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57C5" w14:textId="77777777" w:rsidR="00E26D48" w:rsidRPr="00E26D48" w:rsidRDefault="00E26D48" w:rsidP="00E26D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AD47" w:themeColor="accent6"/>
        </w:rPr>
      </w:pPr>
      <w:r w:rsidRPr="00E26D48">
        <w:rPr>
          <w:rFonts w:asciiTheme="minorHAnsi" w:hAnsiTheme="minorHAnsi" w:cstheme="minorHAnsi"/>
          <w:color w:val="70AD47" w:themeColor="accent6"/>
          <w:sz w:val="22"/>
          <w:szCs w:val="22"/>
        </w:rPr>
        <w:t>[] - Activity</w:t>
      </w:r>
    </w:p>
    <w:p w14:paraId="4352F66F" w14:textId="77777777" w:rsidR="00E26D48" w:rsidRPr="00E26D48" w:rsidRDefault="00E26D48" w:rsidP="00E26D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ED7D31" w:themeColor="accent2"/>
        </w:rPr>
      </w:pPr>
      <w:r w:rsidRPr="00E26D48">
        <w:rPr>
          <w:rFonts w:asciiTheme="minorHAnsi" w:hAnsiTheme="minorHAnsi" w:cstheme="minorHAnsi"/>
          <w:color w:val="ED7D31" w:themeColor="accent2"/>
          <w:sz w:val="22"/>
          <w:szCs w:val="22"/>
        </w:rPr>
        <w:t>[] - Demo</w:t>
      </w:r>
    </w:p>
    <w:p w14:paraId="23521635" w14:textId="42466354" w:rsidR="00E26D48" w:rsidRDefault="00E26D48" w:rsidP="00E26D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26D48">
        <w:rPr>
          <w:rFonts w:asciiTheme="minorHAnsi" w:hAnsiTheme="minorHAnsi" w:cstheme="minorHAnsi"/>
          <w:color w:val="4472C4" w:themeColor="accent1"/>
          <w:sz w:val="22"/>
          <w:szCs w:val="22"/>
        </w:rPr>
        <w:t>[] - Discussion Question</w:t>
      </w:r>
    </w:p>
    <w:p w14:paraId="215D7080" w14:textId="42796770" w:rsidR="007E60E5" w:rsidRPr="007E60E5" w:rsidRDefault="007E60E5" w:rsidP="00E26D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</w:rPr>
      </w:pPr>
      <w:r w:rsidRPr="007E60E5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[] – Note or Optional Material</w:t>
      </w:r>
    </w:p>
    <w:p w14:paraId="10FDE35B" w14:textId="3C2645D7" w:rsidR="00E26D48" w:rsidRDefault="003D659C" w:rsidP="002E6977">
      <w:pPr>
        <w:pStyle w:val="Heading1"/>
        <w:spacing w:line="240" w:lineRule="auto"/>
      </w:pPr>
      <w:r>
        <w:t>Intro</w:t>
      </w:r>
      <w:r w:rsidR="00E26D48">
        <w:t xml:space="preserve"> / Warm Up</w:t>
      </w:r>
    </w:p>
    <w:p w14:paraId="6A0F43EA" w14:textId="29021E42" w:rsidR="00E26D48" w:rsidRPr="00E26D48" w:rsidRDefault="00E26D48" w:rsidP="002E6977">
      <w:pPr>
        <w:pStyle w:val="ListParagraph"/>
        <w:numPr>
          <w:ilvl w:val="0"/>
          <w:numId w:val="1"/>
        </w:numPr>
        <w:spacing w:line="240" w:lineRule="auto"/>
        <w:rPr>
          <w:color w:val="ED7D31" w:themeColor="accent2"/>
        </w:rPr>
      </w:pPr>
      <w:r w:rsidRPr="00E26D48">
        <w:rPr>
          <w:color w:val="ED7D31" w:themeColor="accent2"/>
        </w:rPr>
        <w:t>[Show final demo so they can see the end goal]</w:t>
      </w:r>
    </w:p>
    <w:p w14:paraId="1CD58054" w14:textId="5100EC4E" w:rsidR="003D659C" w:rsidRDefault="00E26D48" w:rsidP="002E6977">
      <w:pPr>
        <w:pStyle w:val="ListParagraph"/>
        <w:numPr>
          <w:ilvl w:val="0"/>
          <w:numId w:val="1"/>
        </w:numPr>
        <w:spacing w:line="240" w:lineRule="auto"/>
      </w:pPr>
      <w:r>
        <w:t>High Level Overview</w:t>
      </w:r>
    </w:p>
    <w:p w14:paraId="28A4D529" w14:textId="0A4F362D" w:rsidR="003D659C" w:rsidRDefault="003D659C" w:rsidP="002E6977">
      <w:pPr>
        <w:pStyle w:val="ListParagraph"/>
        <w:numPr>
          <w:ilvl w:val="1"/>
          <w:numId w:val="1"/>
        </w:numPr>
        <w:spacing w:line="240" w:lineRule="auto"/>
      </w:pPr>
      <w:r>
        <w:t xml:space="preserve">This complex shape is made of a bunch of spinning vectors, like these </w:t>
      </w:r>
    </w:p>
    <w:p w14:paraId="5A25242F" w14:textId="5FF75FA7" w:rsidR="003D659C" w:rsidRDefault="003D659C" w:rsidP="002E6977">
      <w:pPr>
        <w:pStyle w:val="ListParagraph"/>
        <w:numPr>
          <w:ilvl w:val="1"/>
          <w:numId w:val="1"/>
        </w:numPr>
        <w:spacing w:line="240" w:lineRule="auto"/>
      </w:pPr>
      <w:r>
        <w:t>When we add the vectors together, tip-to-tail, it draws out some shape over time.</w:t>
      </w:r>
    </w:p>
    <w:p w14:paraId="301D6E13" w14:textId="31C545E7" w:rsidR="003D659C" w:rsidRDefault="003D659C" w:rsidP="002E6977">
      <w:pPr>
        <w:pStyle w:val="ListParagraph"/>
        <w:numPr>
          <w:ilvl w:val="1"/>
          <w:numId w:val="1"/>
        </w:numPr>
        <w:spacing w:line="240" w:lineRule="auto"/>
      </w:pPr>
      <w:r>
        <w:t xml:space="preserve">By tweaking the initial </w:t>
      </w:r>
      <w:r>
        <w:rPr>
          <w:i/>
          <w:iCs/>
        </w:rPr>
        <w:t>size</w:t>
      </w:r>
      <w:r>
        <w:t xml:space="preserve"> and </w:t>
      </w:r>
      <w:r>
        <w:rPr>
          <w:i/>
          <w:iCs/>
        </w:rPr>
        <w:t>angle</w:t>
      </w:r>
      <w:r>
        <w:t xml:space="preserve"> of each vector, we can make it draw anything we want</w:t>
      </w:r>
    </w:p>
    <w:p w14:paraId="78178FF2" w14:textId="346BCCCF" w:rsidR="003D659C" w:rsidRPr="003D659C" w:rsidRDefault="003D659C" w:rsidP="002E697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Each component, an arrow spinning at constant speed, is super simple.  But these simple pieces added together can make something that’s super complex.</w:t>
      </w:r>
    </w:p>
    <w:p w14:paraId="269CE17D" w14:textId="0C2F8F5A" w:rsidR="003D659C" w:rsidRDefault="005044FB" w:rsidP="002E6977">
      <w:pPr>
        <w:pStyle w:val="Heading1"/>
        <w:spacing w:line="240" w:lineRule="auto"/>
      </w:pPr>
      <w:r>
        <w:t>Series</w:t>
      </w:r>
    </w:p>
    <w:p w14:paraId="179B1576" w14:textId="53AA88BB" w:rsidR="005044FB" w:rsidRDefault="005044FB" w:rsidP="002E6977">
      <w:pPr>
        <w:pStyle w:val="ListParagraph"/>
        <w:numPr>
          <w:ilvl w:val="0"/>
          <w:numId w:val="2"/>
        </w:numPr>
        <w:spacing w:line="240" w:lineRule="auto"/>
      </w:pPr>
      <w:r>
        <w:t xml:space="preserve">The idea of building complex things out of simple pieces is called a </w:t>
      </w:r>
      <w:r w:rsidRPr="005044FB">
        <w:rPr>
          <w:b/>
          <w:bCs/>
        </w:rPr>
        <w:t>series</w:t>
      </w:r>
      <w:r w:rsidR="00521320">
        <w:rPr>
          <w:b/>
          <w:bCs/>
        </w:rPr>
        <w:t xml:space="preserve"> </w:t>
      </w:r>
      <w:r w:rsidR="00521320">
        <w:t>in math</w:t>
      </w:r>
      <w:r>
        <w:t>.</w:t>
      </w:r>
    </w:p>
    <w:p w14:paraId="504C4945" w14:textId="65245457" w:rsidR="00521320" w:rsidRDefault="00521320" w:rsidP="002E6977">
      <w:pPr>
        <w:pStyle w:val="ListParagraph"/>
        <w:numPr>
          <w:ilvl w:val="0"/>
          <w:numId w:val="2"/>
        </w:numPr>
        <w:spacing w:line="240" w:lineRule="auto"/>
        <w:rPr>
          <w:color w:val="4472C4" w:themeColor="accent1"/>
        </w:rPr>
      </w:pPr>
      <w:r w:rsidRPr="00521320">
        <w:rPr>
          <w:color w:val="4472C4" w:themeColor="accent1"/>
        </w:rPr>
        <w:t>[Turn to your neighbor and see if you can think of series in the real world]</w:t>
      </w:r>
    </w:p>
    <w:p w14:paraId="3DC4886A" w14:textId="23230F08" w:rsidR="00521320" w:rsidRDefault="00521320" w:rsidP="00521320">
      <w:pPr>
        <w:pStyle w:val="ListParagraph"/>
        <w:numPr>
          <w:ilvl w:val="1"/>
          <w:numId w:val="2"/>
        </w:numPr>
        <w:spacing w:line="240" w:lineRule="auto"/>
        <w:rPr>
          <w:color w:val="4472C4" w:themeColor="accent1"/>
        </w:rPr>
      </w:pPr>
      <w:r>
        <w:rPr>
          <w:color w:val="4472C4" w:themeColor="accent1"/>
        </w:rPr>
        <w:t>Examples: Legos, Money, Paying with Cash</w:t>
      </w:r>
    </w:p>
    <w:p w14:paraId="130466CC" w14:textId="673E36FE" w:rsidR="00521320" w:rsidRDefault="00521320" w:rsidP="00521320">
      <w:pPr>
        <w:pStyle w:val="ListParagraph"/>
        <w:numPr>
          <w:ilvl w:val="0"/>
          <w:numId w:val="2"/>
        </w:numPr>
        <w:spacing w:line="240" w:lineRule="auto"/>
        <w:rPr>
          <w:color w:val="70AD47" w:themeColor="accent6"/>
        </w:rPr>
      </w:pPr>
      <w:r>
        <w:rPr>
          <w:color w:val="70AD47" w:themeColor="accent6"/>
        </w:rPr>
        <w:t>[</w:t>
      </w:r>
      <w:r w:rsidRPr="00521320">
        <w:rPr>
          <w:color w:val="70AD47" w:themeColor="accent6"/>
        </w:rPr>
        <w:t>Walking Activity</w:t>
      </w:r>
      <w:r>
        <w:rPr>
          <w:color w:val="70AD47" w:themeColor="accent6"/>
        </w:rPr>
        <w:t>]</w:t>
      </w:r>
    </w:p>
    <w:p w14:paraId="1AA57F20" w14:textId="73D8D55D" w:rsidR="00521320" w:rsidRDefault="00521320" w:rsidP="00521320">
      <w:pPr>
        <w:pStyle w:val="ListParagraph"/>
        <w:numPr>
          <w:ilvl w:val="1"/>
          <w:numId w:val="2"/>
        </w:numPr>
        <w:spacing w:line="240" w:lineRule="auto"/>
        <w:rPr>
          <w:color w:val="70AD47" w:themeColor="accent6"/>
        </w:rPr>
      </w:pPr>
      <w:r>
        <w:rPr>
          <w:color w:val="70AD47" w:themeColor="accent6"/>
        </w:rPr>
        <w:t>Problem: Walk from one end of the room to the other, but you have to rest after walking half the distance left to go.</w:t>
      </w:r>
    </w:p>
    <w:p w14:paraId="607E3F3A" w14:textId="62175967" w:rsidR="00521320" w:rsidRDefault="00521320" w:rsidP="00521320">
      <w:pPr>
        <w:pStyle w:val="ListParagraph"/>
        <w:numPr>
          <w:ilvl w:val="1"/>
          <w:numId w:val="2"/>
        </w:numPr>
        <w:spacing w:line="240" w:lineRule="auto"/>
        <w:rPr>
          <w:color w:val="70AD47" w:themeColor="accent6"/>
        </w:rPr>
      </w:pPr>
      <w:r>
        <w:rPr>
          <w:color w:val="70AD47" w:themeColor="accent6"/>
        </w:rPr>
        <w:t>Have students draw it out on a piece of paper or draw it on the white board</w:t>
      </w:r>
    </w:p>
    <w:p w14:paraId="34CDC179" w14:textId="276BE08C" w:rsidR="00521320" w:rsidRDefault="00521320" w:rsidP="00521320">
      <w:pPr>
        <w:pStyle w:val="ListParagraph"/>
        <w:numPr>
          <w:ilvl w:val="1"/>
          <w:numId w:val="2"/>
        </w:numPr>
        <w:spacing w:line="240" w:lineRule="auto"/>
        <w:rPr>
          <w:color w:val="70AD47" w:themeColor="accent6"/>
        </w:rPr>
      </w:pPr>
      <w:r>
        <w:rPr>
          <w:color w:val="70AD47" w:themeColor="accent6"/>
        </w:rPr>
        <w:t>Have a student demonstrate if someone volunteers</w:t>
      </w:r>
    </w:p>
    <w:p w14:paraId="664ADAAD" w14:textId="4DCB2EA6" w:rsidR="00521320" w:rsidRDefault="00521320" w:rsidP="00521320">
      <w:pPr>
        <w:pStyle w:val="ListParagraph"/>
        <w:numPr>
          <w:ilvl w:val="1"/>
          <w:numId w:val="2"/>
        </w:numPr>
        <w:spacing w:line="240" w:lineRule="auto"/>
        <w:rPr>
          <w:color w:val="4472C4" w:themeColor="accent1"/>
        </w:rPr>
      </w:pPr>
      <w:r w:rsidRPr="00521320">
        <w:rPr>
          <w:color w:val="4472C4" w:themeColor="accent1"/>
        </w:rPr>
        <w:t>Can you ever make it to the other side? How close is close enough?</w:t>
      </w:r>
    </w:p>
    <w:p w14:paraId="06C966C8" w14:textId="4EF271A8" w:rsidR="00521320" w:rsidRPr="00521320" w:rsidRDefault="00521320" w:rsidP="00521320">
      <w:pPr>
        <w:pStyle w:val="ListParagraph"/>
        <w:numPr>
          <w:ilvl w:val="1"/>
          <w:numId w:val="2"/>
        </w:numPr>
        <w:spacing w:line="240" w:lineRule="auto"/>
        <w:rPr>
          <w:color w:val="4472C4" w:themeColor="accent1"/>
        </w:rPr>
      </w:pPr>
      <w:r>
        <w:t xml:space="preserve">Formula: </w:t>
      </w:r>
      <m:oMath>
        <m:r>
          <w:rPr>
            <w:rFonts w:ascii="Cambria Math" w:hAnsi="Cambria Math"/>
          </w:rPr>
          <m:t>distance=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distance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14:paraId="63032EB7" w14:textId="171A696C" w:rsidR="00BD10B2" w:rsidRDefault="00BD10B2" w:rsidP="002E6977">
      <w:pPr>
        <w:pStyle w:val="Heading2"/>
        <w:spacing w:line="240" w:lineRule="auto"/>
      </w:pPr>
      <w:r>
        <w:t>Constant Series</w:t>
      </w:r>
    </w:p>
    <w:p w14:paraId="6187679F" w14:textId="2376DE35" w:rsidR="00521320" w:rsidRDefault="00521320" w:rsidP="002E6977">
      <w:pPr>
        <w:pStyle w:val="ListParagraph"/>
        <w:numPr>
          <w:ilvl w:val="0"/>
          <w:numId w:val="2"/>
        </w:numPr>
        <w:spacing w:line="240" w:lineRule="auto"/>
      </w:pPr>
      <w:r>
        <w:t xml:space="preserve">In the walking example, we really didn’t need a series since we know </w:t>
      </w:r>
      <w:r w:rsidRPr="002B5059">
        <w:rPr>
          <w:i/>
          <w:iCs/>
        </w:rPr>
        <w:t>exactly</w:t>
      </w:r>
      <w:r>
        <w:t xml:space="preserve"> how far we need to go</w:t>
      </w:r>
      <w:r w:rsidR="002B5059">
        <w:t xml:space="preserve"> (i.e. 1*distance, we know exactly what 1 is and how to represent it)</w:t>
      </w:r>
      <w:r>
        <w:t xml:space="preserve">.  </w:t>
      </w:r>
    </w:p>
    <w:p w14:paraId="5CDF0517" w14:textId="3EFC62EA" w:rsidR="00521320" w:rsidRPr="002B5059" w:rsidRDefault="002B5059" w:rsidP="002E6977">
      <w:pPr>
        <w:pStyle w:val="ListParagraph"/>
        <w:numPr>
          <w:ilvl w:val="0"/>
          <w:numId w:val="2"/>
        </w:numPr>
        <w:spacing w:line="240" w:lineRule="auto"/>
      </w:pPr>
      <w:r>
        <w:t xml:space="preserve">But what if we want a number like </w:t>
      </w:r>
      <m:oMath>
        <m:r>
          <w:rPr>
            <w:rFonts w:ascii="Cambria Math" w:hAnsi="Cambria Math"/>
          </w:rPr>
          <m:t>π= 3.1415926535897932384626433832795…</m:t>
        </m:r>
      </m:oMath>
    </w:p>
    <w:p w14:paraId="736B84FE" w14:textId="6621177A" w:rsidR="002B5059" w:rsidRDefault="002B5059" w:rsidP="002B5059">
      <w:pPr>
        <w:pStyle w:val="ListParagraph"/>
        <w:numPr>
          <w:ilvl w:val="1"/>
          <w:numId w:val="2"/>
        </w:numPr>
        <w:spacing w:line="240" w:lineRule="auto"/>
      </w:pP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is an </w:t>
      </w:r>
      <w:r>
        <w:rPr>
          <w:rFonts w:eastAsiaTheme="minorEastAsia"/>
          <w:b/>
          <w:bCs/>
        </w:rPr>
        <w:t>irrational number</w:t>
      </w:r>
      <w:r>
        <w:rPr>
          <w:rFonts w:eastAsiaTheme="minorEastAsia"/>
        </w:rPr>
        <w:t>.</w:t>
      </w:r>
      <w:r w:rsidRPr="002B5059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decimal goes on forever and no one knows </w:t>
      </w:r>
      <w:r w:rsidRPr="002B5059">
        <w:rPr>
          <w:rFonts w:eastAsiaTheme="minorEastAsia"/>
          <w:i/>
          <w:iCs/>
        </w:rPr>
        <w:t>exactly</w:t>
      </w:r>
      <w:r>
        <w:rPr>
          <w:rFonts w:eastAsiaTheme="minorEastAsia"/>
        </w:rPr>
        <w:t xml:space="preserve"> what it is.  </w:t>
      </w:r>
    </w:p>
    <w:p w14:paraId="57F0128A" w14:textId="2DF5F36D" w:rsidR="00BD10B2" w:rsidRDefault="006D25EC" w:rsidP="002E6977">
      <w:pPr>
        <w:pStyle w:val="ListParagraph"/>
        <w:numPr>
          <w:ilvl w:val="0"/>
          <w:numId w:val="2"/>
        </w:numPr>
        <w:spacing w:line="240" w:lineRule="auto"/>
      </w:pPr>
      <w:r>
        <w:t xml:space="preserve">We can use a series to describe pi: </w:t>
      </w:r>
      <m:oMath>
        <m:r>
          <w:rPr>
            <w:rFonts w:ascii="Cambria Math" w:hAnsi="Cambria Math"/>
          </w:rPr>
          <m:t>π=4*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2k-1</m:t>
                </m:r>
              </m:den>
            </m:f>
          </m:e>
        </m:nary>
      </m:oMath>
    </w:p>
    <w:p w14:paraId="1F94B518" w14:textId="15D4A0CC" w:rsidR="00606AD0" w:rsidRDefault="00BD10B2" w:rsidP="00606AD0">
      <w:pPr>
        <w:pStyle w:val="ListParagraph"/>
        <w:numPr>
          <w:ilvl w:val="0"/>
          <w:numId w:val="2"/>
        </w:numPr>
        <w:spacing w:line="240" w:lineRule="auto"/>
        <w:rPr>
          <w:color w:val="ED7D31" w:themeColor="accent2"/>
        </w:rPr>
      </w:pPr>
      <w:r w:rsidRPr="0035547D">
        <w:rPr>
          <w:color w:val="ED7D31" w:themeColor="accent2"/>
        </w:rPr>
        <w:t>[show pi series demonstration]</w:t>
      </w:r>
    </w:p>
    <w:p w14:paraId="19297A31" w14:textId="774D63E5" w:rsidR="00606AD0" w:rsidRPr="00606AD0" w:rsidRDefault="00606AD0" w:rsidP="00606AD0">
      <w:pPr>
        <w:pStyle w:val="ListParagraph"/>
        <w:numPr>
          <w:ilvl w:val="1"/>
          <w:numId w:val="2"/>
        </w:numPr>
        <w:spacing w:line="240" w:lineRule="auto"/>
        <w:rPr>
          <w:color w:val="ED7D31" w:themeColor="accent2"/>
        </w:rPr>
      </w:pPr>
      <w:r>
        <w:t>The more terms we add, the closer we can get to the exact answer</w:t>
      </w:r>
    </w:p>
    <w:p w14:paraId="6EFE34C3" w14:textId="1AA8F0EA" w:rsidR="00606AD0" w:rsidRPr="00606AD0" w:rsidRDefault="00606AD0" w:rsidP="00606AD0">
      <w:pPr>
        <w:pStyle w:val="ListParagraph"/>
        <w:numPr>
          <w:ilvl w:val="1"/>
          <w:numId w:val="2"/>
        </w:numPr>
        <w:spacing w:line="240" w:lineRule="auto"/>
        <w:rPr>
          <w:color w:val="ED7D31" w:themeColor="accent2"/>
        </w:rPr>
      </w:pPr>
      <w:r>
        <w:t>Also, we understand exactly what each piece we’re adding is; we have a formula for each piece.  But these pieces are adding up to something that we don’t know exactly.</w:t>
      </w:r>
    </w:p>
    <w:p w14:paraId="364B386F" w14:textId="281BAE83" w:rsidR="00BD10B2" w:rsidRDefault="00606AD0" w:rsidP="002E6977">
      <w:pPr>
        <w:pStyle w:val="ListParagraph"/>
        <w:numPr>
          <w:ilvl w:val="0"/>
          <w:numId w:val="2"/>
        </w:numPr>
        <w:spacing w:line="240" w:lineRule="auto"/>
      </w:pPr>
      <w:r>
        <w:t>I</w:t>
      </w:r>
      <w:r w:rsidRPr="00606AD0">
        <w:t>f w</w:t>
      </w:r>
      <w:r>
        <w:t xml:space="preserve">e had an infinite number of terms to work with, then the series would </w:t>
      </w:r>
      <w:r>
        <w:rPr>
          <w:i/>
          <w:iCs/>
        </w:rPr>
        <w:t>equal</w:t>
      </w:r>
      <w:r>
        <w:t xml:space="preserve"> pi exactly. But </w:t>
      </w:r>
      <w:r w:rsidR="00BD10B2">
        <w:rPr>
          <w:b/>
          <w:bCs/>
        </w:rPr>
        <w:t>Finite sums will always by approximations</w:t>
      </w:r>
      <w:r w:rsidR="00BD10B2">
        <w:t>.  No matter how many terms we add, we won’t get exactly the right answer, but we can get as close as we want by adding more and more terms.</w:t>
      </w:r>
    </w:p>
    <w:p w14:paraId="7DB85D3D" w14:textId="6405EBBB" w:rsidR="002E6977" w:rsidRDefault="0035547D" w:rsidP="0035547D">
      <w:pPr>
        <w:pStyle w:val="Heading3"/>
        <w:spacing w:line="240" w:lineRule="auto"/>
      </w:pPr>
      <w:r>
        <w:t>Sound as a Series</w:t>
      </w:r>
    </w:p>
    <w:p w14:paraId="52314118" w14:textId="593DADBB" w:rsidR="0035547D" w:rsidRDefault="00A46CF8" w:rsidP="0035547D">
      <w:pPr>
        <w:pStyle w:val="ListParagraph"/>
        <w:numPr>
          <w:ilvl w:val="0"/>
          <w:numId w:val="8"/>
        </w:numPr>
        <w:spacing w:line="240" w:lineRule="auto"/>
      </w:pPr>
      <w:r>
        <w:t xml:space="preserve">Like numbers are the simple building blocks for pi, pressure </w:t>
      </w:r>
      <w:r w:rsidRPr="00A46CF8">
        <w:rPr>
          <w:u w:val="single"/>
        </w:rPr>
        <w:t>waves</w:t>
      </w:r>
      <w:r w:rsidRPr="00A46CF8">
        <w:t xml:space="preserve"> </w:t>
      </w:r>
      <w:r>
        <w:t xml:space="preserve">are the building blocks for sound.  </w:t>
      </w:r>
    </w:p>
    <w:p w14:paraId="24BD38AA" w14:textId="4A8A9450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>
        <w:t>Sound is a series of waves that move from the source to your ear</w:t>
      </w:r>
    </w:p>
    <w:p w14:paraId="7C235497" w14:textId="41688BFE" w:rsidR="0035547D" w:rsidRPr="00EE48C3" w:rsidRDefault="0035547D" w:rsidP="0035547D">
      <w:pPr>
        <w:pStyle w:val="ListParagraph"/>
        <w:numPr>
          <w:ilvl w:val="1"/>
          <w:numId w:val="8"/>
        </w:numPr>
        <w:spacing w:line="240" w:lineRule="auto"/>
      </w:pPr>
      <w:r w:rsidRPr="0035547D">
        <w:rPr>
          <w:color w:val="ED7D31" w:themeColor="accent2"/>
        </w:rPr>
        <w:lastRenderedPageBreak/>
        <w:t>[</w:t>
      </w:r>
      <w:r>
        <w:rPr>
          <w:color w:val="ED7D31" w:themeColor="accent2"/>
        </w:rPr>
        <w:t xml:space="preserve">How sound works </w:t>
      </w:r>
      <w:r w:rsidR="00EE48C3">
        <w:rPr>
          <w:color w:val="ED7D31" w:themeColor="accent2"/>
        </w:rPr>
        <w:t>video</w:t>
      </w:r>
      <w:r w:rsidRPr="0035547D">
        <w:rPr>
          <w:color w:val="ED7D31" w:themeColor="accent2"/>
        </w:rPr>
        <w:t>]</w:t>
      </w:r>
    </w:p>
    <w:p w14:paraId="62CF5B53" w14:textId="2C20D0B0" w:rsidR="00EE48C3" w:rsidRDefault="00EE48C3" w:rsidP="00EE48C3">
      <w:pPr>
        <w:pStyle w:val="ListParagraph"/>
        <w:numPr>
          <w:ilvl w:val="2"/>
          <w:numId w:val="8"/>
        </w:numPr>
        <w:spacing w:line="240" w:lineRule="auto"/>
      </w:pPr>
      <w:r>
        <w:t xml:space="preserve">Good video with creepy animations: </w:t>
      </w:r>
      <w:hyperlink r:id="rId5" w:history="1">
        <w:r w:rsidRPr="002250BE">
          <w:rPr>
            <w:rStyle w:val="Hyperlink"/>
          </w:rPr>
          <w:t>https://www.youtube.com/watch?v=eQEaiZ2j9oc</w:t>
        </w:r>
      </w:hyperlink>
    </w:p>
    <w:p w14:paraId="762680A8" w14:textId="21F24D62" w:rsidR="00EE48C3" w:rsidRDefault="00EE48C3" w:rsidP="00EE48C3">
      <w:pPr>
        <w:pStyle w:val="ListParagraph"/>
        <w:numPr>
          <w:ilvl w:val="2"/>
          <w:numId w:val="8"/>
        </w:numPr>
        <w:spacing w:line="240" w:lineRule="auto"/>
      </w:pPr>
      <w:r>
        <w:t xml:space="preserve">Presenter with too much coffee: </w:t>
      </w:r>
      <w:hyperlink r:id="rId6" w:history="1">
        <w:r w:rsidRPr="00EE48C3">
          <w:rPr>
            <w:rStyle w:val="Hyperlink"/>
          </w:rPr>
          <w:t>http://youtube.com/watch?v=3-xKZKxXuu0</w:t>
        </w:r>
      </w:hyperlink>
    </w:p>
    <w:p w14:paraId="678F666A" w14:textId="4ACC4577" w:rsidR="00EE48C3" w:rsidRDefault="00EE48C3" w:rsidP="00EE48C3">
      <w:pPr>
        <w:pStyle w:val="ListParagraph"/>
        <w:numPr>
          <w:ilvl w:val="2"/>
          <w:numId w:val="8"/>
        </w:numPr>
        <w:spacing w:line="240" w:lineRule="auto"/>
      </w:pPr>
      <w:r>
        <w:t xml:space="preserve">Good quick animation: </w:t>
      </w:r>
      <w:hyperlink r:id="rId7" w:history="1">
        <w:r w:rsidRPr="002250BE">
          <w:rPr>
            <w:rStyle w:val="Hyperlink"/>
          </w:rPr>
          <w:t>https://www.youtube.com/watch?v=27a26e2CnuM</w:t>
        </w:r>
      </w:hyperlink>
    </w:p>
    <w:p w14:paraId="14945459" w14:textId="6E216216" w:rsidR="00EE48C3" w:rsidRPr="0035547D" w:rsidRDefault="00EE48C3" w:rsidP="00EE48C3">
      <w:pPr>
        <w:pStyle w:val="ListParagraph"/>
        <w:numPr>
          <w:ilvl w:val="2"/>
          <w:numId w:val="8"/>
        </w:numPr>
        <w:spacing w:line="240" w:lineRule="auto"/>
      </w:pPr>
      <w:r>
        <w:t xml:space="preserve">Visualizing sound: </w:t>
      </w:r>
      <w:hyperlink r:id="rId8" w:history="1">
        <w:r w:rsidRPr="002250BE">
          <w:rPr>
            <w:rStyle w:val="Hyperlink"/>
          </w:rPr>
          <w:t>https://www.youtube.com/watch?v=px3oVGXr4mo</w:t>
        </w:r>
      </w:hyperlink>
      <w:r>
        <w:t xml:space="preserve"> </w:t>
      </w:r>
    </w:p>
    <w:p w14:paraId="1FE2EA51" w14:textId="6F1AF446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 w:rsidRPr="0035547D">
        <w:t xml:space="preserve">The </w:t>
      </w:r>
      <w:r>
        <w:t>speed of the wave determines the “pitch” of the sound – how high the note sounds to our ears.</w:t>
      </w:r>
    </w:p>
    <w:p w14:paraId="495F5E1B" w14:textId="62323D5C" w:rsidR="0035547D" w:rsidRPr="0035547D" w:rsidRDefault="0035547D" w:rsidP="0035547D">
      <w:pPr>
        <w:pStyle w:val="ListParagraph"/>
        <w:numPr>
          <w:ilvl w:val="1"/>
          <w:numId w:val="8"/>
        </w:numPr>
        <w:spacing w:line="240" w:lineRule="auto"/>
      </w:pPr>
      <w:r w:rsidRPr="0035547D">
        <w:rPr>
          <w:color w:val="ED7D31" w:themeColor="accent2"/>
        </w:rPr>
        <w:t>[</w:t>
      </w:r>
      <w:r>
        <w:rPr>
          <w:color w:val="ED7D31" w:themeColor="accent2"/>
        </w:rPr>
        <w:t>Sound generation while manipulating the frequency of the sound</w:t>
      </w:r>
      <w:r w:rsidRPr="0035547D">
        <w:rPr>
          <w:color w:val="ED7D31" w:themeColor="accent2"/>
        </w:rPr>
        <w:t>]</w:t>
      </w:r>
    </w:p>
    <w:p w14:paraId="781A0562" w14:textId="56CB03B6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>
        <w:t>Now things get interesting when we start adding these different sound waves together</w:t>
      </w:r>
    </w:p>
    <w:p w14:paraId="455A3622" w14:textId="11BCDE8E" w:rsidR="0035547D" w:rsidRDefault="0035547D" w:rsidP="0035547D">
      <w:pPr>
        <w:pStyle w:val="ListParagraph"/>
        <w:numPr>
          <w:ilvl w:val="1"/>
          <w:numId w:val="8"/>
        </w:numPr>
        <w:spacing w:line="240" w:lineRule="auto"/>
        <w:rPr>
          <w:color w:val="ED7D31" w:themeColor="accent2"/>
        </w:rPr>
      </w:pPr>
      <w:r w:rsidRPr="0035547D">
        <w:rPr>
          <w:color w:val="ED7D31" w:themeColor="accent2"/>
        </w:rPr>
        <w:t>[Manipulate with different sounds and sinusoids overlapping to form a chord]</w:t>
      </w:r>
    </w:p>
    <w:p w14:paraId="15B2AB1B" w14:textId="26358D67" w:rsidR="00EE48C3" w:rsidRPr="00EE48C3" w:rsidRDefault="00EE48C3" w:rsidP="0035547D">
      <w:pPr>
        <w:pStyle w:val="ListParagraph"/>
        <w:numPr>
          <w:ilvl w:val="1"/>
          <w:numId w:val="8"/>
        </w:numPr>
        <w:spacing w:line="240" w:lineRule="auto"/>
        <w:rPr>
          <w:color w:val="70AD47" w:themeColor="accent6"/>
        </w:rPr>
      </w:pPr>
      <w:r w:rsidRPr="00EE48C3">
        <w:rPr>
          <w:color w:val="70AD47" w:themeColor="accent6"/>
        </w:rPr>
        <w:t>[Students can manipulate “Sound Builder” demo to see how the different notes add up to make a chord]</w:t>
      </w:r>
    </w:p>
    <w:p w14:paraId="0AD7574F" w14:textId="10ED9536" w:rsidR="002E6977" w:rsidRPr="002E6977" w:rsidRDefault="002E6977" w:rsidP="0035547D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t>The waves are the building blocks – or basis – for making the more complex sound</w:t>
      </w:r>
    </w:p>
    <w:p w14:paraId="058202A6" w14:textId="1DFFF2F5" w:rsidR="002E6977" w:rsidRDefault="002E6977" w:rsidP="002E6977">
      <w:pPr>
        <w:pStyle w:val="Heading1"/>
        <w:spacing w:line="240" w:lineRule="auto"/>
      </w:pPr>
      <w:r>
        <w:t>Complex Exponentials = Spinning Arrows</w:t>
      </w:r>
    </w:p>
    <w:p w14:paraId="70DF2021" w14:textId="3E47B300" w:rsidR="00625685" w:rsidRDefault="002E6977" w:rsidP="00625685">
      <w:pPr>
        <w:pStyle w:val="ListParagraph"/>
        <w:numPr>
          <w:ilvl w:val="0"/>
          <w:numId w:val="4"/>
        </w:numPr>
        <w:spacing w:line="240" w:lineRule="auto"/>
      </w:pPr>
      <w:r>
        <w:t>Just like different sound waves can add together to create any sound, spinning vectors can add together to draw any continuous line</w:t>
      </w:r>
      <w:r w:rsidR="00625685">
        <w:t>.</w:t>
      </w:r>
    </w:p>
    <w:p w14:paraId="2B812497" w14:textId="74B1354E" w:rsidR="00625685" w:rsidRPr="007E60E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color w:val="7F7F7F" w:themeColor="text1" w:themeTint="80"/>
        </w:rPr>
      </w:pPr>
      <w:r w:rsidRPr="007E60E5">
        <w:rPr>
          <w:color w:val="7F7F7F" w:themeColor="text1" w:themeTint="80"/>
        </w:rPr>
        <w:t>Sound is 1-Dimensional (pressure vs time), while the spinning vectors are 2D (</w:t>
      </w:r>
      <w:proofErr w:type="spellStart"/>
      <w:r w:rsidRPr="007E60E5">
        <w:rPr>
          <w:color w:val="7F7F7F" w:themeColor="text1" w:themeTint="80"/>
        </w:rPr>
        <w:t>x,y</w:t>
      </w:r>
      <w:proofErr w:type="spellEnd"/>
      <w:r w:rsidRPr="007E60E5">
        <w:rPr>
          <w:color w:val="7F7F7F" w:themeColor="text1" w:themeTint="80"/>
        </w:rPr>
        <w:t xml:space="preserve"> vs time).</w:t>
      </w:r>
    </w:p>
    <w:p w14:paraId="4D56D48A" w14:textId="1B7F76DA" w:rsidR="00625685" w:rsidRDefault="00625685" w:rsidP="00625685">
      <w:pPr>
        <w:pStyle w:val="ListParagraph"/>
        <w:numPr>
          <w:ilvl w:val="0"/>
          <w:numId w:val="4"/>
        </w:numPr>
        <w:spacing w:line="240" w:lineRule="auto"/>
      </w:pPr>
      <w:r>
        <w:t>In Math, we use something called a “Complex Exponential</w:t>
      </w:r>
      <w:r w:rsidR="007E60E5">
        <w:t>”</w:t>
      </w:r>
      <w:r>
        <w:t xml:space="preserve"> to represent our spinning vectors.</w:t>
      </w:r>
    </w:p>
    <w:p w14:paraId="03FF42D2" w14:textId="2E0D7F2D" w:rsidR="007E60E5" w:rsidRPr="007E60E5" w:rsidRDefault="007E60E5" w:rsidP="007E60E5">
      <w:pPr>
        <w:pStyle w:val="ListParagraph"/>
        <w:numPr>
          <w:ilvl w:val="1"/>
          <w:numId w:val="4"/>
        </w:numPr>
        <w:spacing w:line="240" w:lineRule="auto"/>
        <w:rPr>
          <w:color w:val="7F7F7F" w:themeColor="text1" w:themeTint="80"/>
        </w:rPr>
      </w:pPr>
      <w:r w:rsidRPr="007E60E5">
        <w:rPr>
          <w:color w:val="7F7F7F" w:themeColor="text1" w:themeTint="80"/>
        </w:rPr>
        <w:t xml:space="preserve">Normally, </w:t>
      </w:r>
      <m:oMath>
        <m:r>
          <w:rPr>
            <w:rFonts w:ascii="Cambria Math" w:hAnsi="Cambria Math"/>
            <w:color w:val="7F7F7F" w:themeColor="text1" w:themeTint="80"/>
          </w:rPr>
          <m:t>y=</m:t>
        </m:r>
        <m:sSup>
          <m:sSup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hAnsi="Cambria Math"/>
                <w:color w:val="7F7F7F" w:themeColor="text1" w:themeTint="80"/>
              </w:rPr>
              <m:t>e</m:t>
            </m:r>
          </m:e>
          <m:sup>
            <m:r>
              <w:rPr>
                <w:rFonts w:ascii="Cambria Math" w:hAnsi="Cambria Math"/>
                <w:color w:val="7F7F7F" w:themeColor="text1" w:themeTint="80"/>
              </w:rPr>
              <m:t>x</m:t>
            </m:r>
          </m:sup>
        </m:sSup>
      </m:oMath>
      <w:r w:rsidRPr="007E60E5">
        <w:rPr>
          <w:rFonts w:eastAsiaTheme="minorEastAsia"/>
          <w:color w:val="7F7F7F" w:themeColor="text1" w:themeTint="80"/>
        </w:rPr>
        <w:t xml:space="preserve"> is a function that curves up and goes to infinity.</w:t>
      </w:r>
    </w:p>
    <w:p w14:paraId="56D4A2C2" w14:textId="4E76E545" w:rsidR="007E60E5" w:rsidRDefault="007E60E5" w:rsidP="007E60E5">
      <w:pPr>
        <w:pStyle w:val="ListParagraph"/>
        <w:numPr>
          <w:ilvl w:val="1"/>
          <w:numId w:val="4"/>
        </w:numPr>
        <w:spacing w:line="240" w:lineRule="auto"/>
      </w:pPr>
      <w:r w:rsidRPr="007E60E5">
        <w:rPr>
          <w:rFonts w:eastAsiaTheme="minorEastAsia"/>
          <w:color w:val="7F7F7F" w:themeColor="text1" w:themeTint="80"/>
        </w:rPr>
        <w:t xml:space="preserve">But when we add the imaginary number </w:t>
      </w:r>
      <m:oMath>
        <m:r>
          <w:rPr>
            <w:rFonts w:ascii="Cambria Math" w:eastAsiaTheme="minorEastAsia" w:hAnsi="Cambria Math"/>
            <w:color w:val="7F7F7F" w:themeColor="text1" w:themeTint="80"/>
          </w:rPr>
          <m:t>i</m:t>
        </m:r>
      </m:oMath>
      <w:r w:rsidRPr="007E60E5">
        <w:rPr>
          <w:rFonts w:eastAsiaTheme="minorEastAsia"/>
          <w:color w:val="7F7F7F" w:themeColor="text1" w:themeTint="80"/>
        </w:rPr>
        <w:t xml:space="preserve"> to the exponential, it does something totally different!  When plotted in the “Complex Plane,” it wraps around the center of the plot and makes a circle.</w:t>
      </w:r>
      <w:r>
        <w:rPr>
          <w:rFonts w:eastAsiaTheme="minorEastAsia"/>
        </w:rPr>
        <w:t xml:space="preserve"> </w:t>
      </w:r>
    </w:p>
    <w:p w14:paraId="12E7572B" w14:textId="152D5EDA" w:rsidR="0062568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To draw a vector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</m:oMath>
      <w:r>
        <w:rPr>
          <w:rFonts w:eastAsiaTheme="minorEastAsia"/>
        </w:rPr>
        <w:t xml:space="preserve"> that is one unit long at an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to the horizontal line:</w:t>
      </w:r>
    </w:p>
    <w:p w14:paraId="1A9DF4A8" w14:textId="7BF83C38" w:rsidR="00625685" w:rsidRDefault="00DF271C" w:rsidP="00625685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i∙θ</m:t>
            </m:r>
          </m:sup>
        </m:sSup>
      </m:oMath>
    </w:p>
    <w:p w14:paraId="7D2B218F" w14:textId="0236B8F0" w:rsidR="00E05919" w:rsidRPr="00E05919" w:rsidRDefault="00E05919" w:rsidP="00625685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  <w:color w:val="ED7D31" w:themeColor="accent2"/>
        </w:rPr>
      </w:pPr>
      <w:bookmarkStart w:id="0" w:name="_Hlk29893476"/>
      <w:r w:rsidRPr="00E05919">
        <w:rPr>
          <w:rFonts w:eastAsiaTheme="minorEastAsia"/>
          <w:color w:val="ED7D31" w:themeColor="accent2"/>
        </w:rPr>
        <w:t xml:space="preserve">[Plot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iθ</m:t>
            </m:r>
          </m:sup>
        </m:sSup>
      </m:oMath>
      <w:r w:rsidRPr="00E05919">
        <w:rPr>
          <w:rFonts w:eastAsiaTheme="minorEastAsia"/>
          <w:color w:val="ED7D31" w:themeColor="accent2"/>
        </w:rPr>
        <w:t>for different angles]</w:t>
      </w:r>
    </w:p>
    <w:bookmarkEnd w:id="0"/>
    <w:p w14:paraId="1917F0BB" w14:textId="5AC6F277" w:rsidR="0062568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To make the vector spin, replace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ωt</m:t>
        </m:r>
      </m:oMath>
    </w:p>
    <w:p w14:paraId="22703082" w14:textId="1B1D7A8F" w:rsidR="00625685" w:rsidRDefault="00DF271C" w:rsidP="00625685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 w:rsidR="006256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ω=2πn=angular velocity in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;i=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;t=time</m:t>
        </m:r>
      </m:oMath>
    </w:p>
    <w:p w14:paraId="54F36F3A" w14:textId="04FD6420" w:rsidR="00E05919" w:rsidRPr="00E05919" w:rsidRDefault="00E05919" w:rsidP="00E05919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  <w:color w:val="ED7D31" w:themeColor="accent2"/>
        </w:rPr>
      </w:pPr>
      <w:r w:rsidRPr="00E05919">
        <w:rPr>
          <w:rFonts w:eastAsiaTheme="minorEastAsia"/>
          <w:color w:val="ED7D31" w:themeColor="accent2"/>
        </w:rPr>
        <w:t xml:space="preserve">[Plot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iωt</m:t>
            </m:r>
          </m:sup>
        </m:sSup>
      </m:oMath>
      <w:r w:rsidRPr="00E05919">
        <w:rPr>
          <w:rFonts w:eastAsiaTheme="minorEastAsia"/>
          <w:color w:val="ED7D31" w:themeColor="accent2"/>
        </w:rPr>
        <w:t xml:space="preserve">for different </w:t>
      </w:r>
      <w:r>
        <w:rPr>
          <w:rFonts w:eastAsiaTheme="minorEastAsia"/>
          <w:color w:val="ED7D31" w:themeColor="accent2"/>
        </w:rPr>
        <w:t>speeds</w:t>
      </w:r>
      <w:r w:rsidRPr="00E05919">
        <w:rPr>
          <w:rFonts w:eastAsiaTheme="minorEastAsia"/>
          <w:color w:val="ED7D31" w:themeColor="accent2"/>
        </w:rPr>
        <w:t>]</w:t>
      </w:r>
    </w:p>
    <w:p w14:paraId="61926377" w14:textId="7DB0FAD7" w:rsidR="00625685" w:rsidRPr="007E60E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  <w:color w:val="7F7F7F" w:themeColor="text1" w:themeTint="80"/>
        </w:rPr>
      </w:pPr>
      <w:r w:rsidRPr="007E60E5">
        <w:rPr>
          <w:rFonts w:eastAsiaTheme="minorEastAsia"/>
          <w:color w:val="7F7F7F" w:themeColor="text1" w:themeTint="80"/>
        </w:rPr>
        <w:t xml:space="preserve">If they ask why f(t) makes a circle, point them to Euler’s Formula: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eastAsiaTheme="minorEastAsia" w:hAnsi="Cambria Math"/>
                <w:color w:val="7F7F7F" w:themeColor="text1" w:themeTint="8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F7F7F" w:themeColor="text1" w:themeTint="80"/>
              </w:rPr>
              <m:t>iθ</m:t>
            </m:r>
          </m:sup>
        </m:sSup>
        <m:r>
          <w:rPr>
            <w:rFonts w:ascii="Cambria Math" w:eastAsiaTheme="minorEastAsia" w:hAnsi="Cambria Math"/>
            <w:color w:val="7F7F7F" w:themeColor="text1" w:themeTint="80"/>
          </w:rPr>
          <m:t>=</m:t>
        </m:r>
        <m:func>
          <m:funcPr>
            <m:ctrlPr>
              <w:rPr>
                <w:rFonts w:ascii="Cambria Math" w:eastAsiaTheme="minorEastAsia" w:hAnsi="Cambria Math"/>
                <w:color w:val="7F7F7F" w:themeColor="text1" w:themeTint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F7F7F" w:themeColor="text1" w:themeTint="8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F7F7F" w:themeColor="text1" w:themeTint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F7F7F" w:themeColor="text1" w:themeTint="80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  <w:color w:val="7F7F7F" w:themeColor="text1" w:themeTint="80"/>
          </w:rPr>
          <m:t>+i∙</m:t>
        </m:r>
        <m:r>
          <m:rPr>
            <m:sty m:val="p"/>
          </m:rPr>
          <w:rPr>
            <w:rFonts w:ascii="Cambria Math" w:eastAsiaTheme="minorEastAsia" w:hAnsi="Cambria Math"/>
            <w:color w:val="7F7F7F" w:themeColor="text1" w:themeTint="80"/>
          </w:rPr>
          <m:t>sin⁡</m:t>
        </m:r>
        <m:r>
          <w:rPr>
            <w:rFonts w:ascii="Cambria Math" w:eastAsiaTheme="minorEastAsia" w:hAnsi="Cambria Math"/>
            <w:color w:val="7F7F7F" w:themeColor="text1" w:themeTint="80"/>
          </w:rPr>
          <m:t>(θ)</m:t>
        </m:r>
      </m:oMath>
      <w:r w:rsidR="00FF0F02" w:rsidRPr="007E60E5">
        <w:rPr>
          <w:rFonts w:eastAsiaTheme="minorEastAsia"/>
          <w:color w:val="7F7F7F" w:themeColor="text1" w:themeTint="80"/>
        </w:rPr>
        <w:t xml:space="preserve">, which comes from the </w:t>
      </w:r>
      <w:r w:rsidR="000A79D5" w:rsidRPr="007E60E5">
        <w:rPr>
          <w:rFonts w:eastAsiaTheme="minorEastAsia"/>
          <w:color w:val="7F7F7F" w:themeColor="text1" w:themeTint="80"/>
        </w:rPr>
        <w:t>T</w:t>
      </w:r>
      <w:r w:rsidR="00FF0F02" w:rsidRPr="007E60E5">
        <w:rPr>
          <w:rFonts w:eastAsiaTheme="minorEastAsia"/>
          <w:color w:val="7F7F7F" w:themeColor="text1" w:themeTint="80"/>
        </w:rPr>
        <w:t xml:space="preserve">aylor </w:t>
      </w:r>
      <w:r w:rsidR="00FF0F02" w:rsidRPr="007E60E5">
        <w:rPr>
          <w:rFonts w:eastAsiaTheme="minorEastAsia"/>
          <w:i/>
          <w:iCs/>
          <w:color w:val="7F7F7F" w:themeColor="text1" w:themeTint="80"/>
        </w:rPr>
        <w:t>series</w:t>
      </w:r>
      <w:r w:rsidR="00FF0F02" w:rsidRPr="007E60E5">
        <w:rPr>
          <w:rFonts w:eastAsiaTheme="minorEastAsia"/>
          <w:color w:val="7F7F7F" w:themeColor="text1" w:themeTint="80"/>
        </w:rPr>
        <w:t xml:space="preserve"> expansion of </w:t>
      </w:r>
      <m:oMath>
        <m:r>
          <w:rPr>
            <w:rFonts w:ascii="Cambria Math" w:eastAsiaTheme="minorEastAsia" w:hAnsi="Cambria Math"/>
            <w:color w:val="7F7F7F" w:themeColor="text1" w:themeTint="80"/>
          </w:rPr>
          <m:t>e</m:t>
        </m:r>
      </m:oMath>
      <w:r w:rsidR="00FF0F02" w:rsidRPr="007E60E5">
        <w:rPr>
          <w:rFonts w:eastAsiaTheme="minorEastAsia"/>
          <w:color w:val="7F7F7F" w:themeColor="text1" w:themeTint="80"/>
        </w:rPr>
        <w:t>.</w:t>
      </w:r>
    </w:p>
    <w:p w14:paraId="0994185C" w14:textId="648E85CA" w:rsidR="004010DF" w:rsidRDefault="004010DF" w:rsidP="004010DF">
      <w:pPr>
        <w:pStyle w:val="Heading1"/>
        <w:spacing w:line="240" w:lineRule="auto"/>
        <w:rPr>
          <w:rFonts w:eastAsiaTheme="minorEastAsia"/>
        </w:rPr>
      </w:pPr>
      <w:r>
        <w:rPr>
          <w:rFonts w:eastAsiaTheme="minorEastAsia"/>
        </w:rPr>
        <w:t>Control Knobs</w:t>
      </w:r>
    </w:p>
    <w:p w14:paraId="4AAF8C18" w14:textId="30CD4960" w:rsid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t>So far, our basic building blocks are unit vectors that spin at different speeds.  How do we combine them to make them draw what we want?</w:t>
      </w:r>
    </w:p>
    <w:p w14:paraId="4E84A4F1" w14:textId="7016C231" w:rsidR="004010DF" w:rsidRP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t xml:space="preserve">For each spinner, we control its </w:t>
      </w:r>
      <w:r>
        <w:rPr>
          <w:i/>
          <w:iCs/>
        </w:rPr>
        <w:t xml:space="preserve">length </w:t>
      </w:r>
      <w:r>
        <w:t xml:space="preserve">and </w:t>
      </w:r>
      <w:r>
        <w:rPr>
          <w:i/>
          <w:iCs/>
        </w:rPr>
        <w:t>starting angle</w:t>
      </w:r>
      <w:r>
        <w:t xml:space="preserve"> by multiplying them with a coefficient: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=r*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, where r=radius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=initial angle</m:t>
        </m:r>
      </m:oMath>
    </w:p>
    <w:p w14:paraId="6E76813C" w14:textId="07F6DB32" w:rsidR="004010DF" w:rsidRPr="00E05919" w:rsidRDefault="004010DF" w:rsidP="004010DF">
      <w:pPr>
        <w:pStyle w:val="ListParagraph"/>
        <w:numPr>
          <w:ilvl w:val="1"/>
          <w:numId w:val="6"/>
        </w:numPr>
        <w:spacing w:line="240" w:lineRule="auto"/>
        <w:rPr>
          <w:color w:val="ED7D31" w:themeColor="accent2"/>
        </w:rPr>
      </w:pPr>
      <w:r w:rsidRPr="00E05919">
        <w:rPr>
          <w:rFonts w:eastAsiaTheme="minorEastAsia"/>
          <w:color w:val="ED7D31" w:themeColor="accent2"/>
        </w:rPr>
        <w:t>[Demonstrate how multiplying the spinners with different coefficients work]</w:t>
      </w:r>
    </w:p>
    <w:p w14:paraId="2443D027" w14:textId="210A1E47" w:rsidR="00E05919" w:rsidRPr="00E05919" w:rsidRDefault="00E05919" w:rsidP="00E05919">
      <w:pPr>
        <w:pStyle w:val="ListParagraph"/>
        <w:numPr>
          <w:ilvl w:val="0"/>
          <w:numId w:val="6"/>
        </w:numPr>
        <w:spacing w:line="240" w:lineRule="auto"/>
        <w:rPr>
          <w:color w:val="ED7D31" w:themeColor="accent2"/>
        </w:rPr>
      </w:pPr>
      <w:r>
        <w:rPr>
          <w:rFonts w:eastAsiaTheme="minorEastAsia"/>
        </w:rPr>
        <w:t>We can add these spinners up to make a series, just like we did with numbers and waves</w:t>
      </w:r>
    </w:p>
    <w:p w14:paraId="1C38570C" w14:textId="17536CDA" w:rsidR="00E05919" w:rsidRPr="00E05919" w:rsidRDefault="00E05919" w:rsidP="00E05919">
      <w:pPr>
        <w:pStyle w:val="ListParagraph"/>
        <w:numPr>
          <w:ilvl w:val="1"/>
          <w:numId w:val="6"/>
        </w:numPr>
        <w:spacing w:line="240" w:lineRule="auto"/>
        <w:rPr>
          <w:color w:val="ED7D31" w:themeColor="accent2"/>
        </w:rPr>
      </w:pPr>
      <w:r w:rsidRPr="00E05919">
        <w:rPr>
          <w:rFonts w:eastAsiaTheme="minorEastAsia"/>
          <w:color w:val="ED7D31" w:themeColor="accent2"/>
        </w:rPr>
        <w:t>[Add random spinners to make cool spirographs]</w:t>
      </w:r>
    </w:p>
    <w:p w14:paraId="6F1B7630" w14:textId="338A3CE9" w:rsidR="004010DF" w:rsidRP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>So if we have a goal drawing, how do we know where to turn our control knobs length and angle to make it do what we want?</w:t>
      </w:r>
    </w:p>
    <w:p w14:paraId="594F956D" w14:textId="6DF1C2A2" w:rsidR="004010DF" w:rsidRPr="007E60E5" w:rsidRDefault="004010DF" w:rsidP="004010DF">
      <w:pPr>
        <w:pStyle w:val="ListParagraph"/>
        <w:numPr>
          <w:ilvl w:val="1"/>
          <w:numId w:val="6"/>
        </w:numPr>
        <w:spacing w:line="240" w:lineRule="auto"/>
        <w:rPr>
          <w:color w:val="ED7D31" w:themeColor="accent2"/>
        </w:rPr>
      </w:pPr>
      <w:r w:rsidRPr="007E60E5">
        <w:rPr>
          <w:rFonts w:eastAsiaTheme="minorEastAsia"/>
          <w:color w:val="ED7D31" w:themeColor="accent2"/>
        </w:rPr>
        <w:t xml:space="preserve">[Try randomly tweaking the coefficients, show </w:t>
      </w:r>
      <w:proofErr w:type="spellStart"/>
      <w:r w:rsidRPr="007E60E5">
        <w:rPr>
          <w:rFonts w:eastAsiaTheme="minorEastAsia"/>
          <w:color w:val="ED7D31" w:themeColor="accent2"/>
        </w:rPr>
        <w:t>its</w:t>
      </w:r>
      <w:proofErr w:type="spellEnd"/>
      <w:r w:rsidRPr="007E60E5">
        <w:rPr>
          <w:rFonts w:eastAsiaTheme="minorEastAsia"/>
          <w:color w:val="ED7D31" w:themeColor="accent2"/>
        </w:rPr>
        <w:t xml:space="preserve"> really hard to do by hand]</w:t>
      </w:r>
    </w:p>
    <w:p w14:paraId="6EC4BCC8" w14:textId="5F69AE1A" w:rsidR="007E60E5" w:rsidRPr="007E60E5" w:rsidRDefault="007E60E5" w:rsidP="004010DF">
      <w:pPr>
        <w:pStyle w:val="ListParagraph"/>
        <w:numPr>
          <w:ilvl w:val="1"/>
          <w:numId w:val="6"/>
        </w:numPr>
        <w:spacing w:line="240" w:lineRule="auto"/>
        <w:rPr>
          <w:color w:val="70AD47" w:themeColor="accent6"/>
        </w:rPr>
      </w:pPr>
      <w:r w:rsidRPr="007E60E5">
        <w:rPr>
          <w:rFonts w:eastAsiaTheme="minorEastAsia"/>
          <w:color w:val="70AD47" w:themeColor="accent6"/>
        </w:rPr>
        <w:t xml:space="preserve">[Let students </w:t>
      </w:r>
      <w:r>
        <w:rPr>
          <w:rFonts w:eastAsiaTheme="minorEastAsia"/>
          <w:color w:val="70AD47" w:themeColor="accent6"/>
        </w:rPr>
        <w:t xml:space="preserve">try </w:t>
      </w:r>
      <w:r w:rsidRPr="007E60E5">
        <w:rPr>
          <w:rFonts w:eastAsiaTheme="minorEastAsia"/>
          <w:color w:val="70AD47" w:themeColor="accent6"/>
        </w:rPr>
        <w:t xml:space="preserve">manually tuning the parameters </w:t>
      </w:r>
      <w:r>
        <w:rPr>
          <w:rFonts w:eastAsiaTheme="minorEastAsia"/>
          <w:color w:val="70AD47" w:themeColor="accent6"/>
        </w:rPr>
        <w:t xml:space="preserve">with </w:t>
      </w:r>
      <w:r w:rsidRPr="007E60E5">
        <w:rPr>
          <w:rFonts w:eastAsiaTheme="minorEastAsia"/>
          <w:color w:val="70AD47" w:themeColor="accent6"/>
        </w:rPr>
        <w:t>demo]</w:t>
      </w:r>
    </w:p>
    <w:p w14:paraId="450F6326" w14:textId="3B1965AF" w:rsidR="004010DF" w:rsidRPr="004010DF" w:rsidRDefault="007E60E5" w:rsidP="004010DF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lastRenderedPageBreak/>
        <w:t xml:space="preserve">How do we know where to turn our control knobs? </w:t>
      </w:r>
      <w:r w:rsidR="004010DF">
        <w:rPr>
          <w:rFonts w:eastAsiaTheme="minorEastAsia"/>
        </w:rPr>
        <w:t>Again, math has the answer:</w:t>
      </w:r>
    </w:p>
    <w:p w14:paraId="07F0F762" w14:textId="33A858D6" w:rsidR="004010DF" w:rsidRPr="00F66BAB" w:rsidRDefault="00DF271C" w:rsidP="004010DF">
      <w:pPr>
        <w:pStyle w:val="ListParagraph"/>
        <w:numPr>
          <w:ilvl w:val="1"/>
          <w:numId w:val="6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</w:rPr>
              <m:t>L/2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-2πint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14:paraId="5C64D15F" w14:textId="3E952457" w:rsidR="00F66BAB" w:rsidRPr="00F66BAB" w:rsidRDefault="00F66BAB" w:rsidP="00F66BAB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 xml:space="preserve">It looks super complicated, but </w:t>
      </w:r>
      <w:r w:rsidR="007E60E5">
        <w:rPr>
          <w:rFonts w:eastAsiaTheme="minorEastAsia"/>
        </w:rPr>
        <w:t xml:space="preserve">this formula essentially takes an </w:t>
      </w:r>
      <w:r w:rsidR="007E60E5">
        <w:rPr>
          <w:rFonts w:eastAsiaTheme="minorEastAsia"/>
          <w:i/>
          <w:iCs/>
        </w:rPr>
        <w:t xml:space="preserve">average </w:t>
      </w:r>
      <w:r w:rsidR="007E60E5">
        <w:rPr>
          <w:rFonts w:eastAsiaTheme="minorEastAsia"/>
        </w:rPr>
        <w:t>of our input drawing times the spinner</w:t>
      </w:r>
      <w:r>
        <w:rPr>
          <w:rFonts w:eastAsiaTheme="minorEastAsia"/>
        </w:rPr>
        <w:t>.</w:t>
      </w:r>
    </w:p>
    <w:p w14:paraId="1BFAF236" w14:textId="32DD4072" w:rsidR="00F66BAB" w:rsidRPr="00F66BAB" w:rsidRDefault="00F66BAB" w:rsidP="00F66BAB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 xml:space="preserve">We then get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spinner, multiply the spinner by its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and add all the spinners together!</w:t>
      </w:r>
    </w:p>
    <w:p w14:paraId="6CFE2C07" w14:textId="436404BF" w:rsidR="00F66BAB" w:rsidRDefault="00F66BAB" w:rsidP="00F66BAB">
      <w:pPr>
        <w:pStyle w:val="Heading1"/>
        <w:spacing w:line="240" w:lineRule="auto"/>
      </w:pPr>
      <w:r>
        <w:t>Final Demo</w:t>
      </w:r>
    </w:p>
    <w:p w14:paraId="6F16E4C2" w14:textId="35EC571B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 xml:space="preserve">Try to show each step of the process here and </w:t>
      </w:r>
      <w:r w:rsidR="00DF271C" w:rsidRPr="00DF271C">
        <w:rPr>
          <w:color w:val="70AD47" w:themeColor="accent6"/>
        </w:rPr>
        <w:t>[</w:t>
      </w:r>
      <w:r w:rsidRPr="00DF271C">
        <w:rPr>
          <w:color w:val="70AD47" w:themeColor="accent6"/>
        </w:rPr>
        <w:t>let them experiment with it</w:t>
      </w:r>
      <w:r w:rsidR="00DF271C" w:rsidRPr="00DF271C">
        <w:rPr>
          <w:color w:val="70AD47" w:themeColor="accent6"/>
        </w:rPr>
        <w:t>]</w:t>
      </w:r>
      <w:r>
        <w:t xml:space="preserve">.  </w:t>
      </w:r>
    </w:p>
    <w:p w14:paraId="527FD3CB" w14:textId="7C963236" w:rsidR="00F66BAB" w:rsidRDefault="00F66BAB" w:rsidP="00F66BAB">
      <w:pPr>
        <w:pStyle w:val="Heading1"/>
        <w:spacing w:line="240" w:lineRule="auto"/>
      </w:pPr>
      <w:r>
        <w:t>Conclusion</w:t>
      </w:r>
    </w:p>
    <w:p w14:paraId="29114246" w14:textId="31C177F9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>We can approximate almost anything if we have enough terms</w:t>
      </w:r>
    </w:p>
    <w:p w14:paraId="66245C9A" w14:textId="206C2C82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 xml:space="preserve">The beautiful thing is that we can take simple ideas, like spinning circles, and combine them to make things that are complex and beautiful.  </w:t>
      </w:r>
    </w:p>
    <w:p w14:paraId="70F443D7" w14:textId="1AA6FF5F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>Really, this is how all of science and technology works</w:t>
      </w:r>
    </w:p>
    <w:p w14:paraId="139FA413" w14:textId="177FFA17" w:rsidR="00F66BAB" w:rsidRDefault="00F66BAB" w:rsidP="00F66BAB">
      <w:pPr>
        <w:pStyle w:val="ListParagraph"/>
        <w:numPr>
          <w:ilvl w:val="1"/>
          <w:numId w:val="7"/>
        </w:numPr>
        <w:spacing w:line="240" w:lineRule="auto"/>
      </w:pPr>
      <w:r>
        <w:t>Our knowledge about how the world works is built out of a bunch of simple discoveries that have added up to the understanding we have today.</w:t>
      </w:r>
    </w:p>
    <w:p w14:paraId="23AA131B" w14:textId="19974D38" w:rsidR="00F66BAB" w:rsidRDefault="00F66BAB" w:rsidP="00F66BAB">
      <w:pPr>
        <w:pStyle w:val="ListParagraph"/>
        <w:numPr>
          <w:ilvl w:val="1"/>
          <w:numId w:val="7"/>
        </w:numPr>
        <w:spacing w:line="240" w:lineRule="auto"/>
      </w:pPr>
      <w:r>
        <w:t>Our cars started with the discovery of the wheel…</w:t>
      </w:r>
    </w:p>
    <w:p w14:paraId="5C7A0EA5" w14:textId="5B207E8C" w:rsidR="00F66BAB" w:rsidRPr="00F66BAB" w:rsidRDefault="00F66BAB" w:rsidP="00F66BAB">
      <w:pPr>
        <w:pStyle w:val="ListParagraph"/>
        <w:numPr>
          <w:ilvl w:val="1"/>
          <w:numId w:val="7"/>
        </w:numPr>
        <w:spacing w:line="240" w:lineRule="auto"/>
      </w:pPr>
      <w:r>
        <w:t>Tie it back to how they can contribute to STEM by following their curiosity and contributing small things.</w:t>
      </w:r>
    </w:p>
    <w:p w14:paraId="64D63D8B" w14:textId="3398759A" w:rsidR="00DF271C" w:rsidRDefault="00DF271C" w:rsidP="00DF271C">
      <w:pPr>
        <w:pStyle w:val="Heading1"/>
        <w:spacing w:line="240" w:lineRule="auto"/>
        <w:rPr>
          <w:rFonts w:eastAsiaTheme="minorEastAsia"/>
        </w:rPr>
      </w:pPr>
      <w:r>
        <w:rPr>
          <w:rFonts w:eastAsiaTheme="minorEastAsia"/>
        </w:rPr>
        <w:t>Resources (If you’re curious)</w:t>
      </w:r>
    </w:p>
    <w:p w14:paraId="1D297184" w14:textId="331E9AE5" w:rsidR="00DF271C" w:rsidRDefault="00DF271C" w:rsidP="00DF271C">
      <w:pPr>
        <w:pStyle w:val="Heading2"/>
        <w:spacing w:line="240" w:lineRule="auto"/>
      </w:pPr>
      <w:r>
        <w:t>Websites</w:t>
      </w:r>
    </w:p>
    <w:p w14:paraId="7AE471C7" w14:textId="31900B1F" w:rsidR="00DF271C" w:rsidRDefault="00DF271C" w:rsidP="00DF271C">
      <w:pPr>
        <w:pStyle w:val="ListParagraph"/>
        <w:numPr>
          <w:ilvl w:val="0"/>
          <w:numId w:val="10"/>
        </w:numPr>
        <w:spacing w:after="0" w:line="240" w:lineRule="auto"/>
      </w:pPr>
      <w:hyperlink r:id="rId9" w:history="1">
        <w:r w:rsidRPr="00B85A43">
          <w:rPr>
            <w:rStyle w:val="Hyperlink"/>
          </w:rPr>
          <w:t>http://jezzamon.com/fourier/</w:t>
        </w:r>
      </w:hyperlink>
    </w:p>
    <w:p w14:paraId="55120D53" w14:textId="7B354D41" w:rsidR="00DF271C" w:rsidRDefault="00DF271C" w:rsidP="00DF271C">
      <w:pPr>
        <w:pStyle w:val="ListParagraph"/>
        <w:numPr>
          <w:ilvl w:val="0"/>
          <w:numId w:val="10"/>
        </w:numPr>
        <w:spacing w:after="0" w:line="240" w:lineRule="auto"/>
      </w:pPr>
      <w:hyperlink r:id="rId10" w:history="1">
        <w:r w:rsidRPr="00B85A43">
          <w:rPr>
            <w:rStyle w:val="Hyperlink"/>
          </w:rPr>
          <w:t>http://alex.miller.im/posts/fourier-series-spinning-circles-visualization/</w:t>
        </w:r>
      </w:hyperlink>
      <w:bookmarkStart w:id="1" w:name="_GoBack"/>
      <w:bookmarkEnd w:id="1"/>
    </w:p>
    <w:p w14:paraId="4BCB67DB" w14:textId="56A2A197" w:rsidR="00DF271C" w:rsidRPr="00DF271C" w:rsidRDefault="00DF271C" w:rsidP="00DF271C">
      <w:pPr>
        <w:pStyle w:val="Heading2"/>
        <w:spacing w:line="240" w:lineRule="auto"/>
      </w:pPr>
      <w:r>
        <w:t>Videos</w:t>
      </w:r>
    </w:p>
    <w:p w14:paraId="7E5BCD74" w14:textId="613AB144" w:rsidR="003D659C" w:rsidRDefault="00DF271C" w:rsidP="00DF271C">
      <w:pPr>
        <w:pStyle w:val="ListParagraph"/>
        <w:numPr>
          <w:ilvl w:val="0"/>
          <w:numId w:val="13"/>
        </w:numPr>
        <w:spacing w:line="240" w:lineRule="auto"/>
      </w:pPr>
      <w:hyperlink r:id="rId11" w:history="1">
        <w:r w:rsidRPr="00B85A43">
          <w:rPr>
            <w:rStyle w:val="Hyperlink"/>
          </w:rPr>
          <w:t>http://youtube.com/watch?v=r6sGWTCMz2k</w:t>
        </w:r>
      </w:hyperlink>
    </w:p>
    <w:p w14:paraId="67F12ADD" w14:textId="25CE6DD7" w:rsidR="00DF271C" w:rsidRDefault="00DF271C" w:rsidP="00DF271C">
      <w:pPr>
        <w:pStyle w:val="ListParagraph"/>
        <w:numPr>
          <w:ilvl w:val="0"/>
          <w:numId w:val="13"/>
        </w:numPr>
        <w:spacing w:line="240" w:lineRule="auto"/>
      </w:pPr>
      <w:hyperlink r:id="rId12" w:history="1">
        <w:r w:rsidRPr="00B85A43">
          <w:rPr>
            <w:rStyle w:val="Hyperlink"/>
          </w:rPr>
          <w:t>https://www.youtube.com/watch?v=ds0cmAV-Yek&amp;t=432s</w:t>
        </w:r>
      </w:hyperlink>
    </w:p>
    <w:p w14:paraId="31CD78D6" w14:textId="43E4DF6B" w:rsidR="00DF271C" w:rsidRPr="003D659C" w:rsidRDefault="00DF271C" w:rsidP="00DF271C">
      <w:pPr>
        <w:pStyle w:val="ListParagraph"/>
        <w:numPr>
          <w:ilvl w:val="0"/>
          <w:numId w:val="13"/>
        </w:numPr>
        <w:spacing w:line="240" w:lineRule="auto"/>
      </w:pPr>
      <w:hyperlink r:id="rId13" w:history="1">
        <w:r w:rsidRPr="00DF271C">
          <w:rPr>
            <w:rStyle w:val="Hyperlink"/>
          </w:rPr>
          <w:t>http://youtube.com/watch?v=spUNpyF58BY&amp;t=397s</w:t>
        </w:r>
      </w:hyperlink>
    </w:p>
    <w:sectPr w:rsidR="00DF271C" w:rsidRPr="003D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523C"/>
    <w:multiLevelType w:val="hybridMultilevel"/>
    <w:tmpl w:val="2DA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1D01"/>
    <w:multiLevelType w:val="hybridMultilevel"/>
    <w:tmpl w:val="AEC8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2FA8"/>
    <w:multiLevelType w:val="hybridMultilevel"/>
    <w:tmpl w:val="FF0AEE2C"/>
    <w:lvl w:ilvl="0" w:tplc="934A0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81815"/>
    <w:multiLevelType w:val="hybridMultilevel"/>
    <w:tmpl w:val="20BC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314B2"/>
    <w:multiLevelType w:val="hybridMultilevel"/>
    <w:tmpl w:val="4AC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618BB"/>
    <w:multiLevelType w:val="hybridMultilevel"/>
    <w:tmpl w:val="E6C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A4817"/>
    <w:multiLevelType w:val="hybridMultilevel"/>
    <w:tmpl w:val="B7222A7C"/>
    <w:lvl w:ilvl="0" w:tplc="470C1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21A6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D1546"/>
    <w:multiLevelType w:val="hybridMultilevel"/>
    <w:tmpl w:val="C17C41EA"/>
    <w:lvl w:ilvl="0" w:tplc="0D887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30EC0"/>
    <w:multiLevelType w:val="hybridMultilevel"/>
    <w:tmpl w:val="FE06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6F29"/>
    <w:multiLevelType w:val="hybridMultilevel"/>
    <w:tmpl w:val="2C50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A7A1B"/>
    <w:multiLevelType w:val="hybridMultilevel"/>
    <w:tmpl w:val="6878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80496"/>
    <w:multiLevelType w:val="hybridMultilevel"/>
    <w:tmpl w:val="251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46870"/>
    <w:multiLevelType w:val="hybridMultilevel"/>
    <w:tmpl w:val="DA7C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19"/>
    <w:rsid w:val="00060219"/>
    <w:rsid w:val="000A79D5"/>
    <w:rsid w:val="002B5059"/>
    <w:rsid w:val="002E6977"/>
    <w:rsid w:val="0035547D"/>
    <w:rsid w:val="003D659C"/>
    <w:rsid w:val="004010DF"/>
    <w:rsid w:val="004550F6"/>
    <w:rsid w:val="004F57C2"/>
    <w:rsid w:val="005044FB"/>
    <w:rsid w:val="00521320"/>
    <w:rsid w:val="005444ED"/>
    <w:rsid w:val="00576918"/>
    <w:rsid w:val="00606AD0"/>
    <w:rsid w:val="00625685"/>
    <w:rsid w:val="0068681A"/>
    <w:rsid w:val="006D25EC"/>
    <w:rsid w:val="00712962"/>
    <w:rsid w:val="007730DE"/>
    <w:rsid w:val="007C36CA"/>
    <w:rsid w:val="007E60E5"/>
    <w:rsid w:val="00957D04"/>
    <w:rsid w:val="00A46CF8"/>
    <w:rsid w:val="00B432B7"/>
    <w:rsid w:val="00B55F42"/>
    <w:rsid w:val="00B71F2D"/>
    <w:rsid w:val="00BD10B2"/>
    <w:rsid w:val="00C60F86"/>
    <w:rsid w:val="00DF271C"/>
    <w:rsid w:val="00E05919"/>
    <w:rsid w:val="00E26D48"/>
    <w:rsid w:val="00EE48C3"/>
    <w:rsid w:val="00F66BAB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F5F"/>
  <w15:chartTrackingRefBased/>
  <w15:docId w15:val="{D571CDDF-A497-4CD5-88C0-8D40EFB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18"/>
  </w:style>
  <w:style w:type="paragraph" w:styleId="Heading1">
    <w:name w:val="heading 1"/>
    <w:basedOn w:val="Normal"/>
    <w:next w:val="Normal"/>
    <w:link w:val="Heading1Char"/>
    <w:uiPriority w:val="9"/>
    <w:qFormat/>
    <w:rsid w:val="003D6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D0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568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554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5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2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6AD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6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x3oVGXr4mo" TargetMode="External"/><Relationship Id="rId13" Type="http://schemas.openxmlformats.org/officeDocument/2006/relationships/hyperlink" Target="http://youtube.com/watch?v=spUNpyF58BY&amp;t=39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7a26e2CnuM" TargetMode="External"/><Relationship Id="rId12" Type="http://schemas.openxmlformats.org/officeDocument/2006/relationships/hyperlink" Target="https://www.youtube.com/watch?v=ds0cmAV-Yek&amp;t=43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tube.com/watch?v=3-xKZKxXuu0" TargetMode="External"/><Relationship Id="rId11" Type="http://schemas.openxmlformats.org/officeDocument/2006/relationships/hyperlink" Target="http://youtube.com/watch?v=r6sGWTCMz2k" TargetMode="External"/><Relationship Id="rId5" Type="http://schemas.openxmlformats.org/officeDocument/2006/relationships/hyperlink" Target="https://www.youtube.com/watch?v=eQEaiZ2j9o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lex.miller.im/posts/fourier-series-spinning-circles-visu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zzamon.com/fouri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Renkert</dc:creator>
  <cp:keywords/>
  <dc:description/>
  <cp:lastModifiedBy>Philip Renkert</cp:lastModifiedBy>
  <cp:revision>10</cp:revision>
  <dcterms:created xsi:type="dcterms:W3CDTF">2020-02-06T13:27:00Z</dcterms:created>
  <dcterms:modified xsi:type="dcterms:W3CDTF">2020-02-07T01:59:00Z</dcterms:modified>
</cp:coreProperties>
</file>