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23" w:rsidRPr="009C5323" w:rsidRDefault="009C5323" w:rsidP="009C5323">
      <w:pPr>
        <w:widowControl/>
        <w:spacing w:after="120" w:line="360" w:lineRule="atLeast"/>
        <w:jc w:val="left"/>
        <w:outlineLvl w:val="2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9C5323">
        <w:rPr>
          <w:rFonts w:ascii="Helvetica" w:eastAsia="Times New Roman" w:hAnsi="Helvetica" w:cs="Times New Roman"/>
          <w:b/>
          <w:bCs/>
          <w:color w:val="000000"/>
          <w:kern w:val="0"/>
        </w:rPr>
        <w:fldChar w:fldCharType="begin"/>
      </w:r>
      <w:r w:rsidRPr="009C5323">
        <w:rPr>
          <w:rFonts w:ascii="Helvetica" w:eastAsia="Times New Roman" w:hAnsi="Helvetica" w:cs="Times New Roman"/>
          <w:b/>
          <w:bCs/>
          <w:color w:val="000000"/>
          <w:kern w:val="0"/>
        </w:rPr>
        <w:instrText xml:space="preserve"> HYPERLINK "http://jianfeihit.iteye.com/blog/1835272" </w:instrText>
      </w:r>
      <w:r w:rsidRPr="009C5323">
        <w:rPr>
          <w:rFonts w:ascii="Helvetica" w:eastAsia="Times New Roman" w:hAnsi="Helvetica" w:cs="Times New Roman"/>
          <w:b/>
          <w:bCs/>
          <w:color w:val="000000"/>
          <w:kern w:val="0"/>
        </w:rPr>
      </w:r>
      <w:r w:rsidRPr="009C5323">
        <w:rPr>
          <w:rFonts w:ascii="Helvetica" w:eastAsia="Times New Roman" w:hAnsi="Helvetica" w:cs="Times New Roman"/>
          <w:b/>
          <w:bCs/>
          <w:color w:val="000000"/>
          <w:kern w:val="0"/>
        </w:rPr>
        <w:fldChar w:fldCharType="separate"/>
      </w:r>
      <w:proofErr w:type="gramStart"/>
      <w:r w:rsidRPr="009C5323">
        <w:rPr>
          <w:rFonts w:ascii="Helvetica" w:eastAsia="Times New Roman" w:hAnsi="Helvetica" w:cs="Times New Roman"/>
          <w:b/>
          <w:bCs/>
          <w:color w:val="000000"/>
          <w:kern w:val="0"/>
          <w:u w:val="single"/>
        </w:rPr>
        <w:t>python</w:t>
      </w:r>
      <w:r w:rsidRPr="009C5323">
        <w:rPr>
          <w:rFonts w:ascii="Libian SC Regular" w:eastAsia="Times New Roman" w:hAnsi="Libian SC Regular" w:cs="Libian SC Regular"/>
          <w:b/>
          <w:bCs/>
          <w:color w:val="000000"/>
          <w:kern w:val="0"/>
          <w:u w:val="single"/>
        </w:rPr>
        <w:t>内置函数大全</w:t>
      </w:r>
      <w:proofErr w:type="gramEnd"/>
      <w:r w:rsidRPr="009C5323">
        <w:rPr>
          <w:rFonts w:ascii="Helvetica" w:eastAsia="Times New Roman" w:hAnsi="Helvetica" w:cs="Times New Roman"/>
          <w:b/>
          <w:bCs/>
          <w:color w:val="000000"/>
          <w:kern w:val="0"/>
        </w:rPr>
        <w:fldChar w:fldCharType="end"/>
      </w:r>
    </w:p>
    <w:p w:rsidR="009C5323" w:rsidRPr="009C5323" w:rsidRDefault="009C5323" w:rsidP="009C5323">
      <w:pPr>
        <w:widowControl/>
        <w:spacing w:line="270" w:lineRule="atLeast"/>
        <w:jc w:val="left"/>
        <w:rPr>
          <w:rFonts w:ascii="Helvetica" w:eastAsia="Times New Roman" w:hAnsi="Helvetica" w:cs="Times New Roman"/>
          <w:color w:val="000000"/>
          <w:kern w:val="0"/>
          <w:sz w:val="18"/>
          <w:szCs w:val="18"/>
        </w:rPr>
      </w:pPr>
      <w:proofErr w:type="spellStart"/>
      <w:r w:rsidRPr="009C5323">
        <w:rPr>
          <w:rFonts w:ascii="Libian SC Regular" w:eastAsia="Times New Roman" w:hAnsi="Libian SC Regular" w:cs="Libian SC Regular"/>
          <w:b/>
          <w:bCs/>
          <w:color w:val="000000"/>
          <w:kern w:val="0"/>
          <w:sz w:val="18"/>
          <w:szCs w:val="18"/>
        </w:rPr>
        <w:t>博客分类</w:t>
      </w:r>
      <w:proofErr w:type="spellEnd"/>
      <w:r w:rsidRPr="009C532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18"/>
          <w:szCs w:val="18"/>
        </w:rPr>
        <w:t>：</w:t>
      </w:r>
      <w:r w:rsidRPr="009C5323">
        <w:rPr>
          <w:rFonts w:ascii="Helvetica" w:eastAsia="Times New Roman" w:hAnsi="Helvetica" w:cs="Times New Roman"/>
          <w:color w:val="000000"/>
          <w:kern w:val="0"/>
          <w:sz w:val="18"/>
          <w:szCs w:val="18"/>
        </w:rPr>
        <w:t> </w:t>
      </w:r>
    </w:p>
    <w:p w:rsidR="009C5323" w:rsidRPr="009C5323" w:rsidRDefault="009C5323" w:rsidP="009C5323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Times New Roman" w:hAnsi="Helvetica" w:cs="Times New Roman"/>
          <w:color w:val="000000"/>
          <w:kern w:val="0"/>
          <w:sz w:val="18"/>
          <w:szCs w:val="18"/>
        </w:rPr>
      </w:pPr>
      <w:hyperlink r:id="rId6" w:history="1">
        <w:proofErr w:type="gramStart"/>
        <w:r w:rsidRPr="009C5323">
          <w:rPr>
            <w:rFonts w:ascii="Helvetica" w:eastAsia="Times New Roman" w:hAnsi="Helvetica" w:cs="Times New Roman"/>
            <w:color w:val="000000"/>
            <w:kern w:val="0"/>
            <w:sz w:val="18"/>
            <w:szCs w:val="18"/>
            <w:u w:val="single"/>
          </w:rPr>
          <w:t>python</w:t>
        </w:r>
        <w:proofErr w:type="gramEnd"/>
      </w:hyperlink>
    </w:p>
    <w:p w:rsidR="009C5323" w:rsidRPr="009C5323" w:rsidRDefault="009C5323" w:rsidP="009C5323">
      <w:pPr>
        <w:widowControl/>
        <w:spacing w:line="300" w:lineRule="atLeast"/>
        <w:jc w:val="left"/>
        <w:rPr>
          <w:rFonts w:ascii="Helvetica" w:eastAsia="Times New Roman" w:hAnsi="Helvetica" w:cs="Times New Roman"/>
          <w:color w:val="000000"/>
          <w:kern w:val="0"/>
          <w:sz w:val="18"/>
          <w:szCs w:val="18"/>
        </w:rPr>
      </w:pPr>
      <w:hyperlink r:id="rId7" w:history="1">
        <w:proofErr w:type="gramStart"/>
        <w:r w:rsidRPr="009C5323">
          <w:rPr>
            <w:rFonts w:ascii="Helvetica" w:eastAsia="Times New Roman" w:hAnsi="Helvetica" w:cs="Times New Roman"/>
            <w:color w:val="FFFFFF"/>
            <w:kern w:val="0"/>
            <w:sz w:val="18"/>
            <w:szCs w:val="18"/>
            <w:shd w:val="clear" w:color="auto" w:fill="AAB5C3"/>
          </w:rPr>
          <w:t>python</w:t>
        </w:r>
        <w:proofErr w:type="gramEnd"/>
      </w:hyperlink>
      <w:hyperlink r:id="rId8" w:history="1">
        <w:r w:rsidRPr="009C5323">
          <w:rPr>
            <w:rFonts w:ascii="Baoli SC Regular" w:eastAsia="Times New Roman" w:hAnsi="Baoli SC Regular" w:cs="Baoli SC Regular"/>
            <w:color w:val="FFFFFF"/>
            <w:kern w:val="0"/>
            <w:sz w:val="18"/>
            <w:szCs w:val="18"/>
            <w:shd w:val="clear" w:color="auto" w:fill="AAB5C3"/>
          </w:rPr>
          <w:t>内建函数</w:t>
        </w:r>
      </w:hyperlink>
      <w:r w:rsidRPr="009C5323">
        <w:rPr>
          <w:rFonts w:ascii="Helvetica" w:eastAsia="Times New Roman" w:hAnsi="Helvetica" w:cs="Times New Roman"/>
          <w:color w:val="000000"/>
          <w:kern w:val="0"/>
          <w:sz w:val="18"/>
          <w:szCs w:val="18"/>
        </w:rPr>
        <w:t> </w:t>
      </w:r>
    </w:p>
    <w:p w:rsidR="009C5323" w:rsidRPr="009C5323" w:rsidRDefault="009C5323" w:rsidP="009C5323">
      <w:pPr>
        <w:widowControl/>
        <w:spacing w:line="432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最近一直在看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python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的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document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，打算在基础方面重点看一下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python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的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keyword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Build-in Function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Build-in Constants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Build-in Types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Build-in Exception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这四个方面，其实在看的时候发现整个《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The Python Standard Library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》章节都是很不错的，其中描述了很多不错的主题。先把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Build-in Function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罗列一下吧，初学者的了解，分类可能不准确，一起交流。</w:t>
      </w:r>
    </w:p>
    <w:p w:rsidR="009C5323" w:rsidRPr="009C5323" w:rsidRDefault="009C5323" w:rsidP="009C5323">
      <w:pPr>
        <w:widowControl/>
        <w:spacing w:line="432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C5323" w:rsidRPr="009C5323" w:rsidRDefault="009C5323" w:rsidP="009C5323">
      <w:pPr>
        <w:widowControl/>
        <w:spacing w:line="432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一、数学运算类</w:t>
      </w:r>
    </w:p>
    <w:tbl>
      <w:tblPr>
        <w:tblW w:w="98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267"/>
        <w:gridCol w:w="5558"/>
      </w:tblGrid>
      <w:tr w:rsidR="009C5323" w:rsidRPr="009C5323" w:rsidTr="009C5323">
        <w:trPr>
          <w:trHeight w:val="930"/>
        </w:trPr>
        <w:tc>
          <w:tcPr>
            <w:tcW w:w="3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abs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(x)</w:t>
            </w:r>
          </w:p>
        </w:tc>
        <w:tc>
          <w:tcPr>
            <w:tcW w:w="43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求绝对值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1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参数可以是整型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也可以是复数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2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若参数是复数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则返回复数的模</w:t>
            </w:r>
          </w:p>
        </w:tc>
      </w:tr>
      <w:tr w:rsidR="009C5323" w:rsidRPr="009C5323" w:rsidTr="009C5323">
        <w:trPr>
          <w:trHeight w:val="270"/>
        </w:trPr>
        <w:tc>
          <w:tcPr>
            <w:tcW w:w="37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complex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([real[,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imag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]])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创建一个复数</w:t>
            </w:r>
            <w:proofErr w:type="spellEnd"/>
          </w:p>
        </w:tc>
      </w:tr>
      <w:tr w:rsidR="009C5323" w:rsidRPr="009C5323" w:rsidTr="009C5323">
        <w:trPr>
          <w:trHeight w:val="540"/>
        </w:trPr>
        <w:tc>
          <w:tcPr>
            <w:tcW w:w="37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divmod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(a, b)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分别取商和余数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</w: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注意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：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整型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浮点型都可以</w:t>
            </w:r>
            <w:proofErr w:type="spellEnd"/>
          </w:p>
        </w:tc>
      </w:tr>
      <w:tr w:rsidR="009C5323" w:rsidRPr="009C5323" w:rsidTr="009C5323">
        <w:trPr>
          <w:trHeight w:val="675"/>
        </w:trPr>
        <w:tc>
          <w:tcPr>
            <w:tcW w:w="37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float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([x])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将一个字符串或数转换为浮点数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。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如果无参数将返回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0.0</w:t>
            </w:r>
          </w:p>
        </w:tc>
      </w:tr>
      <w:tr w:rsidR="009C5323" w:rsidRPr="009C5323" w:rsidTr="009C5323">
        <w:trPr>
          <w:trHeight w:val="270"/>
        </w:trPr>
        <w:tc>
          <w:tcPr>
            <w:tcW w:w="37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([x[, base]])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将一个字符转换为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base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表示进制</w:t>
            </w:r>
            <w:proofErr w:type="spellEnd"/>
          </w:p>
        </w:tc>
      </w:tr>
      <w:tr w:rsidR="009C5323" w:rsidRPr="009C5323" w:rsidTr="009C5323">
        <w:trPr>
          <w:trHeight w:val="270"/>
        </w:trPr>
        <w:tc>
          <w:tcPr>
            <w:tcW w:w="37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long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([x[, base]])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将一个字符转换为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long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  <w:proofErr w:type="spellEnd"/>
          </w:p>
        </w:tc>
      </w:tr>
      <w:tr w:rsidR="009C5323" w:rsidRPr="009C5323" w:rsidTr="009C5323">
        <w:trPr>
          <w:trHeight w:val="270"/>
        </w:trPr>
        <w:tc>
          <w:tcPr>
            <w:tcW w:w="37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pow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(x, y[, z])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x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的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次幂</w:t>
            </w:r>
            <w:proofErr w:type="spellEnd"/>
          </w:p>
        </w:tc>
      </w:tr>
      <w:tr w:rsidR="009C5323" w:rsidRPr="009C5323" w:rsidTr="009C5323">
        <w:trPr>
          <w:trHeight w:val="270"/>
        </w:trPr>
        <w:tc>
          <w:tcPr>
            <w:tcW w:w="37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range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([start], stop[, step])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产生一个序列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默认从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0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开始</w:t>
            </w:r>
          </w:p>
        </w:tc>
      </w:tr>
      <w:tr w:rsidR="009C5323" w:rsidRPr="009C5323" w:rsidTr="009C5323">
        <w:trPr>
          <w:trHeight w:val="270"/>
        </w:trPr>
        <w:tc>
          <w:tcPr>
            <w:tcW w:w="37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round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(x[, n])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四舍五入</w:t>
            </w:r>
            <w:proofErr w:type="spellEnd"/>
          </w:p>
        </w:tc>
      </w:tr>
      <w:tr w:rsidR="009C5323" w:rsidRPr="009C5323" w:rsidTr="009C5323">
        <w:trPr>
          <w:trHeight w:val="270"/>
        </w:trPr>
        <w:tc>
          <w:tcPr>
            <w:tcW w:w="37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sum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[, start])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对集合求和</w:t>
            </w:r>
            <w:proofErr w:type="spellEnd"/>
          </w:p>
        </w:tc>
      </w:tr>
      <w:tr w:rsidR="009C5323" w:rsidRPr="009C5323" w:rsidTr="009C5323">
        <w:trPr>
          <w:trHeight w:val="270"/>
        </w:trPr>
        <w:tc>
          <w:tcPr>
            <w:tcW w:w="37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oct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(x)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将一个数字转化为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进制</w:t>
            </w:r>
          </w:p>
        </w:tc>
      </w:tr>
      <w:tr w:rsidR="009C5323" w:rsidRPr="009C5323" w:rsidTr="009C5323">
        <w:trPr>
          <w:trHeight w:val="270"/>
        </w:trPr>
        <w:tc>
          <w:tcPr>
            <w:tcW w:w="37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hex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(x)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将整数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x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转换为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16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进制字符串</w:t>
            </w:r>
          </w:p>
        </w:tc>
      </w:tr>
      <w:tr w:rsidR="009C5323" w:rsidRPr="009C5323" w:rsidTr="009C5323">
        <w:trPr>
          <w:trHeight w:val="270"/>
        </w:trPr>
        <w:tc>
          <w:tcPr>
            <w:tcW w:w="37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chr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返回整数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对应的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ASCII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字符</w:t>
            </w:r>
            <w:proofErr w:type="spellEnd"/>
          </w:p>
        </w:tc>
      </w:tr>
      <w:tr w:rsidR="009C5323" w:rsidRPr="009C5323" w:rsidTr="009C5323">
        <w:trPr>
          <w:trHeight w:val="270"/>
        </w:trPr>
        <w:tc>
          <w:tcPr>
            <w:tcW w:w="37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bin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(x)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将整数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x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转换为二进制字符串</w:t>
            </w:r>
            <w:proofErr w:type="spellEnd"/>
          </w:p>
        </w:tc>
      </w:tr>
      <w:tr w:rsidR="009C5323" w:rsidRPr="009C5323" w:rsidTr="009C5323">
        <w:trPr>
          <w:trHeight w:val="270"/>
        </w:trPr>
        <w:tc>
          <w:tcPr>
            <w:tcW w:w="37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bool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([x])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将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x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转换为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Boolean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  <w:proofErr w:type="spellEnd"/>
          </w:p>
        </w:tc>
      </w:tr>
    </w:tbl>
    <w:p w:rsidR="009C5323" w:rsidRPr="009C5323" w:rsidRDefault="009C5323" w:rsidP="009C5323">
      <w:pPr>
        <w:widowControl/>
        <w:spacing w:line="432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C5323" w:rsidRPr="009C5323" w:rsidRDefault="009C5323" w:rsidP="009C5323">
      <w:pPr>
        <w:widowControl/>
        <w:spacing w:line="432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二、集合类操作</w:t>
      </w:r>
    </w:p>
    <w:tbl>
      <w:tblPr>
        <w:tblW w:w="98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723"/>
        <w:gridCol w:w="15387"/>
      </w:tblGrid>
      <w:tr w:rsidR="009C5323" w:rsidRPr="009C5323" w:rsidTr="009C5323">
        <w:trPr>
          <w:trHeight w:val="540"/>
        </w:trPr>
        <w:tc>
          <w:tcPr>
            <w:tcW w:w="3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basestring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</w:t>
            </w:r>
          </w:p>
        </w:tc>
        <w:tc>
          <w:tcPr>
            <w:tcW w:w="60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和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unicode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的超类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</w: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不能直接调用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可以用作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isinstance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判断</w:t>
            </w:r>
            <w:proofErr w:type="spellEnd"/>
          </w:p>
        </w:tc>
      </w:tr>
      <w:tr w:rsidR="009C5323" w:rsidRPr="009C5323" w:rsidTr="009C5323">
        <w:trPr>
          <w:trHeight w:val="585"/>
        </w:trPr>
        <w:tc>
          <w:tcPr>
            <w:tcW w:w="376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format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(value [,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format_spec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])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格式化输出字符串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格式化的参数顺序从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0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开始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“I am {0}</w:t>
            </w: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,I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like {1}”</w:t>
            </w:r>
          </w:p>
        </w:tc>
      </w:tr>
      <w:tr w:rsidR="009C5323" w:rsidRPr="009C5323" w:rsidTr="009C5323">
        <w:trPr>
          <w:trHeight w:val="270"/>
        </w:trPr>
        <w:tc>
          <w:tcPr>
            <w:tcW w:w="376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lastRenderedPageBreak/>
              <w:t>unichr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返回给定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类型的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unicode</w:t>
            </w:r>
            <w:proofErr w:type="spellEnd"/>
          </w:p>
        </w:tc>
      </w:tr>
      <w:tr w:rsidR="009C5323" w:rsidRPr="009C5323" w:rsidTr="009C5323">
        <w:trPr>
          <w:trHeight w:val="540"/>
        </w:trPr>
        <w:tc>
          <w:tcPr>
            <w:tcW w:w="376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enumerate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(sequence [, start = 0])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返回一个可枚举的对象</w:t>
            </w: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,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该对象的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next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</w:t>
            </w: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方法将返回一个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tuple</w:t>
            </w:r>
            <w:proofErr w:type="spellEnd"/>
          </w:p>
        </w:tc>
      </w:tr>
      <w:tr w:rsidR="009C5323" w:rsidRPr="009C5323" w:rsidTr="009C5323">
        <w:trPr>
          <w:trHeight w:val="270"/>
        </w:trPr>
        <w:tc>
          <w:tcPr>
            <w:tcW w:w="376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(o[, sentinel])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生成一个对象的迭代器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第二个参数表示分隔符</w:t>
            </w:r>
            <w:proofErr w:type="spellEnd"/>
          </w:p>
        </w:tc>
      </w:tr>
      <w:tr w:rsidR="009C5323" w:rsidRPr="009C5323" w:rsidTr="009C5323">
        <w:trPr>
          <w:trHeight w:val="270"/>
        </w:trPr>
        <w:tc>
          <w:tcPr>
            <w:tcW w:w="376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max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[,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args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...][key]) 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返回集合中的最大值</w:t>
            </w:r>
            <w:proofErr w:type="spellEnd"/>
          </w:p>
        </w:tc>
      </w:tr>
      <w:tr w:rsidR="009C5323" w:rsidRPr="009C5323" w:rsidTr="009C5323">
        <w:trPr>
          <w:trHeight w:val="270"/>
        </w:trPr>
        <w:tc>
          <w:tcPr>
            <w:tcW w:w="376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min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[,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args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...][key])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返回集合中的最小值</w:t>
            </w:r>
            <w:proofErr w:type="spellEnd"/>
          </w:p>
        </w:tc>
      </w:tr>
      <w:tr w:rsidR="009C5323" w:rsidRPr="009C5323" w:rsidTr="009C5323">
        <w:trPr>
          <w:trHeight w:val="270"/>
        </w:trPr>
        <w:tc>
          <w:tcPr>
            <w:tcW w:w="376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dict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([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arg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])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创建数据字典</w:t>
            </w:r>
            <w:proofErr w:type="spellEnd"/>
          </w:p>
        </w:tc>
      </w:tr>
      <w:tr w:rsidR="009C5323" w:rsidRPr="009C5323" w:rsidTr="009C5323">
        <w:trPr>
          <w:trHeight w:val="270"/>
        </w:trPr>
        <w:tc>
          <w:tcPr>
            <w:tcW w:w="376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list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([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]) 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将一个集合类转换为另外一个集合类</w:t>
            </w:r>
            <w:proofErr w:type="spellEnd"/>
          </w:p>
        </w:tc>
      </w:tr>
      <w:tr w:rsidR="009C5323" w:rsidRPr="009C5323" w:rsidTr="009C5323">
        <w:trPr>
          <w:trHeight w:val="270"/>
        </w:trPr>
        <w:tc>
          <w:tcPr>
            <w:tcW w:w="376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set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set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对象实例化</w:t>
            </w:r>
            <w:proofErr w:type="spellEnd"/>
            <w:proofErr w:type="gramEnd"/>
          </w:p>
        </w:tc>
      </w:tr>
      <w:tr w:rsidR="009C5323" w:rsidRPr="009C5323" w:rsidTr="009C5323">
        <w:trPr>
          <w:trHeight w:val="270"/>
        </w:trPr>
        <w:tc>
          <w:tcPr>
            <w:tcW w:w="376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frozenset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([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])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产生一个不可变的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set</w:t>
            </w:r>
            <w:proofErr w:type="spellEnd"/>
          </w:p>
        </w:tc>
      </w:tr>
      <w:tr w:rsidR="009C5323" w:rsidRPr="009C5323" w:rsidTr="009C5323">
        <w:trPr>
          <w:trHeight w:val="270"/>
        </w:trPr>
        <w:tc>
          <w:tcPr>
            <w:tcW w:w="376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([object]) 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转换为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  <w:proofErr w:type="spellEnd"/>
          </w:p>
        </w:tc>
      </w:tr>
      <w:tr w:rsidR="009C5323" w:rsidRPr="009C5323" w:rsidTr="009C5323">
        <w:trPr>
          <w:trHeight w:val="540"/>
        </w:trPr>
        <w:tc>
          <w:tcPr>
            <w:tcW w:w="376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sorted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[,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cmp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[, key[, reverse]]]) 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队集合排序</w:t>
            </w:r>
            <w:proofErr w:type="spellEnd"/>
          </w:p>
        </w:tc>
      </w:tr>
      <w:tr w:rsidR="009C5323" w:rsidRPr="009C5323" w:rsidTr="009C5323">
        <w:trPr>
          <w:trHeight w:val="270"/>
        </w:trPr>
        <w:tc>
          <w:tcPr>
            <w:tcW w:w="376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tuple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([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]) 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生成一个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tuple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  <w:proofErr w:type="spellEnd"/>
          </w:p>
        </w:tc>
      </w:tr>
      <w:tr w:rsidR="009C5323" w:rsidRPr="009C5323" w:rsidTr="009C5323">
        <w:trPr>
          <w:trHeight w:val="1080"/>
        </w:trPr>
        <w:tc>
          <w:tcPr>
            <w:tcW w:w="376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xrange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([start], stop[, step]) 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xrange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</w:t>
            </w: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函数与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range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</w:t>
            </w: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类似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但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xrnage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并不创建列表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而是返回一个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xrange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对象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它的行为与列表相似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但是只在需要时才计算列表值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当列表很大时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这个特性能为我们节省内存</w:t>
            </w:r>
          </w:p>
        </w:tc>
      </w:tr>
    </w:tbl>
    <w:p w:rsidR="009C5323" w:rsidRPr="009C5323" w:rsidRDefault="009C5323" w:rsidP="009C5323">
      <w:pPr>
        <w:widowControl/>
        <w:spacing w:line="432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C5323" w:rsidRPr="009C5323" w:rsidRDefault="009C5323" w:rsidP="009C5323">
      <w:pPr>
        <w:widowControl/>
        <w:spacing w:line="432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三、逻辑判断</w:t>
      </w:r>
    </w:p>
    <w:tbl>
      <w:tblPr>
        <w:tblW w:w="98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271"/>
        <w:gridCol w:w="7554"/>
      </w:tblGrid>
      <w:tr w:rsidR="009C5323" w:rsidRPr="009C5323" w:rsidTr="009C5323">
        <w:trPr>
          <w:trHeight w:val="600"/>
        </w:trPr>
        <w:tc>
          <w:tcPr>
            <w:tcW w:w="1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all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63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集合中的元素都为真的时候为真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2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特别的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若为空串返回为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True</w:t>
            </w:r>
          </w:p>
        </w:tc>
      </w:tr>
      <w:tr w:rsidR="009C5323" w:rsidRPr="009C5323" w:rsidTr="009C5323">
        <w:trPr>
          <w:trHeight w:val="540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any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集合中的元素有一个为真的时候为真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2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特别的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若为空串返回为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False</w:t>
            </w:r>
          </w:p>
        </w:tc>
      </w:tr>
      <w:tr w:rsidR="009C5323" w:rsidRPr="009C5323" w:rsidTr="009C5323">
        <w:trPr>
          <w:trHeight w:val="435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cmp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(x, y)</w:t>
            </w:r>
          </w:p>
        </w:tc>
        <w:tc>
          <w:tcPr>
            <w:tcW w:w="63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如果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x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&lt; </w:t>
            </w: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 ,</w:t>
            </w: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返回负数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；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x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== y, 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0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；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x &gt;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y,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返回正数</w:t>
            </w:r>
            <w:proofErr w:type="spellEnd"/>
          </w:p>
        </w:tc>
      </w:tr>
    </w:tbl>
    <w:p w:rsidR="009C5323" w:rsidRPr="009C5323" w:rsidRDefault="009C5323" w:rsidP="009C5323">
      <w:pPr>
        <w:widowControl/>
        <w:spacing w:line="432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C5323" w:rsidRPr="009C5323" w:rsidRDefault="009C5323" w:rsidP="009C5323">
      <w:pPr>
        <w:widowControl/>
        <w:spacing w:line="432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四、反射</w:t>
      </w:r>
    </w:p>
    <w:tbl>
      <w:tblPr>
        <w:tblW w:w="98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585"/>
        <w:gridCol w:w="8301"/>
      </w:tblGrid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callable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(object)</w:t>
            </w:r>
          </w:p>
        </w:tc>
        <w:tc>
          <w:tcPr>
            <w:tcW w:w="96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检查对象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object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是否可调用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1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类是可以被调用的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2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实例是不可以被调用的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除非类中声明了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__call__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方法</w:t>
            </w:r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classmethod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注解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用来说明这个方式是个类方法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2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类方法即可被类调用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也可以被实例调用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3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类方法类似于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Java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中的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static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方法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4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类方法中不需要有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self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参数</w:t>
            </w:r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compile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(source, filename, mode[, flags[,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dont_inherit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]])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将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source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编译为代码或者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AST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对象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。</w:t>
            </w:r>
            <w:proofErr w:type="gram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代码对象能够通过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exec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语句来执行或者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eval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进行求值</w:t>
            </w:r>
            <w:proofErr w:type="spellEnd"/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。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1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参数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source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：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字符串或者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AST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（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Abstract Syntax Trees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）</w:t>
            </w: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对象</w:t>
            </w:r>
            <w:proofErr w:type="spellEnd"/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。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2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参数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filename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：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代码文件名称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如果不是从文件读取代码则传递一些可辨认的值</w:t>
            </w:r>
            <w:proofErr w:type="spellEnd"/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。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3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参数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model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：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指定编译代码的种类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。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可以指定为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‘exec’,’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eval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’,’single’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。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4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参数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flag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和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dont_inherit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：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这两个参数暂不介绍</w:t>
            </w:r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dir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([object])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不带参数时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返回当前范围内的变量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方法和定义的类型列表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；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2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带参数时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返回参数的属性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方法列表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。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3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如果参数包含方法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__dir__(</w:t>
            </w: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该方法将被调用</w:t>
            </w:r>
            <w:proofErr w:type="gramEnd"/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。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当参数为实例时</w:t>
            </w:r>
            <w:proofErr w:type="spellEnd"/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。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4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如果参数不包含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__dir__(</w:t>
            </w: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该方法将最大限度地收集参数信息</w:t>
            </w:r>
            <w:proofErr w:type="spellEnd"/>
            <w:proofErr w:type="gram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delattr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(object, name)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删除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object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对象名为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name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的属性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eval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(expression [,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globals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[, locals]])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计算表达式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expression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的值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execfile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(filename [,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globals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[, locals]])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用法类似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exec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不同的是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execfile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的参数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filename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为文件名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而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exec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的参数为字符串</w:t>
            </w:r>
            <w:proofErr w:type="spellEnd"/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。</w:t>
            </w:r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filter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(function,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构造一个序列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等价于</w:t>
            </w:r>
            <w:proofErr w:type="spellEnd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 item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for item in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if function(item)]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1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参数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function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：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返回值为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True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或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False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的函数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可以为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None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2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参数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：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序列或可迭代对象</w:t>
            </w:r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getattr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(object, name [,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defalut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])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获取一个类的属性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globals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返回一个描述当前全局符号表的字典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hasattr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(object, name)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判断对象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object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是否包含名为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name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的特性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hash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(object)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如果对象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object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为哈希表类型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返回对象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object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的哈希值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id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(object)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返回对象的唯一标识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isinstance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(object,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classinfo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判断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object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是否是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class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的实例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issubclass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(class,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classinfo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判断是否是子类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len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(s) 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返回集合长度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locals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 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返回当前的变量列表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map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(function,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, ...) 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遍历每个元素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执行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function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操作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memoryview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obj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 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返回一个内存镜像类型的对象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next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(iterator[, default]) 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类似于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iterator.next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object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 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基类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property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([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fget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[,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fset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[,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fdel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[, doc]]]]) 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属性访问的包装类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设置后可以通过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c.x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=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value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等来访问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setter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和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getter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reduce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(function,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[, initializer]) 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合并操作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从第一个开始是前两个参数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然后是前两个的结果与第三个合并进行处理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以此类推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reload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(module) 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重新加载模块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setattr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(object, name, value)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设置属性值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repr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(object) 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将一个对象变幻为可打印的格式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slice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（）</w:t>
            </w:r>
            <w:proofErr w:type="gramEnd"/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 xml:space="preserve">　</w:t>
            </w:r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staticmethod</w:t>
            </w:r>
            <w:proofErr w:type="spellEnd"/>
            <w:proofErr w:type="gramEnd"/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声明静态方法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是个注解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super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(type[, object-or-type]) 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引用父类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type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(object)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返回该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object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的类型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vars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([object]) 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返回对象的变量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若无参数与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dict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方法类似</w:t>
            </w:r>
            <w:proofErr w:type="spellEnd"/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bytearray</w:t>
            </w:r>
            <w:proofErr w:type="spellEnd"/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([source [, encoding [, errors]]])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返回一个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byte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数组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1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如果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source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为整数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则返回一个长度为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source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的初始化数组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；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2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如果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source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为字符串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则按照指定的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encoding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将字符串转换为字节序列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；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3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如果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source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为可迭代类型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则元素必须为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[</w:t>
            </w: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0 ,255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</w:t>
            </w: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中的整数</w:t>
            </w:r>
            <w:proofErr w:type="spellEnd"/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；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4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如果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source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为与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buffer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接口一致的对象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则此对象也可以被用于初始化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bytearray.</w:t>
            </w:r>
          </w:p>
        </w:tc>
      </w:tr>
      <w:tr w:rsidR="009C5323" w:rsidRPr="009C5323" w:rsidTr="009C5323">
        <w:trPr>
          <w:trHeight w:val="1410"/>
        </w:trPr>
        <w:tc>
          <w:tcPr>
            <w:tcW w:w="45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zip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([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, ...]) </w:t>
            </w:r>
          </w:p>
        </w:tc>
        <w:tc>
          <w:tcPr>
            <w:tcW w:w="96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实在是没有看懂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只是看到了矩阵的变幻方面</w:t>
            </w:r>
            <w:proofErr w:type="spellEnd"/>
          </w:p>
        </w:tc>
      </w:tr>
    </w:tbl>
    <w:p w:rsidR="009C5323" w:rsidRPr="009C5323" w:rsidRDefault="009C5323" w:rsidP="009C5323">
      <w:pPr>
        <w:widowControl/>
        <w:spacing w:line="432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C5323" w:rsidRPr="009C5323" w:rsidRDefault="009C5323" w:rsidP="009C5323">
      <w:pPr>
        <w:widowControl/>
        <w:spacing w:line="432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五、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IO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操作</w:t>
      </w:r>
    </w:p>
    <w:tbl>
      <w:tblPr>
        <w:tblW w:w="98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796"/>
        <w:gridCol w:w="17812"/>
      </w:tblGrid>
      <w:tr w:rsidR="009C5323" w:rsidRPr="009C5323" w:rsidTr="009C5323">
        <w:trPr>
          <w:trHeight w:val="1455"/>
        </w:trPr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file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(filename [, mode [, </w:t>
            </w:r>
            <w:proofErr w:type="spell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bufsize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]])</w:t>
            </w:r>
          </w:p>
        </w:tc>
        <w:tc>
          <w:tcPr>
            <w:tcW w:w="1146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file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类型的构造函数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作用为打开一个文件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如果文件不存在且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mode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为写或追加时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文件将被创建</w:t>
            </w:r>
            <w:proofErr w:type="gramEnd"/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。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添加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‘b’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到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mode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参数中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将对文件以二进制形式操作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。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添加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‘+’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到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mode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参数中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将允许对文件同时进行读写操作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1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参数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filename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：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文件名称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。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2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参数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mode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：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'r'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（读）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'w'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（写）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'a'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（</w:t>
            </w: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追加</w:t>
            </w:r>
            <w:proofErr w:type="spellEnd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）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。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  <w:t>3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、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参数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bufsize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：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如果为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0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表示不进行缓冲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如果为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表示进行行缓冲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如果是一个大于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的数表示缓冲区的大小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</w:t>
            </w:r>
            <w:r w:rsidRPr="009C5323">
              <w:rPr>
                <w:rFonts w:ascii="Mongolian Baiti" w:eastAsia="Times New Roman" w:hAnsi="Mongolian Baiti" w:cs="Mongolian Baiti"/>
                <w:kern w:val="0"/>
                <w:sz w:val="20"/>
                <w:szCs w:val="20"/>
              </w:rPr>
              <w:t>。</w:t>
            </w:r>
          </w:p>
        </w:tc>
      </w:tr>
      <w:tr w:rsidR="009C5323" w:rsidRPr="009C5323" w:rsidTr="009C5323">
        <w:trPr>
          <w:trHeight w:val="540"/>
        </w:trPr>
        <w:tc>
          <w:tcPr>
            <w:tcW w:w="456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input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([prompt]) </w:t>
            </w:r>
          </w:p>
        </w:tc>
        <w:tc>
          <w:tcPr>
            <w:tcW w:w="1146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获取用户输入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</w: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推荐使用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raw_input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因为该函数将不会捕获用户的错误输入</w:t>
            </w:r>
            <w:proofErr w:type="spellEnd"/>
          </w:p>
        </w:tc>
      </w:tr>
      <w:tr w:rsidR="009C5323" w:rsidRPr="009C5323" w:rsidTr="009C5323">
        <w:trPr>
          <w:trHeight w:val="540"/>
        </w:trPr>
        <w:tc>
          <w:tcPr>
            <w:tcW w:w="456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open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(name[, mode[, buffering]]) </w:t>
            </w:r>
          </w:p>
        </w:tc>
        <w:tc>
          <w:tcPr>
            <w:tcW w:w="1146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打开文件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br/>
            </w: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与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file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有什么不同</w:t>
            </w:r>
            <w:proofErr w:type="gramStart"/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？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推荐使用</w:t>
            </w:r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open</w:t>
            </w:r>
            <w:proofErr w:type="spellEnd"/>
            <w:proofErr w:type="gramEnd"/>
          </w:p>
        </w:tc>
      </w:tr>
      <w:tr w:rsidR="009C5323" w:rsidRPr="009C5323" w:rsidTr="009C5323">
        <w:trPr>
          <w:trHeight w:val="270"/>
        </w:trPr>
        <w:tc>
          <w:tcPr>
            <w:tcW w:w="456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print</w:t>
            </w:r>
            <w:proofErr w:type="gramEnd"/>
          </w:p>
        </w:tc>
        <w:tc>
          <w:tcPr>
            <w:tcW w:w="1146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打印函数</w:t>
            </w:r>
            <w:proofErr w:type="spellEnd"/>
          </w:p>
        </w:tc>
      </w:tr>
      <w:tr w:rsidR="009C5323" w:rsidRPr="009C5323" w:rsidTr="009C5323">
        <w:trPr>
          <w:trHeight w:val="270"/>
        </w:trPr>
        <w:tc>
          <w:tcPr>
            <w:tcW w:w="456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raw</w:t>
            </w:r>
            <w:proofErr w:type="gram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_input</w:t>
            </w:r>
            <w:proofErr w:type="spellEnd"/>
            <w:r w:rsidRPr="009C532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([prompt]) </w:t>
            </w:r>
          </w:p>
        </w:tc>
        <w:tc>
          <w:tcPr>
            <w:tcW w:w="1146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5323" w:rsidRPr="009C5323" w:rsidRDefault="009C5323" w:rsidP="009C532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设置输入</w:t>
            </w:r>
            <w:r w:rsidRPr="009C5323">
              <w:rPr>
                <w:rFonts w:ascii="Microsoft Yi Baiti" w:eastAsia="Times New Roman" w:hAnsi="Microsoft Yi Baiti" w:cs="Microsoft Yi Baiti"/>
                <w:kern w:val="0"/>
                <w:sz w:val="20"/>
                <w:szCs w:val="20"/>
              </w:rPr>
              <w:t>，</w:t>
            </w:r>
            <w:r w:rsidRPr="009C5323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输入都是作为字符串处理</w:t>
            </w:r>
            <w:proofErr w:type="spellEnd"/>
          </w:p>
        </w:tc>
      </w:tr>
    </w:tbl>
    <w:p w:rsidR="009C5323" w:rsidRPr="009C5323" w:rsidRDefault="009C5323" w:rsidP="009C5323">
      <w:pPr>
        <w:widowControl/>
        <w:spacing w:line="432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C5323" w:rsidRPr="009C5323" w:rsidRDefault="009C5323" w:rsidP="009C5323">
      <w:pPr>
        <w:widowControl/>
        <w:spacing w:line="432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六、其他</w:t>
      </w:r>
    </w:p>
    <w:p w:rsidR="009C5323" w:rsidRPr="009C5323" w:rsidRDefault="009C5323" w:rsidP="009C5323">
      <w:pPr>
        <w:widowControl/>
        <w:spacing w:line="432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help()--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帮助信息</w:t>
      </w:r>
    </w:p>
    <w:p w:rsidR="009C5323" w:rsidRPr="009C5323" w:rsidRDefault="009C5323" w:rsidP="009C5323">
      <w:pPr>
        <w:widowControl/>
        <w:spacing w:line="432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__import__()--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没太看明白</w:t>
      </w:r>
      <w:bookmarkStart w:id="0" w:name="_GoBack"/>
      <w:bookmarkEnd w:id="0"/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了，看到了那句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“Direct use of __import__() is rare”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之后就没心看下去了</w:t>
      </w:r>
    </w:p>
    <w:p w:rsidR="009C5323" w:rsidRPr="009C5323" w:rsidRDefault="009C5323" w:rsidP="009C5323">
      <w:pPr>
        <w:widowControl/>
        <w:spacing w:line="432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apply()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buffer()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coerce()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intern()---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这些是过期的内置函数，故不说明</w:t>
      </w:r>
    </w:p>
    <w:p w:rsidR="009C5323" w:rsidRPr="009C5323" w:rsidRDefault="009C5323" w:rsidP="009C5323">
      <w:pPr>
        <w:widowControl/>
        <w:spacing w:line="432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C5323" w:rsidRPr="009C5323" w:rsidRDefault="009C5323" w:rsidP="009C5323">
      <w:pPr>
        <w:widowControl/>
        <w:spacing w:line="432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七、后记</w:t>
      </w:r>
    </w:p>
    <w:p w:rsidR="009C5323" w:rsidRPr="009C5323" w:rsidRDefault="009C5323" w:rsidP="009C5323">
      <w:pPr>
        <w:widowControl/>
        <w:spacing w:line="432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内置函数，一般都是因为使用频率比较频繁或是是元操作，所以通过内置函数的形式提供出来，通过对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python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的内置函数分类分析可以看出来：基本的数据操作基本都是一些数学运算（当然除了加减乘除）、逻辑操作、集合操作、基本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IO</w:t>
      </w:r>
      <w:r w:rsidRPr="009C5323">
        <w:rPr>
          <w:rFonts w:ascii="Helvetica" w:hAnsi="Helvetica" w:cs="Times New Roman"/>
          <w:color w:val="000000"/>
          <w:kern w:val="0"/>
          <w:sz w:val="21"/>
          <w:szCs w:val="21"/>
        </w:rPr>
        <w:t>操作，然后就是对于语言自身的反射操作，还有就是字符串操作，也是比较常用的，尤其需要注意的是反射操作。</w:t>
      </w:r>
    </w:p>
    <w:p w:rsidR="001D1509" w:rsidRDefault="001D1509"/>
    <w:sectPr w:rsidR="001D1509" w:rsidSect="001C64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B21A2"/>
    <w:multiLevelType w:val="multilevel"/>
    <w:tmpl w:val="FEF8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23"/>
    <w:rsid w:val="001C64E8"/>
    <w:rsid w:val="001D1509"/>
    <w:rsid w:val="009C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54A7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C5323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9C5323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C5323"/>
    <w:rPr>
      <w:color w:val="0000FF"/>
      <w:u w:val="single"/>
    </w:rPr>
  </w:style>
  <w:style w:type="character" w:styleId="a4">
    <w:name w:val="Strong"/>
    <w:basedOn w:val="a0"/>
    <w:uiPriority w:val="22"/>
    <w:qFormat/>
    <w:rsid w:val="009C5323"/>
    <w:rPr>
      <w:b/>
      <w:bCs/>
    </w:rPr>
  </w:style>
  <w:style w:type="character" w:customStyle="1" w:styleId="apple-converted-space">
    <w:name w:val="apple-converted-space"/>
    <w:basedOn w:val="a0"/>
    <w:rsid w:val="009C5323"/>
  </w:style>
  <w:style w:type="paragraph" w:styleId="a5">
    <w:name w:val="Normal (Web)"/>
    <w:basedOn w:val="a"/>
    <w:uiPriority w:val="99"/>
    <w:semiHidden/>
    <w:unhideWhenUsed/>
    <w:rsid w:val="009C532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C5323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9C5323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C5323"/>
    <w:rPr>
      <w:color w:val="0000FF"/>
      <w:u w:val="single"/>
    </w:rPr>
  </w:style>
  <w:style w:type="character" w:styleId="a4">
    <w:name w:val="Strong"/>
    <w:basedOn w:val="a0"/>
    <w:uiPriority w:val="22"/>
    <w:qFormat/>
    <w:rsid w:val="009C5323"/>
    <w:rPr>
      <w:b/>
      <w:bCs/>
    </w:rPr>
  </w:style>
  <w:style w:type="character" w:customStyle="1" w:styleId="apple-converted-space">
    <w:name w:val="apple-converted-space"/>
    <w:basedOn w:val="a0"/>
    <w:rsid w:val="009C5323"/>
  </w:style>
  <w:style w:type="paragraph" w:styleId="a5">
    <w:name w:val="Normal (Web)"/>
    <w:basedOn w:val="a"/>
    <w:uiPriority w:val="99"/>
    <w:semiHidden/>
    <w:unhideWhenUsed/>
    <w:rsid w:val="009C532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675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ianfeihit.iteye.com/category/269692" TargetMode="External"/><Relationship Id="rId7" Type="http://schemas.openxmlformats.org/officeDocument/2006/relationships/hyperlink" Target="http://www.iteye.com/blogs/tag/python" TargetMode="External"/><Relationship Id="rId8" Type="http://schemas.openxmlformats.org/officeDocument/2006/relationships/hyperlink" Target="http://www.iteye.com/blogs/tag/%E5%86%85%E5%BB%BA%E5%87%BD%E6%95%B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698</Words>
  <Characters>3983</Characters>
  <Application>Microsoft Macintosh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Li</dc:creator>
  <cp:keywords/>
  <dc:description/>
  <cp:lastModifiedBy>Jie Li</cp:lastModifiedBy>
  <cp:revision>1</cp:revision>
  <dcterms:created xsi:type="dcterms:W3CDTF">2014-08-28T13:44:00Z</dcterms:created>
  <dcterms:modified xsi:type="dcterms:W3CDTF">2014-08-28T13:45:00Z</dcterms:modified>
</cp:coreProperties>
</file>