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70.423583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Smart Campus Hackathon Feb 2023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9.13818359375" w:line="240" w:lineRule="auto"/>
        <w:ind w:left="15.460052490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Team Details: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460052490234375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0"/>
        <w:gridCol w:w="2680"/>
        <w:gridCol w:w="5440"/>
        <w:gridCol w:w="2220"/>
        <w:gridCol w:w="2020"/>
        <w:tblGridChange w:id="0">
          <w:tblGrid>
            <w:gridCol w:w="580"/>
            <w:gridCol w:w="2680"/>
            <w:gridCol w:w="5440"/>
            <w:gridCol w:w="2220"/>
            <w:gridCol w:w="2020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.23855590820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S.N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89.5223999023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 Members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9.1314697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Registration No /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7.233276367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Department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8.81408691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Mobile No.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5.5398559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5996704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Prerak Lodha - CINTEL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pp7432@srmist.edu.in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9829778167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5996704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 Member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Nimish Julka - CINTEL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np5427@srmist.edu.in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8882036638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Mentor Name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M Ferni Ukrit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ferniukm@srmist.edu.in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9176634432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903045654297" w:lineRule="auto"/>
              <w:ind w:left="136.719970703125" w:right="79.80224609375" w:hanging="11.660003662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Mentor Name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R Beaulah Jeyavathana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beaulahj@srmist.edu.in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7094633221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5190" w:top="1420.15625" w:left="1430" w:right="147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