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18DD" w14:textId="1CEE5ABF" w:rsidR="001B711F" w:rsidRPr="001B711F" w:rsidRDefault="001B711F" w:rsidP="001B711F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711F">
        <w:rPr>
          <w:rFonts w:eastAsia="Times New Roman"/>
        </w:rPr>
        <w:t>CS 839: Data Science</w:t>
      </w:r>
    </w:p>
    <w:p w14:paraId="277F7ED3" w14:textId="42DD9B6A" w:rsidR="001B711F" w:rsidRPr="001B711F" w:rsidRDefault="001B711F" w:rsidP="001B711F">
      <w:pPr>
        <w:pStyle w:val="Heading2"/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1B711F">
        <w:rPr>
          <w:rFonts w:eastAsia="Times New Roman"/>
          <w:sz w:val="24"/>
        </w:rPr>
        <w:t xml:space="preserve">Project Stage </w:t>
      </w:r>
      <w:r w:rsidR="00E841A0">
        <w:rPr>
          <w:rFonts w:eastAsia="Times New Roman"/>
          <w:sz w:val="24"/>
        </w:rPr>
        <w:t>Two</w:t>
      </w:r>
      <w:bookmarkStart w:id="0" w:name="_GoBack"/>
      <w:bookmarkEnd w:id="0"/>
    </w:p>
    <w:p w14:paraId="61312264" w14:textId="7101C34F" w:rsidR="001B711F" w:rsidRPr="001B711F" w:rsidRDefault="001B711F" w:rsidP="001B711F">
      <w:pPr>
        <w:jc w:val="center"/>
        <w:rPr>
          <w:rFonts w:ascii="Times New Roman" w:hAnsi="Times New Roman" w:cs="Times New Roman"/>
          <w:szCs w:val="24"/>
        </w:rPr>
      </w:pPr>
      <w:r w:rsidRPr="001B711F">
        <w:rPr>
          <w:sz w:val="20"/>
        </w:rPr>
        <w:t xml:space="preserve">Ankit Jain(ajain64) | Ankit </w:t>
      </w:r>
      <w:proofErr w:type="spellStart"/>
      <w:r w:rsidRPr="001B711F">
        <w:rPr>
          <w:sz w:val="20"/>
        </w:rPr>
        <w:t>Maharia</w:t>
      </w:r>
      <w:proofErr w:type="spellEnd"/>
      <w:r w:rsidRPr="001B711F">
        <w:rPr>
          <w:sz w:val="20"/>
        </w:rPr>
        <w:t>(</w:t>
      </w:r>
      <w:proofErr w:type="spellStart"/>
      <w:r w:rsidRPr="001B711F">
        <w:rPr>
          <w:sz w:val="20"/>
        </w:rPr>
        <w:t>maharia</w:t>
      </w:r>
      <w:proofErr w:type="spellEnd"/>
      <w:r w:rsidRPr="001B711F">
        <w:rPr>
          <w:sz w:val="20"/>
        </w:rPr>
        <w:t>) | Prerak Mall(</w:t>
      </w:r>
      <w:proofErr w:type="spellStart"/>
      <w:r w:rsidRPr="001B711F">
        <w:rPr>
          <w:sz w:val="20"/>
        </w:rPr>
        <w:t>pmall</w:t>
      </w:r>
      <w:proofErr w:type="spellEnd"/>
      <w:r w:rsidRPr="001B711F">
        <w:rPr>
          <w:sz w:val="20"/>
        </w:rPr>
        <w:t>)</w:t>
      </w:r>
    </w:p>
    <w:p w14:paraId="006F6DDE" w14:textId="77777777" w:rsidR="002760C5" w:rsidRPr="001B711F" w:rsidRDefault="002760C5" w:rsidP="0027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689C8" w14:textId="77777777" w:rsidR="002760C5" w:rsidRDefault="002760C5" w:rsidP="002760C5">
      <w:pPr>
        <w:rPr>
          <w:sz w:val="20"/>
          <w:szCs w:val="20"/>
        </w:rPr>
      </w:pPr>
      <w:r>
        <w:rPr>
          <w:sz w:val="20"/>
          <w:szCs w:val="20"/>
        </w:rPr>
        <w:t>In this stage of the project we decided to extract books data from the following two online sources:</w:t>
      </w:r>
    </w:p>
    <w:p w14:paraId="3A7096F9" w14:textId="77777777" w:rsidR="002760C5" w:rsidRDefault="002760C5" w:rsidP="0027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Amazon</w:t>
      </w:r>
    </w:p>
    <w:p w14:paraId="0C5CA12E" w14:textId="77777777" w:rsidR="002760C5" w:rsidRDefault="002760C5" w:rsidP="002760C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Barnes &amp; Noble</w:t>
      </w:r>
    </w:p>
    <w:p w14:paraId="58A02991" w14:textId="77777777" w:rsidR="002760C5" w:rsidRDefault="002760C5" w:rsidP="002760C5">
      <w:pPr>
        <w:jc w:val="both"/>
        <w:rPr>
          <w:sz w:val="20"/>
          <w:szCs w:val="20"/>
        </w:rPr>
      </w:pPr>
      <w:bookmarkStart w:id="1" w:name="_ftvs1c92xpp4" w:colFirst="0" w:colLast="0"/>
      <w:bookmarkEnd w:id="1"/>
      <w:r>
        <w:rPr>
          <w:sz w:val="20"/>
          <w:szCs w:val="20"/>
        </w:rPr>
        <w:t>We divided the problem statement into following phase of Data Science Pipeline:</w:t>
      </w:r>
    </w:p>
    <w:p w14:paraId="136780F0" w14:textId="77777777" w:rsidR="002760C5" w:rsidRPr="002760C5" w:rsidRDefault="002760C5" w:rsidP="002760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  <w:u w:val="single"/>
        </w:rPr>
      </w:pPr>
      <w:bookmarkStart w:id="2" w:name="_gz0jymvuyu59" w:colFirst="0" w:colLast="0"/>
      <w:bookmarkEnd w:id="2"/>
      <w:r w:rsidRPr="002760C5">
        <w:rPr>
          <w:sz w:val="20"/>
          <w:szCs w:val="20"/>
          <w:u w:val="single"/>
        </w:rPr>
        <w:t>Data Acquisition</w:t>
      </w:r>
    </w:p>
    <w:p w14:paraId="04CA21D3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3" w:name="_kizqmkebvj08" w:colFirst="0" w:colLast="0"/>
      <w:bookmarkEnd w:id="3"/>
      <w:r>
        <w:rPr>
          <w:sz w:val="20"/>
          <w:szCs w:val="20"/>
        </w:rPr>
        <w:t>To ensure the overlap among the generated tables we considered the books from the categories Biography, Business &amp; Money, Religion &amp; Spirituality on Amazon and Biography-Teens, Business-Teen, Religion-Teen on Barnes &amp; Noble. Three categories were selected because amazon does not allow to go beyond page 100 for one search category.</w:t>
      </w:r>
    </w:p>
    <w:p w14:paraId="59805CB0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4" w:name="_p9ccjqei4gwk" w:colFirst="0" w:colLast="0"/>
      <w:bookmarkEnd w:id="4"/>
      <w:r>
        <w:rPr>
          <w:sz w:val="20"/>
          <w:szCs w:val="20"/>
        </w:rPr>
        <w:t xml:space="preserve">In this phase we had to solve two problems. One, get the products on a page. Two, move to the next page. </w:t>
      </w:r>
    </w:p>
    <w:p w14:paraId="2C70BF41" w14:textId="5D61A2F2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5" w:name="_vq1ufb2bpo3t" w:colFirst="0" w:colLast="0"/>
      <w:bookmarkEnd w:id="5"/>
      <w:r>
        <w:rPr>
          <w:sz w:val="20"/>
          <w:szCs w:val="20"/>
        </w:rPr>
        <w:t xml:space="preserve">We initially did it using the </w:t>
      </w:r>
      <w:proofErr w:type="spellStart"/>
      <w:r>
        <w:rPr>
          <w:sz w:val="20"/>
          <w:szCs w:val="20"/>
        </w:rPr>
        <w:t>urllib</w:t>
      </w:r>
      <w:proofErr w:type="spellEnd"/>
      <w:r>
        <w:rPr>
          <w:sz w:val="20"/>
          <w:szCs w:val="20"/>
        </w:rPr>
        <w:t xml:space="preserve"> library which comes with python core. This was able to help us data from Barnes &amp; Noble with </w:t>
      </w:r>
      <w:r w:rsidR="009300D5">
        <w:rPr>
          <w:sz w:val="20"/>
          <w:szCs w:val="20"/>
        </w:rPr>
        <w:t>ease,</w:t>
      </w:r>
      <w:r>
        <w:rPr>
          <w:sz w:val="20"/>
          <w:szCs w:val="20"/>
        </w:rPr>
        <w:t xml:space="preserve"> but we ended up with our script being detected as a bot.</w:t>
      </w:r>
    </w:p>
    <w:p w14:paraId="7C65E8FE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6" w:name="_fuqs3zf9j1tl" w:colFirst="0" w:colLast="0"/>
      <w:bookmarkEnd w:id="6"/>
      <w:r>
        <w:rPr>
          <w:sz w:val="20"/>
          <w:szCs w:val="20"/>
        </w:rPr>
        <w:t>To handle the issue of bot detection, we used headless browser and simulated user clicks using headless browser. This was done via the use of Selenium.</w:t>
      </w:r>
    </w:p>
    <w:p w14:paraId="6CA843F1" w14:textId="77777777" w:rsidR="002760C5" w:rsidRPr="002760C5" w:rsidRDefault="002760C5" w:rsidP="002760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  <w:u w:val="single"/>
        </w:rPr>
      </w:pPr>
      <w:bookmarkStart w:id="7" w:name="_rhr2gkz3gcrc" w:colFirst="0" w:colLast="0"/>
      <w:bookmarkEnd w:id="7"/>
      <w:r w:rsidRPr="002760C5">
        <w:rPr>
          <w:sz w:val="20"/>
          <w:szCs w:val="20"/>
          <w:u w:val="single"/>
        </w:rPr>
        <w:t>Construction of Wrapper (</w:t>
      </w:r>
      <w:proofErr w:type="spellStart"/>
      <w:r w:rsidRPr="002760C5">
        <w:rPr>
          <w:sz w:val="20"/>
          <w:szCs w:val="20"/>
          <w:u w:val="single"/>
        </w:rPr>
        <w:t>Ew</w:t>
      </w:r>
      <w:proofErr w:type="spellEnd"/>
      <w:r w:rsidRPr="002760C5">
        <w:rPr>
          <w:sz w:val="20"/>
          <w:szCs w:val="20"/>
          <w:u w:val="single"/>
        </w:rPr>
        <w:t>)</w:t>
      </w:r>
    </w:p>
    <w:p w14:paraId="0E437581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8" w:name="_7t0gc4ulgfd" w:colFirst="0" w:colLast="0"/>
      <w:bookmarkEnd w:id="8"/>
      <w:r>
        <w:rPr>
          <w:sz w:val="20"/>
          <w:szCs w:val="20"/>
        </w:rPr>
        <w:t xml:space="preserve">To do this we first analyzed pages from both the sources and came up with </w:t>
      </w:r>
      <w:proofErr w:type="gramStart"/>
      <w:r>
        <w:rPr>
          <w:sz w:val="20"/>
          <w:szCs w:val="20"/>
        </w:rPr>
        <w:t>Tw(</w:t>
      </w:r>
      <w:proofErr w:type="gramEnd"/>
      <w:r>
        <w:rPr>
          <w:sz w:val="20"/>
          <w:szCs w:val="20"/>
        </w:rPr>
        <w:t>Target Schema).</w:t>
      </w:r>
    </w:p>
    <w:p w14:paraId="4CFFA091" w14:textId="77777777" w:rsidR="002760C5" w:rsidRDefault="002760C5" w:rsidP="002760C5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sz w:val="20"/>
          <w:szCs w:val="20"/>
        </w:rPr>
      </w:pPr>
      <w:bookmarkStart w:id="9" w:name="_gjdgxs" w:colFirst="0" w:colLast="0"/>
      <w:bookmarkEnd w:id="9"/>
      <w:r>
        <w:rPr>
          <w:sz w:val="20"/>
          <w:szCs w:val="20"/>
        </w:rPr>
        <w:t xml:space="preserve">After the analysis of html page structure from each source. We used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 to develop to parsers for the same. </w:t>
      </w:r>
      <w:proofErr w:type="spellStart"/>
      <w:r>
        <w:rPr>
          <w:sz w:val="20"/>
          <w:szCs w:val="20"/>
        </w:rPr>
        <w:t>Beautifulsoup</w:t>
      </w:r>
      <w:proofErr w:type="spellEnd"/>
      <w:r>
        <w:rPr>
          <w:sz w:val="20"/>
          <w:szCs w:val="20"/>
        </w:rPr>
        <w:t xml:space="preserve"> was helpful in building the DOM tree and accessing various nodes of DOM Tree and their attributes.</w:t>
      </w:r>
    </w:p>
    <w:p w14:paraId="05BFB831" w14:textId="77777777" w:rsidR="002760C5" w:rsidRDefault="002760C5" w:rsidP="002760C5">
      <w:pPr>
        <w:rPr>
          <w:sz w:val="20"/>
          <w:szCs w:val="20"/>
        </w:rPr>
      </w:pPr>
      <w:r>
        <w:rPr>
          <w:b/>
          <w:sz w:val="20"/>
          <w:szCs w:val="20"/>
        </w:rPr>
        <w:t>Output Characteristics:</w:t>
      </w:r>
    </w:p>
    <w:p w14:paraId="2709D74A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We have extracted books data from two online sources.</w:t>
      </w:r>
    </w:p>
    <w:p w14:paraId="3F950128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Output contains two csv files, one for each source. Source one is amazon and Source two is Barnes &amp; Nobel.</w:t>
      </w:r>
    </w:p>
    <w:p w14:paraId="525A3C1D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Each table contains details of books having following schema:</w:t>
      </w:r>
    </w:p>
    <w:p w14:paraId="6AC1038B" w14:textId="615EF8F0" w:rsidR="002760C5" w:rsidRPr="002760C5" w:rsidRDefault="002760C5" w:rsidP="002760C5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sz w:val="20"/>
          <w:szCs w:val="20"/>
        </w:rPr>
      </w:pPr>
      <w:r w:rsidRPr="002760C5">
        <w:rPr>
          <w:rFonts w:ascii="Calibri" w:eastAsia="Calibri" w:hAnsi="Calibri" w:cs="Calibri"/>
          <w:color w:val="000000"/>
          <w:sz w:val="20"/>
          <w:szCs w:val="20"/>
        </w:rPr>
        <w:t>Amazon:</w:t>
      </w:r>
    </w:p>
    <w:p w14:paraId="09B1D1A1" w14:textId="48F20163" w:rsidR="002760C5" w:rsidRPr="002760C5" w:rsidRDefault="002760C5" w:rsidP="002760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sz w:val="20"/>
          <w:szCs w:val="20"/>
        </w:rPr>
      </w:pPr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[Title, Author, Type, Pages, Publisher, Language, ISBN_10, ISBN_13,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Age_Range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Grade_Level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Product_Dimension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proofErr w:type="spellStart"/>
      <w:r w:rsidRPr="002760C5">
        <w:rPr>
          <w:rFonts w:ascii="Calibri" w:eastAsia="Calibri" w:hAnsi="Calibri" w:cs="Calibri"/>
          <w:color w:val="000000"/>
          <w:sz w:val="20"/>
          <w:szCs w:val="20"/>
        </w:rPr>
        <w:t>Shipping_Weight</w:t>
      </w:r>
      <w:proofErr w:type="spellEnd"/>
      <w:r w:rsidRPr="002760C5">
        <w:rPr>
          <w:rFonts w:ascii="Calibri" w:eastAsia="Calibri" w:hAnsi="Calibri" w:cs="Calibri"/>
          <w:color w:val="000000"/>
          <w:sz w:val="20"/>
          <w:szCs w:val="20"/>
        </w:rPr>
        <w:t>, Price]</w:t>
      </w:r>
    </w:p>
    <w:p w14:paraId="05C3B0B5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sz w:val="20"/>
          <w:szCs w:val="20"/>
        </w:rPr>
      </w:pPr>
    </w:p>
    <w:p w14:paraId="3F5ED177" w14:textId="77777777" w:rsidR="002760C5" w:rsidRPr="002760C5" w:rsidRDefault="002760C5" w:rsidP="002760C5">
      <w:pPr>
        <w:pStyle w:val="ListParagrap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2760C5">
        <w:rPr>
          <w:rFonts w:ascii="Calibri" w:eastAsia="Calibri" w:hAnsi="Calibri" w:cs="Calibri"/>
          <w:color w:val="000000"/>
          <w:sz w:val="20"/>
          <w:szCs w:val="20"/>
        </w:rPr>
        <w:t xml:space="preserve">Barnes &amp; Nobel: </w:t>
      </w:r>
    </w:p>
    <w:p w14:paraId="45221E52" w14:textId="6BB1AD24" w:rsidR="002760C5" w:rsidRPr="001B711F" w:rsidRDefault="002760C5" w:rsidP="002760C5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Pr="001B711F">
        <w:t>[ISBN-13, Publisher, Publication date, Edition description, Pages, Sales rank, Product dimensions, Age Range, Title, Author, Price, Average Review, Lexile, Series, Sold by, Format]</w:t>
      </w:r>
    </w:p>
    <w:p w14:paraId="3396A789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0"/>
          <w:szCs w:val="20"/>
        </w:rPr>
      </w:pPr>
    </w:p>
    <w:p w14:paraId="3BD1AA47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Majority of attributes in both the files are same, but since both sources are different each provided some additional information as evident from the above schemas. If same schema is a strict requirement we can always add columns with empty values.</w:t>
      </w:r>
    </w:p>
    <w:p w14:paraId="757E46F9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0"/>
          <w:szCs w:val="20"/>
        </w:rPr>
      </w:pPr>
    </w:p>
    <w:p w14:paraId="0875AEDA" w14:textId="77777777" w:rsidR="002760C5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Both the csv files source1.csv (Amazon) and source2.csv (Barnes &amp; Nobel) contains more than 3000 tuples.</w:t>
      </w:r>
    </w:p>
    <w:p w14:paraId="25C1A65B" w14:textId="01743814" w:rsidR="002760C5" w:rsidRPr="000C07AA" w:rsidRDefault="002760C5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In case of missing values, we have populated that attribute with empty string and to avoid commas in the text we have replaced them with “#”.</w:t>
      </w:r>
    </w:p>
    <w:p w14:paraId="62981587" w14:textId="06815F07" w:rsidR="000C07AA" w:rsidRDefault="000C07AA" w:rsidP="002760C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Tuples in source1.csv – 3403</w:t>
      </w:r>
    </w:p>
    <w:p w14:paraId="2DE53BF2" w14:textId="7B2E725F" w:rsidR="000C07AA" w:rsidRPr="000C07AA" w:rsidRDefault="000C07AA" w:rsidP="000C07A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Tuples in source</w:t>
      </w:r>
      <w:r>
        <w:rPr>
          <w:sz w:val="20"/>
          <w:szCs w:val="20"/>
        </w:rPr>
        <w:t>2</w:t>
      </w:r>
      <w:r>
        <w:rPr>
          <w:sz w:val="20"/>
          <w:szCs w:val="20"/>
        </w:rPr>
        <w:t>.csv – 612</w:t>
      </w:r>
      <w:r>
        <w:rPr>
          <w:sz w:val="20"/>
          <w:szCs w:val="20"/>
        </w:rPr>
        <w:t>0</w:t>
      </w:r>
    </w:p>
    <w:p w14:paraId="1117BDA3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</w:p>
    <w:p w14:paraId="56D2E21E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Open Source Tools:</w:t>
      </w:r>
    </w:p>
    <w:p w14:paraId="733972CF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0"/>
          <w:szCs w:val="20"/>
        </w:rPr>
      </w:pPr>
    </w:p>
    <w:p w14:paraId="7DF66E33" w14:textId="77777777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 this stage we have used beautiful soup tool that is used to parse the HTML pages and extract desired attribute.</w:t>
      </w:r>
    </w:p>
    <w:p w14:paraId="71EE963B" w14:textId="34D4E15A" w:rsidR="002760C5" w:rsidRDefault="002760C5" w:rsidP="0027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Also, to get HTML data we used Selenium to simulate user clicks and get each book page. </w:t>
      </w:r>
    </w:p>
    <w:p w14:paraId="69065170" w14:textId="77777777" w:rsidR="002760C5" w:rsidRPr="001B711F" w:rsidRDefault="002760C5" w:rsidP="002760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1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6F2734" w14:textId="77777777" w:rsidR="002760C5" w:rsidRDefault="002760C5" w:rsidP="002760C5"/>
    <w:p w14:paraId="61375155" w14:textId="77777777" w:rsidR="002760C5" w:rsidRDefault="002760C5"/>
    <w:sectPr w:rsidR="0027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4E1E"/>
    <w:multiLevelType w:val="multilevel"/>
    <w:tmpl w:val="17E4E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4801"/>
    <w:multiLevelType w:val="multilevel"/>
    <w:tmpl w:val="05DAD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01A49"/>
    <w:multiLevelType w:val="multilevel"/>
    <w:tmpl w:val="44E6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6090D"/>
    <w:multiLevelType w:val="hybridMultilevel"/>
    <w:tmpl w:val="B97EC3E2"/>
    <w:lvl w:ilvl="0" w:tplc="CE483DAC">
      <w:start w:val="1"/>
      <w:numFmt w:val="decimal"/>
      <w:lvlText w:val="%1."/>
      <w:lvlJc w:val="left"/>
      <w:pPr>
        <w:ind w:left="720" w:hanging="360"/>
      </w:pPr>
    </w:lvl>
    <w:lvl w:ilvl="1" w:tplc="4B488384" w:tentative="1">
      <w:start w:val="1"/>
      <w:numFmt w:val="lowerLetter"/>
      <w:lvlText w:val="%2."/>
      <w:lvlJc w:val="left"/>
      <w:pPr>
        <w:ind w:left="1440" w:hanging="360"/>
      </w:pPr>
    </w:lvl>
    <w:lvl w:ilvl="2" w:tplc="00749C22" w:tentative="1">
      <w:start w:val="1"/>
      <w:numFmt w:val="lowerRoman"/>
      <w:lvlText w:val="%3."/>
      <w:lvlJc w:val="right"/>
      <w:pPr>
        <w:ind w:left="2160" w:hanging="180"/>
      </w:pPr>
    </w:lvl>
    <w:lvl w:ilvl="3" w:tplc="5BB46530" w:tentative="1">
      <w:start w:val="1"/>
      <w:numFmt w:val="decimal"/>
      <w:lvlText w:val="%4."/>
      <w:lvlJc w:val="left"/>
      <w:pPr>
        <w:ind w:left="2880" w:hanging="360"/>
      </w:pPr>
    </w:lvl>
    <w:lvl w:ilvl="4" w:tplc="80C8EB34" w:tentative="1">
      <w:start w:val="1"/>
      <w:numFmt w:val="lowerLetter"/>
      <w:lvlText w:val="%5."/>
      <w:lvlJc w:val="left"/>
      <w:pPr>
        <w:ind w:left="3600" w:hanging="360"/>
      </w:pPr>
    </w:lvl>
    <w:lvl w:ilvl="5" w:tplc="E9E234BA" w:tentative="1">
      <w:start w:val="1"/>
      <w:numFmt w:val="lowerRoman"/>
      <w:lvlText w:val="%6."/>
      <w:lvlJc w:val="right"/>
      <w:pPr>
        <w:ind w:left="4320" w:hanging="180"/>
      </w:pPr>
    </w:lvl>
    <w:lvl w:ilvl="6" w:tplc="0E2AA5F2" w:tentative="1">
      <w:start w:val="1"/>
      <w:numFmt w:val="decimal"/>
      <w:lvlText w:val="%7."/>
      <w:lvlJc w:val="left"/>
      <w:pPr>
        <w:ind w:left="5040" w:hanging="360"/>
      </w:pPr>
    </w:lvl>
    <w:lvl w:ilvl="7" w:tplc="CAD4A218" w:tentative="1">
      <w:start w:val="1"/>
      <w:numFmt w:val="lowerLetter"/>
      <w:lvlText w:val="%8."/>
      <w:lvlJc w:val="left"/>
      <w:pPr>
        <w:ind w:left="5760" w:hanging="360"/>
      </w:pPr>
    </w:lvl>
    <w:lvl w:ilvl="8" w:tplc="1868CA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052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 w15:restartNumberingAfterBreak="0">
    <w:nsid w:val="34914A65"/>
    <w:multiLevelType w:val="multilevel"/>
    <w:tmpl w:val="DCE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D4EC6"/>
    <w:multiLevelType w:val="multilevel"/>
    <w:tmpl w:val="7E52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F3AFE"/>
    <w:multiLevelType w:val="hybridMultilevel"/>
    <w:tmpl w:val="B0F08CDE"/>
    <w:lvl w:ilvl="0" w:tplc="48289F36">
      <w:start w:val="1"/>
      <w:numFmt w:val="decimal"/>
      <w:lvlText w:val="%1."/>
      <w:lvlJc w:val="left"/>
      <w:pPr>
        <w:ind w:left="720" w:hanging="360"/>
      </w:pPr>
    </w:lvl>
    <w:lvl w:ilvl="1" w:tplc="5CA0FA0E" w:tentative="1">
      <w:start w:val="1"/>
      <w:numFmt w:val="lowerLetter"/>
      <w:lvlText w:val="%2."/>
      <w:lvlJc w:val="left"/>
      <w:pPr>
        <w:ind w:left="1440" w:hanging="360"/>
      </w:pPr>
    </w:lvl>
    <w:lvl w:ilvl="2" w:tplc="9C70DB9C" w:tentative="1">
      <w:start w:val="1"/>
      <w:numFmt w:val="lowerRoman"/>
      <w:lvlText w:val="%3."/>
      <w:lvlJc w:val="right"/>
      <w:pPr>
        <w:ind w:left="2160" w:hanging="180"/>
      </w:pPr>
    </w:lvl>
    <w:lvl w:ilvl="3" w:tplc="B2C6E7CC" w:tentative="1">
      <w:start w:val="1"/>
      <w:numFmt w:val="decimal"/>
      <w:lvlText w:val="%4."/>
      <w:lvlJc w:val="left"/>
      <w:pPr>
        <w:ind w:left="2880" w:hanging="360"/>
      </w:pPr>
    </w:lvl>
    <w:lvl w:ilvl="4" w:tplc="F9108406" w:tentative="1">
      <w:start w:val="1"/>
      <w:numFmt w:val="lowerLetter"/>
      <w:lvlText w:val="%5."/>
      <w:lvlJc w:val="left"/>
      <w:pPr>
        <w:ind w:left="3600" w:hanging="360"/>
      </w:pPr>
    </w:lvl>
    <w:lvl w:ilvl="5" w:tplc="388CA70E" w:tentative="1">
      <w:start w:val="1"/>
      <w:numFmt w:val="lowerRoman"/>
      <w:lvlText w:val="%6."/>
      <w:lvlJc w:val="right"/>
      <w:pPr>
        <w:ind w:left="4320" w:hanging="180"/>
      </w:pPr>
    </w:lvl>
    <w:lvl w:ilvl="6" w:tplc="52DE7B22" w:tentative="1">
      <w:start w:val="1"/>
      <w:numFmt w:val="decimal"/>
      <w:lvlText w:val="%7."/>
      <w:lvlJc w:val="left"/>
      <w:pPr>
        <w:ind w:left="5040" w:hanging="360"/>
      </w:pPr>
    </w:lvl>
    <w:lvl w:ilvl="7" w:tplc="664AA5DC" w:tentative="1">
      <w:start w:val="1"/>
      <w:numFmt w:val="lowerLetter"/>
      <w:lvlText w:val="%8."/>
      <w:lvlJc w:val="left"/>
      <w:pPr>
        <w:ind w:left="5760" w:hanging="360"/>
      </w:pPr>
    </w:lvl>
    <w:lvl w:ilvl="8" w:tplc="828C95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32907"/>
    <w:multiLevelType w:val="hybridMultilevel"/>
    <w:tmpl w:val="59C2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3DF2"/>
    <w:multiLevelType w:val="multilevel"/>
    <w:tmpl w:val="DCE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B775A"/>
    <w:multiLevelType w:val="multilevel"/>
    <w:tmpl w:val="025A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20633"/>
    <w:multiLevelType w:val="multilevel"/>
    <w:tmpl w:val="0646F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91126A"/>
    <w:multiLevelType w:val="hybridMultilevel"/>
    <w:tmpl w:val="3DA09920"/>
    <w:lvl w:ilvl="0" w:tplc="1BDC4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C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04C9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C5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C44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46A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B63E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8F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CE7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2898"/>
    <w:multiLevelType w:val="multilevel"/>
    <w:tmpl w:val="0A467D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60A23"/>
    <w:multiLevelType w:val="multilevel"/>
    <w:tmpl w:val="18A0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A3EB2"/>
    <w:multiLevelType w:val="multilevel"/>
    <w:tmpl w:val="DCE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2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5"/>
  </w:num>
  <w:num w:numId="9">
    <w:abstractNumId w:val="5"/>
  </w:num>
  <w:num w:numId="10">
    <w:abstractNumId w:val="9"/>
  </w:num>
  <w:num w:numId="11">
    <w:abstractNumId w:val="3"/>
  </w:num>
  <w:num w:numId="12">
    <w:abstractNumId w:val="7"/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F"/>
    <w:rsid w:val="000C07AA"/>
    <w:rsid w:val="000F664D"/>
    <w:rsid w:val="001B711F"/>
    <w:rsid w:val="00265C45"/>
    <w:rsid w:val="002760C5"/>
    <w:rsid w:val="00301805"/>
    <w:rsid w:val="009300D5"/>
    <w:rsid w:val="00AE6620"/>
    <w:rsid w:val="00E8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3307"/>
  <w15:chartTrackingRefBased/>
  <w15:docId w15:val="{F9C51763-C36A-4CF4-9F61-A0961AB9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7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711F"/>
    <w:pPr>
      <w:ind w:left="720"/>
      <w:contextualSpacing/>
    </w:pPr>
  </w:style>
  <w:style w:type="paragraph" w:styleId="NoSpacing">
    <w:name w:val="No Spacing"/>
    <w:uiPriority w:val="1"/>
    <w:qFormat/>
    <w:rsid w:val="001B71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Mall</dc:creator>
  <cp:keywords/>
  <dc:description/>
  <cp:lastModifiedBy>Prerak Mall</cp:lastModifiedBy>
  <cp:revision>8</cp:revision>
  <cp:lastPrinted>2018-03-24T04:57:00Z</cp:lastPrinted>
  <dcterms:created xsi:type="dcterms:W3CDTF">2018-03-24T01:24:00Z</dcterms:created>
  <dcterms:modified xsi:type="dcterms:W3CDTF">2018-03-24T04:57:00Z</dcterms:modified>
</cp:coreProperties>
</file>