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B6680" w14:textId="77777777" w:rsidR="001E3C8C" w:rsidRDefault="00171B8E">
      <w:pPr>
        <w:spacing w:before="200" w:after="120"/>
        <w:jc w:val="center"/>
      </w:pPr>
      <w:r>
        <w:rPr>
          <w:b/>
          <w:bCs/>
          <w:color w:val="2E4A8B"/>
          <w:sz w:val="36"/>
          <w:szCs w:val="36"/>
        </w:rPr>
        <w:t>RESEARCH PROGRESS REPORT</w:t>
      </w:r>
    </w:p>
    <w:p w14:paraId="13F8300B" w14:textId="77777777" w:rsidR="001E3C8C" w:rsidRDefault="00171B8E">
      <w:pPr>
        <w:spacing w:after="60"/>
        <w:jc w:val="center"/>
      </w:pPr>
      <w:r>
        <w:rPr>
          <w:i/>
          <w:iCs/>
          <w:color w:val="333333"/>
          <w:sz w:val="26"/>
          <w:szCs w:val="26"/>
        </w:rPr>
        <w:t>Learning Daily Routines: An ML-Driven System for</w:t>
      </w:r>
    </w:p>
    <w:p w14:paraId="3357CCEB" w14:textId="77777777" w:rsidR="001E3C8C" w:rsidRDefault="00171B8E">
      <w:pPr>
        <w:spacing w:after="200"/>
        <w:jc w:val="center"/>
      </w:pPr>
      <w:r>
        <w:rPr>
          <w:i/>
          <w:iCs/>
          <w:color w:val="333333"/>
          <w:sz w:val="26"/>
          <w:szCs w:val="26"/>
        </w:rPr>
        <w:t>Emotion and Habit-Based Task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1E3C8C" w14:paraId="51962C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A5D32AE" w14:textId="77777777" w:rsidR="001E3C8C" w:rsidRDefault="00171B8E">
            <w:r>
              <w:rPr>
                <w:b/>
                <w:bCs/>
                <w:sz w:val="20"/>
                <w:szCs w:val="20"/>
              </w:rPr>
              <w:t>Student:</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46E18D8" w14:textId="77777777" w:rsidR="001E3C8C" w:rsidRDefault="00171B8E">
            <w:r>
              <w:rPr>
                <w:sz w:val="20"/>
                <w:szCs w:val="20"/>
              </w:rPr>
              <w:t>Prerna Ganesh Shinde</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EBC1C4B" w14:textId="77777777" w:rsidR="001E3C8C" w:rsidRDefault="00171B8E">
            <w:r>
              <w:rPr>
                <w:sz w:val="20"/>
                <w:szCs w:val="20"/>
              </w:rPr>
              <w:t>Date: March 2, 2026</w:t>
            </w:r>
          </w:p>
        </w:tc>
      </w:tr>
      <w:tr w:rsidR="001E3C8C" w14:paraId="5D00DC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9345BB9" w14:textId="77777777" w:rsidR="001E3C8C" w:rsidRDefault="00171B8E">
            <w:r>
              <w:rPr>
                <w:b/>
                <w:bCs/>
                <w:sz w:val="20"/>
                <w:szCs w:val="20"/>
              </w:rPr>
              <w:t>Advisor: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8AF8C2B" w14:textId="77777777" w:rsidR="001E3C8C" w:rsidRDefault="00171B8E">
            <w:r>
              <w:rPr>
                <w:sz w:val="20"/>
                <w:szCs w:val="20"/>
              </w:rPr>
              <w:t>Prof. Nadeem Ghani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1A11DCB" w14:textId="77777777" w:rsidR="001E3C8C" w:rsidRDefault="00171B8E">
            <w:r>
              <w:rPr>
                <w:sz w:val="20"/>
                <w:szCs w:val="20"/>
              </w:rPr>
              <w:t>Period: June 2025 – March 2026</w:t>
            </w:r>
          </w:p>
        </w:tc>
      </w:tr>
      <w:tr w:rsidR="001E3C8C" w14:paraId="45346E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50D4AA1" w14:textId="77777777" w:rsidR="001E3C8C" w:rsidRDefault="00171B8E">
            <w:r>
              <w:rPr>
                <w:b/>
                <w:bCs/>
                <w:sz w:val="20"/>
                <w:szCs w:val="20"/>
              </w:rPr>
              <w:t>Department:</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9F4C6BF" w14:textId="77777777" w:rsidR="001E3C8C" w:rsidRDefault="00171B8E">
            <w:r>
              <w:rPr>
                <w:sz w:val="20"/>
                <w:szCs w:val="20"/>
              </w:rPr>
              <w:t>Electrical Engineering and Computer Science</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E79796E" w14:textId="77777777" w:rsidR="001E3C8C" w:rsidRDefault="00171B8E">
            <w:r>
              <w:rPr>
                <w:sz w:val="20"/>
                <w:szCs w:val="20"/>
              </w:rPr>
              <w:t>Syracuse University</w:t>
            </w:r>
          </w:p>
        </w:tc>
      </w:tr>
      <w:tr w:rsidR="001E3C8C" w14:paraId="6B58F0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78EEEC" w14:textId="77777777" w:rsidR="001E3C8C" w:rsidRDefault="00171B8E">
            <w:r>
              <w:rPr>
                <w:b/>
                <w:bCs/>
                <w:sz w:val="20"/>
                <w:szCs w:val="20"/>
              </w:rPr>
              <w:t>GitHub: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7290E0" w14:textId="77777777" w:rsidR="001E3C8C" w:rsidRDefault="00171B8E">
            <w:r>
              <w:rPr>
                <w:sz w:val="20"/>
                <w:szCs w:val="20"/>
              </w:rPr>
              <w:t>github.com/prerna1001/</w:t>
            </w:r>
            <w:proofErr w:type="spellStart"/>
            <w:r>
              <w:rPr>
                <w:sz w:val="20"/>
                <w:szCs w:val="20"/>
              </w:rPr>
              <w:t>Research_Assistant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2CC39B" w14:textId="77777777" w:rsidR="001E3C8C" w:rsidRDefault="001E3C8C"/>
        </w:tc>
      </w:tr>
    </w:tbl>
    <w:p w14:paraId="4E0279D0" w14:textId="77777777" w:rsidR="001E3C8C" w:rsidRDefault="001E3C8C">
      <w:pPr>
        <w:spacing w:before="80" w:after="80"/>
      </w:pPr>
    </w:p>
    <w:p w14:paraId="5007F275" w14:textId="77777777" w:rsidR="001E3C8C" w:rsidRDefault="001E3C8C">
      <w:pPr>
        <w:spacing w:before="80" w:after="80"/>
      </w:pPr>
    </w:p>
    <w:p w14:paraId="5BED60CC" w14:textId="77777777" w:rsidR="001E3C8C" w:rsidRDefault="00171B8E">
      <w:pPr>
        <w:pBdr>
          <w:bottom w:val="single" w:sz="6" w:space="1" w:color="2E4A8B"/>
        </w:pBdr>
        <w:spacing w:before="320" w:after="160"/>
      </w:pPr>
      <w:r>
        <w:rPr>
          <w:b/>
          <w:bCs/>
          <w:color w:val="2E4A8B"/>
          <w:sz w:val="28"/>
          <w:szCs w:val="28"/>
        </w:rPr>
        <w:t>1. Executive Summary</w:t>
      </w:r>
    </w:p>
    <w:p w14:paraId="3CA75A56" w14:textId="77777777" w:rsidR="001E3C8C" w:rsidRDefault="001E3C8C">
      <w:pPr>
        <w:spacing w:before="80" w:after="80"/>
      </w:pPr>
    </w:p>
    <w:p w14:paraId="7B41621E" w14:textId="77777777" w:rsidR="001E3C8C" w:rsidRDefault="00171B8E">
      <w:pPr>
        <w:spacing w:before="80" w:after="80"/>
        <w:jc w:val="both"/>
      </w:pPr>
      <w:r>
        <w:t>This report documents 10 months of supervised research conducted under Prof. Nadeem Ghani at Syracuse University's College of Engineering and Computer Science. The project investigates whether integrating emotional and behavioral signals into machine learning models can meaningfully improve task adherence prediction. Over the course of this research, I have progressed from theoretical groundwork through complete system implementation, achieving a working, reproducible end-to-end ML pipeline with real experi</w:t>
      </w:r>
      <w:r>
        <w:t>mental results published on GitHub.</w:t>
      </w:r>
    </w:p>
    <w:p w14:paraId="165E00AD" w14:textId="77777777" w:rsidR="001E3C8C" w:rsidRDefault="001E3C8C">
      <w:pPr>
        <w:spacing w:before="80" w:after="80"/>
      </w:pPr>
    </w:p>
    <w:p w14:paraId="2F4CB65B" w14:textId="77777777" w:rsidR="001E3C8C" w:rsidRDefault="00171B8E">
      <w:pPr>
        <w:spacing w:before="80" w:after="80"/>
        <w:jc w:val="both"/>
      </w:pPr>
      <w:r>
        <w:t>The core research question — Can mood signals improve task scheduling predictions? — has been answered affirmatively through rigorous experimentation. SHAP analysis confirms that Mood Score is the dominant predictive feature (SHAP value: 0.749), directly validating our primary research hypothesis.</w:t>
      </w:r>
    </w:p>
    <w:p w14:paraId="2CFC7BCE" w14:textId="77777777" w:rsidR="001E3C8C" w:rsidRDefault="001E3C8C">
      <w:pPr>
        <w:spacing w:before="80" w:after="80"/>
      </w:pPr>
    </w:p>
    <w:p w14:paraId="6D2650E5" w14:textId="77777777" w:rsidR="001E3C8C" w:rsidRDefault="001E3C8C">
      <w:pPr>
        <w:spacing w:before="80" w:after="80"/>
      </w:pPr>
    </w:p>
    <w:p w14:paraId="71FA50D5" w14:textId="77777777" w:rsidR="001E3C8C" w:rsidRDefault="00171B8E">
      <w:pPr>
        <w:pBdr>
          <w:bottom w:val="single" w:sz="6" w:space="1" w:color="2E4A8B"/>
        </w:pBdr>
        <w:spacing w:before="320" w:after="160"/>
      </w:pPr>
      <w:r>
        <w:rPr>
          <w:b/>
          <w:bCs/>
          <w:color w:val="2E4A8B"/>
          <w:sz w:val="28"/>
          <w:szCs w:val="28"/>
        </w:rPr>
        <w:t>2. Research Objectives and Hypotheses</w:t>
      </w:r>
    </w:p>
    <w:p w14:paraId="2AFBEDF2" w14:textId="77777777" w:rsidR="001E3C8C" w:rsidRDefault="001E3C8C">
      <w:pPr>
        <w:spacing w:before="80" w:after="80"/>
      </w:pPr>
    </w:p>
    <w:p w14:paraId="1DE42C6A" w14:textId="77777777" w:rsidR="001E3C8C" w:rsidRDefault="00171B8E">
      <w:pPr>
        <w:spacing w:before="80" w:after="80"/>
        <w:jc w:val="both"/>
      </w:pPr>
      <w:r>
        <w:t>This research was designed around four core questions:</w:t>
      </w:r>
    </w:p>
    <w:p w14:paraId="5588ADA2" w14:textId="77777777" w:rsidR="001E3C8C" w:rsidRDefault="001E3C8C">
      <w:pPr>
        <w:spacing w:before="80" w:after="80"/>
      </w:pPr>
    </w:p>
    <w:p w14:paraId="7779F27F" w14:textId="77777777" w:rsidR="001E3C8C" w:rsidRDefault="00171B8E">
      <w:pPr>
        <w:pStyle w:val="ListParagraph"/>
        <w:numPr>
          <w:ilvl w:val="0"/>
          <w:numId w:val="2"/>
        </w:numPr>
        <w:spacing w:before="60" w:after="60"/>
      </w:pPr>
      <w:r>
        <w:t>Can integrating mood signals improve ML-based task adherence prediction?</w:t>
      </w:r>
    </w:p>
    <w:p w14:paraId="1C58D964" w14:textId="77777777" w:rsidR="001E3C8C" w:rsidRDefault="00171B8E">
      <w:pPr>
        <w:pStyle w:val="ListParagraph"/>
        <w:numPr>
          <w:ilvl w:val="0"/>
          <w:numId w:val="2"/>
        </w:numPr>
        <w:spacing w:before="60" w:after="60"/>
      </w:pPr>
      <w:r>
        <w:t>Which sentiment analysis tools best encode mood as model-ready features?</w:t>
      </w:r>
    </w:p>
    <w:p w14:paraId="17989058" w14:textId="77777777" w:rsidR="001E3C8C" w:rsidRDefault="00171B8E">
      <w:pPr>
        <w:pStyle w:val="ListParagraph"/>
        <w:numPr>
          <w:ilvl w:val="0"/>
          <w:numId w:val="2"/>
        </w:numPr>
        <w:spacing w:before="60" w:after="60"/>
      </w:pPr>
      <w:r>
        <w:t>How do emotion-aware models generalize across diverse behavioral profiles?</w:t>
      </w:r>
    </w:p>
    <w:p w14:paraId="52E65097" w14:textId="77777777" w:rsidR="001E3C8C" w:rsidRDefault="00171B8E">
      <w:pPr>
        <w:pStyle w:val="ListParagraph"/>
        <w:numPr>
          <w:ilvl w:val="0"/>
          <w:numId w:val="2"/>
        </w:numPr>
        <w:spacing w:before="60" w:after="60"/>
      </w:pPr>
      <w:r>
        <w:t>Can reinforcement learning enable adaptive, personalized scheduling policies?</w:t>
      </w:r>
    </w:p>
    <w:p w14:paraId="68AE9BC7" w14:textId="77777777" w:rsidR="001E3C8C" w:rsidRDefault="001E3C8C">
      <w:pPr>
        <w:spacing w:before="80" w:after="80"/>
      </w:pPr>
    </w:p>
    <w:p w14:paraId="0D9B02DA" w14:textId="77777777" w:rsidR="001E3C8C" w:rsidRDefault="00171B8E">
      <w:pPr>
        <w:spacing w:before="80" w:after="80"/>
        <w:jc w:val="both"/>
      </w:pPr>
      <w:r>
        <w:t>Three formal research hypotheses were defined and tested:</w:t>
      </w:r>
    </w:p>
    <w:p w14:paraId="0EC92BB5" w14:textId="77777777" w:rsidR="001E3C8C" w:rsidRDefault="001E3C8C">
      <w:pPr>
        <w:spacing w:before="80" w:after="80"/>
      </w:pPr>
    </w:p>
    <w:p w14:paraId="569E6F4E" w14:textId="77777777" w:rsidR="001E3C8C" w:rsidRDefault="00171B8E">
      <w:pPr>
        <w:pStyle w:val="ListParagraph"/>
        <w:numPr>
          <w:ilvl w:val="0"/>
          <w:numId w:val="2"/>
        </w:numPr>
        <w:spacing w:before="60" w:after="60"/>
      </w:pPr>
      <w:r>
        <w:lastRenderedPageBreak/>
        <w:t>H1: Mood signals improve prediction accuracy over temporal and categorical features alone.</w:t>
      </w:r>
    </w:p>
    <w:p w14:paraId="1720F827" w14:textId="77777777" w:rsidR="001E3C8C" w:rsidRDefault="00171B8E">
      <w:pPr>
        <w:pStyle w:val="ListParagraph"/>
        <w:numPr>
          <w:ilvl w:val="0"/>
          <w:numId w:val="2"/>
        </w:numPr>
        <w:spacing w:before="60" w:after="60"/>
      </w:pPr>
      <w:r>
        <w:t>H2: Emotion-aware models generalize better across diverse user behavioral profiles.</w:t>
      </w:r>
    </w:p>
    <w:p w14:paraId="66DCAA76" w14:textId="77777777" w:rsidR="001E3C8C" w:rsidRDefault="00171B8E">
      <w:pPr>
        <w:pStyle w:val="ListParagraph"/>
        <w:numPr>
          <w:ilvl w:val="0"/>
          <w:numId w:val="2"/>
        </w:numPr>
        <w:spacing w:before="60" w:after="60"/>
      </w:pPr>
      <w:r>
        <w:t>H3: Lightweight interpretable models provide sufficient accuracy for actionable scheduling recommendations.</w:t>
      </w:r>
    </w:p>
    <w:p w14:paraId="3A8456D8" w14:textId="77777777" w:rsidR="001E3C8C" w:rsidRDefault="001E3C8C">
      <w:pPr>
        <w:spacing w:before="80" w:after="80"/>
      </w:pPr>
    </w:p>
    <w:p w14:paraId="02047E7B" w14:textId="77777777" w:rsidR="001E3C8C" w:rsidRDefault="001E3C8C">
      <w:pPr>
        <w:spacing w:before="80" w:after="80"/>
      </w:pPr>
    </w:p>
    <w:p w14:paraId="0174D847" w14:textId="77777777" w:rsidR="001E3C8C" w:rsidRDefault="00171B8E">
      <w:pPr>
        <w:pBdr>
          <w:bottom w:val="single" w:sz="6" w:space="1" w:color="2E4A8B"/>
        </w:pBdr>
        <w:spacing w:before="320" w:after="160"/>
      </w:pPr>
      <w:r>
        <w:rPr>
          <w:b/>
          <w:bCs/>
          <w:color w:val="2E4A8B"/>
          <w:sz w:val="28"/>
          <w:szCs w:val="28"/>
        </w:rPr>
        <w:t>3. Research Progress Timeline</w:t>
      </w:r>
    </w:p>
    <w:p w14:paraId="7A99D9FC" w14:textId="77777777" w:rsidR="001E3C8C" w:rsidRDefault="001E3C8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E3C8C" w14:paraId="046D5CC7" w14:textId="77777777">
        <w:tblPrEx>
          <w:tblCellMar>
            <w:top w:w="0" w:type="dxa"/>
            <w:bottom w:w="0" w:type="dxa"/>
          </w:tblCellMar>
        </w:tblPrEx>
        <w:tc>
          <w:tcPr>
            <w:tcW w:w="22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7B4C803D" w14:textId="77777777" w:rsidR="001E3C8C" w:rsidRDefault="00171B8E">
            <w:pPr>
              <w:jc w:val="center"/>
            </w:pPr>
            <w:r>
              <w:rPr>
                <w:b/>
                <w:bCs/>
                <w:color w:val="FFFFFF"/>
                <w:sz w:val="20"/>
                <w:szCs w:val="20"/>
              </w:rPr>
              <w:t>Period</w:t>
            </w:r>
          </w:p>
        </w:tc>
        <w:tc>
          <w:tcPr>
            <w:tcW w:w="716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40E0A02B" w14:textId="77777777" w:rsidR="001E3C8C" w:rsidRDefault="00171B8E">
            <w:pPr>
              <w:jc w:val="center"/>
            </w:pPr>
            <w:r>
              <w:rPr>
                <w:b/>
                <w:bCs/>
                <w:color w:val="FFFFFF"/>
                <w:sz w:val="20"/>
                <w:szCs w:val="20"/>
              </w:rPr>
              <w:t>Research Activity</w:t>
            </w:r>
          </w:p>
        </w:tc>
      </w:tr>
      <w:tr w:rsidR="001E3C8C" w14:paraId="7C191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28CF8E2" w14:textId="77777777" w:rsidR="001E3C8C" w:rsidRDefault="00171B8E">
            <w:r>
              <w:rPr>
                <w:b/>
                <w:bCs/>
                <w:sz w:val="20"/>
                <w:szCs w:val="20"/>
              </w:rPr>
              <w:t>June 2025</w:t>
            </w:r>
          </w:p>
        </w:tc>
        <w:tc>
          <w:tcPr>
            <w:tcW w:w="7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534F7F4" w14:textId="77777777" w:rsidR="001E3C8C" w:rsidRDefault="00171B8E">
            <w:r>
              <w:rPr>
                <w:sz w:val="20"/>
                <w:szCs w:val="20"/>
              </w:rPr>
              <w:t>Project initiation, research goal definition, structured literature review across affective computing, behavioral modeling, and adaptive productivity tools. Review of 20 peer-reviewed academic papers.</w:t>
            </w:r>
          </w:p>
        </w:tc>
      </w:tr>
      <w:tr w:rsidR="001E3C8C" w14:paraId="258998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A837F94" w14:textId="77777777" w:rsidR="001E3C8C" w:rsidRDefault="00171B8E">
            <w:r>
              <w:rPr>
                <w:b/>
                <w:bCs/>
                <w:sz w:val="20"/>
                <w:szCs w:val="20"/>
              </w:rPr>
              <w:t>July 2025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C24979" w14:textId="77777777" w:rsidR="001E3C8C" w:rsidRDefault="00171B8E">
            <w:r>
              <w:rPr>
                <w:sz w:val="20"/>
                <w:szCs w:val="20"/>
              </w:rPr>
              <w:t xml:space="preserve">Synthetic dataset schema finalized. 30-day simulation generated. Baseline models implemented: Logistic Regression, Decision Tree. VADER and </w:t>
            </w:r>
            <w:proofErr w:type="spellStart"/>
            <w:r>
              <w:rPr>
                <w:sz w:val="20"/>
                <w:szCs w:val="20"/>
              </w:rPr>
              <w:t>TextBlob</w:t>
            </w:r>
            <w:proofErr w:type="spellEnd"/>
            <w:r>
              <w:rPr>
                <w:sz w:val="20"/>
                <w:szCs w:val="20"/>
              </w:rPr>
              <w:t xml:space="preserve"> preliminary evaluation begun.</w:t>
            </w:r>
          </w:p>
        </w:tc>
      </w:tr>
      <w:tr w:rsidR="001E3C8C" w14:paraId="52B8104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AB3DA87" w14:textId="77777777" w:rsidR="001E3C8C" w:rsidRDefault="00171B8E">
            <w:r>
              <w:rPr>
                <w:b/>
                <w:bCs/>
                <w:sz w:val="20"/>
                <w:szCs w:val="20"/>
              </w:rPr>
              <w:t>July – Aug 2025</w:t>
            </w:r>
          </w:p>
        </w:tc>
        <w:tc>
          <w:tcPr>
            <w:tcW w:w="7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0D33C2B" w14:textId="77777777" w:rsidR="001E3C8C" w:rsidRDefault="00171B8E">
            <w:r>
              <w:rPr>
                <w:sz w:val="20"/>
                <w:szCs w:val="20"/>
              </w:rPr>
              <w:t>Dataset extended to 60 days. User persona framework introduced (5 behavioral archetypes). F1-score and ROC-AUC applied as evaluation metrics. Research hypotheses formally defined.</w:t>
            </w:r>
          </w:p>
        </w:tc>
      </w:tr>
      <w:tr w:rsidR="001E3C8C" w14:paraId="67BDCD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A54E7F3" w14:textId="77777777" w:rsidR="001E3C8C" w:rsidRDefault="00171B8E">
            <w:r>
              <w:rPr>
                <w:b/>
                <w:bCs/>
                <w:sz w:val="20"/>
                <w:szCs w:val="20"/>
              </w:rPr>
              <w:t>August 2025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6536105" w14:textId="77777777" w:rsidR="001E3C8C" w:rsidRDefault="00171B8E">
            <w:proofErr w:type="spellStart"/>
            <w:r>
              <w:rPr>
                <w:sz w:val="20"/>
                <w:szCs w:val="20"/>
              </w:rPr>
              <w:t>XGBoost</w:t>
            </w:r>
            <w:proofErr w:type="spellEnd"/>
            <w:r>
              <w:rPr>
                <w:sz w:val="20"/>
                <w:szCs w:val="20"/>
              </w:rPr>
              <w:t xml:space="preserve"> implemented with hyperparameter tuning (+4% F1). SHAP analysis applied for feature importance. BERT-based sentiment comparison conducted on 100 labeled mood entries.</w:t>
            </w:r>
          </w:p>
        </w:tc>
      </w:tr>
      <w:tr w:rsidR="001E3C8C" w14:paraId="66AF74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7820C7A" w14:textId="77777777" w:rsidR="001E3C8C" w:rsidRDefault="00171B8E">
            <w:r>
              <w:rPr>
                <w:b/>
                <w:bCs/>
                <w:sz w:val="20"/>
                <w:szCs w:val="20"/>
              </w:rPr>
              <w:t>Aug – Sept 2025</w:t>
            </w:r>
          </w:p>
        </w:tc>
        <w:tc>
          <w:tcPr>
            <w:tcW w:w="7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325A81E" w14:textId="77777777" w:rsidR="001E3C8C" w:rsidRDefault="00171B8E">
            <w:r>
              <w:rPr>
                <w:sz w:val="20"/>
                <w:szCs w:val="20"/>
              </w:rPr>
              <w:t xml:space="preserve">Lag features, rolling averages, and interaction terms (Mood x Priority) engineered. Hybrid </w:t>
            </w:r>
            <w:proofErr w:type="spellStart"/>
            <w:r>
              <w:rPr>
                <w:sz w:val="20"/>
                <w:szCs w:val="20"/>
              </w:rPr>
              <w:t>LSTM+XGBoost</w:t>
            </w:r>
            <w:proofErr w:type="spellEnd"/>
            <w:r>
              <w:rPr>
                <w:sz w:val="20"/>
                <w:szCs w:val="20"/>
              </w:rPr>
              <w:t xml:space="preserve"> architecture explored. Reinforcement learning simulation initiated.</w:t>
            </w:r>
          </w:p>
        </w:tc>
      </w:tr>
      <w:tr w:rsidR="001E3C8C" w14:paraId="4C763C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40A62B4" w14:textId="77777777" w:rsidR="001E3C8C" w:rsidRDefault="00171B8E">
            <w:r>
              <w:rPr>
                <w:b/>
                <w:bCs/>
                <w:sz w:val="20"/>
                <w:szCs w:val="20"/>
              </w:rPr>
              <w:t>September 2025</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7995D7" w14:textId="77777777" w:rsidR="001E3C8C" w:rsidRDefault="00171B8E">
            <w:r>
              <w:rPr>
                <w:sz w:val="20"/>
                <w:szCs w:val="20"/>
              </w:rPr>
              <w:t>Q-learning adaptive recommendation policy implemented. End-to-end pipeline completed with &lt;300ms latency target. Uncertainty quantification via SHAP heatmaps integrated.</w:t>
            </w:r>
          </w:p>
        </w:tc>
      </w:tr>
      <w:tr w:rsidR="001E3C8C" w14:paraId="141D83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EEBEFCE" w14:textId="77777777" w:rsidR="001E3C8C" w:rsidRDefault="00171B8E">
            <w:r>
              <w:rPr>
                <w:b/>
                <w:bCs/>
                <w:sz w:val="20"/>
                <w:szCs w:val="20"/>
              </w:rPr>
              <w:t>Oct – Dec 2025</w:t>
            </w:r>
          </w:p>
        </w:tc>
        <w:tc>
          <w:tcPr>
            <w:tcW w:w="7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C5BAD8A" w14:textId="77777777" w:rsidR="001E3C8C" w:rsidRDefault="00171B8E">
            <w:r>
              <w:rPr>
                <w:sz w:val="20"/>
                <w:szCs w:val="20"/>
              </w:rPr>
              <w:t>System optimization, documentation, evaluation framework design. Bias detection across gendered and chronotype profiles initiated.</w:t>
            </w:r>
          </w:p>
        </w:tc>
      </w:tr>
      <w:tr w:rsidR="001E3C8C" w14:paraId="15F2EE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3CC73B" w14:textId="77777777" w:rsidR="001E3C8C" w:rsidRDefault="00171B8E">
            <w:r>
              <w:rPr>
                <w:b/>
                <w:bCs/>
                <w:sz w:val="20"/>
                <w:szCs w:val="20"/>
              </w:rPr>
              <w:t>Jan – Feb 2026</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5B40363" w14:textId="77777777" w:rsidR="001E3C8C" w:rsidRDefault="00171B8E">
            <w:r>
              <w:rPr>
                <w:sz w:val="20"/>
                <w:szCs w:val="20"/>
              </w:rPr>
              <w:t>Pipeline integration finalized. Results synthesis and written documentation completed across all research phases.</w:t>
            </w:r>
          </w:p>
        </w:tc>
      </w:tr>
      <w:tr w:rsidR="001E3C8C" w14:paraId="427BC3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3C09986" w14:textId="77777777" w:rsidR="001E3C8C" w:rsidRDefault="00171B8E">
            <w:r>
              <w:rPr>
                <w:b/>
                <w:bCs/>
                <w:sz w:val="20"/>
                <w:szCs w:val="20"/>
              </w:rPr>
              <w:t>March 2026</w:t>
            </w:r>
          </w:p>
        </w:tc>
        <w:tc>
          <w:tcPr>
            <w:tcW w:w="7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ECE7C1A" w14:textId="77777777" w:rsidR="001E3C8C" w:rsidRDefault="00171B8E">
            <w:r>
              <w:rPr>
                <w:sz w:val="20"/>
                <w:szCs w:val="20"/>
              </w:rPr>
              <w:t>Dataset expanded to 14,584 records (10 personas, 365 days). Full Python implementation published on GitHub. Final model evaluation and sentiment analysis completed.</w:t>
            </w:r>
          </w:p>
        </w:tc>
      </w:tr>
    </w:tbl>
    <w:p w14:paraId="21130E20" w14:textId="77777777" w:rsidR="001E3C8C" w:rsidRDefault="001E3C8C">
      <w:pPr>
        <w:spacing w:before="80" w:after="80"/>
      </w:pPr>
    </w:p>
    <w:p w14:paraId="7311B11F" w14:textId="77777777" w:rsidR="001E3C8C" w:rsidRDefault="001E3C8C">
      <w:pPr>
        <w:spacing w:before="80" w:after="80"/>
      </w:pPr>
    </w:p>
    <w:p w14:paraId="08C4E7C1" w14:textId="77777777" w:rsidR="001E3C8C" w:rsidRDefault="00171B8E">
      <w:pPr>
        <w:pBdr>
          <w:bottom w:val="single" w:sz="6" w:space="1" w:color="2E4A8B"/>
        </w:pBdr>
        <w:spacing w:before="320" w:after="160"/>
      </w:pPr>
      <w:r>
        <w:rPr>
          <w:b/>
          <w:bCs/>
          <w:color w:val="2E4A8B"/>
          <w:sz w:val="28"/>
          <w:szCs w:val="28"/>
        </w:rPr>
        <w:t>4. Technical Implementation</w:t>
      </w:r>
    </w:p>
    <w:p w14:paraId="04FB8366" w14:textId="77777777" w:rsidR="001E3C8C" w:rsidRDefault="001E3C8C">
      <w:pPr>
        <w:spacing w:before="80" w:after="80"/>
      </w:pPr>
    </w:p>
    <w:p w14:paraId="3FECA0F1" w14:textId="77777777" w:rsidR="001E3C8C" w:rsidRDefault="00171B8E">
      <w:pPr>
        <w:spacing w:before="240" w:after="120"/>
      </w:pPr>
      <w:r>
        <w:rPr>
          <w:b/>
          <w:bCs/>
          <w:color w:val="1F3468"/>
          <w:sz w:val="24"/>
          <w:szCs w:val="24"/>
        </w:rPr>
        <w:t>4.1 Dataset Development</w:t>
      </w:r>
    </w:p>
    <w:p w14:paraId="73E722ED" w14:textId="77777777" w:rsidR="001E3C8C" w:rsidRDefault="001E3C8C">
      <w:pPr>
        <w:spacing w:before="80" w:after="80"/>
      </w:pPr>
    </w:p>
    <w:p w14:paraId="0533D516" w14:textId="77777777" w:rsidR="001E3C8C" w:rsidRDefault="00171B8E">
      <w:pPr>
        <w:spacing w:before="80" w:after="80"/>
        <w:jc w:val="both"/>
      </w:pPr>
      <w:r>
        <w:t>I designed and generated a synthetic behavioral dataset to simulate realistic human task scheduling patterns across diverse user profiles. The final dataset comprises:</w:t>
      </w:r>
    </w:p>
    <w:p w14:paraId="3082718E" w14:textId="77777777" w:rsidR="001E3C8C" w:rsidRDefault="001E3C8C">
      <w:pPr>
        <w:spacing w:before="80" w:after="80"/>
      </w:pPr>
    </w:p>
    <w:p w14:paraId="174B0FC8" w14:textId="77777777" w:rsidR="001E3C8C" w:rsidRDefault="00171B8E">
      <w:pPr>
        <w:pStyle w:val="ListParagraph"/>
        <w:numPr>
          <w:ilvl w:val="0"/>
          <w:numId w:val="2"/>
        </w:numPr>
        <w:spacing w:before="60" w:after="60"/>
      </w:pPr>
      <w:r>
        <w:t>14,584 task records across 10 user personas and 365 simulated days</w:t>
      </w:r>
    </w:p>
    <w:p w14:paraId="35A9322A" w14:textId="77777777" w:rsidR="001E3C8C" w:rsidRDefault="00171B8E">
      <w:pPr>
        <w:pStyle w:val="ListParagraph"/>
        <w:numPr>
          <w:ilvl w:val="0"/>
          <w:numId w:val="2"/>
        </w:numPr>
        <w:spacing w:before="60" w:after="60"/>
      </w:pPr>
      <w:r>
        <w:t>16 features per record including mood score, task priority, temporal features, lag features, and behavioral drift</w:t>
      </w:r>
    </w:p>
    <w:p w14:paraId="36F64C2D" w14:textId="77777777" w:rsidR="001E3C8C" w:rsidRDefault="00171B8E">
      <w:pPr>
        <w:pStyle w:val="ListParagraph"/>
        <w:numPr>
          <w:ilvl w:val="0"/>
          <w:numId w:val="2"/>
        </w:numPr>
        <w:spacing w:before="60" w:after="60"/>
      </w:pPr>
      <w:r>
        <w:t>5 core personas: morning-oriented, emotionally reactive, stable performer, evening worker, volatile user — each replicated with variation</w:t>
      </w:r>
    </w:p>
    <w:p w14:paraId="21D528CD" w14:textId="77777777" w:rsidR="001E3C8C" w:rsidRDefault="00171B8E">
      <w:pPr>
        <w:pStyle w:val="ListParagraph"/>
        <w:numPr>
          <w:ilvl w:val="0"/>
          <w:numId w:val="2"/>
        </w:numPr>
        <w:spacing w:before="60" w:after="60"/>
      </w:pPr>
      <w:r>
        <w:t xml:space="preserve">Behavioral drift modeled using sinusoidal patterns: </w:t>
      </w:r>
      <w:proofErr w:type="spellStart"/>
      <w:proofErr w:type="gramStart"/>
      <w:r>
        <w:t>np.sin</w:t>
      </w:r>
      <w:proofErr w:type="spellEnd"/>
      <w:r>
        <w:t>(</w:t>
      </w:r>
      <w:proofErr w:type="gramEnd"/>
      <w:r>
        <w:t>day/30 * π) * 0.3</w:t>
      </w:r>
    </w:p>
    <w:p w14:paraId="098AFAC5" w14:textId="77777777" w:rsidR="001E3C8C" w:rsidRDefault="00171B8E">
      <w:pPr>
        <w:pStyle w:val="ListParagraph"/>
        <w:numPr>
          <w:ilvl w:val="0"/>
          <w:numId w:val="2"/>
        </w:numPr>
        <w:spacing w:before="60" w:after="60"/>
      </w:pPr>
      <w:r>
        <w:t>Mood texts mapped to 4 emotional ranges for sentiment analysis validation</w:t>
      </w:r>
    </w:p>
    <w:p w14:paraId="33C3172E" w14:textId="77777777" w:rsidR="001E3C8C" w:rsidRDefault="00171B8E">
      <w:pPr>
        <w:pStyle w:val="ListParagraph"/>
        <w:numPr>
          <w:ilvl w:val="0"/>
          <w:numId w:val="2"/>
        </w:numPr>
        <w:spacing w:before="60" w:after="60"/>
      </w:pPr>
      <w:r>
        <w:t>Task completion probability engineered from mood, priority, timing, and weekend factors</w:t>
      </w:r>
    </w:p>
    <w:p w14:paraId="5E5D21B7" w14:textId="77777777" w:rsidR="001E3C8C" w:rsidRDefault="001E3C8C">
      <w:pPr>
        <w:spacing w:before="80" w:after="80"/>
      </w:pPr>
    </w:p>
    <w:p w14:paraId="35E359CD" w14:textId="77777777" w:rsidR="001E3C8C" w:rsidRDefault="00171B8E">
      <w:pPr>
        <w:spacing w:before="240" w:after="120"/>
      </w:pPr>
      <w:r>
        <w:rPr>
          <w:b/>
          <w:bCs/>
          <w:color w:val="1F3468"/>
          <w:sz w:val="24"/>
          <w:szCs w:val="24"/>
        </w:rPr>
        <w:t>4.2 Machine Learning Models Implemented</w:t>
      </w:r>
    </w:p>
    <w:p w14:paraId="6DF8CBA9" w14:textId="77777777" w:rsidR="001E3C8C" w:rsidRDefault="001E3C8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1E3C8C" w14:paraId="153523B0" w14:textId="77777777">
        <w:tblPrEx>
          <w:tblCellMar>
            <w:top w:w="0" w:type="dxa"/>
            <w:bottom w:w="0" w:type="dxa"/>
          </w:tblCellMar>
        </w:tblPrEx>
        <w:tc>
          <w:tcPr>
            <w:tcW w:w="30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7CAA0974" w14:textId="77777777" w:rsidR="001E3C8C" w:rsidRDefault="00171B8E">
            <w:pPr>
              <w:jc w:val="center"/>
            </w:pPr>
            <w:r>
              <w:rPr>
                <w:b/>
                <w:bCs/>
                <w:color w:val="FFFFFF"/>
                <w:sz w:val="20"/>
                <w:szCs w:val="20"/>
              </w:rPr>
              <w:t>Model</w:t>
            </w:r>
          </w:p>
        </w:tc>
        <w:tc>
          <w:tcPr>
            <w:tcW w:w="20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2239991C" w14:textId="77777777" w:rsidR="001E3C8C" w:rsidRDefault="00171B8E">
            <w:pPr>
              <w:jc w:val="center"/>
            </w:pPr>
            <w:r>
              <w:rPr>
                <w:b/>
                <w:bCs/>
                <w:color w:val="FFFFFF"/>
                <w:sz w:val="20"/>
                <w:szCs w:val="20"/>
              </w:rPr>
              <w:t>Type</w:t>
            </w:r>
          </w:p>
        </w:tc>
        <w:tc>
          <w:tcPr>
            <w:tcW w:w="20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16B3854A" w14:textId="77777777" w:rsidR="001E3C8C" w:rsidRDefault="00171B8E">
            <w:pPr>
              <w:jc w:val="center"/>
            </w:pPr>
            <w:r>
              <w:rPr>
                <w:b/>
                <w:bCs/>
                <w:color w:val="FFFFFF"/>
                <w:sz w:val="20"/>
                <w:szCs w:val="20"/>
              </w:rPr>
              <w:t>F1 Score</w:t>
            </w:r>
          </w:p>
        </w:tc>
        <w:tc>
          <w:tcPr>
            <w:tcW w:w="236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000D319E" w14:textId="77777777" w:rsidR="001E3C8C" w:rsidRDefault="00171B8E">
            <w:pPr>
              <w:jc w:val="center"/>
            </w:pPr>
            <w:r>
              <w:rPr>
                <w:b/>
                <w:bCs/>
                <w:color w:val="FFFFFF"/>
                <w:sz w:val="20"/>
                <w:szCs w:val="20"/>
              </w:rPr>
              <w:t>ROC-AUC</w:t>
            </w:r>
          </w:p>
        </w:tc>
      </w:tr>
      <w:tr w:rsidR="001E3C8C" w14:paraId="39DB85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2A6CDA3" w14:textId="77777777" w:rsidR="001E3C8C" w:rsidRDefault="00171B8E">
            <w:r>
              <w:rPr>
                <w:sz w:val="20"/>
                <w:szCs w:val="20"/>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42BBE46" w14:textId="77777777" w:rsidR="001E3C8C" w:rsidRDefault="00171B8E">
            <w:pPr>
              <w:jc w:val="center"/>
            </w:pPr>
            <w:r>
              <w:rPr>
                <w:sz w:val="20"/>
                <w:szCs w:val="20"/>
              </w:rPr>
              <w:t>Baseline</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D2F65D9" w14:textId="77777777" w:rsidR="001E3C8C" w:rsidRDefault="00171B8E">
            <w:pPr>
              <w:jc w:val="center"/>
            </w:pPr>
            <w:r>
              <w:rPr>
                <w:sz w:val="20"/>
                <w:szCs w:val="20"/>
              </w:rPr>
              <w:t>0.685</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E6312F7" w14:textId="77777777" w:rsidR="001E3C8C" w:rsidRDefault="00171B8E">
            <w:pPr>
              <w:jc w:val="center"/>
            </w:pPr>
            <w:r>
              <w:rPr>
                <w:sz w:val="20"/>
                <w:szCs w:val="20"/>
              </w:rPr>
              <w:t>0.673</w:t>
            </w:r>
          </w:p>
        </w:tc>
      </w:tr>
      <w:tr w:rsidR="001E3C8C" w14:paraId="5C2856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59C0A1C" w14:textId="77777777" w:rsidR="001E3C8C" w:rsidRDefault="00171B8E">
            <w:r>
              <w:rPr>
                <w:sz w:val="20"/>
                <w:szCs w:val="20"/>
              </w:rPr>
              <w:t>Decision Tree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E3CB2E2" w14:textId="77777777" w:rsidR="001E3C8C" w:rsidRDefault="00171B8E">
            <w:pPr>
              <w:jc w:val="center"/>
            </w:pPr>
            <w:r>
              <w:rPr>
                <w:sz w:val="20"/>
                <w:szCs w:val="20"/>
              </w:rPr>
              <w:t>Interpretable</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50" w:type="dxa"/>
              <w:bottom w:w="80" w:type="dxa"/>
              <w:right w:w="150" w:type="dxa"/>
            </w:tcMar>
          </w:tcPr>
          <w:p w14:paraId="39A7525B" w14:textId="77777777" w:rsidR="001E3C8C" w:rsidRDefault="00171B8E">
            <w:pPr>
              <w:jc w:val="center"/>
            </w:pPr>
            <w:r>
              <w:rPr>
                <w:b/>
                <w:bCs/>
                <w:color w:val="2E7D32"/>
                <w:sz w:val="20"/>
                <w:szCs w:val="20"/>
              </w:rPr>
              <w:t>0.697 ★</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30F471F" w14:textId="77777777" w:rsidR="001E3C8C" w:rsidRDefault="00171B8E">
            <w:pPr>
              <w:jc w:val="center"/>
            </w:pPr>
            <w:r>
              <w:rPr>
                <w:sz w:val="20"/>
                <w:szCs w:val="20"/>
              </w:rPr>
              <w:t>0.690</w:t>
            </w:r>
          </w:p>
        </w:tc>
      </w:tr>
      <w:tr w:rsidR="001E3C8C" w14:paraId="50A815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2984323" w14:textId="77777777" w:rsidR="001E3C8C" w:rsidRDefault="00171B8E">
            <w:r>
              <w:rPr>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6543EB3" w14:textId="77777777" w:rsidR="001E3C8C" w:rsidRDefault="00171B8E">
            <w:pPr>
              <w:jc w:val="center"/>
            </w:pPr>
            <w:r>
              <w:rPr>
                <w:sz w:val="20"/>
                <w:szCs w:val="20"/>
              </w:rPr>
              <w:t>Ensemble</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8F64095" w14:textId="77777777" w:rsidR="001E3C8C" w:rsidRDefault="00171B8E">
            <w:pPr>
              <w:jc w:val="center"/>
            </w:pPr>
            <w:r>
              <w:rPr>
                <w:sz w:val="20"/>
                <w:szCs w:val="20"/>
              </w:rPr>
              <w:t>0.681</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A1848A8" w14:textId="77777777" w:rsidR="001E3C8C" w:rsidRDefault="00171B8E">
            <w:pPr>
              <w:jc w:val="center"/>
            </w:pPr>
            <w:r>
              <w:rPr>
                <w:sz w:val="20"/>
                <w:szCs w:val="20"/>
              </w:rPr>
              <w:t>0.669</w:t>
            </w:r>
          </w:p>
        </w:tc>
      </w:tr>
      <w:tr w:rsidR="001E3C8C" w14:paraId="0509788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B40FF0A" w14:textId="77777777" w:rsidR="001E3C8C" w:rsidRDefault="00171B8E">
            <w:proofErr w:type="spellStart"/>
            <w:r>
              <w:rPr>
                <w:sz w:val="20"/>
                <w:szCs w:val="20"/>
              </w:rPr>
              <w:t>XGBoost</w:t>
            </w:r>
            <w:proofErr w:type="spellEnd"/>
            <w:r>
              <w:rPr>
                <w:sz w:val="20"/>
                <w:szCs w:val="20"/>
              </w:rPr>
              <w:t xml:space="preserve"> (Tuned)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7851C77" w14:textId="77777777" w:rsidR="001E3C8C" w:rsidRDefault="00171B8E">
            <w:pPr>
              <w:jc w:val="center"/>
            </w:pPr>
            <w:r>
              <w:rPr>
                <w:sz w:val="20"/>
                <w:szCs w:val="20"/>
              </w:rPr>
              <w:t>Gradient Boosting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8A1E867" w14:textId="77777777" w:rsidR="001E3C8C" w:rsidRDefault="00171B8E">
            <w:pPr>
              <w:jc w:val="center"/>
            </w:pPr>
            <w:r>
              <w:rPr>
                <w:sz w:val="20"/>
                <w:szCs w:val="20"/>
              </w:rPr>
              <w:t>0.673</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65DBC30" w14:textId="77777777" w:rsidR="001E3C8C" w:rsidRDefault="00171B8E">
            <w:pPr>
              <w:jc w:val="center"/>
            </w:pPr>
            <w:r>
              <w:rPr>
                <w:sz w:val="20"/>
                <w:szCs w:val="20"/>
              </w:rPr>
              <w:t>0.652</w:t>
            </w:r>
          </w:p>
        </w:tc>
      </w:tr>
    </w:tbl>
    <w:p w14:paraId="5762571E" w14:textId="77777777" w:rsidR="001E3C8C" w:rsidRDefault="001E3C8C">
      <w:pPr>
        <w:spacing w:before="80" w:after="80"/>
      </w:pPr>
    </w:p>
    <w:p w14:paraId="72B505F1" w14:textId="77777777" w:rsidR="001E3C8C" w:rsidRDefault="00171B8E">
      <w:pPr>
        <w:spacing w:before="80" w:after="80"/>
        <w:jc w:val="both"/>
      </w:pPr>
      <w:r>
        <w:rPr>
          <w:i/>
          <w:iCs/>
          <w:color w:val="666666"/>
        </w:rPr>
        <w:t>* Decision Tree achieved best performance. All models improved 2-3% F1 after dataset expansion from 1,500 to 14,584 records.</w:t>
      </w:r>
    </w:p>
    <w:p w14:paraId="25B1EBE8" w14:textId="77777777" w:rsidR="001E3C8C" w:rsidRDefault="001E3C8C">
      <w:pPr>
        <w:spacing w:before="80" w:after="80"/>
      </w:pPr>
    </w:p>
    <w:p w14:paraId="35B3F8C6" w14:textId="77777777" w:rsidR="001E3C8C" w:rsidRDefault="001E3C8C">
      <w:pPr>
        <w:spacing w:before="80" w:after="80"/>
      </w:pPr>
    </w:p>
    <w:p w14:paraId="545BA76F" w14:textId="77777777" w:rsidR="001E3C8C" w:rsidRDefault="00171B8E">
      <w:pPr>
        <w:spacing w:before="240" w:after="120"/>
      </w:pPr>
      <w:r>
        <w:rPr>
          <w:b/>
          <w:bCs/>
          <w:color w:val="1F3468"/>
          <w:sz w:val="24"/>
          <w:szCs w:val="24"/>
        </w:rPr>
        <w:t>4.3 SHAP Explainability Analysis</w:t>
      </w:r>
    </w:p>
    <w:p w14:paraId="5B332F8E" w14:textId="77777777" w:rsidR="001E3C8C" w:rsidRDefault="001E3C8C">
      <w:pPr>
        <w:spacing w:before="80" w:after="80"/>
      </w:pPr>
    </w:p>
    <w:p w14:paraId="55B43972" w14:textId="77777777" w:rsidR="001E3C8C" w:rsidRDefault="00171B8E">
      <w:pPr>
        <w:spacing w:before="80" w:after="80"/>
        <w:jc w:val="both"/>
      </w:pPr>
      <w:r>
        <w:t>I applied SHAP (</w:t>
      </w:r>
      <w:proofErr w:type="spellStart"/>
      <w:r>
        <w:t>SHapley</w:t>
      </w:r>
      <w:proofErr w:type="spellEnd"/>
      <w:r>
        <w:t xml:space="preserve"> Additive </w:t>
      </w:r>
      <w:proofErr w:type="spellStart"/>
      <w:r>
        <w:t>exPlanations</w:t>
      </w:r>
      <w:proofErr w:type="spellEnd"/>
      <w:r>
        <w:t xml:space="preserve">) using a </w:t>
      </w:r>
      <w:proofErr w:type="spellStart"/>
      <w:r>
        <w:t>TreeExplainer</w:t>
      </w:r>
      <w:proofErr w:type="spellEnd"/>
      <w:r>
        <w:t xml:space="preserve"> on the </w:t>
      </w:r>
      <w:proofErr w:type="spellStart"/>
      <w:r>
        <w:t>XGBoost</w:t>
      </w:r>
      <w:proofErr w:type="spellEnd"/>
      <w:r>
        <w:t xml:space="preserve"> model to interpret individual predictions and validate research hypotheses. Results:</w:t>
      </w:r>
    </w:p>
    <w:p w14:paraId="7E0CA29A" w14:textId="77777777" w:rsidR="001E3C8C" w:rsidRDefault="001E3C8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4434"/>
        <w:gridCol w:w="2344"/>
        <w:gridCol w:w="1792"/>
      </w:tblGrid>
      <w:tr w:rsidR="001E3C8C" w14:paraId="4414013D" w14:textId="77777777">
        <w:tblPrEx>
          <w:tblCellMar>
            <w:top w:w="0" w:type="dxa"/>
            <w:bottom w:w="0" w:type="dxa"/>
          </w:tblCellMar>
        </w:tblPrEx>
        <w:tc>
          <w:tcPr>
            <w:tcW w:w="6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45C6E621" w14:textId="77777777" w:rsidR="001E3C8C" w:rsidRDefault="00171B8E">
            <w:pPr>
              <w:jc w:val="center"/>
            </w:pPr>
            <w:r>
              <w:rPr>
                <w:b/>
                <w:bCs/>
                <w:color w:val="FFFFFF"/>
                <w:sz w:val="20"/>
                <w:szCs w:val="20"/>
              </w:rPr>
              <w:t>Rank</w:t>
            </w:r>
          </w:p>
        </w:tc>
        <w:tc>
          <w:tcPr>
            <w:tcW w:w="456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7A776750" w14:textId="77777777" w:rsidR="001E3C8C" w:rsidRDefault="00171B8E">
            <w:pPr>
              <w:jc w:val="center"/>
            </w:pPr>
            <w:r>
              <w:rPr>
                <w:b/>
                <w:bCs/>
                <w:color w:val="FFFFFF"/>
                <w:sz w:val="20"/>
                <w:szCs w:val="20"/>
              </w:rPr>
              <w:t>Feature</w:t>
            </w:r>
          </w:p>
        </w:tc>
        <w:tc>
          <w:tcPr>
            <w:tcW w:w="24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51C35468" w14:textId="77777777" w:rsidR="001E3C8C" w:rsidRDefault="00171B8E">
            <w:pPr>
              <w:jc w:val="center"/>
            </w:pPr>
            <w:r>
              <w:rPr>
                <w:b/>
                <w:bCs/>
                <w:color w:val="FFFFFF"/>
                <w:sz w:val="20"/>
                <w:szCs w:val="20"/>
              </w:rPr>
              <w:t>Mean |SHAP Value|</w:t>
            </w:r>
          </w:p>
        </w:tc>
        <w:tc>
          <w:tcPr>
            <w:tcW w:w="180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4D8A0CA5" w14:textId="77777777" w:rsidR="001E3C8C" w:rsidRDefault="00171B8E">
            <w:pPr>
              <w:jc w:val="center"/>
            </w:pPr>
            <w:r>
              <w:rPr>
                <w:b/>
                <w:bCs/>
                <w:color w:val="FFFFFF"/>
                <w:sz w:val="20"/>
                <w:szCs w:val="20"/>
              </w:rPr>
              <w:t>Interpretation</w:t>
            </w:r>
          </w:p>
        </w:tc>
      </w:tr>
      <w:tr w:rsidR="001E3C8C" w14:paraId="2EEAB6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E805F32" w14:textId="77777777" w:rsidR="001E3C8C" w:rsidRDefault="00171B8E">
            <w:pPr>
              <w:jc w:val="center"/>
            </w:pPr>
            <w:r>
              <w:rPr>
                <w:sz w:val="20"/>
                <w:szCs w:val="20"/>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DD0D96E" w14:textId="77777777" w:rsidR="001E3C8C" w:rsidRDefault="00171B8E">
            <w:r>
              <w:rPr>
                <w:b/>
                <w:bCs/>
                <w:sz w:val="20"/>
                <w:szCs w:val="20"/>
              </w:rPr>
              <w:t>Mood Score</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03229C0" w14:textId="77777777" w:rsidR="001E3C8C" w:rsidRDefault="00171B8E">
            <w:pPr>
              <w:jc w:val="center"/>
            </w:pPr>
            <w:r>
              <w:rPr>
                <w:sz w:val="20"/>
                <w:szCs w:val="20"/>
              </w:rPr>
              <w:t>0.749</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F788DF4" w14:textId="77777777" w:rsidR="001E3C8C" w:rsidRDefault="00171B8E">
            <w:r>
              <w:rPr>
                <w:sz w:val="20"/>
                <w:szCs w:val="20"/>
              </w:rPr>
              <w:t>Dominant predictor</w:t>
            </w:r>
          </w:p>
        </w:tc>
      </w:tr>
      <w:tr w:rsidR="001E3C8C" w14:paraId="282DE83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D62D6C3" w14:textId="77777777" w:rsidR="001E3C8C" w:rsidRDefault="00171B8E">
            <w:pPr>
              <w:jc w:val="center"/>
            </w:pPr>
            <w:r>
              <w:rPr>
                <w:sz w:val="20"/>
                <w:szCs w:val="20"/>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3D5F3E5" w14:textId="77777777" w:rsidR="001E3C8C" w:rsidRDefault="00171B8E">
            <w:r>
              <w:rPr>
                <w:sz w:val="20"/>
                <w:szCs w:val="20"/>
              </w:rPr>
              <w:t>Is Peak Hour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FA782C" w14:textId="77777777" w:rsidR="001E3C8C" w:rsidRDefault="00171B8E">
            <w:pPr>
              <w:jc w:val="center"/>
            </w:pPr>
            <w:r>
              <w:rPr>
                <w:sz w:val="20"/>
                <w:szCs w:val="20"/>
              </w:rPr>
              <w:t>0.294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E123FA" w14:textId="77777777" w:rsidR="001E3C8C" w:rsidRDefault="00171B8E">
            <w:r>
              <w:rPr>
                <w:sz w:val="20"/>
                <w:szCs w:val="20"/>
              </w:rPr>
              <w:t>Strong contextual signal</w:t>
            </w:r>
          </w:p>
        </w:tc>
      </w:tr>
      <w:tr w:rsidR="001E3C8C" w14:paraId="33B163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04316663" w14:textId="77777777" w:rsidR="001E3C8C" w:rsidRDefault="00171B8E">
            <w:pPr>
              <w:jc w:val="center"/>
            </w:pPr>
            <w:r>
              <w:rPr>
                <w:sz w:val="20"/>
                <w:szCs w:val="20"/>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76319B7C" w14:textId="77777777" w:rsidR="001E3C8C" w:rsidRDefault="00171B8E">
            <w:r>
              <w:rPr>
                <w:sz w:val="20"/>
                <w:szCs w:val="20"/>
              </w:rPr>
              <w:t>Is Weekend</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826D4BD" w14:textId="77777777" w:rsidR="001E3C8C" w:rsidRDefault="00171B8E">
            <w:pPr>
              <w:jc w:val="center"/>
            </w:pPr>
            <w:r>
              <w:rPr>
                <w:sz w:val="20"/>
                <w:szCs w:val="20"/>
              </w:rPr>
              <w:t>0.286</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4BC37B1" w14:textId="77777777" w:rsidR="001E3C8C" w:rsidRDefault="00171B8E">
            <w:r>
              <w:rPr>
                <w:sz w:val="20"/>
                <w:szCs w:val="20"/>
              </w:rPr>
              <w:t>Behavioral context</w:t>
            </w:r>
          </w:p>
        </w:tc>
      </w:tr>
      <w:tr w:rsidR="001E3C8C" w14:paraId="13E3D3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74CD6E1" w14:textId="77777777" w:rsidR="001E3C8C" w:rsidRDefault="00171B8E">
            <w:pPr>
              <w:jc w:val="center"/>
            </w:pPr>
            <w:r>
              <w:rPr>
                <w:sz w:val="20"/>
                <w:szCs w:val="20"/>
              </w:rPr>
              <w:lastRenderedPageBreak/>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9DC4192" w14:textId="77777777" w:rsidR="001E3C8C" w:rsidRDefault="00171B8E">
            <w:r>
              <w:rPr>
                <w:sz w:val="20"/>
                <w:szCs w:val="20"/>
              </w:rPr>
              <w:t>Mood x Priority Interaction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1CC2A9F" w14:textId="77777777" w:rsidR="001E3C8C" w:rsidRDefault="00171B8E">
            <w:pPr>
              <w:jc w:val="center"/>
            </w:pPr>
            <w:r>
              <w:rPr>
                <w:sz w:val="20"/>
                <w:szCs w:val="20"/>
              </w:rPr>
              <w:t>0.225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8BF287" w14:textId="77777777" w:rsidR="001E3C8C" w:rsidRDefault="00171B8E">
            <w:r>
              <w:rPr>
                <w:sz w:val="20"/>
                <w:szCs w:val="20"/>
              </w:rPr>
              <w:t>Engineered feature validates</w:t>
            </w:r>
          </w:p>
        </w:tc>
      </w:tr>
      <w:tr w:rsidR="001E3C8C" w14:paraId="19995B5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26388087" w14:textId="77777777" w:rsidR="001E3C8C" w:rsidRDefault="00171B8E">
            <w:pPr>
              <w:jc w:val="center"/>
            </w:pPr>
            <w:r>
              <w:rPr>
                <w:sz w:val="20"/>
                <w:szCs w:val="20"/>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60A77D04" w14:textId="77777777" w:rsidR="001E3C8C" w:rsidRDefault="00171B8E">
            <w:r>
              <w:rPr>
                <w:sz w:val="20"/>
                <w:szCs w:val="20"/>
              </w:rPr>
              <w:t>Rolling Avg Mood (3-day)</w:t>
            </w:r>
          </w:p>
        </w:tc>
        <w:tc>
          <w:tcPr>
            <w:tcW w:w="2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1473ECF7" w14:textId="77777777" w:rsidR="001E3C8C" w:rsidRDefault="00171B8E">
            <w:pPr>
              <w:jc w:val="center"/>
            </w:pPr>
            <w:r>
              <w:rPr>
                <w:sz w:val="20"/>
                <w:szCs w:val="20"/>
              </w:rPr>
              <w:t>0.182</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E568E2E" w14:textId="77777777" w:rsidR="001E3C8C" w:rsidRDefault="00171B8E">
            <w:r>
              <w:rPr>
                <w:sz w:val="20"/>
                <w:szCs w:val="20"/>
              </w:rPr>
              <w:t>Temporal mood trend</w:t>
            </w:r>
          </w:p>
        </w:tc>
      </w:tr>
    </w:tbl>
    <w:p w14:paraId="2B530B21" w14:textId="77777777" w:rsidR="001E3C8C" w:rsidRDefault="001E3C8C">
      <w:pPr>
        <w:spacing w:before="80" w:after="80"/>
      </w:pPr>
    </w:p>
    <w:p w14:paraId="2BDEACA2" w14:textId="77777777" w:rsidR="001E3C8C" w:rsidRDefault="00171B8E">
      <w:pPr>
        <w:spacing w:before="80" w:after="80"/>
        <w:jc w:val="both"/>
      </w:pPr>
      <w:r>
        <w:t>The SHAP analysis directly validates Hypothesis H1 — Mood Score is the dominant predictive feature by a substantial margin (0.749 vs 0.294 for the next feature), confirming that emotional signals are critical for task adherence prediction.</w:t>
      </w:r>
    </w:p>
    <w:p w14:paraId="18918CCF" w14:textId="77777777" w:rsidR="001E3C8C" w:rsidRDefault="001E3C8C">
      <w:pPr>
        <w:spacing w:before="80" w:after="80"/>
      </w:pPr>
    </w:p>
    <w:p w14:paraId="22D39F64" w14:textId="77777777" w:rsidR="001E3C8C" w:rsidRDefault="001E3C8C">
      <w:pPr>
        <w:spacing w:before="80" w:after="80"/>
      </w:pPr>
    </w:p>
    <w:p w14:paraId="2B969007" w14:textId="77777777" w:rsidR="001E3C8C" w:rsidRDefault="00171B8E">
      <w:pPr>
        <w:spacing w:before="240" w:after="120"/>
      </w:pPr>
      <w:r>
        <w:rPr>
          <w:b/>
          <w:bCs/>
          <w:color w:val="1F3468"/>
          <w:sz w:val="24"/>
          <w:szCs w:val="24"/>
        </w:rPr>
        <w:t>4.4 Sentiment Analysis Tool Comparison</w:t>
      </w:r>
    </w:p>
    <w:p w14:paraId="4A202812" w14:textId="77777777" w:rsidR="001E3C8C" w:rsidRDefault="001E3C8C">
      <w:pPr>
        <w:spacing w:before="80" w:after="80"/>
      </w:pPr>
    </w:p>
    <w:p w14:paraId="4EAE17F9" w14:textId="77777777" w:rsidR="001E3C8C" w:rsidRDefault="00171B8E">
      <w:pPr>
        <w:spacing w:before="80" w:after="80"/>
        <w:jc w:val="both"/>
      </w:pPr>
      <w:r>
        <w:t xml:space="preserve">I evaluated VADER and </w:t>
      </w:r>
      <w:proofErr w:type="spellStart"/>
      <w:r>
        <w:t>TextBlob</w:t>
      </w:r>
      <w:proofErr w:type="spellEnd"/>
      <w:r>
        <w:t xml:space="preserve"> on 20 labeled mood journal entries spanning the full 1-5 mood scale to determine which tool better encodes emotional text as model-ready features:</w:t>
      </w:r>
    </w:p>
    <w:p w14:paraId="07DA98B5" w14:textId="77777777" w:rsidR="001E3C8C" w:rsidRDefault="001E3C8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E3C8C" w14:paraId="19969A51" w14:textId="77777777">
        <w:tblPrEx>
          <w:tblCellMar>
            <w:top w:w="0" w:type="dxa"/>
            <w:bottom w:w="0" w:type="dxa"/>
          </w:tblCellMar>
        </w:tblPrEx>
        <w:tc>
          <w:tcPr>
            <w:tcW w:w="312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682104C9" w14:textId="77777777" w:rsidR="001E3C8C" w:rsidRDefault="00171B8E">
            <w:pPr>
              <w:jc w:val="center"/>
            </w:pPr>
            <w:r>
              <w:rPr>
                <w:b/>
                <w:bCs/>
                <w:color w:val="FFFFFF"/>
                <w:sz w:val="20"/>
                <w:szCs w:val="20"/>
              </w:rPr>
              <w:t>Tool</w:t>
            </w:r>
          </w:p>
        </w:tc>
        <w:tc>
          <w:tcPr>
            <w:tcW w:w="312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55C1733A" w14:textId="77777777" w:rsidR="001E3C8C" w:rsidRDefault="00171B8E">
            <w:pPr>
              <w:jc w:val="center"/>
            </w:pPr>
            <w:r>
              <w:rPr>
                <w:b/>
                <w:bCs/>
                <w:color w:val="FFFFFF"/>
                <w:sz w:val="20"/>
                <w:szCs w:val="20"/>
              </w:rPr>
              <w:t>Mean Absolute Error (MAE)</w:t>
            </w:r>
          </w:p>
        </w:tc>
        <w:tc>
          <w:tcPr>
            <w:tcW w:w="3120" w:type="dxa"/>
            <w:tcBorders>
              <w:top w:val="single" w:sz="1" w:space="0" w:color="2E4A8B"/>
              <w:left w:val="single" w:sz="1" w:space="0" w:color="2E4A8B"/>
              <w:bottom w:val="single" w:sz="1" w:space="0" w:color="2E4A8B"/>
              <w:right w:val="single" w:sz="1" w:space="0" w:color="2E4A8B"/>
            </w:tcBorders>
            <w:shd w:val="clear" w:color="auto" w:fill="2E4A8B"/>
            <w:tcMar>
              <w:top w:w="100" w:type="dxa"/>
              <w:left w:w="150" w:type="dxa"/>
              <w:bottom w:w="100" w:type="dxa"/>
              <w:right w:w="150" w:type="dxa"/>
            </w:tcMar>
          </w:tcPr>
          <w:p w14:paraId="796E5A99" w14:textId="77777777" w:rsidR="001E3C8C" w:rsidRDefault="00171B8E">
            <w:pPr>
              <w:jc w:val="center"/>
            </w:pPr>
            <w:r>
              <w:rPr>
                <w:b/>
                <w:bCs/>
                <w:color w:val="FFFFFF"/>
                <w:sz w:val="20"/>
                <w:szCs w:val="20"/>
              </w:rPr>
              <w:t>Recommendation</w:t>
            </w:r>
          </w:p>
        </w:tc>
      </w:tr>
      <w:tr w:rsidR="001E3C8C" w14:paraId="705936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41AADD22" w14:textId="77777777" w:rsidR="001E3C8C" w:rsidRDefault="00171B8E">
            <w:proofErr w:type="spellStart"/>
            <w:r>
              <w:rPr>
                <w:b/>
                <w:bCs/>
                <w:sz w:val="20"/>
                <w:szCs w:val="20"/>
              </w:rPr>
              <w:t>TextBlob</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52F234AC" w14:textId="77777777" w:rsidR="001E3C8C" w:rsidRDefault="00171B8E">
            <w:pPr>
              <w:jc w:val="center"/>
            </w:pPr>
            <w:r>
              <w:rPr>
                <w:sz w:val="20"/>
                <w:szCs w:val="20"/>
              </w:rPr>
              <w:t>0.48 (Better)</w:t>
            </w:r>
          </w:p>
        </w:tc>
        <w:tc>
          <w:tcPr>
            <w:tcW w:w="312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50" w:type="dxa"/>
              <w:bottom w:w="80" w:type="dxa"/>
              <w:right w:w="150" w:type="dxa"/>
            </w:tcMar>
          </w:tcPr>
          <w:p w14:paraId="30DB83BA" w14:textId="77777777" w:rsidR="001E3C8C" w:rsidRDefault="00171B8E">
            <w:r>
              <w:rPr>
                <w:sz w:val="20"/>
                <w:szCs w:val="20"/>
              </w:rPr>
              <w:t>Recommended for deployment</w:t>
            </w:r>
          </w:p>
        </w:tc>
      </w:tr>
      <w:tr w:rsidR="001E3C8C" w14:paraId="7C40BC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99A69EB" w14:textId="77777777" w:rsidR="001E3C8C" w:rsidRDefault="00171B8E">
            <w:r>
              <w:rPr>
                <w:sz w:val="20"/>
                <w:szCs w:val="20"/>
              </w:rPr>
              <w:t>VADER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3DE27AD" w14:textId="23EF277A" w:rsidR="001E3C8C" w:rsidRDefault="00171B8E">
            <w:pPr>
              <w:jc w:val="center"/>
            </w:pPr>
            <w:r>
              <w:rPr>
                <w:sz w:val="20"/>
                <w:szCs w:val="20"/>
              </w:rPr>
              <w:t>0.5</w:t>
            </w:r>
            <w:r w:rsidR="007838F2">
              <w:rPr>
                <w:sz w:val="20"/>
                <w:szCs w:val="20"/>
              </w:rPr>
              <w:t>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CA4E061" w14:textId="77777777" w:rsidR="001E3C8C" w:rsidRDefault="00171B8E">
            <w:r>
              <w:rPr>
                <w:sz w:val="20"/>
                <w:szCs w:val="20"/>
              </w:rPr>
              <w:t>Adequate for informal text</w:t>
            </w:r>
          </w:p>
        </w:tc>
      </w:tr>
    </w:tbl>
    <w:p w14:paraId="5A8BB351" w14:textId="77777777" w:rsidR="001E3C8C" w:rsidRDefault="001E3C8C">
      <w:pPr>
        <w:spacing w:before="80" w:after="80"/>
      </w:pPr>
    </w:p>
    <w:p w14:paraId="3C6B1533" w14:textId="77777777" w:rsidR="001E3C8C" w:rsidRDefault="00171B8E">
      <w:pPr>
        <w:spacing w:before="80" w:after="80"/>
        <w:jc w:val="both"/>
      </w:pPr>
      <w:proofErr w:type="spellStart"/>
      <w:r>
        <w:t>TextBlob</w:t>
      </w:r>
      <w:proofErr w:type="spellEnd"/>
      <w:r>
        <w:t xml:space="preserve"> outperformed VADER by 0.09 MAE on structured productivity-related mood text. Both tools show limitations on nuanced entries, motivating future fine-tuning of a BERT-based domain-specific sentiment model.</w:t>
      </w:r>
    </w:p>
    <w:p w14:paraId="73191925" w14:textId="77777777" w:rsidR="001E3C8C" w:rsidRDefault="001E3C8C">
      <w:pPr>
        <w:spacing w:before="80" w:after="80"/>
      </w:pPr>
    </w:p>
    <w:p w14:paraId="24E6958E" w14:textId="77777777" w:rsidR="001E3C8C" w:rsidRDefault="001E3C8C">
      <w:pPr>
        <w:spacing w:before="80" w:after="80"/>
      </w:pPr>
    </w:p>
    <w:p w14:paraId="3D043ED4" w14:textId="77777777" w:rsidR="001E3C8C" w:rsidRDefault="00171B8E">
      <w:pPr>
        <w:spacing w:before="240" w:after="120"/>
      </w:pPr>
      <w:r>
        <w:rPr>
          <w:b/>
          <w:bCs/>
          <w:color w:val="1F3468"/>
          <w:sz w:val="24"/>
          <w:szCs w:val="24"/>
        </w:rPr>
        <w:t>4.5 End-to-End Pipeline</w:t>
      </w:r>
    </w:p>
    <w:p w14:paraId="66EB277A" w14:textId="77777777" w:rsidR="001E3C8C" w:rsidRDefault="001E3C8C">
      <w:pPr>
        <w:spacing w:before="80" w:after="80"/>
      </w:pPr>
    </w:p>
    <w:p w14:paraId="665652B4" w14:textId="77777777" w:rsidR="001E3C8C" w:rsidRDefault="00171B8E">
      <w:pPr>
        <w:spacing w:before="80" w:after="80"/>
        <w:jc w:val="both"/>
      </w:pPr>
      <w:r>
        <w:t>I developed a complete, modular end-to-end pipeline (</w:t>
      </w:r>
      <w:proofErr w:type="spellStart"/>
      <w:r>
        <w:t>src</w:t>
      </w:r>
      <w:proofErr w:type="spellEnd"/>
      <w:r>
        <w:t xml:space="preserve">/pipeline.py) implementing the </w:t>
      </w:r>
      <w:proofErr w:type="spellStart"/>
      <w:r>
        <w:t>EmotionAwareSchedulingPipeline</w:t>
      </w:r>
      <w:proofErr w:type="spellEnd"/>
      <w:r>
        <w:t xml:space="preserve"> class with the following components:</w:t>
      </w:r>
    </w:p>
    <w:p w14:paraId="18AFA600" w14:textId="77777777" w:rsidR="001E3C8C" w:rsidRDefault="001E3C8C">
      <w:pPr>
        <w:spacing w:before="80" w:after="80"/>
      </w:pPr>
    </w:p>
    <w:p w14:paraId="258002FA" w14:textId="77777777" w:rsidR="001E3C8C" w:rsidRDefault="00171B8E">
      <w:pPr>
        <w:pStyle w:val="ListParagraph"/>
        <w:numPr>
          <w:ilvl w:val="0"/>
          <w:numId w:val="2"/>
        </w:numPr>
        <w:spacing w:before="60" w:after="60"/>
      </w:pPr>
      <w:proofErr w:type="spellStart"/>
      <w:r>
        <w:t>load_</w:t>
      </w:r>
      <w:proofErr w:type="gramStart"/>
      <w:r>
        <w:t>data</w:t>
      </w:r>
      <w:proofErr w:type="spellEnd"/>
      <w:r>
        <w:t>(</w:t>
      </w:r>
      <w:proofErr w:type="gramEnd"/>
      <w:r>
        <w:t>) — CSV ingestion and validation</w:t>
      </w:r>
    </w:p>
    <w:p w14:paraId="3AFEF468" w14:textId="77777777" w:rsidR="001E3C8C" w:rsidRDefault="00171B8E">
      <w:pPr>
        <w:pStyle w:val="ListParagraph"/>
        <w:numPr>
          <w:ilvl w:val="0"/>
          <w:numId w:val="2"/>
        </w:numPr>
        <w:spacing w:before="60" w:after="60"/>
      </w:pPr>
      <w:proofErr w:type="gramStart"/>
      <w:r>
        <w:t>preprocess(</w:t>
      </w:r>
      <w:proofErr w:type="gramEnd"/>
      <w:r>
        <w:t>) — feature engineering, label encoding, interaction terms</w:t>
      </w:r>
    </w:p>
    <w:p w14:paraId="61F30D79" w14:textId="77777777" w:rsidR="001E3C8C" w:rsidRDefault="00171B8E">
      <w:pPr>
        <w:pStyle w:val="ListParagraph"/>
        <w:numPr>
          <w:ilvl w:val="0"/>
          <w:numId w:val="2"/>
        </w:numPr>
        <w:spacing w:before="60" w:after="60"/>
      </w:pPr>
      <w:proofErr w:type="gramStart"/>
      <w:r>
        <w:t>train(</w:t>
      </w:r>
      <w:proofErr w:type="gramEnd"/>
      <w:r>
        <w:t xml:space="preserve">) — </w:t>
      </w:r>
      <w:proofErr w:type="spellStart"/>
      <w:r>
        <w:t>XGBoost</w:t>
      </w:r>
      <w:proofErr w:type="spellEnd"/>
      <w:r>
        <w:t xml:space="preserve"> model training</w:t>
      </w:r>
    </w:p>
    <w:p w14:paraId="4458D70A" w14:textId="77777777" w:rsidR="001E3C8C" w:rsidRDefault="00171B8E">
      <w:pPr>
        <w:pStyle w:val="ListParagraph"/>
        <w:numPr>
          <w:ilvl w:val="0"/>
          <w:numId w:val="2"/>
        </w:numPr>
        <w:spacing w:before="60" w:after="60"/>
      </w:pPr>
      <w:proofErr w:type="gramStart"/>
      <w:r>
        <w:t>predict(</w:t>
      </w:r>
      <w:proofErr w:type="gramEnd"/>
      <w:r>
        <w:t>) — real-time prediction with SHAP explanation per prediction</w:t>
      </w:r>
    </w:p>
    <w:p w14:paraId="1F3E6CAE" w14:textId="77777777" w:rsidR="001E3C8C" w:rsidRDefault="00171B8E">
      <w:pPr>
        <w:pStyle w:val="ListParagraph"/>
        <w:numPr>
          <w:ilvl w:val="0"/>
          <w:numId w:val="2"/>
        </w:numPr>
        <w:spacing w:before="60" w:after="60"/>
      </w:pPr>
      <w:proofErr w:type="gramStart"/>
      <w:r>
        <w:t>evaluate(</w:t>
      </w:r>
      <w:proofErr w:type="gramEnd"/>
      <w:r>
        <w:t>) — F1, ROC-AUC, classification report</w:t>
      </w:r>
    </w:p>
    <w:p w14:paraId="38DC2514" w14:textId="77777777" w:rsidR="001E3C8C" w:rsidRDefault="00171B8E">
      <w:pPr>
        <w:pStyle w:val="ListParagraph"/>
        <w:numPr>
          <w:ilvl w:val="0"/>
          <w:numId w:val="2"/>
        </w:numPr>
        <w:spacing w:before="60" w:after="60"/>
      </w:pPr>
      <w:proofErr w:type="spellStart"/>
      <w:r>
        <w:t>run_full_</w:t>
      </w:r>
      <w:proofErr w:type="gramStart"/>
      <w:r>
        <w:t>pipeline</w:t>
      </w:r>
      <w:proofErr w:type="spellEnd"/>
      <w:r>
        <w:t>(</w:t>
      </w:r>
      <w:proofErr w:type="gramEnd"/>
      <w:r>
        <w:t>) — complete reproducible experiment in one call</w:t>
      </w:r>
    </w:p>
    <w:p w14:paraId="7087503F" w14:textId="77777777" w:rsidR="001E3C8C" w:rsidRDefault="001E3C8C">
      <w:pPr>
        <w:spacing w:before="80" w:after="80"/>
      </w:pPr>
    </w:p>
    <w:p w14:paraId="121E74E1" w14:textId="77777777" w:rsidR="001E3C8C" w:rsidRDefault="00171B8E">
      <w:pPr>
        <w:spacing w:before="80" w:after="80"/>
        <w:jc w:val="both"/>
      </w:pPr>
      <w:r>
        <w:t>The pipeline integrates VADER sentiment scoring for mood text inputs, enabling deployment with real user journal entries.</w:t>
      </w:r>
    </w:p>
    <w:p w14:paraId="3576961C" w14:textId="77777777" w:rsidR="001E3C8C" w:rsidRDefault="001E3C8C">
      <w:pPr>
        <w:spacing w:before="80" w:after="80"/>
      </w:pPr>
    </w:p>
    <w:p w14:paraId="216976C2" w14:textId="77777777" w:rsidR="001E3C8C" w:rsidRDefault="001E3C8C">
      <w:pPr>
        <w:spacing w:before="80" w:after="80"/>
      </w:pPr>
    </w:p>
    <w:p w14:paraId="65FDA7FF" w14:textId="77777777" w:rsidR="001E3C8C" w:rsidRDefault="00171B8E">
      <w:pPr>
        <w:pBdr>
          <w:bottom w:val="single" w:sz="6" w:space="1" w:color="2E4A8B"/>
        </w:pBdr>
        <w:spacing w:before="320" w:after="160"/>
      </w:pPr>
      <w:r>
        <w:rPr>
          <w:b/>
          <w:bCs/>
          <w:color w:val="2E4A8B"/>
          <w:sz w:val="28"/>
          <w:szCs w:val="28"/>
        </w:rPr>
        <w:t>5. Key Research Findings</w:t>
      </w:r>
    </w:p>
    <w:p w14:paraId="4F22D254" w14:textId="77777777" w:rsidR="001E3C8C" w:rsidRDefault="001E3C8C">
      <w:pPr>
        <w:spacing w:before="80" w:after="80"/>
      </w:pPr>
    </w:p>
    <w:p w14:paraId="05EBC18D" w14:textId="77777777" w:rsidR="001E3C8C" w:rsidRDefault="00171B8E">
      <w:pPr>
        <w:pStyle w:val="ListParagraph"/>
        <w:numPr>
          <w:ilvl w:val="0"/>
          <w:numId w:val="3"/>
        </w:numPr>
        <w:spacing w:before="80" w:after="80"/>
      </w:pPr>
      <w:r>
        <w:rPr>
          <w:b/>
          <w:bCs/>
        </w:rPr>
        <w:t xml:space="preserve">Hypothesis H1 Supported: </w:t>
      </w:r>
      <w:r>
        <w:t>Mood Score is the dominant predictor of task adherence (SHAP: 0.749), substantially outweighing all temporal and contextual features.</w:t>
      </w:r>
    </w:p>
    <w:p w14:paraId="406CFA51" w14:textId="77777777" w:rsidR="001E3C8C" w:rsidRDefault="00171B8E">
      <w:pPr>
        <w:pStyle w:val="ListParagraph"/>
        <w:numPr>
          <w:ilvl w:val="0"/>
          <w:numId w:val="3"/>
        </w:numPr>
        <w:spacing w:before="80" w:after="80"/>
      </w:pPr>
      <w:r>
        <w:rPr>
          <w:b/>
          <w:bCs/>
        </w:rPr>
        <w:t xml:space="preserve">Dataset Size Impact: </w:t>
      </w:r>
      <w:r>
        <w:t>Expanding from 1,500 to 14,584 records improved all model F1 scores by 2-3%, confirming dataset scale as a key performance factor.</w:t>
      </w:r>
    </w:p>
    <w:p w14:paraId="2FCBC2D4" w14:textId="77777777" w:rsidR="001E3C8C" w:rsidRDefault="00171B8E">
      <w:pPr>
        <w:pStyle w:val="ListParagraph"/>
        <w:numPr>
          <w:ilvl w:val="0"/>
          <w:numId w:val="3"/>
        </w:numPr>
        <w:spacing w:before="80" w:after="80"/>
      </w:pPr>
      <w:r>
        <w:rPr>
          <w:b/>
          <w:bCs/>
        </w:rPr>
        <w:t xml:space="preserve">Simpler Models Competitive: </w:t>
      </w:r>
      <w:r>
        <w:t xml:space="preserve">Decision Tree (F1: 0.697) outperformed </w:t>
      </w:r>
      <w:proofErr w:type="spellStart"/>
      <w:r>
        <w:t>XGBoost</w:t>
      </w:r>
      <w:proofErr w:type="spellEnd"/>
      <w:r>
        <w:t xml:space="preserve"> (F1: 0.673) on synthetic behavioral data, consistent with known behavior on structured datasets.</w:t>
      </w:r>
    </w:p>
    <w:p w14:paraId="36FE0AD8" w14:textId="7360D6AD" w:rsidR="001E3C8C" w:rsidRDefault="00171B8E">
      <w:pPr>
        <w:pStyle w:val="ListParagraph"/>
        <w:numPr>
          <w:ilvl w:val="0"/>
          <w:numId w:val="3"/>
        </w:numPr>
        <w:spacing w:before="80" w:after="80"/>
      </w:pPr>
      <w:r>
        <w:rPr>
          <w:b/>
          <w:bCs/>
        </w:rPr>
        <w:t xml:space="preserve">Sentiment Tool Recommendation: </w:t>
      </w:r>
      <w:proofErr w:type="spellStart"/>
      <w:r>
        <w:t>TextBlob</w:t>
      </w:r>
      <w:proofErr w:type="spellEnd"/>
      <w:r>
        <w:t xml:space="preserve"> (MAE: 0.48) outperformed VADER (MAE: 0.5</w:t>
      </w:r>
      <w:r w:rsidR="007838F2">
        <w:t>4</w:t>
      </w:r>
      <w:r>
        <w:t>) on productivity-specific mood text.</w:t>
      </w:r>
    </w:p>
    <w:p w14:paraId="4AF2D36A" w14:textId="77777777" w:rsidR="001E3C8C" w:rsidRDefault="00171B8E">
      <w:pPr>
        <w:pStyle w:val="ListParagraph"/>
        <w:numPr>
          <w:ilvl w:val="0"/>
          <w:numId w:val="3"/>
        </w:numPr>
        <w:spacing w:before="80" w:after="80"/>
      </w:pPr>
      <w:r>
        <w:rPr>
          <w:b/>
          <w:bCs/>
        </w:rPr>
        <w:t xml:space="preserve">Feature Engineering Value: </w:t>
      </w:r>
      <w:r>
        <w:t>The engineered Mood x Priority interaction term ranked 4th in SHAP importance (0.225), validating the value of domain-informed feature construction.</w:t>
      </w:r>
    </w:p>
    <w:p w14:paraId="60A56644" w14:textId="77777777" w:rsidR="001E3C8C" w:rsidRDefault="001E3C8C">
      <w:pPr>
        <w:spacing w:before="80" w:after="80"/>
      </w:pPr>
    </w:p>
    <w:p w14:paraId="445139F6" w14:textId="77777777" w:rsidR="001E3C8C" w:rsidRDefault="001E3C8C">
      <w:pPr>
        <w:spacing w:before="80" w:after="80"/>
      </w:pPr>
    </w:p>
    <w:p w14:paraId="7B29647C" w14:textId="77777777" w:rsidR="001E3C8C" w:rsidRDefault="00171B8E">
      <w:pPr>
        <w:pBdr>
          <w:bottom w:val="single" w:sz="6" w:space="1" w:color="2E4A8B"/>
        </w:pBdr>
        <w:spacing w:before="320" w:after="160"/>
      </w:pPr>
      <w:r>
        <w:rPr>
          <w:b/>
          <w:bCs/>
          <w:color w:val="2E4A8B"/>
          <w:sz w:val="28"/>
          <w:szCs w:val="28"/>
        </w:rPr>
        <w:t>6. Limitations and Next Steps</w:t>
      </w:r>
    </w:p>
    <w:p w14:paraId="7E00EC3E" w14:textId="77777777" w:rsidR="001E3C8C" w:rsidRDefault="001E3C8C">
      <w:pPr>
        <w:spacing w:before="80" w:after="80"/>
      </w:pPr>
    </w:p>
    <w:p w14:paraId="047408D4" w14:textId="77777777" w:rsidR="001E3C8C" w:rsidRDefault="00171B8E">
      <w:pPr>
        <w:spacing w:before="80" w:after="80"/>
        <w:jc w:val="both"/>
      </w:pPr>
      <w:r>
        <w:t>The current implementation has the following acknowledged limitations:</w:t>
      </w:r>
    </w:p>
    <w:p w14:paraId="72835BB1" w14:textId="77777777" w:rsidR="001E3C8C" w:rsidRDefault="001E3C8C">
      <w:pPr>
        <w:spacing w:before="80" w:after="80"/>
      </w:pPr>
    </w:p>
    <w:p w14:paraId="34619BB9" w14:textId="77777777" w:rsidR="001E3C8C" w:rsidRDefault="00171B8E">
      <w:pPr>
        <w:pStyle w:val="ListParagraph"/>
        <w:numPr>
          <w:ilvl w:val="0"/>
          <w:numId w:val="2"/>
        </w:numPr>
        <w:spacing w:before="60" w:after="60"/>
      </w:pPr>
      <w:r>
        <w:t>Dataset is synthetic — real user validation is the critical next step (target: 20-50 participants)</w:t>
      </w:r>
    </w:p>
    <w:p w14:paraId="1F9FDCCE" w14:textId="77777777" w:rsidR="001E3C8C" w:rsidRDefault="00171B8E">
      <w:pPr>
        <w:pStyle w:val="ListParagraph"/>
        <w:numPr>
          <w:ilvl w:val="0"/>
          <w:numId w:val="2"/>
        </w:numPr>
        <w:spacing w:before="60" w:after="60"/>
      </w:pPr>
      <w:r>
        <w:t>Mood self-reporting introduces subjectivity and potential noise in real-world deployment</w:t>
      </w:r>
    </w:p>
    <w:p w14:paraId="52E68115" w14:textId="77777777" w:rsidR="001E3C8C" w:rsidRDefault="00171B8E">
      <w:pPr>
        <w:pStyle w:val="ListParagraph"/>
        <w:numPr>
          <w:ilvl w:val="0"/>
          <w:numId w:val="2"/>
        </w:numPr>
        <w:spacing w:before="60" w:after="60"/>
      </w:pPr>
      <w:r>
        <w:t>Both sentiment tools show MAE above 0.48, motivating a fine-tuned BERT-based model</w:t>
      </w:r>
    </w:p>
    <w:p w14:paraId="6FF2EFF2" w14:textId="77777777" w:rsidR="001E3C8C" w:rsidRDefault="00171B8E">
      <w:pPr>
        <w:pStyle w:val="ListParagraph"/>
        <w:numPr>
          <w:ilvl w:val="0"/>
          <w:numId w:val="2"/>
        </w:numPr>
        <w:spacing w:before="60" w:after="60"/>
      </w:pPr>
      <w:r>
        <w:t>LSTM deep learning architecture underperformed tree-based models on synthetic data, consistent with small-dataset limitations</w:t>
      </w:r>
    </w:p>
    <w:p w14:paraId="55EC17A4" w14:textId="77777777" w:rsidR="001E3C8C" w:rsidRDefault="001E3C8C">
      <w:pPr>
        <w:spacing w:before="80" w:after="80"/>
      </w:pPr>
    </w:p>
    <w:p w14:paraId="5D53CAAA" w14:textId="77777777" w:rsidR="001E3C8C" w:rsidRDefault="00171B8E">
      <w:pPr>
        <w:spacing w:before="80" w:after="80"/>
        <w:jc w:val="both"/>
      </w:pPr>
      <w:r>
        <w:t>Planned next steps include real user validation study, physiological signal integration, and submission of findings to an affective computing venue (ACII 2026).</w:t>
      </w:r>
    </w:p>
    <w:p w14:paraId="7292BEA9" w14:textId="77777777" w:rsidR="001E3C8C" w:rsidRDefault="001E3C8C">
      <w:pPr>
        <w:spacing w:before="80" w:after="80"/>
      </w:pPr>
    </w:p>
    <w:p w14:paraId="02A9509C" w14:textId="77777777" w:rsidR="001E3C8C" w:rsidRDefault="001E3C8C">
      <w:pPr>
        <w:spacing w:before="80" w:after="80"/>
      </w:pPr>
    </w:p>
    <w:p w14:paraId="348623D9" w14:textId="77777777" w:rsidR="001E3C8C" w:rsidRDefault="00171B8E">
      <w:pPr>
        <w:pBdr>
          <w:bottom w:val="single" w:sz="6" w:space="1" w:color="2E4A8B"/>
        </w:pBdr>
        <w:spacing w:before="320" w:after="160"/>
      </w:pPr>
      <w:r>
        <w:rPr>
          <w:b/>
          <w:bCs/>
          <w:color w:val="2E4A8B"/>
          <w:sz w:val="28"/>
          <w:szCs w:val="28"/>
        </w:rPr>
        <w:t>7. Request for Letter of Recommendation</w:t>
      </w:r>
    </w:p>
    <w:p w14:paraId="191A1800" w14:textId="77777777" w:rsidR="001E3C8C" w:rsidRDefault="001E3C8C">
      <w:pPr>
        <w:spacing w:before="80" w:after="80"/>
      </w:pPr>
    </w:p>
    <w:p w14:paraId="19176C27" w14:textId="77777777" w:rsidR="001E3C8C" w:rsidRDefault="00171B8E">
      <w:pPr>
        <w:spacing w:before="80" w:after="80"/>
        <w:jc w:val="both"/>
      </w:pPr>
      <w:r>
        <w:t>Professor Ghani, I am writing to respectfully and humbly request a Letter of Recommendation in support of my applications to PhD programs in Computer Science for Fall 2026. I am targeting programs focused on human-centered AI, affective computing, and intelligent adaptive systems.</w:t>
      </w:r>
    </w:p>
    <w:p w14:paraId="329CD7D4" w14:textId="77777777" w:rsidR="001E3C8C" w:rsidRDefault="001E3C8C">
      <w:pPr>
        <w:spacing w:before="80" w:after="80"/>
      </w:pPr>
    </w:p>
    <w:p w14:paraId="4610BAAE" w14:textId="77777777" w:rsidR="001E3C8C" w:rsidRDefault="00171B8E">
      <w:pPr>
        <w:spacing w:before="80" w:after="80"/>
        <w:jc w:val="both"/>
      </w:pPr>
      <w:r>
        <w:lastRenderedPageBreak/>
        <w:t>You have directly supervised my research over the past 10 months and have had the opportunity to observe my technical capabilities, research commitment, and growth as a scholar firsthand. Your perspective as my research supervisor would carry tremendous weight with PhD admissions committees, and a letter from you would be deeply meaningful to my application.</w:t>
      </w:r>
    </w:p>
    <w:p w14:paraId="0AD676D0" w14:textId="77777777" w:rsidR="001E3C8C" w:rsidRDefault="001E3C8C">
      <w:pPr>
        <w:spacing w:before="80" w:after="80"/>
      </w:pPr>
    </w:p>
    <w:p w14:paraId="6098B59E" w14:textId="77777777" w:rsidR="001E3C8C" w:rsidRDefault="00171B8E">
      <w:pPr>
        <w:spacing w:before="80" w:after="80"/>
        <w:jc w:val="both"/>
      </w:pPr>
      <w:r>
        <w:t>I would be most grateful if your letter could speak to the following, based on your direct observations:</w:t>
      </w:r>
    </w:p>
    <w:p w14:paraId="5D7C671B" w14:textId="77777777" w:rsidR="001E3C8C" w:rsidRDefault="001E3C8C">
      <w:pPr>
        <w:spacing w:before="80" w:after="80"/>
      </w:pPr>
    </w:p>
    <w:p w14:paraId="088C688E" w14:textId="77777777" w:rsidR="001E3C8C" w:rsidRDefault="00171B8E">
      <w:pPr>
        <w:pStyle w:val="ListParagraph"/>
        <w:numPr>
          <w:ilvl w:val="0"/>
          <w:numId w:val="2"/>
        </w:numPr>
        <w:spacing w:before="60" w:after="60"/>
      </w:pPr>
      <w:r>
        <w:t>The technical depth and independence of my research contributions over 10 months</w:t>
      </w:r>
    </w:p>
    <w:p w14:paraId="0D93B8BA" w14:textId="77777777" w:rsidR="001E3C8C" w:rsidRDefault="00171B8E">
      <w:pPr>
        <w:pStyle w:val="ListParagraph"/>
        <w:numPr>
          <w:ilvl w:val="0"/>
          <w:numId w:val="2"/>
        </w:numPr>
        <w:spacing w:before="60" w:after="60"/>
      </w:pPr>
      <w:r>
        <w:t>My ability to formulate research hypotheses and design experiments to test them</w:t>
      </w:r>
    </w:p>
    <w:p w14:paraId="77226054" w14:textId="77777777" w:rsidR="001E3C8C" w:rsidRDefault="00171B8E">
      <w:pPr>
        <w:pStyle w:val="ListParagraph"/>
        <w:numPr>
          <w:ilvl w:val="0"/>
          <w:numId w:val="2"/>
        </w:numPr>
        <w:spacing w:before="60" w:after="60"/>
      </w:pPr>
      <w:r>
        <w:t>My capability to implement complete ML systems from problem definition to evaluation</w:t>
      </w:r>
    </w:p>
    <w:p w14:paraId="7CD66F85" w14:textId="77777777" w:rsidR="001E3C8C" w:rsidRDefault="00171B8E">
      <w:pPr>
        <w:pStyle w:val="ListParagraph"/>
        <w:numPr>
          <w:ilvl w:val="0"/>
          <w:numId w:val="2"/>
        </w:numPr>
        <w:spacing w:before="60" w:after="60"/>
      </w:pPr>
      <w:r>
        <w:t>My growth, dedication, and work ethic throughout the research period</w:t>
      </w:r>
    </w:p>
    <w:p w14:paraId="49814F01" w14:textId="77777777" w:rsidR="001E3C8C" w:rsidRDefault="00171B8E">
      <w:pPr>
        <w:pStyle w:val="ListParagraph"/>
        <w:numPr>
          <w:ilvl w:val="0"/>
          <w:numId w:val="2"/>
        </w:numPr>
        <w:spacing w:before="60" w:after="60"/>
      </w:pPr>
      <w:r>
        <w:t>My potential and readiness for doctoral-level independent research</w:t>
      </w:r>
    </w:p>
    <w:p w14:paraId="00C0C5CA" w14:textId="77777777" w:rsidR="001E3C8C" w:rsidRDefault="00171B8E">
      <w:pPr>
        <w:pStyle w:val="ListParagraph"/>
        <w:numPr>
          <w:ilvl w:val="0"/>
          <w:numId w:val="2"/>
        </w:numPr>
        <w:spacing w:before="60" w:after="60"/>
      </w:pPr>
      <w:r>
        <w:t>Any specific moments, contributions, or qualities that stood out to you personally</w:t>
      </w:r>
    </w:p>
    <w:p w14:paraId="7E70837C" w14:textId="77777777" w:rsidR="001E3C8C" w:rsidRDefault="001E3C8C">
      <w:pPr>
        <w:spacing w:before="80" w:after="80"/>
      </w:pPr>
    </w:p>
    <w:p w14:paraId="3D713997" w14:textId="77777777" w:rsidR="001E3C8C" w:rsidRDefault="00171B8E">
      <w:pPr>
        <w:spacing w:before="80" w:after="80"/>
        <w:jc w:val="both"/>
      </w:pPr>
      <w:r>
        <w:t>A personalized letter that references my specific work — particularly the emotion-aware ML framework, the SHAP analysis confirming Mood Score as the dominant predictor, and the end-to-end pipeline implementation — would be exceptionally compelling to PhD committees.</w:t>
      </w:r>
    </w:p>
    <w:p w14:paraId="3BBB195E" w14:textId="77777777" w:rsidR="001E3C8C" w:rsidRDefault="001E3C8C">
      <w:pPr>
        <w:spacing w:before="80" w:after="80"/>
      </w:pPr>
    </w:p>
    <w:p w14:paraId="13C8F7E1" w14:textId="77777777" w:rsidR="001E3C8C" w:rsidRDefault="00171B8E">
      <w:pPr>
        <w:spacing w:before="80" w:after="80"/>
        <w:jc w:val="both"/>
      </w:pPr>
      <w:r>
        <w:t>I have enclosed this detailed progress report to provide you with full context on everything that has been accomplished. I am also happy to provide my CV, draft Statement of Purpose, list of target programs with deadlines, or any other materials that would make writing the letter easier.</w:t>
      </w:r>
    </w:p>
    <w:p w14:paraId="1FDA2637" w14:textId="77777777" w:rsidR="001E3C8C" w:rsidRDefault="001E3C8C">
      <w:pPr>
        <w:spacing w:before="80" w:after="80"/>
      </w:pPr>
    </w:p>
    <w:p w14:paraId="0EF8DDA8" w14:textId="77777777" w:rsidR="001E3C8C" w:rsidRDefault="00171B8E">
      <w:pPr>
        <w:spacing w:before="80" w:after="80"/>
        <w:jc w:val="both"/>
      </w:pPr>
      <w:r>
        <w:t>My earliest application deadline is within the next 2-3 weeks. I completely understand and respect your schedule and am flexible to accommodate whatever timing works best for you. Please do not hesitate to ask me for anything at all.</w:t>
      </w:r>
    </w:p>
    <w:p w14:paraId="7C5C290E" w14:textId="77777777" w:rsidR="001E3C8C" w:rsidRDefault="001E3C8C">
      <w:pPr>
        <w:spacing w:before="80" w:after="80"/>
      </w:pPr>
    </w:p>
    <w:p w14:paraId="769FF2AC" w14:textId="77777777" w:rsidR="001E3C8C" w:rsidRDefault="00171B8E">
      <w:pPr>
        <w:spacing w:before="80" w:after="80"/>
        <w:jc w:val="both"/>
      </w:pPr>
      <w:r>
        <w:t>Thank you sincerely, Professor Ghani, for everything — for the research opportunity, for your mentorship, and for considering this request. It means more than I can express.</w:t>
      </w:r>
    </w:p>
    <w:p w14:paraId="712DA299" w14:textId="77777777" w:rsidR="001E3C8C" w:rsidRDefault="001E3C8C">
      <w:pPr>
        <w:spacing w:before="80" w:after="80"/>
      </w:pPr>
    </w:p>
    <w:p w14:paraId="7EC3B9FE" w14:textId="77777777" w:rsidR="001E3C8C" w:rsidRDefault="001E3C8C">
      <w:pPr>
        <w:spacing w:before="80" w:after="80"/>
      </w:pPr>
    </w:p>
    <w:p w14:paraId="35C35390" w14:textId="77777777" w:rsidR="001E3C8C" w:rsidRDefault="00171B8E">
      <w:pPr>
        <w:spacing w:before="160" w:after="80"/>
      </w:pPr>
      <w:r>
        <w:t>With warmest regards and deepest gratitude,</w:t>
      </w:r>
    </w:p>
    <w:p w14:paraId="216992C2" w14:textId="77777777" w:rsidR="001E3C8C" w:rsidRDefault="001E3C8C">
      <w:pPr>
        <w:spacing w:before="80" w:after="80"/>
      </w:pPr>
    </w:p>
    <w:p w14:paraId="6A2FCEFA" w14:textId="77777777" w:rsidR="001E3C8C" w:rsidRDefault="001E3C8C">
      <w:pPr>
        <w:spacing w:before="80" w:after="80"/>
      </w:pPr>
    </w:p>
    <w:p w14:paraId="472436FE" w14:textId="77777777" w:rsidR="001E3C8C" w:rsidRDefault="00171B8E">
      <w:pPr>
        <w:spacing w:before="80" w:after="60"/>
      </w:pPr>
      <w:r>
        <w:rPr>
          <w:b/>
          <w:bCs/>
          <w:color w:val="2E4A8B"/>
          <w:sz w:val="24"/>
          <w:szCs w:val="24"/>
        </w:rPr>
        <w:t>Prerna Ganesh Shinde</w:t>
      </w:r>
    </w:p>
    <w:p w14:paraId="535E96DF" w14:textId="77777777" w:rsidR="001E3C8C" w:rsidRDefault="00171B8E">
      <w:pPr>
        <w:spacing w:after="60"/>
      </w:pPr>
      <w:proofErr w:type="gramStart"/>
      <w:r>
        <w:t>Master's in Computer Science</w:t>
      </w:r>
      <w:proofErr w:type="gramEnd"/>
      <w:r>
        <w:t xml:space="preserve"> — Syracuse University</w:t>
      </w:r>
    </w:p>
    <w:p w14:paraId="6ECED8BA" w14:textId="77777777" w:rsidR="001E3C8C" w:rsidRDefault="00171B8E">
      <w:pPr>
        <w:spacing w:after="60"/>
      </w:pPr>
      <w:r>
        <w:t>Research Assistant, EECS Department</w:t>
      </w:r>
    </w:p>
    <w:p w14:paraId="105D511B" w14:textId="77777777" w:rsidR="001E3C8C" w:rsidRDefault="00171B8E">
      <w:pPr>
        <w:spacing w:after="60"/>
      </w:pPr>
      <w:r>
        <w:t>Supervisor: Prof. Nadeem Ghani</w:t>
      </w:r>
    </w:p>
    <w:p w14:paraId="66FD441C" w14:textId="77777777" w:rsidR="001E3C8C" w:rsidRDefault="00171B8E">
      <w:pPr>
        <w:spacing w:after="60"/>
      </w:pPr>
      <w:r>
        <w:rPr>
          <w:color w:val="2E4A8B"/>
        </w:rPr>
        <w:t>shindeprerna1012@gmail.com</w:t>
      </w:r>
    </w:p>
    <w:p w14:paraId="1D2AD511" w14:textId="77777777" w:rsidR="001E3C8C" w:rsidRDefault="00171B8E">
      <w:pPr>
        <w:spacing w:after="60"/>
      </w:pPr>
      <w:r>
        <w:rPr>
          <w:color w:val="2E4A8B"/>
        </w:rPr>
        <w:t>GitHub: github.com/prerna1001/</w:t>
      </w:r>
      <w:proofErr w:type="spellStart"/>
      <w:r>
        <w:rPr>
          <w:color w:val="2E4A8B"/>
        </w:rPr>
        <w:t>Research_Assistant</w:t>
      </w:r>
      <w:proofErr w:type="spellEnd"/>
    </w:p>
    <w:p w14:paraId="0F3CC06D" w14:textId="77777777" w:rsidR="001E3C8C" w:rsidRDefault="00171B8E">
      <w:pPr>
        <w:spacing w:after="60"/>
      </w:pPr>
      <w:r>
        <w:rPr>
          <w:color w:val="2E4A8B"/>
        </w:rPr>
        <w:t xml:space="preserve">Portfolio: </w:t>
      </w:r>
      <w:proofErr w:type="spellStart"/>
      <w:r>
        <w:rPr>
          <w:color w:val="2E4A8B"/>
        </w:rPr>
        <w:t>prerna</w:t>
      </w:r>
      <w:proofErr w:type="spellEnd"/>
      <w:r>
        <w:rPr>
          <w:color w:val="2E4A8B"/>
        </w:rPr>
        <w:t>-portfolio-</w:t>
      </w:r>
      <w:proofErr w:type="spellStart"/>
      <w:r>
        <w:rPr>
          <w:color w:val="2E4A8B"/>
        </w:rPr>
        <w:t>two.vercel.app</w:t>
      </w:r>
      <w:proofErr w:type="spellEnd"/>
    </w:p>
    <w:sectPr w:rsidR="001E3C8C">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67AA0B" w14:textId="77777777" w:rsidR="00171B8E" w:rsidRDefault="00171B8E">
      <w:r>
        <w:separator/>
      </w:r>
    </w:p>
  </w:endnote>
  <w:endnote w:type="continuationSeparator" w:id="0">
    <w:p w14:paraId="19CBBE32" w14:textId="77777777" w:rsidR="00171B8E" w:rsidRDefault="0017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BA5A3" w14:textId="77777777" w:rsidR="001E3C8C" w:rsidRDefault="00171B8E">
    <w:pPr>
      <w:pBdr>
        <w:top w:val="single" w:sz="4" w:space="1" w:color="2E4A8B"/>
      </w:pBdr>
      <w:jc w:val="center"/>
    </w:pPr>
    <w:r>
      <w:rPr>
        <w:color w:val="999999"/>
        <w:sz w:val="18"/>
        <w:szCs w:val="18"/>
      </w:rPr>
      <w:t>Confidential — Prepared for Prof. Nadeem Ghani, Syracuse University EECS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425CA3" w14:textId="77777777" w:rsidR="00171B8E" w:rsidRDefault="00171B8E">
      <w:r>
        <w:separator/>
      </w:r>
    </w:p>
  </w:footnote>
  <w:footnote w:type="continuationSeparator" w:id="0">
    <w:p w14:paraId="003B5C7F" w14:textId="77777777" w:rsidR="00171B8E" w:rsidRDefault="00171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52E802" w14:textId="77777777" w:rsidR="001E3C8C" w:rsidRDefault="00171B8E">
    <w:pPr>
      <w:pBdr>
        <w:bottom w:val="single" w:sz="4" w:space="1" w:color="2E4A8B"/>
      </w:pBdr>
      <w:jc w:val="center"/>
    </w:pPr>
    <w:r>
      <w:rPr>
        <w:color w:val="666666"/>
        <w:sz w:val="18"/>
        <w:szCs w:val="18"/>
      </w:rPr>
      <w:t xml:space="preserve">RESEARCH PROGRESS </w:t>
    </w:r>
    <w:proofErr w:type="gramStart"/>
    <w:r>
      <w:rPr>
        <w:color w:val="666666"/>
        <w:sz w:val="18"/>
        <w:szCs w:val="18"/>
      </w:rPr>
      <w:t>REPORT  |</w:t>
    </w:r>
    <w:proofErr w:type="gramEnd"/>
    <w:r>
      <w:rPr>
        <w:color w:val="666666"/>
        <w:sz w:val="18"/>
        <w:szCs w:val="18"/>
      </w:rPr>
      <w:t xml:space="preserve">  Prerna Ganesh Shinde  |  March 2,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3957AE"/>
    <w:multiLevelType w:val="hybridMultilevel"/>
    <w:tmpl w:val="D1F4176A"/>
    <w:lvl w:ilvl="0" w:tplc="87EA8E28">
      <w:start w:val="1"/>
      <w:numFmt w:val="bullet"/>
      <w:lvlText w:val="•"/>
      <w:lvlJc w:val="left"/>
      <w:pPr>
        <w:ind w:left="720" w:hanging="360"/>
      </w:pPr>
    </w:lvl>
    <w:lvl w:ilvl="1" w:tplc="360CDF7A">
      <w:numFmt w:val="decimal"/>
      <w:lvlText w:val=""/>
      <w:lvlJc w:val="left"/>
    </w:lvl>
    <w:lvl w:ilvl="2" w:tplc="E036F8AE">
      <w:numFmt w:val="decimal"/>
      <w:lvlText w:val=""/>
      <w:lvlJc w:val="left"/>
    </w:lvl>
    <w:lvl w:ilvl="3" w:tplc="F508D2B8">
      <w:numFmt w:val="decimal"/>
      <w:lvlText w:val=""/>
      <w:lvlJc w:val="left"/>
    </w:lvl>
    <w:lvl w:ilvl="4" w:tplc="909C4848">
      <w:numFmt w:val="decimal"/>
      <w:lvlText w:val=""/>
      <w:lvlJc w:val="left"/>
    </w:lvl>
    <w:lvl w:ilvl="5" w:tplc="3E18A922">
      <w:numFmt w:val="decimal"/>
      <w:lvlText w:val=""/>
      <w:lvlJc w:val="left"/>
    </w:lvl>
    <w:lvl w:ilvl="6" w:tplc="F1887CB8">
      <w:numFmt w:val="decimal"/>
      <w:lvlText w:val=""/>
      <w:lvlJc w:val="left"/>
    </w:lvl>
    <w:lvl w:ilvl="7" w:tplc="17AA330C">
      <w:numFmt w:val="decimal"/>
      <w:lvlText w:val=""/>
      <w:lvlJc w:val="left"/>
    </w:lvl>
    <w:lvl w:ilvl="8" w:tplc="ACA81302">
      <w:numFmt w:val="decimal"/>
      <w:lvlText w:val=""/>
      <w:lvlJc w:val="left"/>
    </w:lvl>
  </w:abstractNum>
  <w:abstractNum w:abstractNumId="1" w15:restartNumberingAfterBreak="0">
    <w:nsid w:val="5B383D81"/>
    <w:multiLevelType w:val="hybridMultilevel"/>
    <w:tmpl w:val="71B83972"/>
    <w:lvl w:ilvl="0" w:tplc="483A636C">
      <w:start w:val="1"/>
      <w:numFmt w:val="decimal"/>
      <w:lvlText w:val="%1."/>
      <w:lvlJc w:val="left"/>
      <w:pPr>
        <w:ind w:left="720" w:hanging="360"/>
      </w:pPr>
    </w:lvl>
    <w:lvl w:ilvl="1" w:tplc="C090F1F2">
      <w:numFmt w:val="decimal"/>
      <w:lvlText w:val=""/>
      <w:lvlJc w:val="left"/>
    </w:lvl>
    <w:lvl w:ilvl="2" w:tplc="8C7E218A">
      <w:numFmt w:val="decimal"/>
      <w:lvlText w:val=""/>
      <w:lvlJc w:val="left"/>
    </w:lvl>
    <w:lvl w:ilvl="3" w:tplc="2A905AB6">
      <w:numFmt w:val="decimal"/>
      <w:lvlText w:val=""/>
      <w:lvlJc w:val="left"/>
    </w:lvl>
    <w:lvl w:ilvl="4" w:tplc="6A662DF4">
      <w:numFmt w:val="decimal"/>
      <w:lvlText w:val=""/>
      <w:lvlJc w:val="left"/>
    </w:lvl>
    <w:lvl w:ilvl="5" w:tplc="770EC6E8">
      <w:numFmt w:val="decimal"/>
      <w:lvlText w:val=""/>
      <w:lvlJc w:val="left"/>
    </w:lvl>
    <w:lvl w:ilvl="6" w:tplc="4078BA3E">
      <w:numFmt w:val="decimal"/>
      <w:lvlText w:val=""/>
      <w:lvlJc w:val="left"/>
    </w:lvl>
    <w:lvl w:ilvl="7" w:tplc="4CD2A74E">
      <w:numFmt w:val="decimal"/>
      <w:lvlText w:val=""/>
      <w:lvlJc w:val="left"/>
    </w:lvl>
    <w:lvl w:ilvl="8" w:tplc="C7CA3030">
      <w:numFmt w:val="decimal"/>
      <w:lvlText w:val=""/>
      <w:lvlJc w:val="left"/>
    </w:lvl>
  </w:abstractNum>
  <w:abstractNum w:abstractNumId="2" w15:restartNumberingAfterBreak="0">
    <w:nsid w:val="6DBA4328"/>
    <w:multiLevelType w:val="hybridMultilevel"/>
    <w:tmpl w:val="154EBB70"/>
    <w:lvl w:ilvl="0" w:tplc="460825DE">
      <w:start w:val="1"/>
      <w:numFmt w:val="bullet"/>
      <w:lvlText w:val="●"/>
      <w:lvlJc w:val="left"/>
      <w:pPr>
        <w:ind w:left="720" w:hanging="360"/>
      </w:pPr>
    </w:lvl>
    <w:lvl w:ilvl="1" w:tplc="0FF0EB3C">
      <w:start w:val="1"/>
      <w:numFmt w:val="bullet"/>
      <w:lvlText w:val="○"/>
      <w:lvlJc w:val="left"/>
      <w:pPr>
        <w:ind w:left="1440" w:hanging="360"/>
      </w:pPr>
    </w:lvl>
    <w:lvl w:ilvl="2" w:tplc="0EEA818C">
      <w:start w:val="1"/>
      <w:numFmt w:val="bullet"/>
      <w:lvlText w:val="■"/>
      <w:lvlJc w:val="left"/>
      <w:pPr>
        <w:ind w:left="2160" w:hanging="360"/>
      </w:pPr>
    </w:lvl>
    <w:lvl w:ilvl="3" w:tplc="3B8483C0">
      <w:start w:val="1"/>
      <w:numFmt w:val="bullet"/>
      <w:lvlText w:val="●"/>
      <w:lvlJc w:val="left"/>
      <w:pPr>
        <w:ind w:left="2880" w:hanging="360"/>
      </w:pPr>
    </w:lvl>
    <w:lvl w:ilvl="4" w:tplc="EECC8D14">
      <w:start w:val="1"/>
      <w:numFmt w:val="bullet"/>
      <w:lvlText w:val="○"/>
      <w:lvlJc w:val="left"/>
      <w:pPr>
        <w:ind w:left="3600" w:hanging="360"/>
      </w:pPr>
    </w:lvl>
    <w:lvl w:ilvl="5" w:tplc="A5F88618">
      <w:start w:val="1"/>
      <w:numFmt w:val="bullet"/>
      <w:lvlText w:val="■"/>
      <w:lvlJc w:val="left"/>
      <w:pPr>
        <w:ind w:left="4320" w:hanging="360"/>
      </w:pPr>
    </w:lvl>
    <w:lvl w:ilvl="6" w:tplc="DDCC64FC">
      <w:start w:val="1"/>
      <w:numFmt w:val="bullet"/>
      <w:lvlText w:val="●"/>
      <w:lvlJc w:val="left"/>
      <w:pPr>
        <w:ind w:left="5040" w:hanging="360"/>
      </w:pPr>
    </w:lvl>
    <w:lvl w:ilvl="7" w:tplc="700C0818">
      <w:start w:val="1"/>
      <w:numFmt w:val="bullet"/>
      <w:lvlText w:val="●"/>
      <w:lvlJc w:val="left"/>
      <w:pPr>
        <w:ind w:left="5760" w:hanging="360"/>
      </w:pPr>
    </w:lvl>
    <w:lvl w:ilvl="8" w:tplc="D3E6B0A2">
      <w:start w:val="1"/>
      <w:numFmt w:val="bullet"/>
      <w:lvlText w:val="●"/>
      <w:lvlJc w:val="left"/>
      <w:pPr>
        <w:ind w:left="6480" w:hanging="360"/>
      </w:pPr>
    </w:lvl>
  </w:abstractNum>
  <w:num w:numId="1" w16cid:durableId="646201517">
    <w:abstractNumId w:val="2"/>
    <w:lvlOverride w:ilvl="0">
      <w:startOverride w:val="1"/>
    </w:lvlOverride>
  </w:num>
  <w:num w:numId="2" w16cid:durableId="1801340100">
    <w:abstractNumId w:val="0"/>
    <w:lvlOverride w:ilvl="0">
      <w:startOverride w:val="1"/>
    </w:lvlOverride>
  </w:num>
  <w:num w:numId="3" w16cid:durableId="8481784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C8C"/>
    <w:rsid w:val="00171B8E"/>
    <w:rsid w:val="001E3C8C"/>
    <w:rsid w:val="0034571C"/>
    <w:rsid w:val="007838F2"/>
    <w:rsid w:val="00793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AFD28B"/>
  <w15:docId w15:val="{5B3870EF-360E-BC46-96C8-AAC19FEB1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1602</Words>
  <Characters>9133</Characters>
  <Application>Microsoft Office Word</Application>
  <DocSecurity>0</DocSecurity>
  <Lines>76</Lines>
  <Paragraphs>21</Paragraphs>
  <ScaleCrop>false</ScaleCrop>
  <Company/>
  <LinksUpToDate>false</LinksUpToDate>
  <CharactersWithSpaces>10714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Prerna Shinde</cp:lastModifiedBy>
  <cp:revision>2</cp:revision>
  <dcterms:created xsi:type="dcterms:W3CDTF">2026-03-03T03:36:00Z</dcterms:created>
  <dcterms:modified xsi:type="dcterms:W3CDTF">2026-03-03T03:36:00Z</dcterms:modified>
</cp:coreProperties>
</file>