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2C36" w14:textId="1453BA80" w:rsidR="00D7421C" w:rsidRDefault="004C6826">
      <w:pPr>
        <w:jc w:val="center"/>
        <w:rPr>
          <w:rFonts w:ascii="Times New Roman" w:eastAsia="Times New Roman" w:hAnsi="Times New Roman" w:cs="Times New Roman"/>
          <w:sz w:val="52"/>
          <w:szCs w:val="52"/>
          <w:u w:val="single"/>
        </w:rPr>
      </w:pPr>
      <w:r>
        <w:rPr>
          <w:rFonts w:ascii="Times New Roman" w:eastAsia="Times New Roman" w:hAnsi="Times New Roman" w:cs="Times New Roman"/>
          <w:sz w:val="52"/>
          <w:szCs w:val="52"/>
          <w:u w:val="single"/>
        </w:rPr>
        <w:t>Ecommerce Sales Analysis</w:t>
      </w:r>
    </w:p>
    <w:p w14:paraId="03C2103A" w14:textId="77777777" w:rsidR="00D7421C" w:rsidRDefault="00D7421C">
      <w:pPr>
        <w:jc w:val="center"/>
        <w:rPr>
          <w:rFonts w:ascii="Times New Roman" w:eastAsia="Times New Roman" w:hAnsi="Times New Roman" w:cs="Times New Roman"/>
          <w:sz w:val="52"/>
          <w:szCs w:val="52"/>
          <w:u w:val="single"/>
        </w:rPr>
      </w:pPr>
    </w:p>
    <w:p w14:paraId="46F5373E" w14:textId="77777777" w:rsidR="00D7421C" w:rsidRDefault="00000000">
      <w:pPr>
        <w:jc w:val="center"/>
        <w:rPr>
          <w:rFonts w:ascii="Times New Roman" w:eastAsia="Times New Roman" w:hAnsi="Times New Roman" w:cs="Times New Roman"/>
          <w:sz w:val="42"/>
          <w:szCs w:val="42"/>
          <w:u w:val="single"/>
        </w:rPr>
      </w:pPr>
      <w:r>
        <w:rPr>
          <w:rFonts w:ascii="Times New Roman" w:eastAsia="Times New Roman" w:hAnsi="Times New Roman" w:cs="Times New Roman"/>
          <w:sz w:val="42"/>
          <w:szCs w:val="42"/>
          <w:u w:val="single"/>
        </w:rPr>
        <w:t>Problem Statement</w:t>
      </w:r>
    </w:p>
    <w:p w14:paraId="1CC6D248" w14:textId="77777777" w:rsidR="00D7421C" w:rsidRDefault="00D7421C">
      <w:pPr>
        <w:jc w:val="both"/>
        <w:rPr>
          <w:rFonts w:ascii="Times New Roman" w:eastAsia="Times New Roman" w:hAnsi="Times New Roman" w:cs="Times New Roman"/>
          <w:sz w:val="32"/>
          <w:szCs w:val="32"/>
        </w:rPr>
      </w:pPr>
    </w:p>
    <w:p w14:paraId="04966FAF" w14:textId="75991148" w:rsidR="00D7421C" w:rsidRDefault="009306B9">
      <w:pPr>
        <w:jc w:val="both"/>
        <w:rPr>
          <w:rFonts w:ascii="Times New Roman" w:eastAsia="Times New Roman" w:hAnsi="Times New Roman" w:cs="Times New Roman"/>
          <w:sz w:val="32"/>
          <w:szCs w:val="32"/>
        </w:rPr>
      </w:pPr>
      <w:r w:rsidRPr="009306B9">
        <w:rPr>
          <w:rFonts w:ascii="Times New Roman" w:eastAsia="Times New Roman" w:hAnsi="Times New Roman" w:cs="Times New Roman"/>
          <w:sz w:val="32"/>
          <w:szCs w:val="32"/>
        </w:rPr>
        <w:t xml:space="preserve">An e-commerce company wants to </w:t>
      </w:r>
      <w:r w:rsidRPr="009306B9">
        <w:rPr>
          <w:rFonts w:ascii="Times New Roman" w:eastAsia="Times New Roman" w:hAnsi="Times New Roman" w:cs="Times New Roman"/>
          <w:sz w:val="32"/>
          <w:szCs w:val="32"/>
        </w:rPr>
        <w:t>analyse</w:t>
      </w:r>
      <w:r w:rsidRPr="009306B9">
        <w:rPr>
          <w:rFonts w:ascii="Times New Roman" w:eastAsia="Times New Roman" w:hAnsi="Times New Roman" w:cs="Times New Roman"/>
          <w:sz w:val="32"/>
          <w:szCs w:val="32"/>
        </w:rPr>
        <w:t xml:space="preserve"> its sales data to gain insights into customer </w:t>
      </w:r>
      <w:r w:rsidRPr="009306B9">
        <w:rPr>
          <w:rFonts w:ascii="Times New Roman" w:eastAsia="Times New Roman" w:hAnsi="Times New Roman" w:cs="Times New Roman"/>
          <w:sz w:val="32"/>
          <w:szCs w:val="32"/>
        </w:rPr>
        <w:t>behaviour</w:t>
      </w:r>
      <w:r w:rsidRPr="009306B9">
        <w:rPr>
          <w:rFonts w:ascii="Times New Roman" w:eastAsia="Times New Roman" w:hAnsi="Times New Roman" w:cs="Times New Roman"/>
          <w:sz w:val="32"/>
          <w:szCs w:val="32"/>
        </w:rPr>
        <w:t>, sales patterns, and identify opportunities for revenue growth. The company needs to leverage data analytics techniques to make informed decisions about marketing strategies, product offerings, and pricing.</w:t>
      </w:r>
    </w:p>
    <w:p w14:paraId="1A6A28F2" w14:textId="75B18E39" w:rsidR="009306B9" w:rsidRDefault="009306B9">
      <w:pPr>
        <w:jc w:val="both"/>
        <w:rPr>
          <w:rFonts w:ascii="Times New Roman" w:eastAsia="Times New Roman" w:hAnsi="Times New Roman" w:cs="Times New Roman"/>
          <w:sz w:val="32"/>
          <w:szCs w:val="32"/>
        </w:rPr>
      </w:pPr>
    </w:p>
    <w:p w14:paraId="4EA39DBE" w14:textId="77777777" w:rsidR="009306B9" w:rsidRPr="009306B9" w:rsidRDefault="009306B9" w:rsidP="009306B9">
      <w:pPr>
        <w:jc w:val="both"/>
        <w:rPr>
          <w:rFonts w:ascii="Times New Roman" w:eastAsia="Times New Roman" w:hAnsi="Times New Roman" w:cs="Times New Roman"/>
          <w:sz w:val="32"/>
          <w:szCs w:val="32"/>
        </w:rPr>
      </w:pPr>
      <w:r w:rsidRPr="009306B9">
        <w:rPr>
          <w:rFonts w:ascii="Times New Roman" w:eastAsia="Times New Roman" w:hAnsi="Times New Roman" w:cs="Times New Roman"/>
          <w:sz w:val="32"/>
          <w:szCs w:val="32"/>
        </w:rPr>
        <w:t xml:space="preserve">The project aims to perform a comprehensive analysis of the company's sales data to understand customer </w:t>
      </w:r>
      <w:proofErr w:type="spellStart"/>
      <w:r w:rsidRPr="009306B9">
        <w:rPr>
          <w:rFonts w:ascii="Times New Roman" w:eastAsia="Times New Roman" w:hAnsi="Times New Roman" w:cs="Times New Roman"/>
          <w:sz w:val="32"/>
          <w:szCs w:val="32"/>
        </w:rPr>
        <w:t>behavior</w:t>
      </w:r>
      <w:proofErr w:type="spellEnd"/>
      <w:r w:rsidRPr="009306B9">
        <w:rPr>
          <w:rFonts w:ascii="Times New Roman" w:eastAsia="Times New Roman" w:hAnsi="Times New Roman" w:cs="Times New Roman"/>
          <w:sz w:val="32"/>
          <w:szCs w:val="32"/>
        </w:rPr>
        <w:t>, identify trends, and uncover patterns that can help improve sales. The analysis will focus on customer demographics, purchase history, product categories, pricing, and marketing campaigns.</w:t>
      </w:r>
    </w:p>
    <w:p w14:paraId="75E75A5C" w14:textId="77777777" w:rsidR="009306B9" w:rsidRPr="009306B9" w:rsidRDefault="009306B9" w:rsidP="009306B9">
      <w:pPr>
        <w:jc w:val="both"/>
        <w:rPr>
          <w:rFonts w:ascii="Times New Roman" w:eastAsia="Times New Roman" w:hAnsi="Times New Roman" w:cs="Times New Roman"/>
          <w:sz w:val="32"/>
          <w:szCs w:val="32"/>
        </w:rPr>
      </w:pPr>
    </w:p>
    <w:p w14:paraId="4782818B" w14:textId="77777777" w:rsidR="009306B9" w:rsidRPr="009306B9" w:rsidRDefault="009306B9" w:rsidP="009306B9">
      <w:pPr>
        <w:jc w:val="both"/>
        <w:rPr>
          <w:rFonts w:ascii="Times New Roman" w:eastAsia="Times New Roman" w:hAnsi="Times New Roman" w:cs="Times New Roman"/>
          <w:sz w:val="32"/>
          <w:szCs w:val="32"/>
        </w:rPr>
      </w:pPr>
      <w:r w:rsidRPr="009306B9">
        <w:rPr>
          <w:rFonts w:ascii="Times New Roman" w:eastAsia="Times New Roman" w:hAnsi="Times New Roman" w:cs="Times New Roman"/>
          <w:sz w:val="32"/>
          <w:szCs w:val="32"/>
        </w:rPr>
        <w:t>The project also aims to identify customer segments with high potential for future sales and recommend strategies to improve customer engagement and loyalty. The company wants to leverage data analytics to optimize its marketing and sales efforts and increase revenue.</w:t>
      </w:r>
    </w:p>
    <w:p w14:paraId="74B090BA" w14:textId="77777777" w:rsidR="009306B9" w:rsidRPr="009306B9" w:rsidRDefault="009306B9" w:rsidP="009306B9">
      <w:pPr>
        <w:jc w:val="both"/>
        <w:rPr>
          <w:rFonts w:ascii="Times New Roman" w:eastAsia="Times New Roman" w:hAnsi="Times New Roman" w:cs="Times New Roman"/>
          <w:sz w:val="32"/>
          <w:szCs w:val="32"/>
        </w:rPr>
      </w:pPr>
    </w:p>
    <w:p w14:paraId="37AA1765" w14:textId="34AD2A9B" w:rsidR="009306B9" w:rsidRDefault="009306B9" w:rsidP="009306B9">
      <w:pPr>
        <w:jc w:val="both"/>
        <w:rPr>
          <w:rFonts w:ascii="Times New Roman" w:eastAsia="Times New Roman" w:hAnsi="Times New Roman" w:cs="Times New Roman"/>
          <w:sz w:val="32"/>
          <w:szCs w:val="32"/>
        </w:rPr>
      </w:pPr>
      <w:r w:rsidRPr="009306B9">
        <w:rPr>
          <w:rFonts w:ascii="Times New Roman" w:eastAsia="Times New Roman" w:hAnsi="Times New Roman" w:cs="Times New Roman"/>
          <w:sz w:val="32"/>
          <w:szCs w:val="32"/>
        </w:rPr>
        <w:t>Overall, the goal of the project is to help the e-commerce company gain a deeper understanding of its sales data and use that knowledge to make data-driven decisions that will improve sales and increase revenue.</w:t>
      </w:r>
    </w:p>
    <w:sectPr w:rsidR="009306B9">
      <w:headerReference w:type="even" r:id="rId6"/>
      <w:headerReference w:type="default" r:id="rId7"/>
      <w:footerReference w:type="default" r:id="rId8"/>
      <w:head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754D" w14:textId="77777777" w:rsidR="0081062D" w:rsidRDefault="0081062D">
      <w:pPr>
        <w:spacing w:line="240" w:lineRule="auto"/>
      </w:pPr>
      <w:r>
        <w:separator/>
      </w:r>
    </w:p>
  </w:endnote>
  <w:endnote w:type="continuationSeparator" w:id="0">
    <w:p w14:paraId="3D687808" w14:textId="77777777" w:rsidR="0081062D" w:rsidRDefault="00810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D55E" w14:textId="77777777" w:rsidR="00D7421C"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4C6826">
      <w:rPr>
        <w:noProof/>
        <w:color w:val="000000"/>
      </w:rPr>
      <w:t>1</w:t>
    </w:r>
    <w:r>
      <w:rPr>
        <w:color w:val="000000"/>
      </w:rPr>
      <w:fldChar w:fldCharType="end"/>
    </w:r>
  </w:p>
  <w:p w14:paraId="26563CE9" w14:textId="77777777" w:rsidR="00D7421C" w:rsidRDefault="00D7421C">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CA04C" w14:textId="77777777" w:rsidR="0081062D" w:rsidRDefault="0081062D">
      <w:pPr>
        <w:spacing w:line="240" w:lineRule="auto"/>
      </w:pPr>
      <w:r>
        <w:separator/>
      </w:r>
    </w:p>
  </w:footnote>
  <w:footnote w:type="continuationSeparator" w:id="0">
    <w:p w14:paraId="005A1EE0" w14:textId="77777777" w:rsidR="0081062D" w:rsidRDefault="00810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D4C1" w14:textId="77777777" w:rsidR="00D7421C"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w:drawing>
        <wp:anchor distT="0" distB="0" distL="114300" distR="114300" simplePos="0" relativeHeight="251657728" behindDoc="1" locked="0" layoutInCell="1" hidden="0" allowOverlap="1" wp14:anchorId="3CA6B04D" wp14:editId="61C6578E">
          <wp:simplePos x="0" y="0"/>
          <wp:positionH relativeFrom="margin">
            <wp:align>center</wp:align>
          </wp:positionH>
          <wp:positionV relativeFrom="margin">
            <wp:align>center</wp:align>
          </wp:positionV>
          <wp:extent cx="5729605" cy="15589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29605" cy="1558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DF71" w14:textId="77777777" w:rsidR="00D7421C" w:rsidRDefault="00000000">
    <w:pPr>
      <w:pBdr>
        <w:top w:val="nil"/>
        <w:left w:val="nil"/>
        <w:bottom w:val="nil"/>
        <w:right w:val="nil"/>
        <w:between w:val="nil"/>
      </w:pBdr>
      <w:tabs>
        <w:tab w:val="center" w:pos="4513"/>
        <w:tab w:val="right" w:pos="9026"/>
      </w:tabs>
      <w:spacing w:line="240" w:lineRule="auto"/>
      <w:jc w:val="right"/>
      <w:rPr>
        <w:color w:val="000000"/>
      </w:rPr>
    </w:pPr>
    <w:r>
      <w:rPr>
        <w:noProof/>
        <w:color w:val="000000"/>
      </w:rPr>
      <w:drawing>
        <wp:inline distT="0" distB="0" distL="0" distR="0" wp14:anchorId="1119DDC5" wp14:editId="285D99B9">
          <wp:extent cx="1690418" cy="458738"/>
          <wp:effectExtent l="0" t="0" r="0" b="0"/>
          <wp:docPr id="1" name="image1.png" descr="D:\Office Items\Ineuron Logo.png"/>
          <wp:cNvGraphicFramePr/>
          <a:graphic xmlns:a="http://schemas.openxmlformats.org/drawingml/2006/main">
            <a:graphicData uri="http://schemas.openxmlformats.org/drawingml/2006/picture">
              <pic:pic xmlns:pic="http://schemas.openxmlformats.org/drawingml/2006/picture">
                <pic:nvPicPr>
                  <pic:cNvPr id="0" name="image1.png" descr="D:\Office Items\Ineuron Logo.png"/>
                  <pic:cNvPicPr preferRelativeResize="0"/>
                </pic:nvPicPr>
                <pic:blipFill>
                  <a:blip r:embed="rId1"/>
                  <a:srcRect/>
                  <a:stretch>
                    <a:fillRect/>
                  </a:stretch>
                </pic:blipFill>
                <pic:spPr>
                  <a:xfrm>
                    <a:off x="0" y="0"/>
                    <a:ext cx="1690418" cy="458738"/>
                  </a:xfrm>
                  <a:prstGeom prst="rect">
                    <a:avLst/>
                  </a:prstGeom>
                  <a:ln/>
                </pic:spPr>
              </pic:pic>
            </a:graphicData>
          </a:graphic>
        </wp:inline>
      </w:drawing>
    </w:r>
    <w:r>
      <w:rPr>
        <w:noProof/>
        <w:color w:val="000000"/>
      </w:rPr>
      <w:drawing>
        <wp:anchor distT="0" distB="0" distL="114300" distR="114300" simplePos="0" relativeHeight="251656704" behindDoc="1" locked="0" layoutInCell="1" hidden="0" allowOverlap="1" wp14:anchorId="29DF08CD" wp14:editId="6C617BF5">
          <wp:simplePos x="0" y="0"/>
          <wp:positionH relativeFrom="margin">
            <wp:align>center</wp:align>
          </wp:positionH>
          <wp:positionV relativeFrom="margin">
            <wp:align>center</wp:align>
          </wp:positionV>
          <wp:extent cx="5729605" cy="155892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29605" cy="15589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11D3" w14:textId="77777777" w:rsidR="00D7421C" w:rsidRDefault="00000000">
    <w:pPr>
      <w:pBdr>
        <w:top w:val="nil"/>
        <w:left w:val="nil"/>
        <w:bottom w:val="nil"/>
        <w:right w:val="nil"/>
        <w:between w:val="nil"/>
      </w:pBdr>
      <w:tabs>
        <w:tab w:val="center" w:pos="4513"/>
        <w:tab w:val="right" w:pos="9026"/>
      </w:tabs>
      <w:spacing w:line="240" w:lineRule="auto"/>
      <w:rPr>
        <w:color w:val="000000"/>
      </w:rPr>
    </w:pPr>
    <w:r>
      <w:rPr>
        <w:color w:val="000000"/>
      </w:rPr>
      <w:pict w14:anchorId="72DD5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51.15pt;height:122.75pt;z-index:-251657728;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21C"/>
    <w:rsid w:val="004C6826"/>
    <w:rsid w:val="0081062D"/>
    <w:rsid w:val="009306B9"/>
    <w:rsid w:val="00D74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203B2"/>
  <w15:docId w15:val="{D00FCE60-AE32-4A0C-BD54-AACE9A68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68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prerna singh</cp:lastModifiedBy>
  <cp:revision>2</cp:revision>
  <dcterms:created xsi:type="dcterms:W3CDTF">2023-02-24T09:38:00Z</dcterms:created>
  <dcterms:modified xsi:type="dcterms:W3CDTF">2023-02-24T09:53:00Z</dcterms:modified>
</cp:coreProperties>
</file>