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1073" w14:textId="77777777" w:rsidR="009646AE" w:rsidRDefault="009646AE" w:rsidP="009646AE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29F3C10E" w14:textId="07E45A6E" w:rsidR="009646AE" w:rsidRDefault="009646AE" w:rsidP="009646AE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05.09.2020</w:t>
      </w:r>
    </w:p>
    <w:p w14:paraId="0741EF2F" w14:textId="77777777" w:rsidR="009646AE" w:rsidRDefault="009646AE" w:rsidP="009646A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1A14A" w14:textId="77777777" w:rsidR="009646AE" w:rsidRDefault="009646AE" w:rsidP="009646A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131544BD" w14:textId="58F7F19E" w:rsidR="009646AE" w:rsidRDefault="009646AE" w:rsidP="009646A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13</w:t>
      </w:r>
    </w:p>
    <w:p w14:paraId="3AFD0CD2" w14:textId="18E1B446" w:rsidR="00AB000E" w:rsidRDefault="00AB000E" w:rsidP="00AB000E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51605" w14:textId="77777777" w:rsidR="00AB000E" w:rsidRP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1F3864" w:themeColor="accent1" w:themeShade="80"/>
        </w:rPr>
      </w:pPr>
      <w:r w:rsidRPr="00AB000E">
        <w:rPr>
          <w:color w:val="1F3864" w:themeColor="accent1" w:themeShade="80"/>
        </w:rPr>
        <w:t>1. Ignoring leap days, the days of the year can be numbered 1 to 365. Assume that birthdays are equally likely to fall on any day of the year. Consider a group of n people, of which you are not a member. An element of the sample space Ω will be a sequence of n birthdays (one for each person).</w:t>
      </w:r>
    </w:p>
    <w:p w14:paraId="1C8A7617" w14:textId="77777777" w:rsidR="00AB000E" w:rsidRP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1F3864" w:themeColor="accent1" w:themeShade="80"/>
        </w:rPr>
      </w:pPr>
      <w:r w:rsidRPr="00AB000E">
        <w:rPr>
          <w:color w:val="1F3864" w:themeColor="accent1" w:themeShade="80"/>
        </w:rPr>
        <w:t xml:space="preserve">(a) Define the probability function P for </w:t>
      </w:r>
      <w:proofErr w:type="gramStart"/>
      <w:r w:rsidRPr="00AB000E">
        <w:rPr>
          <w:color w:val="1F3864" w:themeColor="accent1" w:themeShade="80"/>
        </w:rPr>
        <w:t>Ω..</w:t>
      </w:r>
      <w:proofErr w:type="gramEnd"/>
    </w:p>
    <w:p w14:paraId="06E113A5" w14:textId="77777777" w:rsidR="00AB000E" w:rsidRP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1F3864" w:themeColor="accent1" w:themeShade="80"/>
        </w:rPr>
      </w:pPr>
      <w:r w:rsidRPr="00AB000E">
        <w:rPr>
          <w:color w:val="1F3864" w:themeColor="accent1" w:themeShade="80"/>
        </w:rPr>
        <w:t>(b) Consider the following events:</w:t>
      </w:r>
    </w:p>
    <w:p w14:paraId="03BB58C4" w14:textId="77777777" w:rsidR="00AB000E" w:rsidRP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1F3864" w:themeColor="accent1" w:themeShade="80"/>
        </w:rPr>
      </w:pPr>
      <w:r w:rsidRPr="00AB000E">
        <w:rPr>
          <w:color w:val="1F3864" w:themeColor="accent1" w:themeShade="80"/>
        </w:rPr>
        <w:t>       A: “someone in the group shares your birthday”</w:t>
      </w:r>
    </w:p>
    <w:p w14:paraId="4549170B" w14:textId="77777777" w:rsidR="00AB000E" w:rsidRP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1F3864" w:themeColor="accent1" w:themeShade="80"/>
        </w:rPr>
      </w:pPr>
      <w:r w:rsidRPr="00AB000E">
        <w:rPr>
          <w:color w:val="1F3864" w:themeColor="accent1" w:themeShade="80"/>
        </w:rPr>
        <w:t>       B: “some two people in the group share a birthday”</w:t>
      </w:r>
    </w:p>
    <w:p w14:paraId="2005D18C" w14:textId="77777777" w:rsidR="00AB000E" w:rsidRP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1F3864" w:themeColor="accent1" w:themeShade="80"/>
        </w:rPr>
      </w:pPr>
      <w:r w:rsidRPr="00AB000E">
        <w:rPr>
          <w:color w:val="1F3864" w:themeColor="accent1" w:themeShade="80"/>
        </w:rPr>
        <w:t>       C: “some three people in the group share a birthday”</w:t>
      </w:r>
    </w:p>
    <w:p w14:paraId="1A44A574" w14:textId="77777777" w:rsidR="00AB000E" w:rsidRP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1F3864" w:themeColor="accent1" w:themeShade="80"/>
        </w:rPr>
      </w:pPr>
      <w:r w:rsidRPr="00AB000E">
        <w:rPr>
          <w:color w:val="1F3864" w:themeColor="accent1" w:themeShade="80"/>
        </w:rPr>
        <w:t>Carefully describe the subset of Ω that corresponds to each event.</w:t>
      </w:r>
    </w:p>
    <w:p w14:paraId="568C1274" w14:textId="77777777" w:rsidR="00AB000E" w:rsidRP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1F3864" w:themeColor="accent1" w:themeShade="80"/>
        </w:rPr>
      </w:pPr>
      <w:r w:rsidRPr="00AB000E">
        <w:rPr>
          <w:color w:val="1F3864" w:themeColor="accent1" w:themeShade="80"/>
        </w:rPr>
        <w:t>(c) Find an exact formula for P(A). What is the smallest n such that P(A) &gt; .5?</w:t>
      </w:r>
    </w:p>
    <w:p w14:paraId="56ACD8A3" w14:textId="71A73C0E" w:rsidR="00AB000E" w:rsidRP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color w:val="1F3864" w:themeColor="accent1" w:themeShade="80"/>
        </w:rPr>
      </w:pPr>
      <w:r w:rsidRPr="00AB000E">
        <w:rPr>
          <w:color w:val="1F3864" w:themeColor="accent1" w:themeShade="80"/>
        </w:rPr>
        <w:t>(d) Find an exact formula for P(B) and P(C)</w:t>
      </w:r>
    </w:p>
    <w:p w14:paraId="37B7CDFD" w14:textId="216621C7" w:rsid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</w:p>
    <w:p w14:paraId="662A91FA" w14:textId="30447348" w:rsidR="00AB000E" w:rsidRDefault="00AB000E" w:rsidP="00AB000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Answer.</w:t>
      </w:r>
    </w:p>
    <w:p w14:paraId="4D074B60" w14:textId="147A2AEF" w:rsidR="00AB000E" w:rsidRDefault="00AB000E" w:rsidP="00AB00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The probability P for </w:t>
      </w:r>
      <w:r w:rsidRPr="00AB000E">
        <w:rPr>
          <w:rFonts w:ascii="Open Sans" w:hAnsi="Open Sans"/>
          <w:color w:val="000000"/>
        </w:rPr>
        <w:t>Ω</w:t>
      </w:r>
      <w:r>
        <w:rPr>
          <w:rFonts w:ascii="Open Sans" w:hAnsi="Open Sans"/>
          <w:color w:val="000000"/>
        </w:rPr>
        <w:t xml:space="preserve"> is </w:t>
      </w:r>
      <w:r w:rsidRPr="00B47612">
        <w:rPr>
          <w:rFonts w:ascii="Open Sans" w:hAnsi="Open Sans"/>
          <w:b/>
          <w:bCs/>
          <w:color w:val="000000"/>
        </w:rPr>
        <w:t>n/</w:t>
      </w:r>
      <w:proofErr w:type="gramStart"/>
      <w:r w:rsidRPr="00B47612">
        <w:rPr>
          <w:rFonts w:ascii="Open Sans" w:hAnsi="Open Sans"/>
          <w:b/>
          <w:bCs/>
          <w:color w:val="000000"/>
        </w:rPr>
        <w:t>365 .</w:t>
      </w:r>
      <w:proofErr w:type="gramEnd"/>
    </w:p>
    <w:p w14:paraId="41E8296D" w14:textId="6FE053C5" w:rsidR="00C05272" w:rsidRPr="00C05272" w:rsidRDefault="00AB000E" w:rsidP="00C052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A</w:t>
      </w:r>
      <w:proofErr w:type="gramStart"/>
      <w:r>
        <w:rPr>
          <w:rFonts w:ascii="Open Sans" w:hAnsi="Open Sans"/>
          <w:color w:val="000000"/>
        </w:rPr>
        <w:t xml:space="preserve">: </w:t>
      </w:r>
      <w:r w:rsidR="00B720D3">
        <w:rPr>
          <w:rFonts w:ascii="Open Sans" w:hAnsi="Open Sans"/>
          <w:color w:val="000000"/>
        </w:rPr>
        <w:t xml:space="preserve"> </w:t>
      </w:r>
      <w:r w:rsidR="00C05272" w:rsidRPr="00B47612">
        <w:rPr>
          <w:rFonts w:ascii="Open Sans" w:hAnsi="Open Sans"/>
          <w:b/>
          <w:bCs/>
          <w:color w:val="000000"/>
        </w:rPr>
        <w:t>(</w:t>
      </w:r>
      <w:proofErr w:type="gramEnd"/>
      <w:r w:rsidR="00C05272" w:rsidRPr="00B47612">
        <w:rPr>
          <w:rFonts w:ascii="Open Sans" w:hAnsi="Open Sans"/>
          <w:b/>
          <w:bCs/>
          <w:color w:val="000000"/>
        </w:rPr>
        <w:t>6)</w:t>
      </w:r>
    </w:p>
    <w:p w14:paraId="678DCDD6" w14:textId="0A694532" w:rsidR="00AB000E" w:rsidRDefault="00AB000E" w:rsidP="00AB000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B</w:t>
      </w:r>
      <w:proofErr w:type="gramStart"/>
      <w:r>
        <w:rPr>
          <w:rFonts w:ascii="Open Sans" w:hAnsi="Open Sans"/>
          <w:color w:val="000000"/>
        </w:rPr>
        <w:t>:</w:t>
      </w:r>
      <w:r w:rsidR="00C05272">
        <w:rPr>
          <w:rFonts w:ascii="Open Sans" w:hAnsi="Open Sans"/>
          <w:color w:val="000000"/>
        </w:rPr>
        <w:t xml:space="preserve">  </w:t>
      </w:r>
      <w:r w:rsidR="00C05272" w:rsidRPr="00B47612">
        <w:rPr>
          <w:rFonts w:ascii="Open Sans" w:hAnsi="Open Sans"/>
          <w:b/>
          <w:bCs/>
          <w:color w:val="000000"/>
        </w:rPr>
        <w:t>(</w:t>
      </w:r>
      <w:proofErr w:type="gramEnd"/>
      <w:r w:rsidR="00C05272" w:rsidRPr="00B47612">
        <w:rPr>
          <w:rFonts w:ascii="Open Sans" w:hAnsi="Open Sans"/>
          <w:b/>
          <w:bCs/>
          <w:color w:val="000000"/>
        </w:rPr>
        <w:t>6,6)</w:t>
      </w:r>
    </w:p>
    <w:p w14:paraId="060A6C6A" w14:textId="191C1B8C" w:rsidR="00AB000E" w:rsidRPr="00B47612" w:rsidRDefault="00AB000E" w:rsidP="00AB000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color w:val="000000"/>
        </w:rPr>
        <w:t>C:</w:t>
      </w:r>
      <w:r w:rsidR="00C05272">
        <w:rPr>
          <w:rFonts w:ascii="Open Sans" w:hAnsi="Open Sans"/>
          <w:color w:val="000000"/>
        </w:rPr>
        <w:t xml:space="preserve"> </w:t>
      </w:r>
      <w:r w:rsidR="00C05272" w:rsidRPr="00B47612">
        <w:rPr>
          <w:rFonts w:ascii="Open Sans" w:hAnsi="Open Sans"/>
          <w:b/>
          <w:bCs/>
          <w:color w:val="000000"/>
        </w:rPr>
        <w:t>(6,6,6)</w:t>
      </w:r>
    </w:p>
    <w:p w14:paraId="6DDEF0A2" w14:textId="0C0D91E3" w:rsidR="00AB000E" w:rsidRDefault="00B720D3" w:rsidP="00AB00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P(A) = </w:t>
      </w:r>
      <w:r w:rsidRPr="00B47612">
        <w:rPr>
          <w:rFonts w:ascii="Open Sans" w:hAnsi="Open Sans"/>
          <w:b/>
          <w:bCs/>
          <w:color w:val="000000"/>
        </w:rPr>
        <w:t>n/</w:t>
      </w:r>
      <w:proofErr w:type="gramStart"/>
      <w:r w:rsidRPr="00B47612">
        <w:rPr>
          <w:rFonts w:ascii="Open Sans" w:hAnsi="Open Sans"/>
          <w:b/>
          <w:bCs/>
          <w:color w:val="000000"/>
        </w:rPr>
        <w:t>365</w:t>
      </w:r>
      <w:r>
        <w:rPr>
          <w:rFonts w:ascii="Open Sans" w:hAnsi="Open Sans"/>
          <w:color w:val="000000"/>
        </w:rPr>
        <w:t xml:space="preserve"> .</w:t>
      </w:r>
      <w:proofErr w:type="gramEnd"/>
      <w:r>
        <w:rPr>
          <w:rFonts w:ascii="Open Sans" w:hAnsi="Open Sans"/>
          <w:color w:val="000000"/>
        </w:rPr>
        <w:t xml:space="preserve"> The minimum value of n for which P(A)&gt;.5 = </w:t>
      </w:r>
      <w:r w:rsidRPr="00B47612">
        <w:rPr>
          <w:rFonts w:ascii="Open Sans" w:hAnsi="Open Sans"/>
          <w:b/>
          <w:bCs/>
          <w:color w:val="000000"/>
        </w:rPr>
        <w:t>183</w:t>
      </w:r>
    </w:p>
    <w:p w14:paraId="7FA26144" w14:textId="70368CE9" w:rsidR="00B720D3" w:rsidRDefault="00B720D3" w:rsidP="00AB00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P(B) </w:t>
      </w:r>
      <w:proofErr w:type="gramStart"/>
      <w:r>
        <w:rPr>
          <w:rFonts w:ascii="Open Sans" w:hAnsi="Open Sans"/>
          <w:color w:val="000000"/>
        </w:rPr>
        <w:t xml:space="preserve">=  </w:t>
      </w:r>
      <w:r w:rsidRPr="00B47612">
        <w:rPr>
          <w:rFonts w:ascii="Open Sans" w:hAnsi="Open Sans"/>
          <w:b/>
          <w:bCs/>
          <w:color w:val="000000"/>
        </w:rPr>
        <w:t>(</w:t>
      </w:r>
      <w:proofErr w:type="gramEnd"/>
      <w:r w:rsidRPr="00B47612">
        <w:rPr>
          <w:rFonts w:ascii="Open Sans" w:hAnsi="Open Sans"/>
          <w:b/>
          <w:bCs/>
          <w:color w:val="000000"/>
        </w:rPr>
        <w:t>n-1)/365</w:t>
      </w:r>
    </w:p>
    <w:p w14:paraId="3B96532D" w14:textId="004937A0" w:rsidR="00B720D3" w:rsidRDefault="00B720D3" w:rsidP="00B720D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P(C) </w:t>
      </w:r>
      <w:proofErr w:type="gramStart"/>
      <w:r>
        <w:rPr>
          <w:rFonts w:ascii="Open Sans" w:hAnsi="Open Sans"/>
          <w:color w:val="000000"/>
        </w:rPr>
        <w:t xml:space="preserve">=  </w:t>
      </w:r>
      <w:r w:rsidRPr="00B47612">
        <w:rPr>
          <w:rFonts w:ascii="Open Sans" w:hAnsi="Open Sans"/>
          <w:b/>
          <w:bCs/>
          <w:color w:val="000000"/>
        </w:rPr>
        <w:t>(</w:t>
      </w:r>
      <w:proofErr w:type="gramEnd"/>
      <w:r w:rsidRPr="00B47612">
        <w:rPr>
          <w:rFonts w:ascii="Open Sans" w:hAnsi="Open Sans"/>
          <w:b/>
          <w:bCs/>
          <w:color w:val="000000"/>
        </w:rPr>
        <w:t>n-2)/365</w:t>
      </w:r>
    </w:p>
    <w:p w14:paraId="13E7A6A8" w14:textId="77777777" w:rsidR="00B720D3" w:rsidRPr="00AB000E" w:rsidRDefault="00B720D3" w:rsidP="00B720D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000000"/>
        </w:rPr>
      </w:pPr>
    </w:p>
    <w:p w14:paraId="25CDAF0F" w14:textId="77777777" w:rsidR="00AB000E" w:rsidRDefault="00AB000E" w:rsidP="00AB000E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9ECF5" w14:textId="77777777" w:rsidR="00043D60" w:rsidRDefault="00043D60"/>
    <w:sectPr w:rsidR="0004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629D4"/>
    <w:multiLevelType w:val="hybridMultilevel"/>
    <w:tmpl w:val="DE5874C0"/>
    <w:lvl w:ilvl="0" w:tplc="458A45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AE"/>
    <w:rsid w:val="00043D60"/>
    <w:rsid w:val="009646AE"/>
    <w:rsid w:val="00AB000E"/>
    <w:rsid w:val="00B47612"/>
    <w:rsid w:val="00B720D3"/>
    <w:rsid w:val="00C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0C75"/>
  <w15:chartTrackingRefBased/>
  <w15:docId w15:val="{26A9A885-4855-48DB-85D7-E55E1CE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5</cp:revision>
  <dcterms:created xsi:type="dcterms:W3CDTF">2020-09-05T16:28:00Z</dcterms:created>
  <dcterms:modified xsi:type="dcterms:W3CDTF">2020-09-06T06:50:00Z</dcterms:modified>
</cp:coreProperties>
</file>