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EE6378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EE6378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EE6378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EE6378">
      <w:hyperlink r:id="rId12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EE6378">
      <w:hyperlink r:id="rId13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157AE6" w:rsidRDefault="00157AE6">
      <w:pPr>
        <w:widowControl/>
        <w:jc w:val="left"/>
      </w:pPr>
      <w:r>
        <w:br w:type="page"/>
      </w:r>
    </w:p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1E5093">
      <w:proofErr w:type="spellStart"/>
      <w:r>
        <w:t>DOTween</w:t>
      </w:r>
      <w:proofErr w:type="spellEnd"/>
      <w:r>
        <w:t>在对象设为非激活状态时，动画会继续进行，直到整个结束。除非开发人员手动杀死。</w:t>
      </w:r>
      <w:bookmarkStart w:id="0" w:name="_GoBack"/>
      <w:bookmarkEnd w:id="0"/>
    </w:p>
    <w:p w:rsidR="007B7519" w:rsidRDefault="007B7519"/>
    <w:sectPr w:rsidR="007B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378" w:rsidRDefault="00EE6378" w:rsidP="009A095F">
      <w:r>
        <w:separator/>
      </w:r>
    </w:p>
  </w:endnote>
  <w:endnote w:type="continuationSeparator" w:id="0">
    <w:p w:rsidR="00EE6378" w:rsidRDefault="00EE6378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378" w:rsidRDefault="00EE6378" w:rsidP="009A095F">
      <w:r>
        <w:separator/>
      </w:r>
    </w:p>
  </w:footnote>
  <w:footnote w:type="continuationSeparator" w:id="0">
    <w:p w:rsidR="00EE6378" w:rsidRDefault="00EE6378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B3867"/>
    <w:rsid w:val="000D045F"/>
    <w:rsid w:val="000D7C97"/>
    <w:rsid w:val="00157AE6"/>
    <w:rsid w:val="001E5093"/>
    <w:rsid w:val="00240C65"/>
    <w:rsid w:val="0024139F"/>
    <w:rsid w:val="002F49D6"/>
    <w:rsid w:val="00316044"/>
    <w:rsid w:val="00404FA5"/>
    <w:rsid w:val="00405223"/>
    <w:rsid w:val="00466D86"/>
    <w:rsid w:val="004F4883"/>
    <w:rsid w:val="0058679F"/>
    <w:rsid w:val="006B7B03"/>
    <w:rsid w:val="00710470"/>
    <w:rsid w:val="00723FE9"/>
    <w:rsid w:val="007B7519"/>
    <w:rsid w:val="00896D66"/>
    <w:rsid w:val="009A095F"/>
    <w:rsid w:val="009F454F"/>
    <w:rsid w:val="00A30E8B"/>
    <w:rsid w:val="00A56139"/>
    <w:rsid w:val="00A62548"/>
    <w:rsid w:val="00B20F1A"/>
    <w:rsid w:val="00B83F55"/>
    <w:rsid w:val="00BB455F"/>
    <w:rsid w:val="00C31902"/>
    <w:rsid w:val="00C700BA"/>
    <w:rsid w:val="00D27BDB"/>
    <w:rsid w:val="00D55792"/>
    <w:rsid w:val="00D9092B"/>
    <w:rsid w:val="00E40405"/>
    <w:rsid w:val="00EE6378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fdyshlk/article/details/7850990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ztysmile/article/details/885830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HanGuangFei/article/details/780942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8A116-2D6E-44B3-9E29-AF155798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30</cp:revision>
  <dcterms:created xsi:type="dcterms:W3CDTF">2020-10-13T04:52:00Z</dcterms:created>
  <dcterms:modified xsi:type="dcterms:W3CDTF">2020-10-27T08:33:00Z</dcterms:modified>
</cp:coreProperties>
</file>