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1F3864"/>
        <w:spacing w:before="0" w:after="0"/>
        <w:ind w:left="0" w:right="0"/>
        <w:rPr/>
      </w:pPr>
      <w:r>
        <w:rPr>
          <w:rFonts w:eastAsia="Arial" w:cs="Arial"/>
          <w:b/>
          <w:bCs/>
          <w:color w:val="FFFFFF"/>
          <w:sz w:val="40"/>
          <w:szCs w:val="40"/>
        </w:rPr>
        <w:t>TaBiThA-Brief</w:t>
      </w:r>
    </w:p>
    <w:p>
      <w:pPr>
        <w:pStyle w:val="Normal"/>
        <w:pBdr>
          <w:bottom w:val="single" w:sz="18" w:space="2" w:color="2A9D8F"/>
        </w:pBdr>
        <w:shd w:val="clear" w:color="auto" w:fill="1F3864"/>
        <w:spacing w:before="0" w:after="0"/>
        <w:ind w:left="0" w:right="0"/>
        <w:rPr/>
      </w:pPr>
      <w:r>
        <w:rPr>
          <w:rFonts w:eastAsia="Arial" w:cs="Arial"/>
          <w:color w:val="DCE6F1"/>
          <w:sz w:val="22"/>
          <w:szCs w:val="22"/>
        </w:rPr>
        <w:t>{passageReference}   ·   {lwcName} LWC</w:t>
      </w:r>
    </w:p>
    <w:p>
      <w:pPr>
        <w:pStyle w:val="Normal"/>
        <w:pBdr>
          <w:bottom w:val="single" w:sz="12" w:space="2" w:color="2A9D8F"/>
        </w:pBdr>
        <w:shd w:val="clear" w:color="auto" w:fill="1F3864"/>
        <w:spacing w:before="260" w:after="140"/>
        <w:ind w:left="0" w:right="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>{sourceHeading}</w:t>
      </w:r>
    </w:p>
    <w:p>
      <w:pPr>
        <w:pStyle w:val="Normal"/>
        <w:spacing w:lineRule="auto" w:line="276" w:before="0" w:after="60"/>
        <w:ind w:left="0" w:right="0"/>
        <w:rPr/>
      </w:pPr>
      <w:r>
        <w:rPr>
          <w:rFonts w:eastAsia="Arial" w:cs="Arial"/>
          <w:sz w:val="21"/>
          <w:szCs w:val="21"/>
        </w:rPr>
        <w:t>{sourceBody}</w:t>
      </w:r>
    </w:p>
    <w:p>
      <w:pPr>
        <w:pStyle w:val="Normal"/>
        <w:pBdr>
          <w:bottom w:val="single" w:sz="12" w:space="2" w:color="2A9D8F"/>
        </w:pBdr>
        <w:shd w:val="clear" w:color="auto" w:fill="1F3864"/>
        <w:spacing w:before="260" w:after="140"/>
        <w:ind w:left="0" w:right="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>{notesHeading}</w:t>
      </w:r>
    </w:p>
    <w:p>
      <w:pPr>
        <w:pStyle w:val="Normal"/>
        <w:spacing w:lineRule="auto" w:line="276" w:before="0" w:after="120"/>
        <w:ind w:left="0" w:right="0"/>
        <w:rPr/>
      </w:pPr>
      <w:r>
        <w:rPr>
          <w:rFonts w:eastAsia="Arial" w:cs="Arial"/>
          <w:b/>
          <w:bCs/>
          <w:color w:val="2A9D8F"/>
          <w:sz w:val="19"/>
          <w:szCs w:val="19"/>
        </w:rPr>
        <w:t>{#notes}</w:t>
        <w:br/>
        <w:t xml:space="preserve">{ordinal} · {name}  </w:t>
      </w:r>
      <w:r>
        <w:rPr>
          <w:rFonts w:eastAsia="Arial" w:cs="Arial"/>
          <w:sz w:val="21"/>
          <w:szCs w:val="21"/>
        </w:rPr>
        <w:t>{text}</w:t>
      </w:r>
    </w:p>
    <w:p>
      <w:pPr>
        <w:pStyle w:val="Normal"/>
        <w:spacing w:lineRule="auto" w:line="276" w:before="0" w:after="120"/>
        <w:ind w:left="0" w:right="0"/>
        <w:rPr/>
      </w:pPr>
      <w:r>
        <w:rPr>
          <w:rFonts w:eastAsia="Arial" w:cs="Arial"/>
          <w:sz w:val="21"/>
          <w:szCs w:val="21"/>
        </w:rPr>
        <w:t>{/}</w:t>
      </w:r>
    </w:p>
    <w:p>
      <w:pPr>
        <w:pStyle w:val="Normal"/>
        <w:pBdr>
          <w:bottom w:val="single" w:sz="12" w:space="2" w:color="2A9D8F"/>
        </w:pBdr>
        <w:shd w:val="clear" w:color="auto" w:fill="1F3864"/>
        <w:spacing w:before="260" w:after="140"/>
        <w:ind w:left="0" w:right="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>{tnnHeading}</w:t>
      </w:r>
    </w:p>
    <w:p>
      <w:pPr>
        <w:pStyle w:val="Normal"/>
        <w:spacing w:before="160" w:after="60"/>
        <w:ind w:left="0" w:right="0"/>
        <w:rPr/>
      </w:pPr>
      <w:r>
        <w:rPr>
          <w:rFonts w:eastAsia="Arial" w:cs="Arial"/>
          <w:b w:val="false"/>
          <w:bCs w:val="false"/>
          <w:strike w:val="false"/>
          <w:dstrike w:val="false"/>
          <w:sz w:val="21"/>
          <w:szCs w:val="21"/>
        </w:rPr>
        <w:t>{#retainedNone}</w:t>
      </w:r>
      <w:r>
        <w:rPr>
          <w:rFonts w:eastAsia="Arial" w:cs="Arial"/>
          <w:b w:val="false"/>
          <w:bCs w:val="false"/>
          <w:strike w:val="false"/>
          <w:dstrike w:val="false"/>
          <w:sz w:val="21"/>
          <w:szCs w:val="21"/>
        </w:rPr>
        <w:t>{retainedNoneText}</w:t>
      </w:r>
      <w:r>
        <w:rPr>
          <w:rFonts w:eastAsia="Arial" w:cs="Arial"/>
          <w:b w:val="false"/>
          <w:bCs w:val="false"/>
          <w:strike w:val="false"/>
          <w:dstrike w:val="false"/>
          <w:color w:val="auto"/>
          <w:kern w:val="0"/>
          <w:sz w:val="21"/>
          <w:szCs w:val="21"/>
          <w:lang w:val="en-US" w:eastAsia="zh-CN" w:bidi="hi-IN"/>
        </w:rPr>
        <w:t>{/}</w:t>
      </w:r>
    </w:p>
    <w:p>
      <w:pPr>
        <w:pStyle w:val="Normal"/>
        <w:numPr>
          <w:ilvl w:val="0"/>
          <w:numId w:val="1"/>
        </w:numPr>
        <w:spacing w:before="160" w:after="60"/>
        <w:rPr/>
      </w:pPr>
      <w:r>
        <w:rPr>
          <w:strike w:val="false"/>
          <w:dstrike w:val="false"/>
          <w:sz w:val="20"/>
          <w:szCs w:val="20"/>
        </w:rPr>
        <w:t>{#retainedNotes}{text}{/}</w:t>
      </w:r>
    </w:p>
    <w:p>
      <w:pPr>
        <w:pStyle w:val="Normal"/>
        <w:pBdr>
          <w:bottom w:val="single" w:sz="12" w:space="2" w:color="2A9D8F"/>
        </w:pBdr>
        <w:shd w:val="clear" w:color="auto" w:fill="1F3864"/>
        <w:spacing w:before="260" w:after="140"/>
        <w:ind w:left="0" w:right="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>{contextHeading}</w:t>
      </w:r>
    </w:p>
    <w:p>
      <w:pPr>
        <w:pStyle w:val="Normal"/>
        <w:spacing w:lineRule="auto" w:line="276" w:before="0" w:after="60"/>
        <w:ind w:left="0" w:right="0"/>
        <w:rPr/>
      </w:pPr>
      <w:r>
        <w:rPr>
          <w:rFonts w:eastAsia="Arial" w:cs="Arial"/>
          <w:b/>
          <w:bCs/>
          <w:color w:val="2A9D8F"/>
          <w:sz w:val="21"/>
          <w:szCs w:val="21"/>
        </w:rPr>
        <w:t>{#contextNotesCultural}</w:t>
      </w:r>
      <w:r>
        <w:rPr>
          <w:rFonts w:eastAsia="Arial" w:cs="Arial"/>
          <w:b/>
          <w:bCs/>
          <w:sz w:val="21"/>
          <w:szCs w:val="21"/>
        </w:rPr>
        <w:t xml:space="preserve">{title} — </w:t>
      </w:r>
      <w:r>
        <w:rPr>
          <w:rFonts w:eastAsia="Arial" w:cs="Arial"/>
          <w:sz w:val="21"/>
          <w:szCs w:val="21"/>
        </w:rPr>
        <w:t>{text}</w:t>
      </w:r>
    </w:p>
    <w:p>
      <w:pPr>
        <w:pStyle w:val="Normal"/>
        <w:spacing w:lineRule="auto" w:line="276" w:before="0" w:after="60"/>
        <w:ind w:left="0" w:right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>{/}</w:t>
      </w:r>
    </w:p>
    <w:p>
      <w:pPr>
        <w:pStyle w:val="Normal"/>
        <w:spacing w:lineRule="auto" w:line="276" w:before="0" w:after="60"/>
        <w:ind w:left="0" w:right="0"/>
        <w:rPr/>
      </w:pPr>
      <w:r>
        <w:rPr>
          <w:rFonts w:eastAsia="Arial" w:cs="Arial"/>
          <w:b/>
          <w:bCs/>
          <w:color w:val="2A9D8F"/>
          <w:sz w:val="21"/>
          <w:szCs w:val="21"/>
        </w:rPr>
        <w:t>{#contextNotesBackground}</w:t>
      </w:r>
      <w:r>
        <w:rPr>
          <w:rFonts w:eastAsia="Arial" w:cs="Arial"/>
          <w:b/>
          <w:bCs/>
          <w:sz w:val="21"/>
          <w:szCs w:val="21"/>
        </w:rPr>
        <w:t xml:space="preserve">{title} — </w:t>
      </w:r>
      <w:r>
        <w:rPr>
          <w:rFonts w:eastAsia="Arial" w:cs="Arial"/>
          <w:sz w:val="21"/>
          <w:szCs w:val="21"/>
        </w:rPr>
        <w:t>{text}</w:t>
      </w:r>
    </w:p>
    <w:p>
      <w:pPr>
        <w:pStyle w:val="Normal"/>
        <w:spacing w:lineRule="auto" w:line="276" w:before="0" w:after="60"/>
        <w:ind w:left="0" w:right="0"/>
        <w:rPr/>
      </w:pPr>
      <w:r>
        <w:rPr/>
        <w:t>{/}</w:t>
      </w:r>
    </w:p>
    <w:p>
      <w:pPr>
        <w:pStyle w:val="Normal"/>
        <w:pBdr>
          <w:bottom w:val="single" w:sz="12" w:space="2" w:color="2A9D8F"/>
        </w:pBdr>
        <w:shd w:val="clear" w:color="auto" w:fill="1F3864"/>
        <w:spacing w:before="260" w:after="140"/>
        <w:ind w:left="0" w:right="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>{imagesHeading}</w:t>
      </w:r>
    </w:p>
    <w:p>
      <w:pPr>
        <w:pStyle w:val="Normal"/>
        <w:spacing w:lineRule="auto" w:line="276" w:before="0" w:after="120"/>
        <w:ind w:left="0" w:right="0"/>
        <w:rPr/>
      </w:pPr>
      <w:r>
        <w:rPr>
          <w:rFonts w:eastAsia="Arial" w:cs="Arial"/>
          <w:b/>
          <w:bCs/>
          <w:sz w:val="21"/>
          <w:szCs w:val="21"/>
        </w:rPr>
        <w:t>{#imageNotes}{title}</w:t>
      </w:r>
    </w:p>
    <w:p>
      <w:pPr>
        <w:pStyle w:val="Normal"/>
        <w:spacing w:lineRule="auto" w:line="276" w:before="0" w:after="120"/>
        <w:ind w:left="0" w:right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>{/}</w:t>
      </w:r>
    </w:p>
    <w:p>
      <w:pPr>
        <w:pStyle w:val="Normal"/>
        <w:pBdr>
          <w:bottom w:val="single" w:sz="12" w:space="2" w:color="2A9D8F"/>
        </w:pBdr>
        <w:shd w:val="clear" w:color="auto" w:fill="1F3864"/>
        <w:spacing w:before="260" w:after="140"/>
        <w:ind w:left="0" w:right="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>{consultantHeading}</w:t>
      </w:r>
    </w:p>
    <w:p>
      <w:pPr>
        <w:pStyle w:val="Normal"/>
        <w:spacing w:lineRule="auto" w:line="276" w:before="0" w:after="120"/>
        <w:ind w:left="0" w:right="0"/>
        <w:rPr/>
      </w:pPr>
      <w:r>
        <w:rPr>
          <w:rFonts w:eastAsia="Arial" w:cs="Arial"/>
          <w:sz w:val="21"/>
          <w:szCs w:val="21"/>
        </w:rPr>
        <w:t>{#consultantNotes}{text}</w:t>
      </w:r>
    </w:p>
    <w:p>
      <w:pPr>
        <w:pStyle w:val="Normal"/>
        <w:spacing w:lineRule="auto" w:line="276" w:before="0" w:after="120"/>
        <w:ind w:left="0" w:right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>{/}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D3DC"/>
      </w:pBdr>
      <w:jc w:val="center"/>
      <w:rPr/>
    </w:pPr>
    <w:r>
      <w:rPr>
        <w:rFonts w:eastAsia="Arial" w:cs="Arial"/>
        <w:color w:val="6B6B6B"/>
        <w:sz w:val="16"/>
        <w:szCs w:val="16"/>
      </w:rPr>
      <w:t xml:space="preserve">TaBiThA-Brief  ·  {passageReference}  ·  {promptPreamble} {promptVersion}  ·  </w:t>
    </w:r>
    <w:r>
      <w:rPr>
        <w:rFonts w:eastAsia="Arial" w:cs="Arial"/>
        <w:color w:val="6B6B6B"/>
        <w:sz w:val="16"/>
        <w:szCs w:val="16"/>
      </w:rPr>
      <w:t>{</w:t>
    </w:r>
    <w:r>
      <w:rPr>
        <w:rFonts w:eastAsia="Arial" w:cs="Arial"/>
        <w:color w:val="6B6B6B"/>
        <w:sz w:val="16"/>
        <w:szCs w:val="16"/>
      </w:rPr>
      <w:t>page</w:t>
    </w:r>
    <w:r>
      <w:rPr>
        <w:rFonts w:eastAsia="Arial" w:cs="Arial"/>
        <w:color w:val="6B6B6B"/>
        <w:sz w:val="16"/>
        <w:szCs w:val="16"/>
      </w:rPr>
      <w:t>Preamble}</w:t>
    </w:r>
    <w:r>
      <w:rPr>
        <w:rFonts w:eastAsia="Arial" w:cs="Arial"/>
        <w:color w:val="6B6B6B"/>
        <w:sz w:val="16"/>
        <w:szCs w:val="16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D3DC"/>
      </w:pBdr>
      <w:jc w:val="center"/>
      <w:rPr/>
    </w:pPr>
    <w:r>
      <w:rPr>
        <w:rFonts w:eastAsia="Arial" w:cs="Arial"/>
        <w:color w:val="6B6B6B"/>
        <w:sz w:val="16"/>
        <w:szCs w:val="16"/>
      </w:rPr>
      <w:t xml:space="preserve">TaBiThA-Brief  ·  {passageReference}  ·  {promptPreamble} {promptVersion}  ·  </w:t>
    </w:r>
    <w:r>
      <w:rPr>
        <w:rFonts w:eastAsia="Arial" w:cs="Arial"/>
        <w:color w:val="6B6B6B"/>
        <w:sz w:val="16"/>
        <w:szCs w:val="16"/>
      </w:rPr>
      <w:t>{</w:t>
    </w:r>
    <w:r>
      <w:rPr>
        <w:rFonts w:eastAsia="Arial" w:cs="Arial"/>
        <w:color w:val="6B6B6B"/>
        <w:sz w:val="16"/>
        <w:szCs w:val="16"/>
      </w:rPr>
      <w:t>page</w:t>
    </w:r>
    <w:r>
      <w:rPr>
        <w:rFonts w:eastAsia="Arial" w:cs="Arial"/>
        <w:color w:val="6B6B6B"/>
        <w:sz w:val="16"/>
        <w:szCs w:val="16"/>
      </w:rPr>
      <w:t>Preamble}</w:t>
    </w:r>
    <w:r>
      <w:rPr>
        <w:rFonts w:eastAsia="Arial" w:cs="Arial"/>
        <w:color w:val="6B6B6B"/>
        <w:sz w:val="16"/>
        <w:szCs w:val="16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8700</TotalTime>
  <Application>LibreOffice/25.2.7.2$Windows_X86_64 LibreOffice_project/5cbfd1ab6520636bb5f7b99185aa69bd7456825d</Application>
  <AppVersion>15.0000</AppVersion>
  <Pages>1</Pages>
  <Words>49</Words>
  <Characters>524</Characters>
  <CharactersWithSpaces>568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2026-06-04T00:29:58Z</dcterms:created>
  <dc:creator>Un-named</dc:creator>
  <dc:description/>
  <dc:language>en-US</dc:language>
  <cp:lastModifiedBy/>
  <dcterms:modified xsi:type="dcterms:W3CDTF">2026-07-06T12:16:31Z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