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A8DF9" w14:textId="77777777" w:rsidR="00FF41E2" w:rsidRDefault="007F4441" w:rsidP="007F4441">
      <w:pPr>
        <w:pStyle w:val="Heading1"/>
      </w:pPr>
      <w:r>
        <w:rPr>
          <w:rFonts w:hint="eastAsia"/>
        </w:rPr>
        <w:t>3. 代码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182"/>
      </w:tblGrid>
      <w:tr w:rsidR="007F4441" w14:paraId="14E8E2DA" w14:textId="77777777" w:rsidTr="007F4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E57D73" w14:textId="77777777" w:rsidR="007F4441" w:rsidRDefault="007F4441" w:rsidP="007F4441"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14:paraId="2D0A5F26" w14:textId="77777777" w:rsidR="007F4441" w:rsidRDefault="007F4441" w:rsidP="007F4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检查点</w:t>
            </w:r>
          </w:p>
        </w:tc>
        <w:tc>
          <w:tcPr>
            <w:tcW w:w="5182" w:type="dxa"/>
          </w:tcPr>
          <w:p w14:paraId="01F0FB64" w14:textId="77777777" w:rsidR="007F4441" w:rsidRDefault="007F4441" w:rsidP="007F4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检查点</w:t>
            </w:r>
            <w:r>
              <w:t>描述</w:t>
            </w:r>
          </w:p>
        </w:tc>
      </w:tr>
      <w:tr w:rsidR="007F4441" w14:paraId="1935813D" w14:textId="77777777" w:rsidTr="007F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538F87" w14:textId="77777777" w:rsidR="007F4441" w:rsidRPr="00E23E43" w:rsidRDefault="007F4441" w:rsidP="007F4441">
            <w:pPr>
              <w:rPr>
                <w:color w:val="00B050"/>
              </w:rPr>
            </w:pPr>
            <w:r w:rsidRPr="00E23E43">
              <w:rPr>
                <w:rFonts w:hint="eastAsia"/>
                <w:color w:val="00B050"/>
              </w:rPr>
              <w:t>C</w:t>
            </w:r>
            <w:r w:rsidRPr="00E23E43">
              <w:rPr>
                <w:color w:val="00B050"/>
              </w:rPr>
              <w:t>ode01</w:t>
            </w:r>
          </w:p>
        </w:tc>
        <w:tc>
          <w:tcPr>
            <w:tcW w:w="1701" w:type="dxa"/>
          </w:tcPr>
          <w:p w14:paraId="31B5FFB7" w14:textId="77777777" w:rsidR="007F4441" w:rsidRPr="00E23E43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23E43">
              <w:rPr>
                <w:rFonts w:hint="eastAsia"/>
                <w:color w:val="00B050"/>
              </w:rPr>
              <w:t>代码</w:t>
            </w:r>
            <w:r w:rsidR="00F81023" w:rsidRPr="00E23E43">
              <w:rPr>
                <w:rFonts w:hint="eastAsia"/>
                <w:color w:val="00B050"/>
              </w:rPr>
              <w:t>结构</w:t>
            </w:r>
          </w:p>
        </w:tc>
        <w:tc>
          <w:tcPr>
            <w:tcW w:w="5182" w:type="dxa"/>
          </w:tcPr>
          <w:p w14:paraId="2E1FE8DF" w14:textId="77777777" w:rsidR="007F4441" w:rsidRPr="00E23E43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23E43">
              <w:rPr>
                <w:rFonts w:hint="eastAsia"/>
                <w:color w:val="00B050"/>
              </w:rPr>
              <w:t>代码</w:t>
            </w:r>
            <w:r w:rsidRPr="00E23E43">
              <w:rPr>
                <w:color w:val="00B050"/>
              </w:rPr>
              <w:t>的布局是否能够清晰地体现程序的逻辑结构</w:t>
            </w:r>
          </w:p>
        </w:tc>
      </w:tr>
      <w:tr w:rsidR="007F4441" w14:paraId="35959C7B" w14:textId="77777777" w:rsidTr="007F4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ABCCEA" w14:textId="77777777" w:rsidR="007F4441" w:rsidRPr="00A6271B" w:rsidRDefault="007F4441" w:rsidP="007F4441">
            <w:pPr>
              <w:rPr>
                <w:color w:val="00B050"/>
              </w:rPr>
            </w:pPr>
            <w:r w:rsidRPr="00A6271B">
              <w:rPr>
                <w:rFonts w:hint="eastAsia"/>
                <w:color w:val="00B050"/>
              </w:rPr>
              <w:t>Code02</w:t>
            </w:r>
          </w:p>
        </w:tc>
        <w:tc>
          <w:tcPr>
            <w:tcW w:w="1701" w:type="dxa"/>
          </w:tcPr>
          <w:p w14:paraId="3DE0F8FC" w14:textId="77777777" w:rsidR="007F4441" w:rsidRPr="00A6271B" w:rsidRDefault="007F4441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6271B">
              <w:rPr>
                <w:rFonts w:hint="eastAsia"/>
                <w:color w:val="00B050"/>
              </w:rPr>
              <w:t>代码命名</w:t>
            </w:r>
          </w:p>
        </w:tc>
        <w:tc>
          <w:tcPr>
            <w:tcW w:w="5182" w:type="dxa"/>
          </w:tcPr>
          <w:p w14:paraId="7ABCBC6D" w14:textId="77777777" w:rsidR="007F4441" w:rsidRPr="00A6271B" w:rsidRDefault="007F4441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6271B">
              <w:rPr>
                <w:rFonts w:hint="eastAsia"/>
                <w:color w:val="00B050"/>
              </w:rPr>
              <w:t>代码</w:t>
            </w:r>
            <w:r w:rsidRPr="00A6271B">
              <w:rPr>
                <w:color w:val="00B050"/>
              </w:rPr>
              <w:t>中</w:t>
            </w:r>
            <w:r w:rsidRPr="00A6271B">
              <w:rPr>
                <w:rFonts w:hint="eastAsia"/>
                <w:color w:val="00B050"/>
              </w:rPr>
              <w:t>包、</w:t>
            </w:r>
            <w:r w:rsidRPr="00A6271B">
              <w:rPr>
                <w:color w:val="00B050"/>
              </w:rPr>
              <w:t>接口</w:t>
            </w:r>
            <w:r w:rsidRPr="00A6271B">
              <w:rPr>
                <w:rFonts w:hint="eastAsia"/>
                <w:color w:val="00B050"/>
              </w:rPr>
              <w:t>、</w:t>
            </w:r>
            <w:r w:rsidRPr="00A6271B">
              <w:rPr>
                <w:color w:val="00B050"/>
              </w:rPr>
              <w:t>类、方法、变量等的命名是否合理</w:t>
            </w:r>
          </w:p>
        </w:tc>
      </w:tr>
      <w:tr w:rsidR="007F4441" w14:paraId="151B26DE" w14:textId="77777777" w:rsidTr="007F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A0F054" w14:textId="77777777" w:rsidR="007F4441" w:rsidRPr="005A383E" w:rsidRDefault="007F4441" w:rsidP="007F4441">
            <w:pPr>
              <w:rPr>
                <w:color w:val="FF0000"/>
              </w:rPr>
            </w:pPr>
            <w:r w:rsidRPr="005A383E">
              <w:rPr>
                <w:rFonts w:hint="eastAsia"/>
                <w:color w:val="FF0000"/>
              </w:rPr>
              <w:t>Code03</w:t>
            </w:r>
          </w:p>
        </w:tc>
        <w:tc>
          <w:tcPr>
            <w:tcW w:w="1701" w:type="dxa"/>
          </w:tcPr>
          <w:p w14:paraId="04309199" w14:textId="77777777" w:rsidR="007F4441" w:rsidRPr="005A383E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A383E">
              <w:rPr>
                <w:rFonts w:hint="eastAsia"/>
                <w:color w:val="FF0000"/>
              </w:rPr>
              <w:t>代码</w:t>
            </w:r>
            <w:r w:rsidRPr="005A383E">
              <w:rPr>
                <w:color w:val="FF0000"/>
              </w:rPr>
              <w:t>注释</w:t>
            </w:r>
          </w:p>
        </w:tc>
        <w:tc>
          <w:tcPr>
            <w:tcW w:w="5182" w:type="dxa"/>
          </w:tcPr>
          <w:p w14:paraId="564E4E35" w14:textId="77777777" w:rsidR="007F4441" w:rsidRPr="005A383E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A383E">
              <w:rPr>
                <w:rFonts w:hint="eastAsia"/>
                <w:color w:val="FF0000"/>
              </w:rPr>
              <w:t>文档</w:t>
            </w:r>
            <w:r w:rsidRPr="005A383E">
              <w:rPr>
                <w:color w:val="FF0000"/>
              </w:rPr>
              <w:t>注释和内部注释，复杂类和方法一定要有注释</w:t>
            </w:r>
          </w:p>
        </w:tc>
      </w:tr>
      <w:tr w:rsidR="007F4441" w14:paraId="332BC2B5" w14:textId="77777777" w:rsidTr="007F4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AEBD6F" w14:textId="77777777" w:rsidR="007F4441" w:rsidRDefault="007F4441" w:rsidP="007F4441">
            <w:r>
              <w:rPr>
                <w:rFonts w:hint="eastAsia"/>
              </w:rPr>
              <w:t>Code04</w:t>
            </w:r>
          </w:p>
        </w:tc>
        <w:tc>
          <w:tcPr>
            <w:tcW w:w="1701" w:type="dxa"/>
          </w:tcPr>
          <w:p w14:paraId="43A61A4C" w14:textId="77777777" w:rsidR="007F4441" w:rsidRDefault="007F4441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</w:t>
            </w:r>
            <w:r>
              <w:t>可靠性</w:t>
            </w:r>
          </w:p>
        </w:tc>
        <w:tc>
          <w:tcPr>
            <w:tcW w:w="5182" w:type="dxa"/>
          </w:tcPr>
          <w:p w14:paraId="564BC0AE" w14:textId="77777777" w:rsidR="007F4441" w:rsidRDefault="003833DF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是否利用</w:t>
            </w:r>
            <w:r w:rsidR="007F4441">
              <w:rPr>
                <w:rFonts w:hint="eastAsia"/>
              </w:rPr>
              <w:t>异常</w:t>
            </w:r>
            <w:r w:rsidR="007F4441">
              <w:t>与断言</w:t>
            </w:r>
            <w:r>
              <w:rPr>
                <w:rFonts w:hint="eastAsia"/>
              </w:rPr>
              <w:t>进行防御式编程或契约式设计（可选）</w:t>
            </w:r>
          </w:p>
        </w:tc>
      </w:tr>
      <w:tr w:rsidR="007F4441" w:rsidRPr="007F4441" w14:paraId="554FF2F3" w14:textId="77777777" w:rsidTr="007F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D95805" w14:textId="77777777" w:rsidR="007F4441" w:rsidRPr="00EA01C7" w:rsidRDefault="007F4441" w:rsidP="007F4441">
            <w:pPr>
              <w:rPr>
                <w:color w:val="00B050"/>
              </w:rPr>
            </w:pPr>
            <w:r w:rsidRPr="00EA01C7">
              <w:rPr>
                <w:rFonts w:hint="eastAsia"/>
                <w:color w:val="00B050"/>
              </w:rPr>
              <w:t>C</w:t>
            </w:r>
            <w:r w:rsidRPr="00EA01C7">
              <w:rPr>
                <w:color w:val="00B050"/>
              </w:rPr>
              <w:t>ode05</w:t>
            </w:r>
          </w:p>
        </w:tc>
        <w:tc>
          <w:tcPr>
            <w:tcW w:w="1701" w:type="dxa"/>
          </w:tcPr>
          <w:p w14:paraId="1D128F7C" w14:textId="77777777" w:rsidR="007F4441" w:rsidRPr="00EA01C7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A01C7">
              <w:rPr>
                <w:rFonts w:hint="eastAsia"/>
                <w:color w:val="00B050"/>
              </w:rPr>
              <w:t>单元测试</w:t>
            </w:r>
            <w:r w:rsidRPr="00EA01C7">
              <w:rPr>
                <w:color w:val="00B050"/>
              </w:rPr>
              <w:t>代码</w:t>
            </w:r>
          </w:p>
        </w:tc>
        <w:tc>
          <w:tcPr>
            <w:tcW w:w="5182" w:type="dxa"/>
          </w:tcPr>
          <w:p w14:paraId="6C174F74" w14:textId="77777777" w:rsidR="007F4441" w:rsidRPr="00EA01C7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A01C7">
              <w:rPr>
                <w:rFonts w:hint="eastAsia"/>
                <w:color w:val="00B050"/>
              </w:rPr>
              <w:t>检查</w:t>
            </w:r>
            <w:r w:rsidRPr="00EA01C7">
              <w:rPr>
                <w:color w:val="00B050"/>
              </w:rPr>
              <w:t>是否有单元测试代码</w:t>
            </w:r>
          </w:p>
        </w:tc>
      </w:tr>
      <w:tr w:rsidR="007F4441" w:rsidRPr="007F4441" w14:paraId="33EFBCEA" w14:textId="77777777" w:rsidTr="007F4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283E00" w14:textId="77777777" w:rsidR="007F4441" w:rsidRPr="00B52076" w:rsidRDefault="007F4441" w:rsidP="007F4441">
            <w:pPr>
              <w:rPr>
                <w:color w:val="00B050"/>
              </w:rPr>
            </w:pPr>
            <w:r w:rsidRPr="00B52076">
              <w:rPr>
                <w:rFonts w:hint="eastAsia"/>
                <w:color w:val="00B050"/>
              </w:rPr>
              <w:t>C</w:t>
            </w:r>
            <w:r w:rsidRPr="00B52076">
              <w:rPr>
                <w:color w:val="00B050"/>
              </w:rPr>
              <w:t>ode06</w:t>
            </w:r>
          </w:p>
        </w:tc>
        <w:tc>
          <w:tcPr>
            <w:tcW w:w="1701" w:type="dxa"/>
          </w:tcPr>
          <w:p w14:paraId="5DDF6B27" w14:textId="77777777" w:rsidR="007F4441" w:rsidRPr="00B52076" w:rsidRDefault="007F4441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52076">
              <w:rPr>
                <w:rFonts w:hint="eastAsia"/>
                <w:color w:val="00B050"/>
              </w:rPr>
              <w:t>集成</w:t>
            </w:r>
            <w:r w:rsidRPr="00B52076">
              <w:rPr>
                <w:color w:val="00B050"/>
              </w:rPr>
              <w:t>测试代码</w:t>
            </w:r>
          </w:p>
        </w:tc>
        <w:tc>
          <w:tcPr>
            <w:tcW w:w="5182" w:type="dxa"/>
          </w:tcPr>
          <w:p w14:paraId="5F1E9966" w14:textId="77777777" w:rsidR="007F4441" w:rsidRPr="00B52076" w:rsidRDefault="003833DF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B52076">
              <w:rPr>
                <w:rFonts w:hint="eastAsia"/>
                <w:color w:val="00B050"/>
              </w:rPr>
              <w:t>是否有</w:t>
            </w:r>
            <w:r w:rsidR="007F4441" w:rsidRPr="00B52076">
              <w:rPr>
                <w:rFonts w:hint="eastAsia"/>
                <w:color w:val="00B050"/>
              </w:rPr>
              <w:t>桩</w:t>
            </w:r>
            <w:r w:rsidR="007F4441" w:rsidRPr="00B52076">
              <w:rPr>
                <w:color w:val="00B050"/>
              </w:rPr>
              <w:t>和驱动</w:t>
            </w:r>
            <w:r w:rsidRPr="00B52076">
              <w:rPr>
                <w:rFonts w:hint="eastAsia"/>
                <w:color w:val="00B050"/>
              </w:rPr>
              <w:t>代码</w:t>
            </w:r>
          </w:p>
        </w:tc>
      </w:tr>
      <w:tr w:rsidR="007F4441" w:rsidRPr="007F4441" w14:paraId="1D3EF161" w14:textId="77777777" w:rsidTr="007F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F2F3534" w14:textId="77777777" w:rsidR="007F4441" w:rsidRPr="00B45DDC" w:rsidRDefault="007F4441" w:rsidP="007F4441">
            <w:pPr>
              <w:rPr>
                <w:color w:val="00B050"/>
              </w:rPr>
            </w:pPr>
            <w:r w:rsidRPr="00B45DDC">
              <w:rPr>
                <w:rFonts w:hint="eastAsia"/>
                <w:color w:val="00B050"/>
              </w:rPr>
              <w:t>C</w:t>
            </w:r>
            <w:r w:rsidRPr="00B45DDC">
              <w:rPr>
                <w:color w:val="00B050"/>
              </w:rPr>
              <w:t>ode07</w:t>
            </w:r>
          </w:p>
        </w:tc>
        <w:tc>
          <w:tcPr>
            <w:tcW w:w="1701" w:type="dxa"/>
          </w:tcPr>
          <w:p w14:paraId="2118B75A" w14:textId="77777777" w:rsidR="007F4441" w:rsidRPr="00B45DDC" w:rsidRDefault="007F4441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B45DDC">
              <w:rPr>
                <w:rFonts w:hint="eastAsia"/>
                <w:color w:val="00B050"/>
              </w:rPr>
              <w:t>系统</w:t>
            </w:r>
            <w:r w:rsidRPr="00B45DDC">
              <w:rPr>
                <w:color w:val="00B050"/>
              </w:rPr>
              <w:t>架构</w:t>
            </w:r>
          </w:p>
        </w:tc>
        <w:tc>
          <w:tcPr>
            <w:tcW w:w="5182" w:type="dxa"/>
          </w:tcPr>
          <w:p w14:paraId="4C3EB8A8" w14:textId="77777777" w:rsidR="00351B4B" w:rsidRPr="00B45DDC" w:rsidRDefault="00351B4B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B45DDC">
              <w:rPr>
                <w:rFonts w:hint="eastAsia"/>
                <w:color w:val="00B050"/>
              </w:rPr>
              <w:t>体系</w:t>
            </w:r>
            <w:r w:rsidRPr="00B45DDC">
              <w:rPr>
                <w:color w:val="00B050"/>
              </w:rPr>
              <w:t>结构设计</w:t>
            </w:r>
            <w:r w:rsidR="003833DF" w:rsidRPr="00B45DDC">
              <w:rPr>
                <w:rFonts w:hint="eastAsia"/>
                <w:color w:val="00B050"/>
              </w:rPr>
              <w:t>是否</w:t>
            </w:r>
            <w:r w:rsidR="00F81023" w:rsidRPr="00B45DDC">
              <w:rPr>
                <w:rFonts w:hint="eastAsia"/>
                <w:color w:val="00B050"/>
              </w:rPr>
              <w:t>符合某种体系结构风格</w:t>
            </w:r>
          </w:p>
        </w:tc>
      </w:tr>
      <w:tr w:rsidR="002D384A" w:rsidRPr="002D384A" w14:paraId="64E3C7E5" w14:textId="77777777" w:rsidTr="007F4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BEE2BE" w14:textId="77777777" w:rsidR="002D384A" w:rsidRPr="00F870CB" w:rsidRDefault="002D384A" w:rsidP="007F4441">
            <w:pPr>
              <w:rPr>
                <w:color w:val="00B050"/>
              </w:rPr>
            </w:pPr>
            <w:r w:rsidRPr="00F870CB">
              <w:rPr>
                <w:rFonts w:hint="eastAsia"/>
                <w:color w:val="00B050"/>
              </w:rPr>
              <w:t>C</w:t>
            </w:r>
            <w:r w:rsidRPr="00F870CB">
              <w:rPr>
                <w:color w:val="00B050"/>
              </w:rPr>
              <w:t>ode08</w:t>
            </w:r>
          </w:p>
        </w:tc>
        <w:tc>
          <w:tcPr>
            <w:tcW w:w="1701" w:type="dxa"/>
          </w:tcPr>
          <w:p w14:paraId="400D57F5" w14:textId="77777777" w:rsidR="002D384A" w:rsidRPr="00F870CB" w:rsidRDefault="002D384A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870CB">
              <w:rPr>
                <w:rFonts w:hint="eastAsia"/>
                <w:color w:val="00B050"/>
              </w:rPr>
              <w:t>接口</w:t>
            </w:r>
            <w:r w:rsidRPr="00F870CB">
              <w:rPr>
                <w:color w:val="00B050"/>
              </w:rPr>
              <w:t>设计</w:t>
            </w:r>
          </w:p>
        </w:tc>
        <w:tc>
          <w:tcPr>
            <w:tcW w:w="5182" w:type="dxa"/>
          </w:tcPr>
          <w:p w14:paraId="5AF4300A" w14:textId="77777777" w:rsidR="002D384A" w:rsidRPr="00F870CB" w:rsidRDefault="002D384A" w:rsidP="007F4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F870CB">
              <w:rPr>
                <w:rFonts w:hint="eastAsia"/>
                <w:color w:val="00B050"/>
              </w:rPr>
              <w:t>接口</w:t>
            </w:r>
            <w:r w:rsidRPr="00F870CB">
              <w:rPr>
                <w:color w:val="00B050"/>
              </w:rPr>
              <w:t>设计是否合理，</w:t>
            </w:r>
            <w:r w:rsidRPr="00F870CB">
              <w:rPr>
                <w:rFonts w:hint="eastAsia"/>
                <w:color w:val="00B050"/>
              </w:rPr>
              <w:t>是否</w:t>
            </w:r>
            <w:r w:rsidRPr="00F870CB">
              <w:rPr>
                <w:color w:val="00B050"/>
              </w:rPr>
              <w:t>通过接口进行调用</w:t>
            </w:r>
          </w:p>
        </w:tc>
      </w:tr>
      <w:tr w:rsidR="002D384A" w:rsidRPr="002D384A" w14:paraId="5CC9CEBC" w14:textId="77777777" w:rsidTr="007F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1789B59" w14:textId="77777777" w:rsidR="002D384A" w:rsidRPr="00AE45AD" w:rsidRDefault="002D384A" w:rsidP="007F4441">
            <w:pPr>
              <w:rPr>
                <w:color w:val="00B050"/>
              </w:rPr>
            </w:pPr>
            <w:r w:rsidRPr="00AE45AD">
              <w:rPr>
                <w:rFonts w:hint="eastAsia"/>
                <w:color w:val="00B050"/>
              </w:rPr>
              <w:t>C</w:t>
            </w:r>
            <w:r w:rsidRPr="00AE45AD">
              <w:rPr>
                <w:color w:val="00B050"/>
              </w:rPr>
              <w:t>ode09</w:t>
            </w:r>
          </w:p>
        </w:tc>
        <w:tc>
          <w:tcPr>
            <w:tcW w:w="1701" w:type="dxa"/>
          </w:tcPr>
          <w:p w14:paraId="5AEC622C" w14:textId="77777777" w:rsidR="002D384A" w:rsidRPr="00AE45AD" w:rsidRDefault="002D384A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E45AD">
              <w:rPr>
                <w:rFonts w:hint="eastAsia"/>
                <w:color w:val="00B050"/>
              </w:rPr>
              <w:t>控制</w:t>
            </w:r>
            <w:r w:rsidRPr="00AE45AD">
              <w:rPr>
                <w:color w:val="00B050"/>
              </w:rPr>
              <w:t>风格</w:t>
            </w:r>
          </w:p>
        </w:tc>
        <w:tc>
          <w:tcPr>
            <w:tcW w:w="5182" w:type="dxa"/>
          </w:tcPr>
          <w:p w14:paraId="397F1EB5" w14:textId="77777777" w:rsidR="002D384A" w:rsidRPr="00AE45AD" w:rsidRDefault="002D384A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E45AD">
              <w:rPr>
                <w:rFonts w:hint="eastAsia"/>
                <w:color w:val="00B050"/>
              </w:rPr>
              <w:t>是否</w:t>
            </w:r>
            <w:r w:rsidRPr="00AE45AD">
              <w:rPr>
                <w:color w:val="00B050"/>
              </w:rPr>
              <w:t>使用</w:t>
            </w:r>
            <w:r w:rsidR="003833DF" w:rsidRPr="00AE45AD">
              <w:rPr>
                <w:rFonts w:hint="eastAsia"/>
                <w:color w:val="00B050"/>
              </w:rPr>
              <w:t>合适的</w:t>
            </w:r>
            <w:r w:rsidRPr="00AE45AD">
              <w:rPr>
                <w:color w:val="00B050"/>
              </w:rPr>
              <w:t>控制器</w:t>
            </w:r>
            <w:r w:rsidR="003833DF" w:rsidRPr="00AE45AD">
              <w:rPr>
                <w:rFonts w:hint="eastAsia"/>
                <w:color w:val="00B050"/>
              </w:rPr>
              <w:t>风格</w:t>
            </w:r>
          </w:p>
        </w:tc>
      </w:tr>
      <w:tr w:rsidR="002D384A" w:rsidRPr="002D384A" w14:paraId="45BCB7C4" w14:textId="77777777" w:rsidTr="007F4441">
        <w:tc>
          <w:tcPr>
            <w:tcW w:w="1413" w:type="dxa"/>
          </w:tcPr>
          <w:p w14:paraId="450CD8FD" w14:textId="77777777" w:rsidR="002D384A" w:rsidRDefault="002D384A" w:rsidP="007F444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ode10</w:t>
            </w:r>
          </w:p>
        </w:tc>
        <w:tc>
          <w:tcPr>
            <w:tcW w:w="1701" w:type="dxa"/>
          </w:tcPr>
          <w:p w14:paraId="18ED41D2" w14:textId="77777777" w:rsidR="002D384A" w:rsidRDefault="002D384A" w:rsidP="007F4441">
            <w:r>
              <w:rPr>
                <w:rFonts w:hint="eastAsia"/>
              </w:rPr>
              <w:t>设计</w:t>
            </w:r>
            <w:r>
              <w:t>模式</w:t>
            </w:r>
          </w:p>
        </w:tc>
        <w:tc>
          <w:tcPr>
            <w:tcW w:w="5182" w:type="dxa"/>
          </w:tcPr>
          <w:p w14:paraId="6102DBF2" w14:textId="77777777" w:rsidR="002D384A" w:rsidRDefault="002D384A" w:rsidP="007F4441">
            <w:r>
              <w:rPr>
                <w:rFonts w:hint="eastAsia"/>
              </w:rPr>
              <w:t>是否</w:t>
            </w:r>
            <w:r w:rsidR="004C43DD">
              <w:rPr>
                <w:rFonts w:hint="eastAsia"/>
              </w:rPr>
              <w:t>合理</w:t>
            </w:r>
            <w:r>
              <w:t>使用设计模式</w:t>
            </w:r>
            <w:bookmarkStart w:id="0" w:name="_GoBack"/>
            <w:bookmarkEnd w:id="0"/>
          </w:p>
        </w:tc>
      </w:tr>
      <w:tr w:rsidR="002D384A" w:rsidRPr="002D384A" w14:paraId="57DAAA81" w14:textId="77777777" w:rsidTr="007F4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3E2C6C5" w14:textId="77777777" w:rsidR="002D384A" w:rsidRPr="007E29C5" w:rsidRDefault="002D384A" w:rsidP="007F4441">
            <w:pPr>
              <w:rPr>
                <w:color w:val="00B050"/>
              </w:rPr>
            </w:pPr>
            <w:r w:rsidRPr="007E29C5">
              <w:rPr>
                <w:rFonts w:hint="eastAsia"/>
                <w:color w:val="00B050"/>
              </w:rPr>
              <w:t>C</w:t>
            </w:r>
            <w:r w:rsidRPr="007E29C5">
              <w:rPr>
                <w:color w:val="00B050"/>
              </w:rPr>
              <w:t>ode11</w:t>
            </w:r>
          </w:p>
        </w:tc>
        <w:tc>
          <w:tcPr>
            <w:tcW w:w="1701" w:type="dxa"/>
          </w:tcPr>
          <w:p w14:paraId="5DF07B56" w14:textId="77777777" w:rsidR="002D384A" w:rsidRPr="007E29C5" w:rsidRDefault="002D384A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E29C5">
              <w:rPr>
                <w:rFonts w:hint="eastAsia"/>
                <w:color w:val="00B050"/>
              </w:rPr>
              <w:t>其他</w:t>
            </w:r>
          </w:p>
        </w:tc>
        <w:tc>
          <w:tcPr>
            <w:tcW w:w="5182" w:type="dxa"/>
          </w:tcPr>
          <w:p w14:paraId="6DB8712D" w14:textId="77777777" w:rsidR="002D384A" w:rsidRPr="007E29C5" w:rsidRDefault="002D384A" w:rsidP="007F4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7E29C5">
              <w:rPr>
                <w:rFonts w:hint="eastAsia"/>
                <w:color w:val="00B050"/>
              </w:rPr>
              <w:t>架构设计</w:t>
            </w:r>
            <w:r w:rsidRPr="007E29C5">
              <w:rPr>
                <w:color w:val="00B050"/>
              </w:rPr>
              <w:t>部分是否有其他特点（</w:t>
            </w:r>
            <w:r w:rsidRPr="007E29C5">
              <w:rPr>
                <w:rFonts w:hint="eastAsia"/>
                <w:color w:val="00B050"/>
              </w:rPr>
              <w:t>可选</w:t>
            </w:r>
            <w:r w:rsidRPr="007E29C5">
              <w:rPr>
                <w:color w:val="00B050"/>
              </w:rPr>
              <w:t>）</w:t>
            </w:r>
          </w:p>
        </w:tc>
      </w:tr>
    </w:tbl>
    <w:p w14:paraId="7ACC0B13" w14:textId="77777777" w:rsidR="007F4441" w:rsidRPr="007F4441" w:rsidRDefault="007F4441" w:rsidP="007F4441"/>
    <w:sectPr w:rsidR="007F4441" w:rsidRPr="007F4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A67A8" w14:textId="77777777" w:rsidR="00B22758" w:rsidRDefault="00B22758" w:rsidP="002D384A">
      <w:r>
        <w:separator/>
      </w:r>
    </w:p>
  </w:endnote>
  <w:endnote w:type="continuationSeparator" w:id="0">
    <w:p w14:paraId="7D06BDFD" w14:textId="77777777" w:rsidR="00B22758" w:rsidRDefault="00B22758" w:rsidP="002D3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C6F39" w14:textId="77777777" w:rsidR="00B22758" w:rsidRDefault="00B22758" w:rsidP="002D384A">
      <w:r>
        <w:separator/>
      </w:r>
    </w:p>
  </w:footnote>
  <w:footnote w:type="continuationSeparator" w:id="0">
    <w:p w14:paraId="765BE0D2" w14:textId="77777777" w:rsidR="00B22758" w:rsidRDefault="00B22758" w:rsidP="002D3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7A4"/>
    <w:rsid w:val="000C37A4"/>
    <w:rsid w:val="002B2189"/>
    <w:rsid w:val="002D384A"/>
    <w:rsid w:val="00351B4B"/>
    <w:rsid w:val="00383261"/>
    <w:rsid w:val="003833DF"/>
    <w:rsid w:val="00401A24"/>
    <w:rsid w:val="004C43DD"/>
    <w:rsid w:val="004D09FD"/>
    <w:rsid w:val="005A383E"/>
    <w:rsid w:val="00673661"/>
    <w:rsid w:val="007E29C5"/>
    <w:rsid w:val="007F3E3E"/>
    <w:rsid w:val="007F4441"/>
    <w:rsid w:val="00981EEA"/>
    <w:rsid w:val="00A6271B"/>
    <w:rsid w:val="00A71EED"/>
    <w:rsid w:val="00A92D59"/>
    <w:rsid w:val="00AE45AD"/>
    <w:rsid w:val="00AE462B"/>
    <w:rsid w:val="00B22758"/>
    <w:rsid w:val="00B45DDC"/>
    <w:rsid w:val="00B52076"/>
    <w:rsid w:val="00C2036B"/>
    <w:rsid w:val="00CA635D"/>
    <w:rsid w:val="00D01546"/>
    <w:rsid w:val="00D128A1"/>
    <w:rsid w:val="00DB55E4"/>
    <w:rsid w:val="00E23E43"/>
    <w:rsid w:val="00EA01C7"/>
    <w:rsid w:val="00EB7812"/>
    <w:rsid w:val="00F81023"/>
    <w:rsid w:val="00F870CB"/>
    <w:rsid w:val="00FE2504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5C47C"/>
  <w15:chartTrackingRefBased/>
  <w15:docId w15:val="{B1B78303-EB4C-42E0-902F-C545EB9B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44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F4441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7F4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F44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D3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D384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D3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D38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UQi.me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许露佳</dc:creator>
  <cp:keywords/>
  <dc:description/>
  <cp:lastModifiedBy>正川 梁</cp:lastModifiedBy>
  <cp:revision>47</cp:revision>
  <dcterms:created xsi:type="dcterms:W3CDTF">2018-01-05T14:37:00Z</dcterms:created>
  <dcterms:modified xsi:type="dcterms:W3CDTF">2019-06-20T21:55:00Z</dcterms:modified>
</cp:coreProperties>
</file>