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F08" w:rsidRDefault="00250F08"/>
    <w:tbl>
      <w:tblPr>
        <w:tblW w:w="105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5"/>
      </w:tblGrid>
      <w:tr w:rsidR="007F0FED" w:rsidRPr="007F0FED" w:rsidTr="007F0FED">
        <w:trPr>
          <w:tblCellSpacing w:w="0" w:type="dxa"/>
        </w:trPr>
        <w:tc>
          <w:tcPr>
            <w:tcW w:w="0" w:type="auto"/>
            <w:vAlign w:val="center"/>
            <w:hideMark/>
          </w:tcPr>
          <w:p w:rsidR="00290581" w:rsidRDefault="00290581"/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351"/>
              <w:gridCol w:w="1224"/>
            </w:tblGrid>
            <w:tr w:rsidR="007F0FED" w:rsidRPr="007F0FE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 w:hint="eastAsia"/>
                      <w:b/>
                      <w:bCs/>
                      <w:sz w:val="48"/>
                      <w:szCs w:val="48"/>
                    </w:rPr>
                    <w:t>「全餐」，是能量的來源</w:t>
                  </w:r>
                  <w:r w:rsidRPr="007F0FED">
                    <w:rPr>
                      <w:rFonts w:ascii="SimSun" w:eastAsia="SimSun" w:hAnsi="SimSun" w:cs="SimSun"/>
                      <w:b/>
                      <w:bCs/>
                      <w:sz w:val="48"/>
                      <w:szCs w:val="48"/>
                    </w:rPr>
                    <w:t>！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11F17E6F" wp14:editId="788C2038">
                        <wp:extent cx="211455" cy="143510"/>
                        <wp:effectExtent l="0" t="0" r="0" b="8890"/>
                        <wp:docPr id="1" name="Picture 1" descr="http://www.oyoung.com.tw/image/icon-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oyoung.com.tw/image/icon-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F0F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F0FED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32BCF184" wp14:editId="158A2175">
                        <wp:extent cx="198120" cy="143510"/>
                        <wp:effectExtent l="0" t="0" r="0" b="8890"/>
                        <wp:docPr id="2" name="Picture 2" descr="http://www.oyoung.com.tw/image/icon+.gif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oyoung.com.tw/image/icon+.gif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F0FED" w:rsidRPr="007F0FED" w:rsidRDefault="007F0FED" w:rsidP="007F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FED" w:rsidRPr="007F0FED" w:rsidTr="007F0FED">
        <w:trPr>
          <w:tblCellSpacing w:w="0" w:type="dxa"/>
        </w:trPr>
        <w:tc>
          <w:tcPr>
            <w:tcW w:w="0" w:type="auto"/>
            <w:vAlign w:val="center"/>
            <w:hideMark/>
          </w:tcPr>
          <w:p w:rsidR="007F0FED" w:rsidRPr="007F0FED" w:rsidRDefault="007F0FED" w:rsidP="007F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7F0FE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90F378" wp14:editId="1CD93756">
                  <wp:extent cx="6005195" cy="1426210"/>
                  <wp:effectExtent l="0" t="0" r="0" b="2540"/>
                  <wp:docPr id="3" name="Picture 3" descr="「全餐」，是能量的來源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「全餐」，是能量的來源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195" cy="142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0F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F0FED">
              <w:rPr>
                <w:rFonts w:ascii="SimSun" w:eastAsia="SimSun" w:hAnsi="SimSun" w:cs="SimSun"/>
                <w:sz w:val="24"/>
                <w:szCs w:val="24"/>
              </w:rPr>
              <w:t>均衡的營養來自完整的食物，在日常三餐中，若能攝取到大自然所賦予我們的各類食物，就足以抗病防癌。這就是「全餐」的概念。全餐，是能量的來源，健康的基礎。</w:t>
            </w:r>
            <w:r w:rsidRPr="007F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F0F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F0F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F0FED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全餐的定義：</w:t>
            </w:r>
            <w:r w:rsidRPr="007F0F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F0FED">
              <w:rPr>
                <w:rFonts w:ascii="SimSun" w:eastAsia="SimSun" w:hAnsi="SimSun" w:cs="SimSun"/>
                <w:sz w:val="24"/>
                <w:szCs w:val="24"/>
              </w:rPr>
              <w:t>全餐，是包括：全穀類、蔬菜類、海藻類、菇菌類、大豆製品等五大類。</w:t>
            </w:r>
            <w:r w:rsidRPr="007F0F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F0F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F0FED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全餐攝取原則：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5"/>
              <w:gridCol w:w="9900"/>
            </w:tblGrid>
            <w:tr w:rsidR="007F0FED" w:rsidRPr="007F0FED" w:rsidTr="007F0FE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一、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全穀類為主食，包括米食與麵食，一般食材以糙米為主。胃弱者，亦可用「糙米</w:t>
                  </w:r>
                  <w:r w:rsidRPr="007F0F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白米」、「五穀米</w:t>
                  </w:r>
                  <w:r w:rsidRPr="007F0F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白米」、「胚芽米」、「麵線」輪換。</w:t>
                  </w:r>
                </w:p>
              </w:tc>
            </w:tr>
            <w:tr w:rsidR="007F0FED" w:rsidRPr="007F0FED" w:rsidTr="007F0FE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二、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每餐輪流攝取</w:t>
                  </w:r>
                  <w:r w:rsidRPr="007F0F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大類蔬菜，以發揮四種功能：</w:t>
                  </w:r>
                </w:p>
              </w:tc>
            </w:tr>
            <w:tr w:rsidR="007F0FED" w:rsidRPr="007F0FED" w:rsidTr="007F0FE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（</w:t>
                  </w:r>
                  <w:r w:rsidRPr="007F0F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促進新陳代謝－芹菜、瓜類、蔥、薑、蒜等蔬菜，具有利尿、通便、促進氣血循環的功效。</w:t>
                  </w:r>
                </w:p>
              </w:tc>
            </w:tr>
            <w:tr w:rsidR="007F0FED" w:rsidRPr="007F0FED" w:rsidTr="007F0FE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（</w:t>
                  </w:r>
                  <w:r w:rsidRPr="007F0F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提升造血功能－胡蘿蔔、甜菜根等色彩鮮豔蔬菜，含豐富鐵質、葉酸，可促進造血補血功能。</w:t>
                  </w:r>
                </w:p>
              </w:tc>
            </w:tr>
            <w:tr w:rsidR="007F0FED" w:rsidRPr="007F0FED" w:rsidTr="007F0FE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（</w:t>
                  </w:r>
                  <w:r w:rsidRPr="007F0F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防病抗癌－十字花科蔬菜類，可預防細胞病變，提升免疫力。</w:t>
                  </w:r>
                </w:p>
              </w:tc>
            </w:tr>
            <w:tr w:rsidR="007F0FED" w:rsidRPr="007F0FED" w:rsidTr="007F0FE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（</w:t>
                  </w:r>
                  <w:r w:rsidRPr="007F0F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增加體力耐力－富含澱粉的根莖類，可提供人體一天能量的來源。</w:t>
                  </w:r>
                </w:p>
              </w:tc>
            </w:tr>
            <w:tr w:rsidR="007F0FED" w:rsidRPr="007F0FED" w:rsidTr="007F0FE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三、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海藻類：為強鹼性食物，可改善酸性體質；又因富含粗纖維，有助通便、清除腸道廢物。</w:t>
                  </w:r>
                </w:p>
              </w:tc>
            </w:tr>
            <w:tr w:rsidR="007F0FED" w:rsidRPr="007F0FED" w:rsidTr="007F0FE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四、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菇菌類：富含多醣體，可增進免疫、抗病防癌。</w:t>
                  </w:r>
                </w:p>
              </w:tc>
            </w:tr>
            <w:tr w:rsidR="007F0FED" w:rsidRPr="007F0FED" w:rsidTr="007F0FE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五、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0FED" w:rsidRPr="007F0FED" w:rsidRDefault="007F0FED" w:rsidP="007F0F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0FED">
                    <w:rPr>
                      <w:rFonts w:ascii="SimSun" w:eastAsia="SimSun" w:hAnsi="SimSun" w:cs="SimSun"/>
                      <w:sz w:val="24"/>
                      <w:szCs w:val="24"/>
                    </w:rPr>
                    <w:t>大豆製品：可促進細胞修補與再生，有助於體弱或病後身體調理。</w:t>
                  </w:r>
                </w:p>
              </w:tc>
            </w:tr>
          </w:tbl>
          <w:p w:rsidR="007F0FED" w:rsidRPr="007F0FED" w:rsidRDefault="007F0FED" w:rsidP="007F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F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F0FED">
              <w:rPr>
                <w:rFonts w:ascii="SimSun" w:eastAsia="SimSun" w:hAnsi="SimSun" w:cs="SimSun"/>
                <w:sz w:val="24"/>
                <w:szCs w:val="24"/>
              </w:rPr>
              <w:t>配合四季盛產的蔬果，全餐中的每一項食物，可用不同食材交互替換。</w:t>
            </w:r>
          </w:p>
        </w:tc>
      </w:tr>
      <w:bookmarkEnd w:id="0"/>
    </w:tbl>
    <w:p w:rsidR="007F0FED" w:rsidRDefault="007F0FED" w:rsidP="00C573C2">
      <w:pPr>
        <w:spacing w:after="0" w:line="240" w:lineRule="auto"/>
        <w:rPr>
          <w:rStyle w:val="Strong"/>
          <w:sz w:val="27"/>
          <w:szCs w:val="27"/>
        </w:rPr>
      </w:pPr>
    </w:p>
    <w:p w:rsidR="00C573C2" w:rsidRPr="00C573C2" w:rsidRDefault="00C573C2" w:rsidP="00C5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sz w:val="27"/>
          <w:szCs w:val="27"/>
        </w:rPr>
        <w:t>全餐食材替代</w:t>
      </w:r>
      <w:r>
        <w:rPr>
          <w:rStyle w:val="Strong"/>
          <w:rFonts w:ascii="SimSun" w:eastAsia="SimSun" w:hAnsi="SimSun" w:cs="SimSun" w:hint="eastAsia"/>
          <w:sz w:val="27"/>
          <w:szCs w:val="27"/>
        </w:rPr>
        <w:t>表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530"/>
        <w:gridCol w:w="5831"/>
      </w:tblGrid>
      <w:tr w:rsidR="00C573C2" w:rsidRPr="00C573C2" w:rsidTr="00C573C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73C2" w:rsidRPr="00C573C2" w:rsidRDefault="00C573C2" w:rsidP="00C57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分類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替換食材</w:t>
            </w:r>
          </w:p>
        </w:tc>
      </w:tr>
      <w:tr w:rsidR="00C573C2" w:rsidRPr="00C573C2" w:rsidTr="00C573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全穀類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體力來源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五榖米＝糙米＝胚芽米＝全麥麵條＝全麥麵線＝全麥麵疙瘩</w:t>
            </w:r>
          </w:p>
        </w:tc>
      </w:tr>
      <w:tr w:rsidR="00C573C2" w:rsidRPr="00C573C2" w:rsidTr="00C573C2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蔬菜類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促進新陳代謝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小芹菜＝西洋芹＝牛蒡＝青蔥＝洋蔥＝香菜＝韭菜＝薑＝蒜＝香椿＝蓮藕＝大黃瓜＝小黃瓜＝絲瓜＝葫蘆瓜＝冬瓜</w:t>
            </w:r>
          </w:p>
        </w:tc>
      </w:tr>
      <w:tr w:rsidR="00C573C2" w:rsidRPr="00C573C2" w:rsidTr="00C573C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補血造血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胡蘿蔔＝紅鳳菜＝紅莧菜＝甜菜根＝菠菜＝芥藍</w:t>
            </w:r>
          </w:p>
        </w:tc>
      </w:tr>
      <w:tr w:rsidR="00C573C2" w:rsidRPr="00C573C2" w:rsidTr="00C573C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防病抗癌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紫高麗菜＝高麗菜＝小白菜＝大白菜＝青江菜＝油菜＝綠花椰＝白花椰＝芥藍菜＝芥菜＝西洋菜＝白蘿蔔＝大頭菜</w:t>
            </w:r>
          </w:p>
        </w:tc>
      </w:tr>
      <w:tr w:rsidR="00C573C2" w:rsidRPr="00C573C2" w:rsidTr="00C573C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增強體力耐力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南瓜＝芋頭＝山藥＝馬鈴薯＝地瓜</w:t>
            </w:r>
          </w:p>
        </w:tc>
      </w:tr>
      <w:tr w:rsidR="00C573C2" w:rsidRPr="00C573C2" w:rsidTr="00C573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菇菌類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增進免疫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香菇＝洋菇＝金針菇＝草菇＝黑木耳＝白木耳＝蘑菇</w:t>
            </w:r>
          </w:p>
        </w:tc>
      </w:tr>
      <w:tr w:rsidR="00C573C2" w:rsidRPr="00C573C2" w:rsidTr="00C573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海藻類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清腸通便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海帶＝紫菜＝海帶芽＝海茸＝髮菜＝裙帶菜</w:t>
            </w:r>
          </w:p>
        </w:tc>
      </w:tr>
      <w:tr w:rsidR="00C573C2" w:rsidRPr="00C573C2" w:rsidTr="00C573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大豆製品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改善體質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C2" w:rsidRPr="00C573C2" w:rsidRDefault="00C573C2" w:rsidP="00C5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3C2">
              <w:rPr>
                <w:rFonts w:ascii="SimSun" w:eastAsia="SimSun" w:hAnsi="SimSun" w:cs="SimSun"/>
                <w:sz w:val="24"/>
                <w:szCs w:val="24"/>
              </w:rPr>
              <w:t>豆腐＝豆乾＝豆腐皮（新鮮）</w:t>
            </w:r>
          </w:p>
        </w:tc>
      </w:tr>
    </w:tbl>
    <w:p w:rsidR="00D555D8" w:rsidRDefault="00D555D8"/>
    <w:sectPr w:rsidR="00D555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5F3"/>
    <w:rsid w:val="000E45F3"/>
    <w:rsid w:val="00250F08"/>
    <w:rsid w:val="00290581"/>
    <w:rsid w:val="007F0FED"/>
    <w:rsid w:val="00C573C2"/>
    <w:rsid w:val="00D5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73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73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javascript:changeFontSize('article','max'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javascript:changeFontSize('article','min'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presidentmike.lin@gmail.com</cp:lastModifiedBy>
  <cp:revision>7</cp:revision>
  <dcterms:created xsi:type="dcterms:W3CDTF">2018-07-05T07:11:00Z</dcterms:created>
  <dcterms:modified xsi:type="dcterms:W3CDTF">2021-05-14T10:59:00Z</dcterms:modified>
</cp:coreProperties>
</file>