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4E" w:rsidRDefault="00BA0E4C">
      <w:r>
        <w:t xml:space="preserve">24-11-2015 – First version improvements </w:t>
      </w:r>
    </w:p>
    <w:p w:rsidR="00BA0E4C" w:rsidRPr="00520B39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520B39">
        <w:rPr>
          <w:b/>
        </w:rPr>
        <w:t>In the use cases, write he/she or make the sentence impersonal</w:t>
      </w:r>
    </w:p>
    <w:p w:rsidR="00BA0E4C" w:rsidRPr="006203BB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6203BB">
        <w:rPr>
          <w:b/>
        </w:rPr>
        <w:t>When creating an element, also write that you add it in the system (list or array)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 xml:space="preserve">Be careful not to create a loop- give the use the option to cancel </w:t>
      </w:r>
    </w:p>
    <w:p w:rsidR="00BA0E4C" w:rsidRPr="006203BB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6203BB">
        <w:rPr>
          <w:b/>
        </w:rPr>
        <w:t>Define what you mean by ‘Spot on the screen’</w:t>
      </w:r>
      <w:r w:rsidR="006203BB">
        <w:rPr>
          <w:b/>
        </w:rPr>
        <w:t xml:space="preserve"> – if y</w:t>
      </w:r>
      <w:r w:rsidR="00520B39">
        <w:rPr>
          <w:b/>
        </w:rPr>
        <w:t xml:space="preserve">ou want to rephrase it go ahead, couldn’t think of a proper definition.  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Put all the decisions in the Rules and decisions section, part of the process document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For adding a pipe, there needs to be a new use case because a pipe needs to elements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Creating an element is different for each sink, pipeline and splitter (and other elements)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Choose the initial percentage of the splitter and take into account numeric errors</w:t>
      </w:r>
    </w:p>
    <w:p w:rsidR="00BA0E4C" w:rsidRPr="006203BB" w:rsidRDefault="00BA0E4C" w:rsidP="00BA0E4C">
      <w:pPr>
        <w:pStyle w:val="ListParagraph"/>
        <w:numPr>
          <w:ilvl w:val="0"/>
          <w:numId w:val="1"/>
        </w:numPr>
        <w:rPr>
          <w:b/>
        </w:rPr>
      </w:pPr>
      <w:r w:rsidRPr="006203BB">
        <w:rPr>
          <w:b/>
        </w:rPr>
        <w:t>When loading a file, give the user to cancel its action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When loading, ask the user if he wants to save the current file or to discard it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 xml:space="preserve">Create save button (different than save as) so you </w:t>
      </w:r>
      <w:proofErr w:type="spellStart"/>
      <w:r>
        <w:t>wont</w:t>
      </w:r>
      <w:proofErr w:type="spellEnd"/>
      <w:r>
        <w:t xml:space="preserve"> create a loop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>Check the extension for the fifth use case and also take into consideration the current flow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proofErr w:type="spellStart"/>
      <w:r>
        <w:t>Nonfunctional</w:t>
      </w:r>
      <w:proofErr w:type="spellEnd"/>
      <w:r>
        <w:t xml:space="preserve"> requirements- if it affects the use cases, they are functional</w:t>
      </w:r>
    </w:p>
    <w:p w:rsidR="00BA0E4C" w:rsidRDefault="00BA0E4C" w:rsidP="00BA0E4C">
      <w:pPr>
        <w:pStyle w:val="ListParagraph"/>
        <w:numPr>
          <w:ilvl w:val="0"/>
          <w:numId w:val="1"/>
        </w:numPr>
      </w:pPr>
      <w:r>
        <w:t xml:space="preserve">Decide if you want to make the design resizable </w:t>
      </w:r>
    </w:p>
    <w:sectPr w:rsidR="00BA0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2E07"/>
    <w:multiLevelType w:val="hybridMultilevel"/>
    <w:tmpl w:val="A094D0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AD"/>
    <w:rsid w:val="00253F4E"/>
    <w:rsid w:val="00520B39"/>
    <w:rsid w:val="006203BB"/>
    <w:rsid w:val="00BA0E4C"/>
    <w:rsid w:val="00ED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Stoica</dc:creator>
  <cp:keywords/>
  <dc:description/>
  <cp:lastModifiedBy>User</cp:lastModifiedBy>
  <cp:revision>4</cp:revision>
  <dcterms:created xsi:type="dcterms:W3CDTF">2015-11-24T11:31:00Z</dcterms:created>
  <dcterms:modified xsi:type="dcterms:W3CDTF">2015-11-24T15:25:00Z</dcterms:modified>
</cp:coreProperties>
</file>