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C73883" w:rsidR="00C73883" w:rsidP="00C73883" w:rsidRDefault="00C73883" w14:paraId="22F89C32" w14:textId="36971D85">
      <w:pPr>
        <w:pStyle w:val="Heading1"/>
        <w:rPr>
          <w:lang w:val="es-ES"/>
        </w:rPr>
      </w:pPr>
      <w:r w:rsidRPr="00C73883">
        <w:rPr>
          <w:lang w:val="es-ES"/>
        </w:rPr>
        <w:t xml:space="preserve">Guías </w:t>
      </w:r>
      <w:r w:rsidR="002F650A">
        <w:rPr>
          <w:lang w:val="es-ES"/>
        </w:rPr>
        <w:t>O</w:t>
      </w:r>
      <w:r w:rsidRPr="00C73883">
        <w:rPr>
          <w:lang w:val="es-ES"/>
        </w:rPr>
        <w:t xml:space="preserve">rientadas a </w:t>
      </w:r>
      <w:r>
        <w:rPr>
          <w:lang w:val="es-ES"/>
        </w:rPr>
        <w:t xml:space="preserve">la </w:t>
      </w:r>
      <w:r w:rsidR="002F650A">
        <w:rPr>
          <w:lang w:val="es-ES"/>
        </w:rPr>
        <w:t xml:space="preserve">Solución </w:t>
      </w:r>
      <w:r>
        <w:rPr>
          <w:lang w:val="es-ES"/>
        </w:rPr>
        <w:t>de</w:t>
      </w:r>
      <w:r w:rsidRPr="00C73883">
        <w:rPr>
          <w:lang w:val="es-ES"/>
        </w:rPr>
        <w:t xml:space="preserve"> </w:t>
      </w:r>
      <w:r w:rsidR="002F650A">
        <w:rPr>
          <w:lang w:val="es-ES"/>
        </w:rPr>
        <w:t>P</w:t>
      </w:r>
      <w:r w:rsidRPr="00C73883" w:rsidR="002F650A">
        <w:rPr>
          <w:lang w:val="es-ES"/>
        </w:rPr>
        <w:t>roblemas</w:t>
      </w:r>
    </w:p>
    <w:p w:rsidR="00C73883" w:rsidP="007962AB" w:rsidRDefault="00C73883" w14:paraId="32CDE44A" w14:textId="5E543C2D">
      <w:pPr>
        <w:pStyle w:val="Heading1"/>
        <w:rPr>
          <w:lang w:val="es-ES"/>
        </w:rPr>
      </w:pPr>
      <w:r w:rsidRPr="00C73883">
        <w:rPr>
          <w:lang w:val="es-ES"/>
        </w:rPr>
        <w:t xml:space="preserve">Robo </w:t>
      </w:r>
      <w:r w:rsidR="002F650A">
        <w:rPr>
          <w:lang w:val="es-ES"/>
        </w:rPr>
        <w:t>C</w:t>
      </w:r>
      <w:r w:rsidRPr="00C73883" w:rsidR="002F650A">
        <w:rPr>
          <w:lang w:val="es-ES"/>
        </w:rPr>
        <w:t>allejero</w:t>
      </w:r>
    </w:p>
    <w:p w:rsidR="00C73883" w:rsidP="224D176F" w:rsidRDefault="00C73883" w14:paraId="7FCD1FC9" w14:textId="40D6B89A">
      <w:pPr>
        <w:rPr>
          <w:lang w:val="es-ES"/>
        </w:rPr>
      </w:pPr>
      <w:r w:rsidRPr="00C73883">
        <w:rPr>
          <w:lang w:val="es-ES"/>
        </w:rPr>
        <w:t>Autores</w:t>
      </w:r>
      <w:r w:rsidRPr="00C73883" w:rsidR="4ED59804">
        <w:rPr>
          <w:lang w:val="es-ES"/>
        </w:rPr>
        <w:t xml:space="preserve">: </w:t>
      </w:r>
      <w:proofErr w:type="spellStart"/>
      <w:r w:rsidRPr="00C73883" w:rsidR="4ED59804">
        <w:rPr>
          <w:lang w:val="es-ES"/>
        </w:rPr>
        <w:t>Khadija</w:t>
      </w:r>
      <w:proofErr w:type="spellEnd"/>
      <w:r w:rsidRPr="00C73883" w:rsidR="4ED59804">
        <w:rPr>
          <w:lang w:val="es-ES"/>
        </w:rPr>
        <w:t xml:space="preserve"> M </w:t>
      </w:r>
      <w:proofErr w:type="spellStart"/>
      <w:r w:rsidRPr="00C73883" w:rsidR="4ED59804">
        <w:rPr>
          <w:lang w:val="es-ES"/>
        </w:rPr>
        <w:t>Monk</w:t>
      </w:r>
      <w:proofErr w:type="spellEnd"/>
      <w:r w:rsidRPr="00C73883" w:rsidR="4ED59804">
        <w:rPr>
          <w:lang w:val="es-ES"/>
        </w:rPr>
        <w:t xml:space="preserve">, Justin A </w:t>
      </w:r>
      <w:proofErr w:type="spellStart"/>
      <w:r w:rsidRPr="00C73883" w:rsidR="4ED59804">
        <w:rPr>
          <w:lang w:val="es-ES"/>
        </w:rPr>
        <w:t>Heinonen</w:t>
      </w:r>
      <w:proofErr w:type="spellEnd"/>
      <w:r w:rsidRPr="00C73883" w:rsidR="4ED59804">
        <w:rPr>
          <w:lang w:val="es-ES"/>
        </w:rPr>
        <w:t xml:space="preserve"> and John E Eck</w:t>
      </w:r>
    </w:p>
    <w:p w:rsidRPr="00C73883" w:rsidR="00C73883" w:rsidP="224D176F" w:rsidRDefault="00C73883" w14:paraId="469535B2" w14:textId="20ACEB78">
      <w:pPr>
        <w:rPr>
          <w:lang w:val="es-ES"/>
        </w:rPr>
      </w:pPr>
      <w:r w:rsidRPr="00C73883">
        <w:rPr>
          <w:lang w:val="es-ES"/>
        </w:rPr>
        <w:t xml:space="preserve">Basado </w:t>
      </w:r>
      <w:r>
        <w:rPr>
          <w:lang w:val="es-ES"/>
        </w:rPr>
        <w:t xml:space="preserve">en la serie </w:t>
      </w:r>
      <w:r w:rsidR="007962AB">
        <w:rPr>
          <w:lang w:val="es-ES"/>
        </w:rPr>
        <w:t>guías</w:t>
      </w:r>
      <w:r>
        <w:rPr>
          <w:lang w:val="es-ES"/>
        </w:rPr>
        <w:t xml:space="preserve"> del Centro POP</w:t>
      </w:r>
      <w:r w:rsidRPr="00C73883">
        <w:rPr>
          <w:lang w:val="es-ES"/>
        </w:rPr>
        <w:t xml:space="preserve"> </w:t>
      </w:r>
      <w:r>
        <w:rPr>
          <w:lang w:val="es-ES"/>
        </w:rPr>
        <w:t xml:space="preserve">para la </w:t>
      </w:r>
      <w:r w:rsidR="007962AB">
        <w:rPr>
          <w:lang w:val="es-ES"/>
        </w:rPr>
        <w:t>Solución</w:t>
      </w:r>
      <w:r w:rsidRPr="00C73883">
        <w:rPr>
          <w:lang w:val="es-ES"/>
        </w:rPr>
        <w:t xml:space="preserve"> </w:t>
      </w:r>
      <w:r>
        <w:rPr>
          <w:lang w:val="es-ES"/>
        </w:rPr>
        <w:t>de P</w:t>
      </w:r>
      <w:r w:rsidRPr="00C73883">
        <w:rPr>
          <w:lang w:val="es-ES"/>
        </w:rPr>
        <w:t xml:space="preserve">roblemas </w:t>
      </w:r>
      <w:r w:rsidR="007962AB">
        <w:rPr>
          <w:lang w:val="es-ES"/>
        </w:rPr>
        <w:t>E</w:t>
      </w:r>
      <w:r w:rsidRPr="00C73883">
        <w:rPr>
          <w:lang w:val="es-ES"/>
        </w:rPr>
        <w:t>specíficos No. 59</w:t>
      </w:r>
    </w:p>
    <w:p w:rsidRPr="007962AB" w:rsidR="006844BF" w:rsidP="007962AB" w:rsidRDefault="00C73883" w14:paraId="19263017" w14:textId="72889619">
      <w:pPr>
        <w:pStyle w:val="Heading2"/>
        <w:rPr>
          <w:rFonts w:asciiTheme="minorHAnsi" w:hAnsiTheme="minorHAnsi" w:eastAsiaTheme="minorHAnsi" w:cstheme="minorBidi"/>
          <w:color w:val="auto"/>
          <w:sz w:val="22"/>
          <w:szCs w:val="22"/>
          <w:lang w:val="es-ES"/>
        </w:rPr>
      </w:pPr>
      <w:r w:rsidRPr="00C73883">
        <w:rPr>
          <w:rFonts w:asciiTheme="minorHAnsi" w:hAnsiTheme="minorHAnsi" w:eastAsiaTheme="minorHAnsi" w:cstheme="minorBidi"/>
          <w:color w:val="auto"/>
          <w:sz w:val="22"/>
          <w:szCs w:val="22"/>
          <w:lang w:val="es-ES"/>
        </w:rPr>
        <w:t xml:space="preserve">Editado y traducido por Patricio </w:t>
      </w:r>
      <w:proofErr w:type="spellStart"/>
      <w:r w:rsidRPr="00C73883">
        <w:rPr>
          <w:rFonts w:asciiTheme="minorHAnsi" w:hAnsiTheme="minorHAnsi" w:eastAsiaTheme="minorHAnsi" w:cstheme="minorBidi"/>
          <w:color w:val="auto"/>
          <w:sz w:val="22"/>
          <w:szCs w:val="22"/>
          <w:lang w:val="es-ES"/>
        </w:rPr>
        <w:t>Estevez</w:t>
      </w:r>
      <w:proofErr w:type="spellEnd"/>
      <w:r w:rsidRPr="00C73883">
        <w:rPr>
          <w:rFonts w:asciiTheme="minorHAnsi" w:hAnsiTheme="minorHAnsi" w:eastAsiaTheme="minorHAnsi" w:cstheme="minorBidi"/>
          <w:color w:val="auto"/>
          <w:sz w:val="22"/>
          <w:szCs w:val="22"/>
          <w:lang w:val="es-ES"/>
        </w:rPr>
        <w:t xml:space="preserve">-Soto y Spencer </w:t>
      </w:r>
      <w:proofErr w:type="spellStart"/>
      <w:r w:rsidRPr="00C73883">
        <w:rPr>
          <w:rFonts w:asciiTheme="minorHAnsi" w:hAnsiTheme="minorHAnsi" w:eastAsiaTheme="minorHAnsi" w:cstheme="minorBidi"/>
          <w:color w:val="auto"/>
          <w:sz w:val="22"/>
          <w:szCs w:val="22"/>
          <w:lang w:val="es-ES"/>
        </w:rPr>
        <w:t>Chainey</w:t>
      </w:r>
      <w:proofErr w:type="spellEnd"/>
      <w:r w:rsidRPr="00C73883">
        <w:rPr>
          <w:rFonts w:asciiTheme="minorHAnsi" w:hAnsiTheme="minorHAnsi" w:eastAsiaTheme="minorHAnsi" w:cstheme="minorBidi"/>
          <w:color w:val="auto"/>
          <w:sz w:val="22"/>
          <w:szCs w:val="22"/>
          <w:lang w:val="es-ES"/>
        </w:rPr>
        <w:t xml:space="preserve">, </w:t>
      </w:r>
      <w:proofErr w:type="spellStart"/>
      <w:r w:rsidRPr="00C73883">
        <w:rPr>
          <w:rFonts w:asciiTheme="minorHAnsi" w:hAnsiTheme="minorHAnsi" w:eastAsiaTheme="minorHAnsi" w:cstheme="minorBidi"/>
          <w:color w:val="auto"/>
          <w:sz w:val="22"/>
          <w:szCs w:val="22"/>
          <w:lang w:val="es-ES"/>
        </w:rPr>
        <w:t>University</w:t>
      </w:r>
      <w:proofErr w:type="spellEnd"/>
      <w:r w:rsidRPr="00C73883">
        <w:rPr>
          <w:rFonts w:asciiTheme="minorHAnsi" w:hAnsiTheme="minorHAnsi" w:eastAsiaTheme="minorHAnsi" w:cstheme="minorBidi"/>
          <w:color w:val="auto"/>
          <w:sz w:val="22"/>
          <w:szCs w:val="22"/>
          <w:lang w:val="es-ES"/>
        </w:rPr>
        <w:t xml:space="preserve"> </w:t>
      </w:r>
      <w:proofErr w:type="spellStart"/>
      <w:r w:rsidRPr="00C73883">
        <w:rPr>
          <w:rFonts w:asciiTheme="minorHAnsi" w:hAnsiTheme="minorHAnsi" w:eastAsiaTheme="minorHAnsi" w:cstheme="minorBidi"/>
          <w:color w:val="auto"/>
          <w:sz w:val="22"/>
          <w:szCs w:val="22"/>
          <w:lang w:val="es-ES"/>
        </w:rPr>
        <w:t>College</w:t>
      </w:r>
      <w:proofErr w:type="spellEnd"/>
      <w:r w:rsidRPr="00C73883">
        <w:rPr>
          <w:rFonts w:asciiTheme="minorHAnsi" w:hAnsiTheme="minorHAnsi" w:eastAsiaTheme="minorHAnsi" w:cstheme="minorBidi"/>
          <w:color w:val="auto"/>
          <w:sz w:val="22"/>
          <w:szCs w:val="22"/>
          <w:lang w:val="es-ES"/>
        </w:rPr>
        <w:t xml:space="preserve"> </w:t>
      </w:r>
      <w:r>
        <w:rPr>
          <w:rFonts w:asciiTheme="minorHAnsi" w:hAnsiTheme="minorHAnsi" w:eastAsiaTheme="minorHAnsi" w:cstheme="minorBidi"/>
          <w:color w:val="auto"/>
          <w:sz w:val="22"/>
          <w:szCs w:val="22"/>
          <w:lang w:val="es-ES"/>
        </w:rPr>
        <w:t>London.</w:t>
      </w:r>
    </w:p>
    <w:p w:rsidR="002F650A" w:rsidP="007962AB" w:rsidRDefault="002F650A" w14:paraId="35B31E0B" w14:textId="77777777">
      <w:pPr>
        <w:pStyle w:val="Heading2"/>
        <w:rPr>
          <w:lang w:val="es-ES"/>
        </w:rPr>
      </w:pPr>
    </w:p>
    <w:p w:rsidR="00C73883" w:rsidP="4DD4B2BD" w:rsidRDefault="00C73883" w14:paraId="333704DE" w14:textId="5D98F241">
      <w:pPr>
        <w:pStyle w:val="Heading2"/>
        <w:numPr>
          <w:ilvl w:val="0"/>
          <w:numId w:val="23"/>
        </w:numPr>
        <w:rPr>
          <w:rFonts w:ascii="Calibri Light" w:hAnsi="Calibri Light" w:eastAsia="Calibri Light" w:cs="Calibri Light" w:asciiTheme="majorAscii" w:hAnsiTheme="majorAscii" w:eastAsiaTheme="majorAscii" w:cstheme="majorAscii"/>
          <w:color w:val="2F5496" w:themeColor="accent1" w:themeTint="FF" w:themeShade="BF"/>
          <w:sz w:val="26"/>
          <w:szCs w:val="26"/>
          <w:lang w:val="es-ES"/>
        </w:rPr>
      </w:pPr>
      <w:r w:rsidRPr="4DD4B2BD" w:rsidR="00C73883">
        <w:rPr>
          <w:lang w:val="es-ES"/>
        </w:rPr>
        <w:t xml:space="preserve">Introducción </w:t>
      </w:r>
    </w:p>
    <w:p w:rsidR="00C73883" w:rsidP="007962AB" w:rsidRDefault="00C73883" w14:paraId="074C185A" w14:textId="6095616A">
      <w:pPr>
        <w:rPr>
          <w:lang w:val="es-ES"/>
        </w:rPr>
      </w:pPr>
      <w:r w:rsidRPr="00C73883">
        <w:rPr>
          <w:lang w:val="es-ES"/>
        </w:rPr>
        <w:t xml:space="preserve">Esta guía describe los factores generales que contribuyen al robo </w:t>
      </w:r>
      <w:r>
        <w:rPr>
          <w:lang w:val="es-ES"/>
        </w:rPr>
        <w:t>callejero</w:t>
      </w:r>
      <w:r w:rsidR="002F650A">
        <w:rPr>
          <w:lang w:val="es-ES"/>
        </w:rPr>
        <w:t xml:space="preserve"> </w:t>
      </w:r>
      <w:r w:rsidRPr="00C73883">
        <w:rPr>
          <w:lang w:val="es-ES"/>
        </w:rPr>
        <w:t xml:space="preserve">y discute cómo ayudar a mejorar </w:t>
      </w:r>
      <w:r>
        <w:rPr>
          <w:lang w:val="es-ES"/>
        </w:rPr>
        <w:t>la</w:t>
      </w:r>
      <w:r w:rsidRPr="00C73883">
        <w:rPr>
          <w:lang w:val="es-ES"/>
        </w:rPr>
        <w:t xml:space="preserve"> comprensión de</w:t>
      </w:r>
      <w:r>
        <w:rPr>
          <w:lang w:val="es-ES"/>
        </w:rPr>
        <w:t>l</w:t>
      </w:r>
      <w:r w:rsidRPr="00C73883">
        <w:rPr>
          <w:lang w:val="es-ES"/>
        </w:rPr>
        <w:t xml:space="preserve"> problema local de </w:t>
      </w:r>
      <w:r w:rsidR="007962AB">
        <w:rPr>
          <w:lang w:val="es-ES"/>
        </w:rPr>
        <w:t>este tipo de delito</w:t>
      </w:r>
      <w:r w:rsidRPr="00C73883">
        <w:rPr>
          <w:lang w:val="es-ES"/>
        </w:rPr>
        <w:t xml:space="preserve">. El robo </w:t>
      </w:r>
      <w:r w:rsidR="007962AB">
        <w:rPr>
          <w:lang w:val="es-ES"/>
        </w:rPr>
        <w:t>callejero</w:t>
      </w:r>
      <w:r w:rsidRPr="00C73883">
        <w:rPr>
          <w:lang w:val="es-ES"/>
        </w:rPr>
        <w:t xml:space="preserve"> es uno de los delitos más comunes en el mundo, sin embargo, los patrones y las causas </w:t>
      </w:r>
      <w:r>
        <w:rPr>
          <w:lang w:val="es-ES"/>
        </w:rPr>
        <w:t>de este crimen</w:t>
      </w:r>
      <w:r w:rsidRPr="00C73883">
        <w:rPr>
          <w:lang w:val="es-ES"/>
        </w:rPr>
        <w:t xml:space="preserve"> pueden variar según la ubicación y el contexto. Esto significa que las respuestas al robo </w:t>
      </w:r>
      <w:r>
        <w:rPr>
          <w:lang w:val="es-ES"/>
        </w:rPr>
        <w:t>callejero</w:t>
      </w:r>
      <w:r w:rsidRPr="00C73883">
        <w:rPr>
          <w:lang w:val="es-ES"/>
        </w:rPr>
        <w:t xml:space="preserve"> probablemente variarán, pero que también es probable que haya mucho en común en los procesos de </w:t>
      </w:r>
      <w:r w:rsidR="007962AB">
        <w:rPr>
          <w:lang w:val="es-ES"/>
        </w:rPr>
        <w:t>prevención</w:t>
      </w:r>
      <w:r w:rsidRPr="00C73883">
        <w:rPr>
          <w:lang w:val="es-ES"/>
        </w:rPr>
        <w:t xml:space="preserve"> de </w:t>
      </w:r>
      <w:r w:rsidR="007962AB">
        <w:rPr>
          <w:lang w:val="es-ES"/>
        </w:rPr>
        <w:t>este delito</w:t>
      </w:r>
      <w:r w:rsidRPr="00C73883">
        <w:rPr>
          <w:lang w:val="es-ES"/>
        </w:rPr>
        <w:t>. En esta guía</w:t>
      </w:r>
      <w:r>
        <w:rPr>
          <w:lang w:val="es-ES"/>
        </w:rPr>
        <w:t>,</w:t>
      </w:r>
      <w:r w:rsidRPr="00C73883">
        <w:rPr>
          <w:lang w:val="es-ES"/>
        </w:rPr>
        <w:t xml:space="preserve"> también describimos algunas de las posibles respuestas a los problemas de robo </w:t>
      </w:r>
      <w:r>
        <w:rPr>
          <w:lang w:val="es-ES"/>
        </w:rPr>
        <w:t>callejeros</w:t>
      </w:r>
      <w:r w:rsidRPr="00C73883">
        <w:rPr>
          <w:lang w:val="es-ES"/>
        </w:rPr>
        <w:t>.</w:t>
      </w:r>
    </w:p>
    <w:p w:rsidRPr="00C73883" w:rsidR="00C73883" w:rsidP="4DD4B2BD" w:rsidRDefault="00C73883" w14:paraId="006947F5" w14:textId="1177589A">
      <w:pPr>
        <w:pStyle w:val="Heading2"/>
        <w:numPr>
          <w:ilvl w:val="0"/>
          <w:numId w:val="23"/>
        </w:numPr>
        <w:rPr>
          <w:rFonts w:ascii="Calibri Light" w:hAnsi="Calibri Light" w:eastAsia="Calibri Light" w:cs="Calibri Light" w:asciiTheme="majorAscii" w:hAnsiTheme="majorAscii" w:eastAsiaTheme="majorAscii" w:cstheme="majorAscii"/>
          <w:color w:val="2F5496" w:themeColor="accent1" w:themeTint="FF" w:themeShade="BF"/>
          <w:sz w:val="26"/>
          <w:szCs w:val="26"/>
          <w:lang w:val="es-ES"/>
        </w:rPr>
      </w:pPr>
      <w:r w:rsidRPr="4DD4B2BD" w:rsidR="00C73883">
        <w:rPr>
          <w:lang w:val="es-ES"/>
        </w:rPr>
        <w:t>El problema del robo callejero</w:t>
      </w:r>
    </w:p>
    <w:p w:rsidRPr="00C73883" w:rsidR="00C73883" w:rsidP="00C73883" w:rsidRDefault="00C73883" w14:paraId="747F7A97" w14:textId="225A5304">
      <w:pPr>
        <w:rPr>
          <w:lang w:val="es-ES"/>
        </w:rPr>
      </w:pPr>
      <w:r w:rsidRPr="00C73883">
        <w:rPr>
          <w:lang w:val="es-ES"/>
        </w:rPr>
        <w:t xml:space="preserve">El robo </w:t>
      </w:r>
      <w:r>
        <w:rPr>
          <w:lang w:val="es-ES"/>
        </w:rPr>
        <w:t>callejero</w:t>
      </w:r>
      <w:r w:rsidRPr="00C73883">
        <w:rPr>
          <w:lang w:val="es-ES"/>
        </w:rPr>
        <w:t xml:space="preserve"> es un delito en el que el delincuente roba el dinero o la propiedad de un peatón con el uso o la amenaza de fuerza en un lugar público o semipúblico. El robo </w:t>
      </w:r>
      <w:r w:rsidR="007962AB">
        <w:rPr>
          <w:lang w:val="es-ES"/>
        </w:rPr>
        <w:t>callejero</w:t>
      </w:r>
      <w:r w:rsidRPr="00C73883">
        <w:rPr>
          <w:lang w:val="es-ES"/>
        </w:rPr>
        <w:t xml:space="preserve"> ocurre entre extraños y no necesariamente involucra un arma. Hay varios tipos de robo en la calle, y estos serán discutidos más adelante en esta guía. Esta guía no cubre otros delitos callejeros, ya que son causados por diferentes estructuras de oportunidad y requieren análisis y respuestas</w:t>
      </w:r>
      <w:r>
        <w:rPr>
          <w:lang w:val="es-ES"/>
        </w:rPr>
        <w:t xml:space="preserve"> de diferente estilo</w:t>
      </w:r>
      <w:r w:rsidRPr="00C73883">
        <w:rPr>
          <w:lang w:val="es-ES"/>
        </w:rPr>
        <w:t>.</w:t>
      </w:r>
    </w:p>
    <w:p w:rsidR="79DD5A75" w:rsidP="224D176F" w:rsidRDefault="00C73883" w14:paraId="6A18966C" w14:textId="13FB9E31">
      <w:pPr>
        <w:pStyle w:val="Heading3"/>
        <w:rPr>
          <w:lang w:val="es-ES"/>
        </w:rPr>
      </w:pPr>
      <w:r w:rsidRPr="4DD4B2BD" w:rsidR="5ACC6D1A">
        <w:rPr>
          <w:lang w:val="es-ES"/>
        </w:rPr>
        <w:t xml:space="preserve">2.1 </w:t>
      </w:r>
      <w:r w:rsidRPr="4DD4B2BD" w:rsidR="00C73883">
        <w:rPr>
          <w:lang w:val="es-ES"/>
        </w:rPr>
        <w:t>Resumen general del problema</w:t>
      </w:r>
      <w:r w:rsidRPr="4DD4B2BD" w:rsidR="00C73883">
        <w:rPr>
          <w:lang w:val="es-ES"/>
        </w:rPr>
        <w:t xml:space="preserve"> </w:t>
      </w:r>
    </w:p>
    <w:p w:rsidR="009065BE" w:rsidP="00C73883" w:rsidRDefault="00C73883" w14:paraId="2201666A" w14:textId="35BA589C">
      <w:pPr>
        <w:rPr>
          <w:lang w:val="es-ES"/>
        </w:rPr>
      </w:pPr>
      <w:r w:rsidRPr="00C73883">
        <w:rPr>
          <w:lang w:val="es-ES"/>
        </w:rPr>
        <w:t xml:space="preserve">Los robos callejeros constituyen una gran parte de todos los robos. En muchos países, casi la mitad de todos los robos denunciados a la policía son robos callejeros. Si bien el robo callejero se ha reducido en los Estados Unidos y Europa desde mediados de la década de 1990, los robos callejeros son un problema </w:t>
      </w:r>
      <w:r>
        <w:rPr>
          <w:lang w:val="es-ES"/>
        </w:rPr>
        <w:t>relevante</w:t>
      </w:r>
      <w:r w:rsidRPr="00C73883">
        <w:rPr>
          <w:lang w:val="es-ES"/>
        </w:rPr>
        <w:t xml:space="preserve"> y creciente en América Latina y el Caribe (ALC). Según encuestas, entre el 10</w:t>
      </w:r>
      <w:r w:rsidR="002F650A">
        <w:rPr>
          <w:lang w:val="es-ES"/>
        </w:rPr>
        <w:t>,</w:t>
      </w:r>
      <w:r w:rsidRPr="00C73883">
        <w:rPr>
          <w:lang w:val="es-ES"/>
        </w:rPr>
        <w:t>1% y el 30</w:t>
      </w:r>
      <w:r w:rsidR="002F650A">
        <w:rPr>
          <w:lang w:val="es-ES"/>
        </w:rPr>
        <w:t>,</w:t>
      </w:r>
      <w:r w:rsidRPr="00C73883">
        <w:rPr>
          <w:lang w:val="es-ES"/>
        </w:rPr>
        <w:t xml:space="preserve">6% de las personas en los países de América Latina fueron víctimas de robo </w:t>
      </w:r>
      <w:r w:rsidR="009065BE">
        <w:rPr>
          <w:lang w:val="es-ES"/>
        </w:rPr>
        <w:t>durante el mismo año</w:t>
      </w:r>
      <w:r w:rsidRPr="00C73883">
        <w:rPr>
          <w:rStyle w:val="FootnoteReference"/>
          <w:lang w:val="es-ES"/>
        </w:rPr>
        <w:footnoteReference w:id="1"/>
      </w:r>
      <w:r w:rsidRPr="00C73883">
        <w:rPr>
          <w:lang w:val="es-ES"/>
        </w:rPr>
        <w:t xml:space="preserve">, de los cuales la mayoría </w:t>
      </w:r>
      <w:r w:rsidR="009065BE">
        <w:rPr>
          <w:lang w:val="es-ES"/>
        </w:rPr>
        <w:t>fueron</w:t>
      </w:r>
      <w:r w:rsidRPr="00C73883">
        <w:rPr>
          <w:lang w:val="es-ES"/>
        </w:rPr>
        <w:t xml:space="preserve"> víctimas de robos callejeros</w:t>
      </w:r>
      <w:r w:rsidR="007962AB">
        <w:rPr>
          <w:lang w:val="es-ES"/>
        </w:rPr>
        <w:t>.</w:t>
      </w:r>
    </w:p>
    <w:p w:rsidR="009065BE" w:rsidP="00C73883" w:rsidRDefault="009065BE" w14:paraId="5879A6AE" w14:textId="198C3AD4">
      <w:pPr>
        <w:rPr>
          <w:lang w:val="es-ES"/>
        </w:rPr>
      </w:pPr>
      <w:r w:rsidRPr="009065BE">
        <w:rPr>
          <w:i/>
          <w:iCs/>
          <w:lang w:val="es-ES"/>
        </w:rPr>
        <w:t>Delincuentes</w:t>
      </w:r>
      <w:r w:rsidRPr="009065BE">
        <w:rPr>
          <w:lang w:val="es-ES"/>
        </w:rPr>
        <w:t xml:space="preserve"> Los que cometen robos </w:t>
      </w:r>
      <w:r>
        <w:rPr>
          <w:lang w:val="es-ES"/>
        </w:rPr>
        <w:t>callejeros</w:t>
      </w:r>
      <w:r w:rsidRPr="009065BE">
        <w:rPr>
          <w:lang w:val="es-ES"/>
        </w:rPr>
        <w:t xml:space="preserve"> tienden a ser jóvenes</w:t>
      </w:r>
      <w:r w:rsidR="002F650A">
        <w:rPr>
          <w:lang w:val="es-ES"/>
        </w:rPr>
        <w:t>;</w:t>
      </w:r>
      <w:r w:rsidRPr="009065BE" w:rsidR="002F650A">
        <w:rPr>
          <w:lang w:val="es-ES"/>
        </w:rPr>
        <w:t xml:space="preserve"> </w:t>
      </w:r>
      <w:r w:rsidRPr="009065BE">
        <w:rPr>
          <w:lang w:val="es-ES"/>
        </w:rPr>
        <w:t xml:space="preserve">los delincuentes suelen estar en la adolescencia y </w:t>
      </w:r>
      <w:r>
        <w:rPr>
          <w:lang w:val="es-ES"/>
        </w:rPr>
        <w:t xml:space="preserve">a </w:t>
      </w:r>
      <w:r w:rsidRPr="009065BE">
        <w:rPr>
          <w:lang w:val="es-ES"/>
        </w:rPr>
        <w:t xml:space="preserve">principios de los 20 </w:t>
      </w:r>
      <w:proofErr w:type="gramStart"/>
      <w:r w:rsidRPr="009065BE">
        <w:rPr>
          <w:lang w:val="es-ES"/>
        </w:rPr>
        <w:t>años</w:t>
      </w:r>
      <w:r>
        <w:rPr>
          <w:lang w:val="es-ES"/>
        </w:rPr>
        <w:t xml:space="preserve"> de edad</w:t>
      </w:r>
      <w:proofErr w:type="gramEnd"/>
      <w:r w:rsidRPr="009065BE">
        <w:rPr>
          <w:lang w:val="es-ES"/>
        </w:rPr>
        <w:t>. Los delincuentes son típicamente hombres. Aunque la raza parece ser un factor en los Estados Unidos, se desconoce si juega un papel en la región de ALC. Es más probable que el estatus socioeconómico juegue un papel más importante que la raza en la región de ALC.</w:t>
      </w:r>
    </w:p>
    <w:p w:rsidR="009065BE" w:rsidP="00C73883" w:rsidRDefault="009065BE" w14:paraId="3F6F8F3E" w14:textId="33B9A026">
      <w:pPr>
        <w:rPr>
          <w:lang w:val="es-ES"/>
        </w:rPr>
      </w:pPr>
      <w:r w:rsidRPr="009065BE">
        <w:rPr>
          <w:i/>
          <w:iCs/>
          <w:lang w:val="es-ES"/>
        </w:rPr>
        <w:t>Víctimas</w:t>
      </w:r>
      <w:r w:rsidRPr="009065BE">
        <w:rPr>
          <w:lang w:val="es-ES"/>
        </w:rPr>
        <w:t xml:space="preserve"> Los delincuentes </w:t>
      </w:r>
      <w:r>
        <w:rPr>
          <w:lang w:val="es-ES"/>
        </w:rPr>
        <w:t>que llevan a cabo el</w:t>
      </w:r>
      <w:r w:rsidRPr="009065BE">
        <w:rPr>
          <w:lang w:val="es-ES"/>
        </w:rPr>
        <w:t xml:space="preserve"> robo </w:t>
      </w:r>
      <w:r>
        <w:rPr>
          <w:lang w:val="es-ES"/>
        </w:rPr>
        <w:t xml:space="preserve">callejero </w:t>
      </w:r>
      <w:r w:rsidRPr="009065BE">
        <w:rPr>
          <w:lang w:val="es-ES"/>
        </w:rPr>
        <w:t xml:space="preserve">generalmente buscan víctimas que parecen tener dinero u otros artículos </w:t>
      </w:r>
      <w:r w:rsidR="008C7EFE">
        <w:rPr>
          <w:lang w:val="es-ES"/>
        </w:rPr>
        <w:t>de valor</w:t>
      </w:r>
      <w:r w:rsidRPr="009065BE">
        <w:rPr>
          <w:lang w:val="es-ES"/>
        </w:rPr>
        <w:t>. También buscan a aquellas personas que pueden ser más vulnerables y menos propensas a resistir un robo (</w:t>
      </w:r>
      <w:r>
        <w:rPr>
          <w:lang w:val="es-ES"/>
        </w:rPr>
        <w:t>ej.</w:t>
      </w:r>
      <w:r w:rsidRPr="009065BE">
        <w:rPr>
          <w:lang w:val="es-ES"/>
        </w:rPr>
        <w:t xml:space="preserve"> alguien </w:t>
      </w:r>
      <w:r>
        <w:rPr>
          <w:lang w:val="es-ES"/>
        </w:rPr>
        <w:t xml:space="preserve">que este </w:t>
      </w:r>
      <w:r w:rsidRPr="009065BE">
        <w:rPr>
          <w:lang w:val="es-ES"/>
        </w:rPr>
        <w:t xml:space="preserve">solo o intoxicado). Los peatones </w:t>
      </w:r>
      <w:r w:rsidRPr="009065BE">
        <w:rPr>
          <w:lang w:val="es-ES"/>
        </w:rPr>
        <w:lastRenderedPageBreak/>
        <w:t>que están distraídos y menos alertas a su entorno también tienen más probabilidades de parecer vulnerables a un delincuente.</w:t>
      </w:r>
    </w:p>
    <w:p w:rsidRPr="00C73883" w:rsidR="009065BE" w:rsidP="00C73883" w:rsidRDefault="009065BE" w14:paraId="15D0B1AB" w14:textId="7224ED29">
      <w:pPr>
        <w:rPr>
          <w:lang w:val="es-ES"/>
        </w:rPr>
      </w:pPr>
      <w:r w:rsidRPr="009065BE">
        <w:rPr>
          <w:i/>
          <w:iCs/>
          <w:lang w:val="es-ES"/>
        </w:rPr>
        <w:t>Horarios, días y lugares.</w:t>
      </w:r>
      <w:r w:rsidRPr="009065BE">
        <w:rPr>
          <w:lang w:val="es-ES"/>
        </w:rPr>
        <w:t xml:space="preserve"> Los robos callejeros se agrupan en determinados momentos, días y lugares. Esto se debe a que los patrones de robo en la calle siguen los ritmos y las actividades rutinarias de la vida cotidiana. Los ladrones de la calle aprovechan el hecho de que los peatones vulnerables son más propensos a ser encontrados en la calle durante ciertos momentos, en ciertos días, en ciertas partes de una ciudad, a medida que avanzan en su vida diaria (</w:t>
      </w:r>
      <w:r>
        <w:rPr>
          <w:lang w:val="es-ES"/>
        </w:rPr>
        <w:t xml:space="preserve">ej. </w:t>
      </w:r>
      <w:r w:rsidRPr="009065BE">
        <w:rPr>
          <w:lang w:val="es-ES"/>
        </w:rPr>
        <w:t xml:space="preserve">desplazamientos hacia y desde el trabajo) Aunque los patrones específicos </w:t>
      </w:r>
      <w:r>
        <w:rPr>
          <w:lang w:val="es-ES"/>
        </w:rPr>
        <w:t>varían</w:t>
      </w:r>
      <w:r w:rsidRPr="009065BE">
        <w:rPr>
          <w:lang w:val="es-ES"/>
        </w:rPr>
        <w:t>, algunos patrones generales son comunes:</w:t>
      </w:r>
    </w:p>
    <w:p w:rsidRPr="009065BE" w:rsidR="009065BE" w:rsidP="224D176F" w:rsidRDefault="009065BE" w14:paraId="5D1DBB4F" w14:textId="240A6485">
      <w:pPr>
        <w:pStyle w:val="ListParagraph"/>
        <w:numPr>
          <w:ilvl w:val="0"/>
          <w:numId w:val="14"/>
        </w:numPr>
        <w:rPr>
          <w:rFonts w:eastAsiaTheme="minorEastAsia"/>
          <w:lang w:val="es-ES"/>
        </w:rPr>
      </w:pPr>
      <w:r>
        <w:rPr>
          <w:rFonts w:eastAsiaTheme="minorEastAsia"/>
          <w:u w:val="single"/>
          <w:lang w:val="es-ES"/>
        </w:rPr>
        <w:t>Momentos</w:t>
      </w:r>
      <w:r w:rsidRPr="009065BE">
        <w:rPr>
          <w:rFonts w:eastAsiaTheme="minorEastAsia"/>
          <w:lang w:val="es-ES"/>
        </w:rPr>
        <w:t xml:space="preserve">. A menudo, la mayoría de los robos ocurren durante la tarde y la noche. Sin embargo, para algunos grupos de personas, los tiempos pico de robo variarán </w:t>
      </w:r>
      <w:r>
        <w:rPr>
          <w:rFonts w:eastAsiaTheme="minorEastAsia"/>
          <w:lang w:val="es-ES"/>
        </w:rPr>
        <w:t>dependiendo de</w:t>
      </w:r>
      <w:r w:rsidRPr="009065BE">
        <w:rPr>
          <w:rFonts w:eastAsiaTheme="minorEastAsia"/>
          <w:lang w:val="es-ES"/>
        </w:rPr>
        <w:t xml:space="preserve"> sus actividades rutina</w:t>
      </w:r>
      <w:r>
        <w:rPr>
          <w:rFonts w:eastAsiaTheme="minorEastAsia"/>
          <w:lang w:val="es-ES"/>
        </w:rPr>
        <w:t>rias</w:t>
      </w:r>
      <w:r w:rsidRPr="009065BE">
        <w:rPr>
          <w:rFonts w:eastAsiaTheme="minorEastAsia"/>
          <w:lang w:val="es-ES"/>
        </w:rPr>
        <w:t>. Por ejemplo, es más probable que las personas de edad avanzada sean robadas a primera hora de la tarde mientras hacen mandados, mientras que los jóvenes en edad escolar tienen más probabilidades de ser robados al final de la tarde cuando salen de la escuela y regresan a casa. Del mismo modo, es más probable que los delincuentes roben a los adultos jóvenes durante la tarde y la noche cuando salen del trabajo o van en busca de entretenimiento.</w:t>
      </w:r>
    </w:p>
    <w:p w:rsidR="009065BE" w:rsidP="224D176F" w:rsidRDefault="009065BE" w14:paraId="08D155BB" w14:textId="52459800">
      <w:pPr>
        <w:pStyle w:val="ListParagraph"/>
        <w:numPr>
          <w:ilvl w:val="0"/>
          <w:numId w:val="14"/>
        </w:numPr>
        <w:rPr>
          <w:lang w:val="es-ES"/>
        </w:rPr>
      </w:pPr>
      <w:r w:rsidRPr="009065BE">
        <w:rPr>
          <w:u w:val="single"/>
          <w:lang w:val="es-ES"/>
        </w:rPr>
        <w:t>Días</w:t>
      </w:r>
      <w:r w:rsidRPr="009065BE">
        <w:rPr>
          <w:lang w:val="es-ES"/>
        </w:rPr>
        <w:t>. En los Estados Unidos y el Reino Unido, la mayoría de los robos callejeros ocurren los fines de semana. Esto se debe a</w:t>
      </w:r>
      <w:r>
        <w:rPr>
          <w:lang w:val="es-ES"/>
        </w:rPr>
        <w:t xml:space="preserve"> que</w:t>
      </w:r>
      <w:r w:rsidRPr="009065BE">
        <w:rPr>
          <w:lang w:val="es-ES"/>
        </w:rPr>
        <w:t xml:space="preserve"> las </w:t>
      </w:r>
      <w:r>
        <w:rPr>
          <w:lang w:val="es-ES"/>
        </w:rPr>
        <w:t>actividades</w:t>
      </w:r>
      <w:r w:rsidRPr="009065BE">
        <w:rPr>
          <w:lang w:val="es-ES"/>
        </w:rPr>
        <w:t xml:space="preserve"> sociales que ocurren los fines de semana atraen </w:t>
      </w:r>
      <w:r>
        <w:rPr>
          <w:lang w:val="es-ES"/>
        </w:rPr>
        <w:t xml:space="preserve">a </w:t>
      </w:r>
      <w:r w:rsidRPr="009065BE">
        <w:rPr>
          <w:lang w:val="es-ES"/>
        </w:rPr>
        <w:t xml:space="preserve">muchos objetivos potenciales a un área única. No </w:t>
      </w:r>
      <w:r>
        <w:rPr>
          <w:lang w:val="es-ES"/>
        </w:rPr>
        <w:t>es</w:t>
      </w:r>
      <w:r w:rsidRPr="009065BE">
        <w:rPr>
          <w:lang w:val="es-ES"/>
        </w:rPr>
        <w:t xml:space="preserve"> claro si el robo en </w:t>
      </w:r>
      <w:r>
        <w:rPr>
          <w:lang w:val="es-ES"/>
        </w:rPr>
        <w:t>callejero</w:t>
      </w:r>
      <w:r w:rsidRPr="009065BE">
        <w:rPr>
          <w:lang w:val="es-ES"/>
        </w:rPr>
        <w:t xml:space="preserve"> en ALC también alcanza su punto máximo los fines de semana, pero es probable que los patrones de robo imiten otros patrones diarios de actividad social. Por ejemplo, es probable que el robo en la calle sea más común </w:t>
      </w:r>
      <w:r>
        <w:rPr>
          <w:lang w:val="es-ES"/>
        </w:rPr>
        <w:t>los días que</w:t>
      </w:r>
      <w:r w:rsidRPr="009065BE">
        <w:rPr>
          <w:lang w:val="es-ES"/>
        </w:rPr>
        <w:t xml:space="preserve"> las personas usan el transporte público para ir de su trabajo a su hogar, y</w:t>
      </w:r>
      <w:r>
        <w:rPr>
          <w:lang w:val="es-ES"/>
        </w:rPr>
        <w:t>a que</w:t>
      </w:r>
      <w:r w:rsidRPr="009065BE">
        <w:rPr>
          <w:lang w:val="es-ES"/>
        </w:rPr>
        <w:t xml:space="preserve"> los robos </w:t>
      </w:r>
      <w:r>
        <w:rPr>
          <w:lang w:val="es-ES"/>
        </w:rPr>
        <w:t xml:space="preserve">pueden ocurrir </w:t>
      </w:r>
      <w:r w:rsidRPr="009065BE">
        <w:rPr>
          <w:lang w:val="es-ES"/>
        </w:rPr>
        <w:t>cerca de los centros de transporte que usan.</w:t>
      </w:r>
    </w:p>
    <w:p w:rsidRPr="009065BE" w:rsidR="009065BE" w:rsidP="224D176F" w:rsidRDefault="009065BE" w14:paraId="59DFF850" w14:textId="7A8A4876">
      <w:pPr>
        <w:pStyle w:val="ListParagraph"/>
        <w:numPr>
          <w:ilvl w:val="0"/>
          <w:numId w:val="14"/>
        </w:numPr>
        <w:rPr>
          <w:lang w:val="es-ES"/>
        </w:rPr>
      </w:pPr>
      <w:r w:rsidRPr="009065BE">
        <w:rPr>
          <w:u w:val="single"/>
          <w:lang w:val="es-ES"/>
        </w:rPr>
        <w:t>Lugar</w:t>
      </w:r>
      <w:r w:rsidRPr="009065BE">
        <w:rPr>
          <w:lang w:val="es-ES"/>
        </w:rPr>
        <w:t xml:space="preserve">. El robo </w:t>
      </w:r>
      <w:r>
        <w:rPr>
          <w:lang w:val="es-ES"/>
        </w:rPr>
        <w:t xml:space="preserve">callejero </w:t>
      </w:r>
      <w:r w:rsidRPr="009065BE">
        <w:rPr>
          <w:lang w:val="es-ES"/>
        </w:rPr>
        <w:t>es más común en las zonas urbanas que en las rurales. Sin embargo, incluso dentro de un área, es probable que el robo callejero se agrupe en lugares específicos (en calles</w:t>
      </w:r>
      <w:r w:rsidR="00DE380A">
        <w:rPr>
          <w:lang w:val="es-ES"/>
        </w:rPr>
        <w:t xml:space="preserve"> especificas</w:t>
      </w:r>
      <w:r w:rsidRPr="009065BE">
        <w:rPr>
          <w:lang w:val="es-ES"/>
        </w:rPr>
        <w:t xml:space="preserve"> o intersecciones particulares). Estos lugares también pueden ser estacionamientos, parques, campos, parques infantiles y áreas cercanas a paradas y centros de transporte público.</w:t>
      </w:r>
    </w:p>
    <w:p w:rsidRPr="00DE380A" w:rsidR="00DE380A" w:rsidP="672A5AAA" w:rsidRDefault="00DE380A" w14:paraId="72DEAE84" w14:textId="2ECADDE1">
      <w:pPr>
        <w:rPr>
          <w:lang w:val="es-ES"/>
        </w:rPr>
      </w:pPr>
      <w:r w:rsidRPr="00DE380A">
        <w:rPr>
          <w:i/>
          <w:iCs/>
          <w:lang w:val="es-ES"/>
        </w:rPr>
        <w:t>Objetivos</w:t>
      </w:r>
      <w:r w:rsidRPr="00DE380A">
        <w:rPr>
          <w:lang w:val="es-ES"/>
        </w:rPr>
        <w:t xml:space="preserve"> Los ladrones son más propensos </w:t>
      </w:r>
      <w:r>
        <w:rPr>
          <w:lang w:val="es-ES"/>
        </w:rPr>
        <w:t>a robar</w:t>
      </w:r>
      <w:r w:rsidRPr="00DE380A">
        <w:rPr>
          <w:lang w:val="es-ES"/>
        </w:rPr>
        <w:t xml:space="preserve"> ciertos artículos durante un robo</w:t>
      </w:r>
      <w:r>
        <w:rPr>
          <w:lang w:val="es-ES"/>
        </w:rPr>
        <w:t xml:space="preserve"> callejero</w:t>
      </w:r>
      <w:r w:rsidRPr="00DE380A">
        <w:rPr>
          <w:lang w:val="es-ES"/>
        </w:rPr>
        <w:t xml:space="preserve">: efectivo, monederos, tarjetas de crédito, joyas, ropa y dispositivos electrónicos portátiles (especialmente teléfonos móviles). Es probable que la proliferación de teléfonos móviles en las últimas dos décadas haya contribuido al aumento del robo </w:t>
      </w:r>
      <w:r>
        <w:rPr>
          <w:lang w:val="es-ES"/>
        </w:rPr>
        <w:t>callejero</w:t>
      </w:r>
      <w:r w:rsidRPr="00DE380A">
        <w:rPr>
          <w:lang w:val="es-ES"/>
        </w:rPr>
        <w:t xml:space="preserve"> en algunos lugares. En general, los artículos tomados </w:t>
      </w:r>
      <w:r>
        <w:rPr>
          <w:lang w:val="es-ES"/>
        </w:rPr>
        <w:t xml:space="preserve">durante este tipo de </w:t>
      </w:r>
      <w:r w:rsidRPr="00DE380A">
        <w:rPr>
          <w:lang w:val="es-ES"/>
        </w:rPr>
        <w:t>robo</w:t>
      </w:r>
      <w:r>
        <w:rPr>
          <w:lang w:val="es-ES"/>
        </w:rPr>
        <w:t>s</w:t>
      </w:r>
      <w:r w:rsidRPr="00DE380A">
        <w:rPr>
          <w:lang w:val="es-ES"/>
        </w:rPr>
        <w:t xml:space="preserve"> caen dentro de las características de CRAVED</w:t>
      </w:r>
      <w:r>
        <w:rPr>
          <w:lang w:val="es-ES"/>
        </w:rPr>
        <w:t xml:space="preserve"> (por sus siglas en ingles)</w:t>
      </w:r>
      <w:r w:rsidRPr="00DE380A">
        <w:rPr>
          <w:lang w:val="es-ES"/>
        </w:rPr>
        <w:t>. Estos son:</w:t>
      </w:r>
    </w:p>
    <w:p w:rsidRPr="00DE380A" w:rsidR="00DE380A" w:rsidP="00DE380A" w:rsidRDefault="00DE380A" w14:paraId="6A9C9E6F" w14:textId="20A4FB9F">
      <w:pPr>
        <w:pStyle w:val="ListParagraph"/>
        <w:numPr>
          <w:ilvl w:val="0"/>
          <w:numId w:val="13"/>
        </w:numPr>
        <w:rPr>
          <w:lang w:val="es-ES"/>
        </w:rPr>
      </w:pPr>
      <w:r w:rsidRPr="00DE380A">
        <w:rPr>
          <w:lang w:val="es-ES"/>
        </w:rPr>
        <w:t>Ocultable, los artículos son fáciles de ocultar</w:t>
      </w:r>
    </w:p>
    <w:p w:rsidRPr="00DE380A" w:rsidR="00DE380A" w:rsidP="00DE380A" w:rsidRDefault="00DE380A" w14:paraId="1576FF8A" w14:textId="1B8FC20B">
      <w:pPr>
        <w:pStyle w:val="ListParagraph"/>
        <w:numPr>
          <w:ilvl w:val="0"/>
          <w:numId w:val="13"/>
        </w:numPr>
        <w:rPr>
          <w:lang w:val="es-ES"/>
        </w:rPr>
      </w:pPr>
      <w:r w:rsidRPr="00DE380A">
        <w:rPr>
          <w:lang w:val="es-ES"/>
        </w:rPr>
        <w:t>Extraíble, los ladrones pueden llevar</w:t>
      </w:r>
      <w:r>
        <w:rPr>
          <w:lang w:val="es-ES"/>
        </w:rPr>
        <w:t>se</w:t>
      </w:r>
      <w:r w:rsidRPr="00DE380A">
        <w:rPr>
          <w:lang w:val="es-ES"/>
        </w:rPr>
        <w:t xml:space="preserve"> fácilmente el artículo</w:t>
      </w:r>
    </w:p>
    <w:p w:rsidRPr="00DE380A" w:rsidR="00DE380A" w:rsidP="00DE380A" w:rsidRDefault="00DE380A" w14:paraId="1136043D" w14:textId="1847F0BB">
      <w:pPr>
        <w:pStyle w:val="ListParagraph"/>
        <w:numPr>
          <w:ilvl w:val="0"/>
          <w:numId w:val="13"/>
        </w:numPr>
        <w:rPr>
          <w:lang w:val="es-ES"/>
        </w:rPr>
      </w:pPr>
      <w:r w:rsidRPr="00DE380A">
        <w:rPr>
          <w:lang w:val="es-ES"/>
        </w:rPr>
        <w:t>Disponible, se encuentran comúnmente en víctimas potenciales</w:t>
      </w:r>
    </w:p>
    <w:p w:rsidRPr="00DE380A" w:rsidR="00DE380A" w:rsidP="00DE380A" w:rsidRDefault="00DE380A" w14:paraId="604D46FD" w14:textId="421D2667">
      <w:pPr>
        <w:pStyle w:val="ListParagraph"/>
        <w:numPr>
          <w:ilvl w:val="0"/>
          <w:numId w:val="13"/>
        </w:numPr>
        <w:rPr>
          <w:lang w:val="es-ES"/>
        </w:rPr>
      </w:pPr>
      <w:r w:rsidRPr="00DE380A">
        <w:rPr>
          <w:lang w:val="es-ES"/>
        </w:rPr>
        <w:t>Valiosos, los artículos son útiles para el ladrón u otra persona.</w:t>
      </w:r>
    </w:p>
    <w:p w:rsidRPr="00DE380A" w:rsidR="00DE380A" w:rsidP="00DE380A" w:rsidRDefault="007962AB" w14:paraId="0FA945E8" w14:textId="4EF57AD4">
      <w:pPr>
        <w:pStyle w:val="ListParagraph"/>
        <w:numPr>
          <w:ilvl w:val="0"/>
          <w:numId w:val="13"/>
        </w:numPr>
        <w:rPr>
          <w:lang w:val="es-ES"/>
        </w:rPr>
      </w:pPr>
      <w:r>
        <w:rPr>
          <w:lang w:val="es-ES"/>
        </w:rPr>
        <w:t>Deseados</w:t>
      </w:r>
      <w:r w:rsidRPr="00DE380A" w:rsidR="00DE380A">
        <w:rPr>
          <w:lang w:val="es-ES"/>
        </w:rPr>
        <w:t>, los artículos son divertidos de usar, brindan placer y satisfacción</w:t>
      </w:r>
    </w:p>
    <w:p w:rsidRPr="00DE380A" w:rsidR="00DE380A" w:rsidP="00DE380A" w:rsidRDefault="00DE380A" w14:paraId="4BC97B0B" w14:textId="23154344">
      <w:pPr>
        <w:pStyle w:val="ListParagraph"/>
        <w:numPr>
          <w:ilvl w:val="0"/>
          <w:numId w:val="13"/>
        </w:numPr>
        <w:rPr>
          <w:rFonts w:eastAsiaTheme="minorEastAsia"/>
          <w:lang w:val="es-ES"/>
        </w:rPr>
      </w:pPr>
      <w:r w:rsidRPr="00DE380A">
        <w:rPr>
          <w:lang w:val="es-ES"/>
        </w:rPr>
        <w:t xml:space="preserve">Desechables, los ladrones pueden vender o intercambiar </w:t>
      </w:r>
      <w:r w:rsidR="007962AB">
        <w:rPr>
          <w:lang w:val="es-ES"/>
        </w:rPr>
        <w:t>los</w:t>
      </w:r>
      <w:r w:rsidRPr="00DE380A">
        <w:rPr>
          <w:lang w:val="es-ES"/>
        </w:rPr>
        <w:t xml:space="preserve"> artículos</w:t>
      </w:r>
      <w:r w:rsidR="007962AB">
        <w:rPr>
          <w:lang w:val="es-ES"/>
        </w:rPr>
        <w:t xml:space="preserve"> con facilidad</w:t>
      </w:r>
      <w:r w:rsidRPr="00DE380A">
        <w:rPr>
          <w:lang w:val="es-ES"/>
        </w:rPr>
        <w:t>.</w:t>
      </w:r>
    </w:p>
    <w:p w:rsidRPr="00DE380A" w:rsidR="00DE380A" w:rsidP="00DE380A" w:rsidRDefault="00DE380A" w14:paraId="1E09255F" w14:textId="77777777">
      <w:pPr>
        <w:ind w:left="360"/>
        <w:rPr>
          <w:rFonts w:eastAsiaTheme="minorEastAsia"/>
          <w:lang w:val="es-ES"/>
        </w:rPr>
      </w:pPr>
    </w:p>
    <w:p w:rsidRPr="00DE380A" w:rsidR="00DE380A" w:rsidP="007962AB" w:rsidRDefault="00DE380A" w14:paraId="21EC5AAE" w14:textId="402112B0">
      <w:pPr>
        <w:pStyle w:val="Heading3"/>
        <w:rPr>
          <w:lang w:val="es-ES"/>
        </w:rPr>
      </w:pPr>
      <w:r w:rsidRPr="4DD4B2BD" w:rsidR="5F7B6784">
        <w:rPr>
          <w:lang w:val="es-ES"/>
        </w:rPr>
        <w:t xml:space="preserve">2.2 </w:t>
      </w:r>
      <w:r w:rsidRPr="4DD4B2BD" w:rsidR="00DE380A">
        <w:rPr>
          <w:lang w:val="es-ES"/>
        </w:rPr>
        <w:t>Daños causados por el robo callejero</w:t>
      </w:r>
    </w:p>
    <w:p w:rsidRPr="00DE380A" w:rsidR="00DE380A" w:rsidP="00DE380A" w:rsidRDefault="00DE380A" w14:paraId="035F825B" w14:textId="795D8C99">
      <w:pPr>
        <w:rPr>
          <w:lang w:val="es-ES"/>
        </w:rPr>
      </w:pPr>
      <w:r w:rsidRPr="00DE380A">
        <w:rPr>
          <w:lang w:val="es-ES"/>
        </w:rPr>
        <w:t xml:space="preserve">El robo </w:t>
      </w:r>
      <w:r>
        <w:rPr>
          <w:lang w:val="es-ES"/>
        </w:rPr>
        <w:t>callejero</w:t>
      </w:r>
      <w:r w:rsidRPr="00DE380A">
        <w:rPr>
          <w:lang w:val="es-ES"/>
        </w:rPr>
        <w:t xml:space="preserve"> es una fuente </w:t>
      </w:r>
      <w:r>
        <w:rPr>
          <w:lang w:val="es-ES"/>
        </w:rPr>
        <w:t>que genera</w:t>
      </w:r>
      <w:r w:rsidRPr="00DE380A">
        <w:rPr>
          <w:lang w:val="es-ES"/>
        </w:rPr>
        <w:t xml:space="preserve"> temor entre </w:t>
      </w:r>
      <w:r w:rsidR="003819B0">
        <w:rPr>
          <w:lang w:val="es-ES"/>
        </w:rPr>
        <w:t xml:space="preserve">la población en general </w:t>
      </w:r>
      <w:r w:rsidRPr="00DE380A">
        <w:rPr>
          <w:lang w:val="es-ES"/>
        </w:rPr>
        <w:t>porque las víctimas enfrentan una amenaza repentina a la vida, una pérdida de control, la pérdida potencial de propiedades</w:t>
      </w:r>
      <w:r>
        <w:rPr>
          <w:lang w:val="es-ES"/>
        </w:rPr>
        <w:t xml:space="preserve"> valiosas</w:t>
      </w:r>
      <w:r w:rsidRPr="00DE380A">
        <w:rPr>
          <w:lang w:val="es-ES"/>
        </w:rPr>
        <w:t xml:space="preserve"> y una invasión </w:t>
      </w:r>
      <w:r w:rsidR="008C7EFE">
        <w:rPr>
          <w:lang w:val="es-ES"/>
        </w:rPr>
        <w:t>a</w:t>
      </w:r>
      <w:r w:rsidRPr="00DE380A" w:rsidR="008C7EFE">
        <w:rPr>
          <w:lang w:val="es-ES"/>
        </w:rPr>
        <w:t xml:space="preserve"> </w:t>
      </w:r>
      <w:r w:rsidRPr="00DE380A">
        <w:rPr>
          <w:lang w:val="es-ES"/>
        </w:rPr>
        <w:t xml:space="preserve">su seguridad personal. El robo en la calle es especialmente </w:t>
      </w:r>
      <w:r>
        <w:rPr>
          <w:lang w:val="es-ES"/>
        </w:rPr>
        <w:t>un generador</w:t>
      </w:r>
      <w:r w:rsidRPr="00DE380A">
        <w:rPr>
          <w:lang w:val="es-ES"/>
        </w:rPr>
        <w:t xml:space="preserve"> de miedo</w:t>
      </w:r>
      <w:r>
        <w:rPr>
          <w:lang w:val="es-ES"/>
        </w:rPr>
        <w:t xml:space="preserve"> p</w:t>
      </w:r>
      <w:r w:rsidR="008C7EFE">
        <w:rPr>
          <w:lang w:val="es-ES"/>
        </w:rPr>
        <w:t>ú</w:t>
      </w:r>
      <w:r>
        <w:rPr>
          <w:lang w:val="es-ES"/>
        </w:rPr>
        <w:t>blico</w:t>
      </w:r>
      <w:r w:rsidRPr="00DE380A">
        <w:rPr>
          <w:lang w:val="es-ES"/>
        </w:rPr>
        <w:t xml:space="preserve"> porque ocurre mientras las víctimas realizan su vida cotidiana.</w:t>
      </w:r>
    </w:p>
    <w:p w:rsidRPr="00DE380A" w:rsidR="00DE380A" w:rsidP="00DE380A" w:rsidRDefault="00DE380A" w14:paraId="095A6CF9" w14:textId="69FD701A">
      <w:pPr>
        <w:rPr>
          <w:lang w:val="es-ES"/>
        </w:rPr>
      </w:pPr>
      <w:r w:rsidRPr="00DE380A">
        <w:rPr>
          <w:lang w:val="es-ES"/>
        </w:rPr>
        <w:t xml:space="preserve">Los robos </w:t>
      </w:r>
      <w:r>
        <w:rPr>
          <w:lang w:val="es-ES"/>
        </w:rPr>
        <w:t xml:space="preserve">callejeros </w:t>
      </w:r>
      <w:r w:rsidRPr="00DE380A">
        <w:rPr>
          <w:lang w:val="es-ES"/>
        </w:rPr>
        <w:t>también tienen un alto riesgo de provocar lesiones a la víctima (y, en el peor de los casos, la muerte) y, por lo tanto, contribuyen a</w:t>
      </w:r>
      <w:r>
        <w:rPr>
          <w:lang w:val="es-ES"/>
        </w:rPr>
        <w:t xml:space="preserve"> la sobrecarga</w:t>
      </w:r>
      <w:r w:rsidRPr="00DE380A">
        <w:rPr>
          <w:lang w:val="es-ES"/>
        </w:rPr>
        <w:t xml:space="preserve"> </w:t>
      </w:r>
      <w:r>
        <w:rPr>
          <w:lang w:val="es-ES"/>
        </w:rPr>
        <w:t>del sistema de salud parcialmente generada por el</w:t>
      </w:r>
      <w:r w:rsidRPr="00DE380A">
        <w:rPr>
          <w:lang w:val="es-ES"/>
        </w:rPr>
        <w:t xml:space="preserve"> crimen y la violencia </w:t>
      </w:r>
      <w:r>
        <w:rPr>
          <w:lang w:val="es-ES"/>
        </w:rPr>
        <w:t>que enfrenta</w:t>
      </w:r>
      <w:r w:rsidRPr="00DE380A">
        <w:rPr>
          <w:lang w:val="es-ES"/>
        </w:rPr>
        <w:t xml:space="preserve"> ALC. El riesgo de muerte es particularmente alto si el delincuente usa un arma para cometer el robo (un hecho muy común en ALC). Es probable que los altos niveles de homicidio en </w:t>
      </w:r>
      <w:r>
        <w:rPr>
          <w:lang w:val="es-ES"/>
        </w:rPr>
        <w:t>ALC</w:t>
      </w:r>
      <w:r w:rsidRPr="00DE380A">
        <w:rPr>
          <w:lang w:val="es-ES"/>
        </w:rPr>
        <w:t xml:space="preserve"> estén en parte relacionados con los robos callejeros que </w:t>
      </w:r>
      <w:r>
        <w:rPr>
          <w:lang w:val="es-ES"/>
        </w:rPr>
        <w:t xml:space="preserve">terminan en </w:t>
      </w:r>
      <w:r w:rsidRPr="00DE380A">
        <w:rPr>
          <w:lang w:val="es-ES"/>
        </w:rPr>
        <w:t>homicidios.</w:t>
      </w:r>
      <w:r w:rsidRPr="000F1D47" w:rsidR="000F1D47">
        <w:rPr>
          <w:rStyle w:val="FootnoteReference"/>
          <w:lang w:val="es-ES"/>
        </w:rPr>
        <w:t xml:space="preserve"> </w:t>
      </w:r>
      <w:r w:rsidRPr="00C73883" w:rsidR="000F1D47">
        <w:rPr>
          <w:rStyle w:val="FootnoteReference"/>
          <w:lang w:val="es-ES"/>
        </w:rPr>
        <w:footnoteReference w:id="2"/>
      </w:r>
    </w:p>
    <w:p w:rsidR="000F1D47" w:rsidP="4DD4B2BD" w:rsidRDefault="000F1D47" w14:paraId="35EA8FB9" w14:textId="4B410D53">
      <w:pPr>
        <w:pStyle w:val="Heading2"/>
        <w:numPr>
          <w:ilvl w:val="0"/>
          <w:numId w:val="23"/>
        </w:numPr>
        <w:bidi w:val="0"/>
        <w:spacing w:before="40" w:beforeAutospacing="off" w:after="0" w:afterAutospacing="off" w:line="259" w:lineRule="auto"/>
        <w:ind w:right="0"/>
        <w:jc w:val="left"/>
        <w:rPr>
          <w:rFonts w:ascii="Calibri Light" w:hAnsi="Calibri Light" w:eastAsia="Calibri Light" w:cs="Calibri Light" w:asciiTheme="majorAscii" w:hAnsiTheme="majorAscii" w:eastAsiaTheme="majorAscii" w:cstheme="majorAscii"/>
          <w:color w:val="2F5496" w:themeColor="accent1" w:themeTint="FF" w:themeShade="BF"/>
          <w:sz w:val="26"/>
          <w:szCs w:val="26"/>
          <w:lang w:val="es-ES"/>
        </w:rPr>
      </w:pPr>
      <w:r w:rsidRPr="4DD4B2BD" w:rsidR="000F1D47">
        <w:rPr>
          <w:lang w:val="es-ES"/>
        </w:rPr>
        <w:t>Factores que contribuyen al robo callejero</w:t>
      </w:r>
      <w:r w:rsidRPr="4DD4B2BD" w:rsidR="000F1D47">
        <w:rPr>
          <w:lang w:val="es-ES"/>
        </w:rPr>
        <w:t xml:space="preserve"> </w:t>
      </w:r>
    </w:p>
    <w:p w:rsidRPr="000F1D47" w:rsidR="000F1D47" w:rsidP="000F1D47" w:rsidRDefault="000F1D47" w14:paraId="4C7D5766" w14:textId="7D51A198">
      <w:pPr>
        <w:rPr>
          <w:lang w:val="es-ES"/>
        </w:rPr>
      </w:pPr>
      <w:r w:rsidRPr="000F1D47">
        <w:rPr>
          <w:lang w:val="es-ES"/>
        </w:rPr>
        <w:t xml:space="preserve">Desarrollar una respuesta adecuada </w:t>
      </w:r>
      <w:r w:rsidR="008202A7">
        <w:rPr>
          <w:lang w:val="es-ES"/>
        </w:rPr>
        <w:t>al</w:t>
      </w:r>
      <w:r w:rsidRPr="000F1D47">
        <w:rPr>
          <w:lang w:val="es-ES"/>
        </w:rPr>
        <w:t xml:space="preserve"> </w:t>
      </w:r>
      <w:r w:rsidR="008202A7">
        <w:rPr>
          <w:lang w:val="es-ES"/>
        </w:rPr>
        <w:t>robo callejero</w:t>
      </w:r>
      <w:r w:rsidRPr="000F1D47">
        <w:rPr>
          <w:lang w:val="es-ES"/>
        </w:rPr>
        <w:t xml:space="preserve"> requiere comprender la forma en que ciertos factores contribuyen al problema. </w:t>
      </w:r>
      <w:r w:rsidR="008202A7">
        <w:rPr>
          <w:lang w:val="es-ES"/>
        </w:rPr>
        <w:t>Las</w:t>
      </w:r>
      <w:r w:rsidRPr="000F1D47">
        <w:rPr>
          <w:lang w:val="es-ES"/>
        </w:rPr>
        <w:t xml:space="preserve"> condiciones locales pueden incluir situaciones no cubiertas en esta guía, pero los elementos discutidos pueden ayudarlo a pensar sistemáticamente sobre los problemas que enfrenta.</w:t>
      </w:r>
    </w:p>
    <w:p w:rsidRPr="000F1D47" w:rsidR="000F1D47" w:rsidP="000F1D47" w:rsidRDefault="008202A7" w14:paraId="311063E3" w14:textId="5BDFF2F2">
      <w:pPr>
        <w:rPr>
          <w:lang w:val="es-ES"/>
        </w:rPr>
      </w:pPr>
      <w:r>
        <w:rPr>
          <w:lang w:val="es-ES"/>
        </w:rPr>
        <w:t xml:space="preserve">Se debe basar la investigación </w:t>
      </w:r>
      <w:r w:rsidRPr="000F1D47" w:rsidR="000F1D47">
        <w:rPr>
          <w:lang w:val="es-ES"/>
        </w:rPr>
        <w:t xml:space="preserve">en el triángulo de análisis de robo </w:t>
      </w:r>
      <w:r>
        <w:rPr>
          <w:lang w:val="es-ES"/>
        </w:rPr>
        <w:t>callejero</w:t>
      </w:r>
      <w:r w:rsidRPr="000F1D47" w:rsidR="000F1D47">
        <w:rPr>
          <w:lang w:val="es-ES"/>
        </w:rPr>
        <w:t xml:space="preserve">. El triángulo organiza los factores básicos que contribuyen a los problemas de </w:t>
      </w:r>
      <w:r>
        <w:rPr>
          <w:lang w:val="es-ES"/>
        </w:rPr>
        <w:t>este crimen en particular</w:t>
      </w:r>
      <w:r w:rsidRPr="000F1D47" w:rsidR="000F1D47">
        <w:rPr>
          <w:lang w:val="es-ES"/>
        </w:rPr>
        <w:t xml:space="preserve">. Aunque ningún elemento </w:t>
      </w:r>
      <w:r>
        <w:rPr>
          <w:lang w:val="es-ES"/>
        </w:rPr>
        <w:t>por s</w:t>
      </w:r>
      <w:r w:rsidR="008C7EFE">
        <w:rPr>
          <w:lang w:val="es-ES"/>
        </w:rPr>
        <w:t xml:space="preserve">í </w:t>
      </w:r>
      <w:r>
        <w:rPr>
          <w:lang w:val="es-ES"/>
        </w:rPr>
        <w:t>solo</w:t>
      </w:r>
      <w:r w:rsidRPr="000F1D47" w:rsidR="000F1D47">
        <w:rPr>
          <w:lang w:val="es-ES"/>
        </w:rPr>
        <w:t xml:space="preserve"> explica completamente </w:t>
      </w:r>
      <w:r>
        <w:rPr>
          <w:lang w:val="es-ES"/>
        </w:rPr>
        <w:t xml:space="preserve">el </w:t>
      </w:r>
      <w:r w:rsidRPr="000F1D47" w:rsidR="000F1D47">
        <w:rPr>
          <w:lang w:val="es-ES"/>
        </w:rPr>
        <w:t>problema</w:t>
      </w:r>
      <w:r>
        <w:rPr>
          <w:lang w:val="es-ES"/>
        </w:rPr>
        <w:t xml:space="preserve"> y</w:t>
      </w:r>
      <w:r w:rsidRPr="000F1D47" w:rsidR="000F1D47">
        <w:rPr>
          <w:lang w:val="es-ES"/>
        </w:rPr>
        <w:t xml:space="preserve"> la forma en que las víctimas, los delincuentes, las ubicaciones y las rutinas interactúan, </w:t>
      </w:r>
      <w:r w:rsidR="008C7EFE">
        <w:rPr>
          <w:lang w:val="es-ES"/>
        </w:rPr>
        <w:t xml:space="preserve">el modelo en su totalidad </w:t>
      </w:r>
      <w:r w:rsidRPr="000F1D47" w:rsidR="000F1D47">
        <w:rPr>
          <w:lang w:val="es-ES"/>
        </w:rPr>
        <w:t>contribuye</w:t>
      </w:r>
      <w:r>
        <w:rPr>
          <w:lang w:val="es-ES"/>
        </w:rPr>
        <w:t xml:space="preserve"> a entender</w:t>
      </w:r>
      <w:r w:rsidRPr="000F1D47" w:rsidR="000F1D47">
        <w:rPr>
          <w:lang w:val="es-ES"/>
        </w:rPr>
        <w:t xml:space="preserve"> los patrones de</w:t>
      </w:r>
      <w:r>
        <w:rPr>
          <w:lang w:val="es-ES"/>
        </w:rPr>
        <w:t>l</w:t>
      </w:r>
      <w:r w:rsidRPr="000F1D47" w:rsidR="000F1D47">
        <w:rPr>
          <w:lang w:val="es-ES"/>
        </w:rPr>
        <w:t xml:space="preserve"> robo </w:t>
      </w:r>
      <w:r>
        <w:rPr>
          <w:lang w:val="es-ES"/>
        </w:rPr>
        <w:t>callejero</w:t>
      </w:r>
      <w:r w:rsidRPr="000F1D47" w:rsidR="000F1D47">
        <w:rPr>
          <w:lang w:val="es-ES"/>
        </w:rPr>
        <w:t>.</w:t>
      </w:r>
    </w:p>
    <w:p w:rsidRPr="00C73883" w:rsidR="54F5761A" w:rsidP="568E13BC" w:rsidRDefault="54F5761A" w14:paraId="36324E86" w14:textId="2BF15505">
      <w:pPr>
        <w:rPr>
          <w:lang w:val="es-ES"/>
        </w:rPr>
      </w:pPr>
      <w:r w:rsidR="54F5761A">
        <w:drawing>
          <wp:inline wp14:editId="3DE084E3" wp14:anchorId="53BCF5BB">
            <wp:extent cx="4572000" cy="3143250"/>
            <wp:effectExtent l="0" t="0" r="0" b="0"/>
            <wp:docPr id="1795105674" name="Picture 1583341583" title=""/>
            <wp:cNvGraphicFramePr>
              <a:graphicFrameLocks noChangeAspect="1"/>
            </wp:cNvGraphicFramePr>
            <a:graphic>
              <a:graphicData uri="http://schemas.openxmlformats.org/drawingml/2006/picture">
                <pic:pic>
                  <pic:nvPicPr>
                    <pic:cNvPr id="0" name="Picture 1583341583"/>
                    <pic:cNvPicPr/>
                  </pic:nvPicPr>
                  <pic:blipFill>
                    <a:blip r:embed="R705ae16f390f4ef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143250"/>
                    </a:xfrm>
                    <a:prstGeom prst="rect">
                      <a:avLst/>
                    </a:prstGeom>
                  </pic:spPr>
                </pic:pic>
              </a:graphicData>
            </a:graphic>
          </wp:inline>
        </w:drawing>
      </w:r>
    </w:p>
    <w:p w:rsidR="003A5257" w:rsidP="568E13BC" w:rsidRDefault="003A5257" w14:paraId="58C429AC" w14:textId="4DC267DC">
      <w:pPr>
        <w:rPr>
          <w:lang w:val="es-ES"/>
        </w:rPr>
      </w:pPr>
      <w:r w:rsidRPr="003A5257">
        <w:rPr>
          <w:lang w:val="es-ES"/>
        </w:rPr>
        <w:lastRenderedPageBreak/>
        <w:t xml:space="preserve">Los robos callejeros ocurren cuando los delincuentes motivados encuentran víctimas adecuadas en un lugar que facilita el robo. Cuando los delincuentes se encuentran repetidamente con víctimas en el mismo lugar, surge un problema persistente </w:t>
      </w:r>
      <w:r>
        <w:rPr>
          <w:lang w:val="es-ES"/>
        </w:rPr>
        <w:t>de robo callejero</w:t>
      </w:r>
      <w:r w:rsidRPr="003A5257">
        <w:rPr>
          <w:lang w:val="es-ES"/>
        </w:rPr>
        <w:t xml:space="preserve">. Dependiendo de las circunstancias del problema del robo en la calle, la importancia de cada uno de los elementos del triángulo del crimen variará. El triángulo de análisis del delito también ayuda a identificar los elementos que pueden manipularse </w:t>
      </w:r>
      <w:r>
        <w:rPr>
          <w:lang w:val="es-ES"/>
        </w:rPr>
        <w:t>durante</w:t>
      </w:r>
      <w:r w:rsidRPr="003A5257">
        <w:rPr>
          <w:lang w:val="es-ES"/>
        </w:rPr>
        <w:t xml:space="preserve"> intervención</w:t>
      </w:r>
      <w:r>
        <w:rPr>
          <w:lang w:val="es-ES"/>
        </w:rPr>
        <w:t xml:space="preserve"> por parte de la policía</w:t>
      </w:r>
      <w:r w:rsidRPr="003A5257">
        <w:rPr>
          <w:lang w:val="es-ES"/>
        </w:rPr>
        <w:t xml:space="preserve">. Dirigirse a un lado del triángulo podría ayudar, pero abordar más de uno probablemente sea más efectivo para reducir </w:t>
      </w:r>
      <w:r>
        <w:rPr>
          <w:lang w:val="es-ES"/>
        </w:rPr>
        <w:t>los problemas que facilitan al robo callejero</w:t>
      </w:r>
      <w:r w:rsidRPr="003A5257">
        <w:rPr>
          <w:lang w:val="es-ES"/>
        </w:rPr>
        <w:t>.</w:t>
      </w:r>
    </w:p>
    <w:p w:rsidRPr="003A5257" w:rsidR="003A5257" w:rsidP="003A5257" w:rsidRDefault="003A5257" w14:paraId="32D8E297" w14:textId="0192C5C5">
      <w:pPr>
        <w:pStyle w:val="Heading3"/>
        <w:rPr>
          <w:lang w:val="es-ES"/>
        </w:rPr>
      </w:pPr>
      <w:r w:rsidRPr="7FF0A5FD" w:rsidR="0A836672">
        <w:rPr>
          <w:lang w:val="es-ES"/>
        </w:rPr>
        <w:t xml:space="preserve">3.1 </w:t>
      </w:r>
      <w:r w:rsidRPr="7FF0A5FD" w:rsidR="003A5257">
        <w:rPr>
          <w:lang w:val="es-ES"/>
        </w:rPr>
        <w:t>Delincuentes</w:t>
      </w:r>
    </w:p>
    <w:p w:rsidR="003A5257" w:rsidP="003A5257" w:rsidRDefault="003A5257" w14:paraId="64C353EA" w14:textId="7A401C48">
      <w:pPr>
        <w:rPr>
          <w:lang w:val="es-ES"/>
        </w:rPr>
      </w:pPr>
      <w:r w:rsidRPr="003A5257">
        <w:rPr>
          <w:lang w:val="es-ES"/>
        </w:rPr>
        <w:t xml:space="preserve">Como todos los delincuentes, los ladrones </w:t>
      </w:r>
      <w:r>
        <w:rPr>
          <w:lang w:val="es-ES"/>
        </w:rPr>
        <w:t>callejeros</w:t>
      </w:r>
      <w:r w:rsidRPr="003A5257">
        <w:rPr>
          <w:lang w:val="es-ES"/>
        </w:rPr>
        <w:t xml:space="preserve"> participan en un proceso de toma de decisiones cuando seleccionan víctimas, horarios y lugares para cometer sus crímenes. Para implementar intervenciones apropiadas, es útil considerar los siguientes tres factores que afectan el proceso de toma de decisiones de un delincuente:</w:t>
      </w:r>
    </w:p>
    <w:p w:rsidR="003A5257" w:rsidP="568E13BC" w:rsidRDefault="003A5257" w14:paraId="091A488D" w14:textId="1BD08AF2">
      <w:pPr>
        <w:rPr>
          <w:lang w:val="es-ES"/>
        </w:rPr>
      </w:pPr>
      <w:r w:rsidRPr="003A5257">
        <w:rPr>
          <w:i/>
          <w:iCs/>
          <w:lang w:val="es-ES"/>
        </w:rPr>
        <w:t>Necesidades de efectivo.</w:t>
      </w:r>
      <w:r w:rsidRPr="003A5257">
        <w:rPr>
          <w:lang w:val="es-ES"/>
        </w:rPr>
        <w:t xml:space="preserve"> Los delincuentes roban principalmente porque quieren o necesitan efectivo. Esto podría ser para obtener el dinero necesario para comprar sustancias intoxicantes (por ejemplo, alcohol, drogas) u otros artículos que representan el éxito o </w:t>
      </w:r>
      <w:r>
        <w:rPr>
          <w:lang w:val="es-ES"/>
        </w:rPr>
        <w:t xml:space="preserve">estatus </w:t>
      </w:r>
      <w:r w:rsidRPr="003A5257">
        <w:rPr>
          <w:lang w:val="es-ES"/>
        </w:rPr>
        <w:t>(por ejemplo, ropa, joyas). Cuando los delincuentes participan en robos callejeros</w:t>
      </w:r>
      <w:r>
        <w:rPr>
          <w:lang w:val="es-ES"/>
        </w:rPr>
        <w:t xml:space="preserve"> frecuentemente</w:t>
      </w:r>
      <w:r w:rsidRPr="003A5257">
        <w:rPr>
          <w:lang w:val="es-ES"/>
        </w:rPr>
        <w:t>, las ganancias pueden utilizarse para financiar una carrera criminal establecida. Cuando los ladrones toman otros artículos valiosos de las víctimas (por ejemplo, teléfonos móviles), pueden usarlos ellos mismos, pero es más común que vendan los artículos un mercado de bienes robados.</w:t>
      </w:r>
    </w:p>
    <w:p w:rsidRPr="003A5257" w:rsidR="003A5257" w:rsidP="568E13BC" w:rsidRDefault="003A5257" w14:paraId="4FA9CB38" w14:textId="39780F66">
      <w:pPr>
        <w:rPr>
          <w:lang w:val="es-ES"/>
        </w:rPr>
      </w:pPr>
      <w:r w:rsidRPr="003A5257">
        <w:rPr>
          <w:i/>
          <w:iCs/>
          <w:lang w:val="es-ES"/>
        </w:rPr>
        <w:t>Métodos de ataque</w:t>
      </w:r>
      <w:r w:rsidRPr="003A5257">
        <w:rPr>
          <w:lang w:val="es-ES"/>
        </w:rPr>
        <w:t xml:space="preserve"> Los delincuentes usan diferentes métodos de ataque para cometer un </w:t>
      </w:r>
      <w:r w:rsidR="008C7EFE">
        <w:rPr>
          <w:lang w:val="es-ES"/>
        </w:rPr>
        <w:t>robo callejero</w:t>
      </w:r>
      <w:r w:rsidRPr="003A5257">
        <w:rPr>
          <w:lang w:val="es-ES"/>
        </w:rPr>
        <w:t xml:space="preserve">. La capacidad de usar un método en un entorno particular también puede afectar su decisión de cometer </w:t>
      </w:r>
      <w:r>
        <w:rPr>
          <w:lang w:val="es-ES"/>
        </w:rPr>
        <w:t>el</w:t>
      </w:r>
      <w:r w:rsidRPr="003A5257">
        <w:rPr>
          <w:lang w:val="es-ES"/>
        </w:rPr>
        <w:t xml:space="preserve"> robo. Los cuatro métodos principales de ataque son (con detalles adicionales proporcionados en la tabla a continuación):</w:t>
      </w:r>
    </w:p>
    <w:p w:rsidRPr="003A5257" w:rsidR="003A5257" w:rsidP="003A5257" w:rsidRDefault="003A5257" w14:paraId="72A244F2" w14:textId="70BF46DA">
      <w:pPr>
        <w:pStyle w:val="ListParagraph"/>
        <w:numPr>
          <w:ilvl w:val="0"/>
          <w:numId w:val="11"/>
        </w:numPr>
        <w:rPr>
          <w:rFonts w:eastAsiaTheme="minorEastAsia"/>
          <w:lang w:val="es-ES"/>
        </w:rPr>
      </w:pPr>
      <w:r w:rsidRPr="003A5257">
        <w:rPr>
          <w:rFonts w:eastAsiaTheme="minorEastAsia"/>
          <w:u w:val="single"/>
          <w:lang w:val="es-ES"/>
        </w:rPr>
        <w:t>Flash</w:t>
      </w:r>
      <w:r w:rsidRPr="003A5257">
        <w:rPr>
          <w:rFonts w:eastAsiaTheme="minorEastAsia"/>
          <w:lang w:val="es-ES"/>
        </w:rPr>
        <w:t>. El delincuente primero usa la violencia para dominar a la víctima y luego procede a robarla.</w:t>
      </w:r>
    </w:p>
    <w:p w:rsidRPr="003A5257" w:rsidR="003A5257" w:rsidP="003A5257" w:rsidRDefault="003A5257" w14:paraId="563BE78E" w14:textId="415DDE63">
      <w:pPr>
        <w:pStyle w:val="ListParagraph"/>
        <w:numPr>
          <w:ilvl w:val="0"/>
          <w:numId w:val="11"/>
        </w:numPr>
        <w:rPr>
          <w:rFonts w:eastAsiaTheme="minorEastAsia"/>
          <w:lang w:val="es-ES"/>
        </w:rPr>
      </w:pPr>
      <w:r w:rsidRPr="003A5257">
        <w:rPr>
          <w:rFonts w:eastAsiaTheme="minorEastAsia"/>
          <w:u w:val="single"/>
          <w:lang w:val="es-ES"/>
        </w:rPr>
        <w:t>Arrebat</w:t>
      </w:r>
      <w:r>
        <w:rPr>
          <w:rFonts w:eastAsiaTheme="minorEastAsia"/>
          <w:u w:val="single"/>
          <w:lang w:val="es-ES"/>
        </w:rPr>
        <w:t>o</w:t>
      </w:r>
      <w:r w:rsidRPr="003A5257">
        <w:rPr>
          <w:rFonts w:eastAsiaTheme="minorEastAsia"/>
          <w:lang w:val="es-ES"/>
        </w:rPr>
        <w:t>. Los delincuentes toman rápidamente la propiedad visible (por ejemplo, un bolso o un teléfono móvil) de la víctima y escapan a toda velocidad.</w:t>
      </w:r>
    </w:p>
    <w:p w:rsidRPr="003A5257" w:rsidR="003A5257" w:rsidP="003A5257" w:rsidRDefault="003A5257" w14:paraId="532F254D" w14:textId="4A3D957F">
      <w:pPr>
        <w:pStyle w:val="ListParagraph"/>
        <w:numPr>
          <w:ilvl w:val="0"/>
          <w:numId w:val="11"/>
        </w:numPr>
        <w:rPr>
          <w:rFonts w:eastAsiaTheme="minorEastAsia"/>
          <w:lang w:val="es-ES"/>
        </w:rPr>
      </w:pPr>
      <w:r w:rsidRPr="003A5257">
        <w:rPr>
          <w:rFonts w:eastAsiaTheme="minorEastAsia"/>
          <w:u w:val="single"/>
          <w:lang w:val="es-ES"/>
        </w:rPr>
        <w:t>Enfrentamiento</w:t>
      </w:r>
      <w:r w:rsidRPr="003A5257">
        <w:rPr>
          <w:rFonts w:eastAsiaTheme="minorEastAsia"/>
          <w:lang w:val="es-ES"/>
        </w:rPr>
        <w:t>. El delincuente exige las posesiones de la víctima mediante amenazas.</w:t>
      </w:r>
    </w:p>
    <w:p w:rsidRPr="003A5257" w:rsidR="003A5257" w:rsidP="003A5257" w:rsidRDefault="003A5257" w14:paraId="0075A5C0" w14:textId="68907974">
      <w:pPr>
        <w:pStyle w:val="ListParagraph"/>
        <w:numPr>
          <w:ilvl w:val="0"/>
          <w:numId w:val="11"/>
        </w:numPr>
        <w:rPr>
          <w:rFonts w:eastAsiaTheme="minorEastAsia"/>
          <w:lang w:val="es-ES"/>
        </w:rPr>
      </w:pPr>
      <w:r w:rsidRPr="003A5257">
        <w:rPr>
          <w:rFonts w:eastAsiaTheme="minorEastAsia"/>
          <w:u w:val="single"/>
          <w:lang w:val="es-ES"/>
        </w:rPr>
        <w:t>Engaño</w:t>
      </w:r>
      <w:r w:rsidRPr="003A5257">
        <w:rPr>
          <w:rFonts w:eastAsiaTheme="minorEastAsia"/>
          <w:lang w:val="es-ES"/>
        </w:rPr>
        <w:t>. El delincuente utiliza una distracción para atrapar a la víctima con la guardia baja, por ejemplo, preguntando la hora.</w:t>
      </w:r>
    </w:p>
    <w:p w:rsidR="79DD5A75" w:rsidP="568E13BC" w:rsidRDefault="003A5257" w14:paraId="50E41893" w14:textId="10D95143">
      <w:pPr>
        <w:rPr>
          <w:rFonts w:eastAsiaTheme="minorEastAsia"/>
          <w:lang w:val="es-ES"/>
        </w:rPr>
      </w:pPr>
      <w:r w:rsidRPr="003A5257">
        <w:rPr>
          <w:rFonts w:eastAsiaTheme="minorEastAsia"/>
          <w:i/>
          <w:iCs/>
          <w:lang w:val="es-ES"/>
        </w:rPr>
        <w:t xml:space="preserve">Planificación </w:t>
      </w:r>
      <w:r w:rsidRPr="003A5257">
        <w:rPr>
          <w:rFonts w:eastAsiaTheme="minorEastAsia"/>
          <w:lang w:val="es-ES"/>
        </w:rPr>
        <w:t xml:space="preserve">Los delincuentes aprenden de la experiencia previa qué tácticas funcionan </w:t>
      </w:r>
      <w:r>
        <w:rPr>
          <w:rFonts w:eastAsiaTheme="minorEastAsia"/>
          <w:lang w:val="es-ES"/>
        </w:rPr>
        <w:t xml:space="preserve">dependiendo de la </w:t>
      </w:r>
      <w:r w:rsidRPr="003A5257">
        <w:rPr>
          <w:rFonts w:eastAsiaTheme="minorEastAsia"/>
          <w:lang w:val="es-ES"/>
        </w:rPr>
        <w:t>situación. Lo que podría parecer impulsivo o aleatorio podría ser, de hecho, el producto de un plan</w:t>
      </w:r>
      <w:r w:rsidR="008C7EFE">
        <w:rPr>
          <w:rFonts w:eastAsiaTheme="minorEastAsia"/>
          <w:lang w:val="es-ES"/>
        </w:rPr>
        <w:t xml:space="preserve"> </w:t>
      </w:r>
      <w:r w:rsidRPr="003A5257">
        <w:rPr>
          <w:rFonts w:eastAsiaTheme="minorEastAsia"/>
          <w:lang w:val="es-ES"/>
        </w:rPr>
        <w:t xml:space="preserve">moldeado por la experiencia previa. Las circunstancias inmediatas (por ejemplo, la disponibilidad de armas, vehículos o cómplices) también pueden afectar la planificación. La idea principal es que los delincuentes utilizan la planificación básica para superar los desafíos situacionales </w:t>
      </w:r>
      <w:r>
        <w:rPr>
          <w:rFonts w:eastAsiaTheme="minorEastAsia"/>
          <w:lang w:val="es-ES"/>
        </w:rPr>
        <w:t>para</w:t>
      </w:r>
      <w:r w:rsidRPr="003A5257">
        <w:rPr>
          <w:rFonts w:eastAsiaTheme="minorEastAsia"/>
          <w:lang w:val="es-ES"/>
        </w:rPr>
        <w:t xml:space="preserve"> cometer un robo </w:t>
      </w:r>
      <w:r>
        <w:rPr>
          <w:rFonts w:eastAsiaTheme="minorEastAsia"/>
          <w:lang w:val="es-ES"/>
        </w:rPr>
        <w:t>callejero</w:t>
      </w:r>
      <w:r w:rsidRPr="003A5257">
        <w:rPr>
          <w:rFonts w:eastAsiaTheme="minorEastAsia"/>
          <w:lang w:val="es-ES"/>
        </w:rPr>
        <w:t>. Por lo tanto, las intervenciones podrían centrarse en interrumpir los planes de los delincuentes al hacer que tales desafíos situacionales sean más difíciles de superar.</w:t>
      </w:r>
    </w:p>
    <w:p w:rsidR="008C7EFE" w:rsidP="568E13BC" w:rsidRDefault="008C7EFE" w14:paraId="7BA61CC1" w14:textId="2EAA1FCF">
      <w:pPr>
        <w:rPr>
          <w:rFonts w:eastAsiaTheme="minorEastAsia"/>
          <w:lang w:val="es-ES"/>
        </w:rPr>
      </w:pPr>
    </w:p>
    <w:p w:rsidRPr="007962AB" w:rsidR="008C7EFE" w:rsidP="568E13BC" w:rsidRDefault="008C7EFE" w14:paraId="4F93203D" w14:textId="77777777">
      <w:pPr>
        <w:rPr>
          <w:rFonts w:eastAsiaTheme="minorEastAsia"/>
          <w:lang w:val="es-ES"/>
        </w:rPr>
      </w:pPr>
    </w:p>
    <w:tbl>
      <w:tblPr>
        <w:tblStyle w:val="TableGrid"/>
        <w:tblW w:w="0" w:type="auto"/>
        <w:tblLook w:val="06A0" w:firstRow="1" w:lastRow="0" w:firstColumn="1" w:lastColumn="0" w:noHBand="1" w:noVBand="1"/>
      </w:tblPr>
      <w:tblGrid>
        <w:gridCol w:w="2338"/>
        <w:gridCol w:w="2337"/>
        <w:gridCol w:w="2337"/>
        <w:gridCol w:w="2338"/>
      </w:tblGrid>
      <w:tr w:rsidRPr="00C73883" w:rsidR="32294FCC" w:rsidTr="00260041" w14:paraId="5A744C81" w14:textId="77777777">
        <w:tc>
          <w:tcPr>
            <w:tcW w:w="2338" w:type="dxa"/>
          </w:tcPr>
          <w:p w:rsidRPr="00C73883" w:rsidR="32294FCC" w:rsidP="32294FCC" w:rsidRDefault="32294FCC" w14:paraId="59D5B82B" w14:textId="4241AFFC">
            <w:pPr>
              <w:rPr>
                <w:b/>
                <w:bCs/>
                <w:lang w:val="es-ES"/>
              </w:rPr>
            </w:pPr>
          </w:p>
        </w:tc>
        <w:tc>
          <w:tcPr>
            <w:tcW w:w="2337" w:type="dxa"/>
          </w:tcPr>
          <w:p w:rsidRPr="00C73883" w:rsidR="32294FCC" w:rsidP="32294FCC" w:rsidRDefault="00260041" w14:paraId="478716E2" w14:textId="169603C1">
            <w:pPr>
              <w:rPr>
                <w:b/>
                <w:bCs/>
                <w:lang w:val="es-ES"/>
              </w:rPr>
            </w:pPr>
            <w:r>
              <w:rPr>
                <w:b/>
                <w:bCs/>
                <w:lang w:val="es-ES"/>
              </w:rPr>
              <w:t>Como funciona</w:t>
            </w:r>
          </w:p>
        </w:tc>
        <w:tc>
          <w:tcPr>
            <w:tcW w:w="2337" w:type="dxa"/>
          </w:tcPr>
          <w:p w:rsidRPr="00C73883" w:rsidR="32294FCC" w:rsidP="32294FCC" w:rsidRDefault="00260041" w14:paraId="562D74E5" w14:textId="7FE1907D">
            <w:pPr>
              <w:rPr>
                <w:b/>
                <w:bCs/>
                <w:lang w:val="es-ES"/>
              </w:rPr>
            </w:pPr>
            <w:r>
              <w:rPr>
                <w:b/>
                <w:bCs/>
                <w:lang w:val="es-ES"/>
              </w:rPr>
              <w:t>Funciona mejor si</w:t>
            </w:r>
            <w:r w:rsidR="00116084">
              <w:rPr>
                <w:b/>
                <w:bCs/>
                <w:lang w:val="es-ES"/>
              </w:rPr>
              <w:t>…</w:t>
            </w:r>
          </w:p>
        </w:tc>
        <w:tc>
          <w:tcPr>
            <w:tcW w:w="2338" w:type="dxa"/>
          </w:tcPr>
          <w:p w:rsidRPr="00C73883" w:rsidR="32294FCC" w:rsidP="32294FCC" w:rsidRDefault="00260041" w14:paraId="4F572CA2" w14:textId="1A9E7097">
            <w:pPr>
              <w:rPr>
                <w:b/>
                <w:bCs/>
                <w:lang w:val="es-ES"/>
              </w:rPr>
            </w:pPr>
            <w:r>
              <w:rPr>
                <w:b/>
                <w:bCs/>
                <w:lang w:val="es-ES"/>
              </w:rPr>
              <w:t>Consideraciones</w:t>
            </w:r>
          </w:p>
        </w:tc>
      </w:tr>
      <w:tr w:rsidRPr="008C7EFE" w:rsidR="32294FCC" w:rsidTr="00260041" w14:paraId="0367F67E" w14:textId="77777777">
        <w:tc>
          <w:tcPr>
            <w:tcW w:w="2338" w:type="dxa"/>
          </w:tcPr>
          <w:p w:rsidRPr="00C73883" w:rsidR="32294FCC" w:rsidP="32294FCC" w:rsidRDefault="003A5257" w14:paraId="72192DF3" w14:textId="77767843">
            <w:pPr>
              <w:rPr>
                <w:b/>
                <w:bCs/>
                <w:lang w:val="es-ES"/>
              </w:rPr>
            </w:pPr>
            <w:r>
              <w:rPr>
                <w:b/>
                <w:bCs/>
                <w:lang w:val="es-ES"/>
              </w:rPr>
              <w:t>Flash</w:t>
            </w:r>
          </w:p>
        </w:tc>
        <w:tc>
          <w:tcPr>
            <w:tcW w:w="2337" w:type="dxa"/>
          </w:tcPr>
          <w:p w:rsidRPr="00C73883" w:rsidR="32294FCC" w:rsidP="32294FCC" w:rsidRDefault="00260041" w14:paraId="29C6079F" w14:textId="5B6E668B">
            <w:pPr>
              <w:rPr>
                <w:lang w:val="es-ES"/>
              </w:rPr>
            </w:pPr>
            <w:r w:rsidRPr="00260041">
              <w:rPr>
                <w:lang w:val="es-ES"/>
              </w:rPr>
              <w:t>Los delincuentes usan la violencia para obtener el control.</w:t>
            </w:r>
          </w:p>
        </w:tc>
        <w:tc>
          <w:tcPr>
            <w:tcW w:w="2337" w:type="dxa"/>
          </w:tcPr>
          <w:p w:rsidRPr="00C73883" w:rsidR="32294FCC" w:rsidP="32294FCC" w:rsidRDefault="00260041" w14:paraId="15BAD584" w14:textId="4A2B9731">
            <w:pPr>
              <w:rPr>
                <w:lang w:val="es-ES"/>
              </w:rPr>
            </w:pPr>
            <w:r w:rsidRPr="00260041">
              <w:rPr>
                <w:lang w:val="es-ES"/>
              </w:rPr>
              <w:t xml:space="preserve">Las víctimas están aisladas y los delincuentes pueden sorprenderlas y </w:t>
            </w:r>
            <w:r>
              <w:rPr>
                <w:lang w:val="es-ES"/>
              </w:rPr>
              <w:t>controlarlas</w:t>
            </w:r>
            <w:r w:rsidRPr="00260041">
              <w:rPr>
                <w:lang w:val="es-ES"/>
              </w:rPr>
              <w:t>.</w:t>
            </w:r>
          </w:p>
        </w:tc>
        <w:tc>
          <w:tcPr>
            <w:tcW w:w="2338" w:type="dxa"/>
          </w:tcPr>
          <w:p w:rsidRPr="00C73883" w:rsidR="32294FCC" w:rsidP="32294FCC" w:rsidRDefault="00260041" w14:paraId="02BA107C" w14:textId="633856A3">
            <w:pPr>
              <w:rPr>
                <w:lang w:val="es-ES"/>
              </w:rPr>
            </w:pPr>
            <w:r w:rsidRPr="00260041">
              <w:rPr>
                <w:lang w:val="es-ES"/>
              </w:rPr>
              <w:t>No es útil en multitudes. Se puede usar cuando no hay rutas de escape.</w:t>
            </w:r>
          </w:p>
        </w:tc>
      </w:tr>
      <w:tr w:rsidRPr="008C7EFE" w:rsidR="32294FCC" w:rsidTr="00260041" w14:paraId="0909D87F" w14:textId="77777777">
        <w:tc>
          <w:tcPr>
            <w:tcW w:w="2338" w:type="dxa"/>
          </w:tcPr>
          <w:p w:rsidRPr="00C73883" w:rsidR="32294FCC" w:rsidP="32294FCC" w:rsidRDefault="003A5257" w14:paraId="7BA7E1D7" w14:textId="44FBD81E">
            <w:pPr>
              <w:rPr>
                <w:b/>
                <w:bCs/>
                <w:lang w:val="es-ES"/>
              </w:rPr>
            </w:pPr>
            <w:r>
              <w:rPr>
                <w:b/>
                <w:bCs/>
                <w:lang w:val="es-ES"/>
              </w:rPr>
              <w:t>Arrebato</w:t>
            </w:r>
          </w:p>
        </w:tc>
        <w:tc>
          <w:tcPr>
            <w:tcW w:w="2337" w:type="dxa"/>
          </w:tcPr>
          <w:p w:rsidRPr="00C73883" w:rsidR="32294FCC" w:rsidP="32294FCC" w:rsidRDefault="00260041" w14:paraId="1556EFC5" w14:textId="0F6EE089">
            <w:pPr>
              <w:rPr>
                <w:lang w:val="es-ES"/>
              </w:rPr>
            </w:pPr>
            <w:r w:rsidRPr="00260041">
              <w:rPr>
                <w:lang w:val="es-ES"/>
              </w:rPr>
              <w:t>Los delincuentes identifican elementos visibles y los toman rápidamente sin exigencias verbales.</w:t>
            </w:r>
          </w:p>
        </w:tc>
        <w:tc>
          <w:tcPr>
            <w:tcW w:w="2337" w:type="dxa"/>
          </w:tcPr>
          <w:p w:rsidRPr="00C73883" w:rsidR="32294FCC" w:rsidP="32294FCC" w:rsidRDefault="00260041" w14:paraId="3E74B204" w14:textId="703BBF52">
            <w:pPr>
              <w:rPr>
                <w:lang w:val="es-ES"/>
              </w:rPr>
            </w:pPr>
            <w:r w:rsidRPr="00260041">
              <w:rPr>
                <w:lang w:val="es-ES"/>
              </w:rPr>
              <w:t>Los lugares están llenos de gente</w:t>
            </w:r>
            <w:r>
              <w:rPr>
                <w:lang w:val="es-ES"/>
              </w:rPr>
              <w:t xml:space="preserve"> y </w:t>
            </w:r>
            <w:r w:rsidRPr="00260041">
              <w:rPr>
                <w:lang w:val="es-ES"/>
              </w:rPr>
              <w:t>hay muchas rutas de escape. Los delincuentes pueden mezclarse y las víctimas no pueden perseguirlos.</w:t>
            </w:r>
          </w:p>
        </w:tc>
        <w:tc>
          <w:tcPr>
            <w:tcW w:w="2338" w:type="dxa"/>
          </w:tcPr>
          <w:p w:rsidRPr="00C73883" w:rsidR="32294FCC" w:rsidP="32294FCC" w:rsidRDefault="00260041" w14:paraId="42EBBFE0" w14:textId="5C5C7660">
            <w:pPr>
              <w:rPr>
                <w:lang w:val="es-ES"/>
              </w:rPr>
            </w:pPr>
            <w:r w:rsidRPr="00260041">
              <w:rPr>
                <w:lang w:val="es-ES"/>
              </w:rPr>
              <w:t>Los delincuentes pueden trabajar en grupos. No requiere armas. Los delincuentes deben mezclarse</w:t>
            </w:r>
            <w:r>
              <w:rPr>
                <w:lang w:val="es-ES"/>
              </w:rPr>
              <w:t xml:space="preserve"> con lo que los rodea</w:t>
            </w:r>
            <w:r w:rsidRPr="00260041">
              <w:rPr>
                <w:lang w:val="es-ES"/>
              </w:rPr>
              <w:t>.</w:t>
            </w:r>
          </w:p>
        </w:tc>
      </w:tr>
      <w:tr w:rsidRPr="008C7EFE" w:rsidR="32294FCC" w:rsidTr="00260041" w14:paraId="015E205F" w14:textId="77777777">
        <w:tc>
          <w:tcPr>
            <w:tcW w:w="2338" w:type="dxa"/>
          </w:tcPr>
          <w:p w:rsidRPr="00C73883" w:rsidR="32294FCC" w:rsidP="32294FCC" w:rsidRDefault="003A5257" w14:paraId="7E40A864" w14:textId="4F976259">
            <w:pPr>
              <w:rPr>
                <w:b/>
                <w:bCs/>
                <w:lang w:val="es-ES"/>
              </w:rPr>
            </w:pPr>
            <w:r>
              <w:rPr>
                <w:b/>
                <w:bCs/>
                <w:lang w:val="es-ES"/>
              </w:rPr>
              <w:t xml:space="preserve">Enfrentamiento </w:t>
            </w:r>
          </w:p>
        </w:tc>
        <w:tc>
          <w:tcPr>
            <w:tcW w:w="2337" w:type="dxa"/>
          </w:tcPr>
          <w:p w:rsidRPr="00C73883" w:rsidR="32294FCC" w:rsidP="32294FCC" w:rsidRDefault="00260041" w14:paraId="682414C0" w14:textId="7C0F1F0C">
            <w:pPr>
              <w:rPr>
                <w:lang w:val="es-ES"/>
              </w:rPr>
            </w:pPr>
            <w:r w:rsidRPr="00260041">
              <w:rPr>
                <w:lang w:val="es-ES"/>
              </w:rPr>
              <w:t xml:space="preserve">Los delincuentes se acercan a la víctima y hacen demandas verbales. </w:t>
            </w:r>
            <w:r>
              <w:rPr>
                <w:lang w:val="es-ES"/>
              </w:rPr>
              <w:t>La v</w:t>
            </w:r>
            <w:r w:rsidRPr="00260041">
              <w:rPr>
                <w:lang w:val="es-ES"/>
              </w:rPr>
              <w:t>iolencia</w:t>
            </w:r>
            <w:r>
              <w:rPr>
                <w:lang w:val="es-ES"/>
              </w:rPr>
              <w:t xml:space="preserve"> </w:t>
            </w:r>
            <w:r w:rsidR="009C0E30">
              <w:rPr>
                <w:lang w:val="es-ES"/>
              </w:rPr>
              <w:t>física</w:t>
            </w:r>
            <w:r w:rsidRPr="00260041">
              <w:rPr>
                <w:lang w:val="es-ES"/>
              </w:rPr>
              <w:t xml:space="preserve"> </w:t>
            </w:r>
            <w:r>
              <w:rPr>
                <w:lang w:val="es-ES"/>
              </w:rPr>
              <w:t xml:space="preserve">es </w:t>
            </w:r>
            <w:r w:rsidRPr="00260041">
              <w:rPr>
                <w:lang w:val="es-ES"/>
              </w:rPr>
              <w:t>posible, pero no requerida.</w:t>
            </w:r>
          </w:p>
        </w:tc>
        <w:tc>
          <w:tcPr>
            <w:tcW w:w="2337" w:type="dxa"/>
          </w:tcPr>
          <w:p w:rsidRPr="00C73883" w:rsidR="32294FCC" w:rsidP="32294FCC" w:rsidRDefault="00260041" w14:paraId="4878BD91" w14:textId="61298240">
            <w:pPr>
              <w:rPr>
                <w:lang w:val="es-ES"/>
              </w:rPr>
            </w:pPr>
            <w:r w:rsidRPr="00260041">
              <w:rPr>
                <w:lang w:val="es-ES"/>
              </w:rPr>
              <w:t>Las víctimas están aisladas, los delincuentes pueden acercarse sin alertarlos y pueden hacer amenazas.</w:t>
            </w:r>
          </w:p>
        </w:tc>
        <w:tc>
          <w:tcPr>
            <w:tcW w:w="2338" w:type="dxa"/>
          </w:tcPr>
          <w:p w:rsidRPr="00C73883" w:rsidR="32294FCC" w:rsidP="32294FCC" w:rsidRDefault="00260041" w14:paraId="52AF232C" w14:textId="7B97E425">
            <w:pPr>
              <w:rPr>
                <w:lang w:val="es-ES"/>
              </w:rPr>
            </w:pPr>
            <w:r w:rsidRPr="00260041">
              <w:rPr>
                <w:lang w:val="es-ES"/>
              </w:rPr>
              <w:t xml:space="preserve">Las armas (reales o falsas) son útiles. Las víctimas distraídas o </w:t>
            </w:r>
            <w:r>
              <w:rPr>
                <w:lang w:val="es-ES"/>
              </w:rPr>
              <w:t>con discapacidades</w:t>
            </w:r>
            <w:r w:rsidRPr="00260041">
              <w:rPr>
                <w:lang w:val="es-ES"/>
              </w:rPr>
              <w:t xml:space="preserve"> son más vulnerables.</w:t>
            </w:r>
          </w:p>
        </w:tc>
      </w:tr>
      <w:tr w:rsidRPr="008C7EFE" w:rsidR="32294FCC" w:rsidTr="00260041" w14:paraId="7B57689B" w14:textId="77777777">
        <w:tc>
          <w:tcPr>
            <w:tcW w:w="2338" w:type="dxa"/>
          </w:tcPr>
          <w:p w:rsidRPr="00C73883" w:rsidR="32294FCC" w:rsidP="32294FCC" w:rsidRDefault="003A5257" w14:paraId="082A6517" w14:textId="5AC23D49">
            <w:pPr>
              <w:rPr>
                <w:b/>
                <w:bCs/>
                <w:lang w:val="es-ES"/>
              </w:rPr>
            </w:pPr>
            <w:r>
              <w:rPr>
                <w:b/>
                <w:bCs/>
                <w:lang w:val="es-ES"/>
              </w:rPr>
              <w:t>Engaño</w:t>
            </w:r>
          </w:p>
        </w:tc>
        <w:tc>
          <w:tcPr>
            <w:tcW w:w="2337" w:type="dxa"/>
          </w:tcPr>
          <w:p w:rsidRPr="00C73883" w:rsidR="32294FCC" w:rsidP="32294FCC" w:rsidRDefault="00260041" w14:paraId="26847548" w14:textId="24D9CAF3">
            <w:pPr>
              <w:rPr>
                <w:lang w:val="es-ES"/>
              </w:rPr>
            </w:pPr>
            <w:r w:rsidRPr="00260041">
              <w:rPr>
                <w:lang w:val="es-ES"/>
              </w:rPr>
              <w:t>Los delincuentes involucran a la víctima con una distracción, luego proceden a robarl</w:t>
            </w:r>
            <w:r>
              <w:rPr>
                <w:lang w:val="es-ES"/>
              </w:rPr>
              <w:t>a</w:t>
            </w:r>
            <w:r w:rsidRPr="00260041">
              <w:rPr>
                <w:lang w:val="es-ES"/>
              </w:rPr>
              <w:t>.</w:t>
            </w:r>
          </w:p>
        </w:tc>
        <w:tc>
          <w:tcPr>
            <w:tcW w:w="2337" w:type="dxa"/>
          </w:tcPr>
          <w:p w:rsidRPr="00C73883" w:rsidR="32294FCC" w:rsidP="32294FCC" w:rsidRDefault="00260041" w14:paraId="68701453" w14:textId="53AC1AB8">
            <w:pPr>
              <w:rPr>
                <w:lang w:val="es-ES"/>
              </w:rPr>
            </w:pPr>
            <w:r w:rsidRPr="00260041">
              <w:rPr>
                <w:lang w:val="es-ES"/>
              </w:rPr>
              <w:t>Las víctimas no se sienten amenazadas por el lugar o el delincuente. Objetos de valor visibles.</w:t>
            </w:r>
          </w:p>
        </w:tc>
        <w:tc>
          <w:tcPr>
            <w:tcW w:w="2338" w:type="dxa"/>
          </w:tcPr>
          <w:p w:rsidRPr="00C73883" w:rsidR="32294FCC" w:rsidP="32294FCC" w:rsidRDefault="00260041" w14:paraId="1C46FC12" w14:textId="761E561D">
            <w:pPr>
              <w:rPr>
                <w:lang w:val="es-ES"/>
              </w:rPr>
            </w:pPr>
            <w:r w:rsidRPr="00260041">
              <w:rPr>
                <w:lang w:val="es-ES"/>
              </w:rPr>
              <w:t>Se puede usar en multitudes o en aislamiento. El arma solo se necesita como respaldo.</w:t>
            </w:r>
          </w:p>
        </w:tc>
      </w:tr>
    </w:tbl>
    <w:p w:rsidRPr="00C73883" w:rsidR="32294FCC" w:rsidP="32294FCC" w:rsidRDefault="00260041" w14:paraId="76136FD3" w14:textId="4472C0BB">
      <w:pPr>
        <w:rPr>
          <w:lang w:val="es-ES"/>
        </w:rPr>
      </w:pPr>
      <w:r w:rsidRPr="00260041">
        <w:rPr>
          <w:lang w:val="es-ES"/>
        </w:rPr>
        <w:t>Resumen de los tipos de robo. Los tipos no son mutuamente excluyentes.</w:t>
      </w:r>
    </w:p>
    <w:p w:rsidR="79DD5A75" w:rsidP="7FF0A5FD" w:rsidRDefault="00260041" w14:paraId="5F91219C" w14:textId="73D7E235">
      <w:pPr>
        <w:pStyle w:val="Heading3"/>
        <w:ind w:left="0"/>
        <w:rPr>
          <w:rFonts w:ascii="Calibri Light" w:hAnsi="Calibri Light" w:eastAsia="Calibri Light" w:cs="Calibri Light" w:asciiTheme="majorAscii" w:hAnsiTheme="majorAscii" w:eastAsiaTheme="majorAscii" w:cstheme="majorAscii"/>
          <w:color w:val="1F3763"/>
          <w:sz w:val="24"/>
          <w:szCs w:val="24"/>
          <w:lang w:val="es-ES"/>
        </w:rPr>
      </w:pPr>
      <w:r w:rsidRPr="7FF0A5FD" w:rsidR="283A65C6">
        <w:rPr>
          <w:lang w:val="es-ES"/>
        </w:rPr>
        <w:t xml:space="preserve">3.2 </w:t>
      </w:r>
      <w:r w:rsidRPr="7FF0A5FD" w:rsidR="00260041">
        <w:rPr>
          <w:lang w:val="es-ES"/>
        </w:rPr>
        <w:t xml:space="preserve">Victimas </w:t>
      </w:r>
    </w:p>
    <w:p w:rsidRPr="00260041" w:rsidR="00260041" w:rsidP="00260041" w:rsidRDefault="00260041" w14:paraId="2F2474D1" w14:textId="56198736">
      <w:pPr>
        <w:rPr>
          <w:lang w:val="es-ES"/>
        </w:rPr>
      </w:pPr>
      <w:r w:rsidRPr="00260041">
        <w:rPr>
          <w:lang w:val="es-ES"/>
        </w:rPr>
        <w:t>Las características de las víctimas</w:t>
      </w:r>
      <w:r w:rsidRPr="00C73883">
        <w:rPr>
          <w:rStyle w:val="FootnoteReference"/>
          <w:lang w:val="es-ES"/>
        </w:rPr>
        <w:footnoteReference w:id="3"/>
      </w:r>
      <w:r w:rsidRPr="00C73883">
        <w:rPr>
          <w:lang w:val="es-ES"/>
        </w:rPr>
        <w:t xml:space="preserve"> </w:t>
      </w:r>
      <w:r w:rsidRPr="00260041">
        <w:rPr>
          <w:lang w:val="es-ES"/>
        </w:rPr>
        <w:t xml:space="preserve"> son importantes porque se relacionan con algunas actividades rutinarias</w:t>
      </w:r>
      <w:r>
        <w:rPr>
          <w:lang w:val="es-ES"/>
        </w:rPr>
        <w:t xml:space="preserve"> que</w:t>
      </w:r>
      <w:r w:rsidRPr="00260041">
        <w:rPr>
          <w:lang w:val="es-ES"/>
        </w:rPr>
        <w:t xml:space="preserve"> aumentan el riesgo de sufrir un delito. Descubrir que cierto grupo de personas enfrenta un mayor riesgo de ser víctima de un robo </w:t>
      </w:r>
      <w:r>
        <w:rPr>
          <w:lang w:val="es-ES"/>
        </w:rPr>
        <w:t>callejero</w:t>
      </w:r>
      <w:r w:rsidRPr="00260041">
        <w:rPr>
          <w:lang w:val="es-ES"/>
        </w:rPr>
        <w:t xml:space="preserve"> </w:t>
      </w:r>
      <w:r>
        <w:rPr>
          <w:lang w:val="es-ES"/>
        </w:rPr>
        <w:t xml:space="preserve">es </w:t>
      </w:r>
      <w:r w:rsidRPr="00260041">
        <w:rPr>
          <w:lang w:val="es-ES"/>
        </w:rPr>
        <w:t xml:space="preserve">un paso importante, pero </w:t>
      </w:r>
      <w:r w:rsidR="009C0E30">
        <w:rPr>
          <w:lang w:val="es-ES"/>
        </w:rPr>
        <w:t>también</w:t>
      </w:r>
      <w:r w:rsidRPr="00260041">
        <w:rPr>
          <w:lang w:val="es-ES"/>
        </w:rPr>
        <w:t xml:space="preserve"> </w:t>
      </w:r>
      <w:r>
        <w:rPr>
          <w:lang w:val="es-ES"/>
        </w:rPr>
        <w:t xml:space="preserve">se </w:t>
      </w:r>
      <w:r w:rsidRPr="00260041">
        <w:rPr>
          <w:lang w:val="es-ES"/>
        </w:rPr>
        <w:t>debe determinar</w:t>
      </w:r>
      <w:r>
        <w:rPr>
          <w:lang w:val="es-ES"/>
        </w:rPr>
        <w:t xml:space="preserve"> el</w:t>
      </w:r>
      <w:r w:rsidRPr="00260041">
        <w:rPr>
          <w:lang w:val="es-ES"/>
        </w:rPr>
        <w:t xml:space="preserve"> porqué. </w:t>
      </w:r>
    </w:p>
    <w:p w:rsidR="00260041" w:rsidP="00260041" w:rsidRDefault="00260041" w14:paraId="5E23FA90" w14:textId="06D2D7E1">
      <w:pPr>
        <w:rPr>
          <w:lang w:val="es-ES"/>
        </w:rPr>
      </w:pPr>
      <w:r w:rsidRPr="00260041">
        <w:rPr>
          <w:lang w:val="es-ES"/>
        </w:rPr>
        <w:t xml:space="preserve">Para identificar </w:t>
      </w:r>
      <w:r>
        <w:rPr>
          <w:lang w:val="es-ES"/>
        </w:rPr>
        <w:t>cuales</w:t>
      </w:r>
      <w:r w:rsidRPr="00260041">
        <w:rPr>
          <w:lang w:val="es-ES"/>
        </w:rPr>
        <w:t xml:space="preserve"> características de las víctimas pueden hacerlas más </w:t>
      </w:r>
      <w:r>
        <w:rPr>
          <w:lang w:val="es-ES"/>
        </w:rPr>
        <w:t>idóneas</w:t>
      </w:r>
      <w:r w:rsidRPr="00260041">
        <w:rPr>
          <w:lang w:val="es-ES"/>
        </w:rPr>
        <w:t xml:space="preserve"> al robo </w:t>
      </w:r>
      <w:r>
        <w:rPr>
          <w:lang w:val="es-ES"/>
        </w:rPr>
        <w:t>callejero</w:t>
      </w:r>
      <w:r w:rsidRPr="00260041">
        <w:rPr>
          <w:lang w:val="es-ES"/>
        </w:rPr>
        <w:t>, es necesario mirar a las víctimas desde la perspectiva del delincuente. Hay cinco características de la víctima que los delincuentes pueden notar.</w:t>
      </w:r>
    </w:p>
    <w:p w:rsidRPr="00260041" w:rsidR="00260041" w:rsidP="00260041" w:rsidRDefault="00260041" w14:paraId="4C2FB920" w14:textId="77777777">
      <w:pPr>
        <w:rPr>
          <w:lang w:val="es-ES"/>
        </w:rPr>
      </w:pPr>
      <w:r w:rsidRPr="00260041">
        <w:rPr>
          <w:i/>
          <w:iCs/>
          <w:lang w:val="es-ES"/>
        </w:rPr>
        <w:t>Vulnerable</w:t>
      </w:r>
      <w:r w:rsidRPr="00260041">
        <w:rPr>
          <w:lang w:val="es-ES"/>
        </w:rPr>
        <w:t xml:space="preserve"> Los delincuentes prefieren objetivos que consideran fáciles de intimidar, someter o dominar. Buscan objetivos que tengan menos probabilidades de resistir.</w:t>
      </w:r>
    </w:p>
    <w:p w:rsidRPr="00260041" w:rsidR="00260041" w:rsidP="00260041" w:rsidRDefault="00B87411" w14:paraId="5DDDD704" w14:textId="16421E3E">
      <w:pPr>
        <w:rPr>
          <w:lang w:val="es-ES"/>
        </w:rPr>
      </w:pPr>
      <w:r>
        <w:rPr>
          <w:i/>
          <w:iCs/>
          <w:lang w:val="es-ES"/>
        </w:rPr>
        <w:t>Interesantes</w:t>
      </w:r>
      <w:r w:rsidRPr="00260041" w:rsidR="00260041">
        <w:rPr>
          <w:lang w:val="es-ES"/>
        </w:rPr>
        <w:t xml:space="preserve"> </w:t>
      </w:r>
      <w:r>
        <w:rPr>
          <w:lang w:val="es-ES"/>
        </w:rPr>
        <w:t xml:space="preserve">Las variables que pueden hacer que una victima sea interesante para un ladrón </w:t>
      </w:r>
      <w:r w:rsidRPr="00260041" w:rsidR="00260041">
        <w:rPr>
          <w:lang w:val="es-ES"/>
        </w:rPr>
        <w:t xml:space="preserve">no </w:t>
      </w:r>
      <w:r>
        <w:rPr>
          <w:lang w:val="es-ES"/>
        </w:rPr>
        <w:t>son</w:t>
      </w:r>
      <w:r w:rsidRPr="00260041" w:rsidR="00260041">
        <w:rPr>
          <w:lang w:val="es-ES"/>
        </w:rPr>
        <w:t xml:space="preserve"> universal</w:t>
      </w:r>
      <w:r>
        <w:rPr>
          <w:lang w:val="es-ES"/>
        </w:rPr>
        <w:t>es</w:t>
      </w:r>
      <w:r w:rsidRPr="00260041" w:rsidR="00260041">
        <w:rPr>
          <w:lang w:val="es-ES"/>
        </w:rPr>
        <w:t xml:space="preserve">. Algunos ladrones </w:t>
      </w:r>
      <w:r>
        <w:rPr>
          <w:lang w:val="es-ES"/>
        </w:rPr>
        <w:t xml:space="preserve">quieren solo </w:t>
      </w:r>
      <w:r w:rsidRPr="00260041" w:rsidR="00260041">
        <w:rPr>
          <w:lang w:val="es-ES"/>
        </w:rPr>
        <w:t xml:space="preserve">robar efectivo y, por lo tanto, buscarán víctimas que perciban </w:t>
      </w:r>
      <w:r w:rsidRPr="00260041" w:rsidR="00260041">
        <w:rPr>
          <w:lang w:val="es-ES"/>
        </w:rPr>
        <w:lastRenderedPageBreak/>
        <w:t>que sean más propensas a llevar efectivo u otros artículos que valga la pena robar (como teléfonos móviles).</w:t>
      </w:r>
    </w:p>
    <w:p w:rsidRPr="00260041" w:rsidR="00260041" w:rsidP="00260041" w:rsidRDefault="00B87411" w14:paraId="228E9EDA" w14:textId="1D94B975">
      <w:pPr>
        <w:rPr>
          <w:lang w:val="es-ES"/>
        </w:rPr>
      </w:pPr>
      <w:r w:rsidRPr="00B87411">
        <w:rPr>
          <w:i/>
          <w:iCs/>
          <w:lang w:val="es-ES"/>
        </w:rPr>
        <w:t>Distraídos</w:t>
      </w:r>
      <w:r w:rsidRPr="00260041" w:rsidR="00260041">
        <w:rPr>
          <w:lang w:val="es-ES"/>
        </w:rPr>
        <w:t xml:space="preserve">. Los delincuentes prefieren objetivos que están distraídos (por ejemplo, usando su teléfono, borrachos), son más fáciles de abordar </w:t>
      </w:r>
      <w:r>
        <w:rPr>
          <w:lang w:val="es-ES"/>
        </w:rPr>
        <w:t>y de controlar</w:t>
      </w:r>
      <w:r w:rsidRPr="00260041" w:rsidR="00260041">
        <w:rPr>
          <w:lang w:val="es-ES"/>
        </w:rPr>
        <w:t>.</w:t>
      </w:r>
    </w:p>
    <w:p w:rsidRPr="00260041" w:rsidR="00260041" w:rsidP="00260041" w:rsidRDefault="00260041" w14:paraId="5470E856" w14:textId="0B5F8FE2">
      <w:pPr>
        <w:rPr>
          <w:lang w:val="es-ES"/>
        </w:rPr>
      </w:pPr>
      <w:r w:rsidRPr="00B87411">
        <w:rPr>
          <w:i/>
          <w:iCs/>
          <w:lang w:val="es-ES"/>
        </w:rPr>
        <w:t>Sin complicaciones</w:t>
      </w:r>
      <w:r w:rsidRPr="00260041">
        <w:rPr>
          <w:lang w:val="es-ES"/>
        </w:rPr>
        <w:t xml:space="preserve">. Los delincuentes prefieren objetivos que son más fáciles de </w:t>
      </w:r>
      <w:r w:rsidR="00B87411">
        <w:rPr>
          <w:lang w:val="es-ES"/>
        </w:rPr>
        <w:t>controlar</w:t>
      </w:r>
      <w:r w:rsidRPr="00260041">
        <w:rPr>
          <w:lang w:val="es-ES"/>
        </w:rPr>
        <w:t>, aunque esto depende del tipo de métodos de ataque que los delincuentes elijan usar.</w:t>
      </w:r>
    </w:p>
    <w:p w:rsidR="00260041" w:rsidP="00260041" w:rsidRDefault="00B87411" w14:paraId="1412DA53" w14:textId="782A5EC7">
      <w:pPr>
        <w:rPr>
          <w:lang w:val="es-ES"/>
        </w:rPr>
      </w:pPr>
      <w:r w:rsidRPr="00B87411">
        <w:rPr>
          <w:i/>
          <w:iCs/>
          <w:lang w:val="es-ES"/>
        </w:rPr>
        <w:t>Eludible</w:t>
      </w:r>
      <w:r w:rsidRPr="00260041" w:rsidR="00260041">
        <w:rPr>
          <w:lang w:val="es-ES"/>
        </w:rPr>
        <w:t xml:space="preserve"> Los delincuentes </w:t>
      </w:r>
      <w:r>
        <w:rPr>
          <w:lang w:val="es-ES"/>
        </w:rPr>
        <w:t xml:space="preserve">toman en consideración la facilidad con la que pueden </w:t>
      </w:r>
      <w:r w:rsidRPr="00260041" w:rsidR="00260041">
        <w:rPr>
          <w:lang w:val="es-ES"/>
        </w:rPr>
        <w:t xml:space="preserve">huir después de atacar a una víctima. Esto también se relaciona con la probabilidad de que el delincuente perciba que la víctima </w:t>
      </w:r>
      <w:r>
        <w:rPr>
          <w:lang w:val="es-ES"/>
        </w:rPr>
        <w:t xml:space="preserve">pueda resistirse </w:t>
      </w:r>
      <w:r w:rsidRPr="00260041" w:rsidR="00260041">
        <w:rPr>
          <w:lang w:val="es-ES"/>
        </w:rPr>
        <w:t xml:space="preserve">o </w:t>
      </w:r>
      <w:r>
        <w:rPr>
          <w:lang w:val="es-ES"/>
        </w:rPr>
        <w:t>perseguirlo</w:t>
      </w:r>
      <w:r w:rsidRPr="00260041" w:rsidR="00260041">
        <w:rPr>
          <w:lang w:val="es-ES"/>
        </w:rPr>
        <w:t>.</w:t>
      </w:r>
    </w:p>
    <w:p w:rsidR="18D1C579" w:rsidP="7FF0A5FD" w:rsidRDefault="00A720A5" w14:paraId="55F542B3" w14:textId="0DEC089A">
      <w:pPr>
        <w:pStyle w:val="Heading3"/>
        <w:ind w:left="0"/>
        <w:rPr>
          <w:rFonts w:ascii="Calibri Light" w:hAnsi="Calibri Light" w:eastAsia="Calibri Light" w:cs="Calibri Light" w:asciiTheme="majorAscii" w:hAnsiTheme="majorAscii" w:eastAsiaTheme="majorAscii" w:cstheme="majorAscii"/>
          <w:color w:val="1F3763"/>
          <w:sz w:val="24"/>
          <w:szCs w:val="24"/>
          <w:lang w:val="es-ES"/>
        </w:rPr>
      </w:pPr>
      <w:r w:rsidRPr="7FF0A5FD" w:rsidR="44D2BEE2">
        <w:rPr>
          <w:lang w:val="es-ES"/>
        </w:rPr>
        <w:t xml:space="preserve">3.3 </w:t>
      </w:r>
      <w:r w:rsidRPr="7FF0A5FD" w:rsidR="00A720A5">
        <w:rPr>
          <w:lang w:val="es-ES"/>
        </w:rPr>
        <w:t>Lugar</w:t>
      </w:r>
    </w:p>
    <w:p w:rsidR="00A720A5" w:rsidP="00A720A5" w:rsidRDefault="00A720A5" w14:paraId="4286B135" w14:textId="0741540F">
      <w:pPr>
        <w:rPr>
          <w:lang w:val="es-ES"/>
        </w:rPr>
      </w:pPr>
      <w:r w:rsidRPr="00A720A5">
        <w:rPr>
          <w:lang w:val="es-ES"/>
        </w:rPr>
        <w:t xml:space="preserve">Los delincuentes eligen ubicaciones en función de las características situacionales que hacen que algunos lugares sean más adecuados o atractivos para cometer robos. Además, algunos lugares pueden tener más robos debido a las actividades </w:t>
      </w:r>
      <w:r>
        <w:rPr>
          <w:lang w:val="es-ES"/>
        </w:rPr>
        <w:t>rutinarias</w:t>
      </w:r>
      <w:r w:rsidRPr="00A720A5">
        <w:rPr>
          <w:lang w:val="es-ES"/>
        </w:rPr>
        <w:t xml:space="preserve"> que tienen lugar allí. Los delincuentes también prefieren lugares donde puedan mezclarse y escapar fácilmente.</w:t>
      </w:r>
    </w:p>
    <w:p w:rsidR="00A720A5" w:rsidP="00A720A5" w:rsidRDefault="00A720A5" w14:paraId="4586E75D" w14:textId="493B54DE">
      <w:pPr>
        <w:rPr>
          <w:lang w:val="es-ES"/>
        </w:rPr>
      </w:pPr>
      <w:r w:rsidRPr="00A720A5">
        <w:rPr>
          <w:lang w:val="es-ES"/>
        </w:rPr>
        <w:t>Los delincuentes también consideran la distancia que deben viajar a</w:t>
      </w:r>
      <w:r>
        <w:rPr>
          <w:lang w:val="es-ES"/>
        </w:rPr>
        <w:t xml:space="preserve">l </w:t>
      </w:r>
      <w:r w:rsidRPr="00A720A5">
        <w:rPr>
          <w:lang w:val="es-ES"/>
        </w:rPr>
        <w:t xml:space="preserve">lugar donde planean cometer un delito. En general, los delincuentes prefieren viajar distancias cortas, en lugar de largas distancias, pero la relevancia de la distancia de viaje varía según la ciudad. </w:t>
      </w:r>
      <w:r>
        <w:rPr>
          <w:lang w:val="es-ES"/>
        </w:rPr>
        <w:t>L</w:t>
      </w:r>
      <w:r w:rsidRPr="00A720A5">
        <w:rPr>
          <w:lang w:val="es-ES"/>
        </w:rPr>
        <w:t xml:space="preserve">as ciudades </w:t>
      </w:r>
      <w:r>
        <w:rPr>
          <w:lang w:val="es-ES"/>
        </w:rPr>
        <w:t>que, por ejemplo, tienen</w:t>
      </w:r>
      <w:r w:rsidRPr="00A720A5">
        <w:rPr>
          <w:lang w:val="es-ES"/>
        </w:rPr>
        <w:t xml:space="preserve"> buenos sistemas de transporte público o autopistas rápidas,</w:t>
      </w:r>
      <w:r>
        <w:rPr>
          <w:lang w:val="es-ES"/>
        </w:rPr>
        <w:t xml:space="preserve"> hacen que la variable de la distancia pueda no ser tan relevante. </w:t>
      </w:r>
    </w:p>
    <w:p w:rsidR="00A720A5" w:rsidP="00A720A5" w:rsidRDefault="00A720A5" w14:paraId="04339A66" w14:textId="38E29D62">
      <w:pPr>
        <w:rPr>
          <w:lang w:val="es-ES"/>
        </w:rPr>
      </w:pPr>
      <w:r>
        <w:rPr>
          <w:lang w:val="es-ES"/>
        </w:rPr>
        <w:t xml:space="preserve">La cantidad </w:t>
      </w:r>
      <w:r w:rsidRPr="00A720A5">
        <w:rPr>
          <w:lang w:val="es-ES"/>
        </w:rPr>
        <w:t xml:space="preserve">de peatones es un factor importante que afecta la ubicación del robo </w:t>
      </w:r>
      <w:r>
        <w:rPr>
          <w:lang w:val="es-ES"/>
        </w:rPr>
        <w:t>callejero</w:t>
      </w:r>
      <w:r w:rsidRPr="00A720A5">
        <w:rPr>
          <w:lang w:val="es-ES"/>
        </w:rPr>
        <w:t xml:space="preserve">. En general, no es probable que ocurran robos en las calles donde la densidad de peatones es más alta (donde los objetivos son abundantes, pero la </w:t>
      </w:r>
      <w:r w:rsidRPr="00A720A5" w:rsidR="00786A1C">
        <w:rPr>
          <w:lang w:val="es-ES"/>
        </w:rPr>
        <w:t>protección</w:t>
      </w:r>
      <w:r w:rsidRPr="00A720A5">
        <w:rPr>
          <w:lang w:val="es-ES"/>
        </w:rPr>
        <w:t xml:space="preserve"> es alta), ni donde es más baja (donde la </w:t>
      </w:r>
      <w:r w:rsidR="00786A1C">
        <w:rPr>
          <w:lang w:val="es-ES"/>
        </w:rPr>
        <w:t>protección</w:t>
      </w:r>
      <w:r w:rsidRPr="00A720A5">
        <w:rPr>
          <w:lang w:val="es-ES"/>
        </w:rPr>
        <w:t xml:space="preserve"> es baja, pero </w:t>
      </w:r>
      <w:r w:rsidR="00786A1C">
        <w:rPr>
          <w:lang w:val="es-ES"/>
        </w:rPr>
        <w:t>no hay</w:t>
      </w:r>
      <w:r w:rsidRPr="00A720A5">
        <w:rPr>
          <w:lang w:val="es-ES"/>
        </w:rPr>
        <w:t xml:space="preserve"> objetivos). Es más probable que </w:t>
      </w:r>
      <w:r w:rsidR="00786A1C">
        <w:rPr>
          <w:lang w:val="es-ES"/>
        </w:rPr>
        <w:t>el robo ocurra en un</w:t>
      </w:r>
      <w:r w:rsidRPr="00A720A5">
        <w:rPr>
          <w:lang w:val="es-ES"/>
        </w:rPr>
        <w:t xml:space="preserve"> punto intermedio, donde hay suficientes peatones para proporcionar una cantidad decente de objetivos, pero no </w:t>
      </w:r>
      <w:r w:rsidR="00786A1C">
        <w:rPr>
          <w:lang w:val="es-ES"/>
        </w:rPr>
        <w:t xml:space="preserve">los suficientes para aumentas los </w:t>
      </w:r>
      <w:r w:rsidRPr="00A720A5">
        <w:rPr>
          <w:lang w:val="es-ES"/>
        </w:rPr>
        <w:t xml:space="preserve">niveles de </w:t>
      </w:r>
      <w:r w:rsidR="00786A1C">
        <w:rPr>
          <w:lang w:val="es-ES"/>
        </w:rPr>
        <w:t>protección</w:t>
      </w:r>
      <w:r w:rsidRPr="00A720A5">
        <w:rPr>
          <w:lang w:val="es-ES"/>
        </w:rPr>
        <w:t>.</w:t>
      </w:r>
    </w:p>
    <w:p w:rsidRPr="00786A1C" w:rsidR="00786A1C" w:rsidP="00786A1C" w:rsidRDefault="00786A1C" w14:paraId="299C0DCE" w14:textId="1D3B8060">
      <w:pPr>
        <w:rPr>
          <w:lang w:val="es-ES"/>
        </w:rPr>
      </w:pPr>
      <w:r w:rsidRPr="00786A1C">
        <w:rPr>
          <w:lang w:val="es-ES"/>
        </w:rPr>
        <w:t xml:space="preserve">Hay cuatro características de los lugares que pueden atraer a los ladrones </w:t>
      </w:r>
      <w:r>
        <w:rPr>
          <w:lang w:val="es-ES"/>
        </w:rPr>
        <w:t>callejeros</w:t>
      </w:r>
      <w:r w:rsidRPr="00786A1C">
        <w:rPr>
          <w:lang w:val="es-ES"/>
        </w:rPr>
        <w:t>:</w:t>
      </w:r>
    </w:p>
    <w:p w:rsidRPr="00786A1C" w:rsidR="00786A1C" w:rsidP="00786A1C" w:rsidRDefault="00786A1C" w14:paraId="62CA635D" w14:textId="25B4D704">
      <w:pPr>
        <w:rPr>
          <w:lang w:val="es-ES"/>
        </w:rPr>
      </w:pPr>
      <w:r w:rsidRPr="00786A1C">
        <w:rPr>
          <w:i/>
          <w:iCs/>
          <w:lang w:val="es-ES"/>
        </w:rPr>
        <w:t>Protección natural</w:t>
      </w:r>
      <w:r w:rsidRPr="00786A1C">
        <w:rPr>
          <w:lang w:val="es-ES"/>
        </w:rPr>
        <w:t xml:space="preserve">. El tráfico de peatones y vehículos aumenta la </w:t>
      </w:r>
      <w:r>
        <w:rPr>
          <w:lang w:val="es-ES"/>
        </w:rPr>
        <w:t>protección</w:t>
      </w:r>
      <w:r w:rsidRPr="00786A1C">
        <w:rPr>
          <w:lang w:val="es-ES"/>
        </w:rPr>
        <w:t xml:space="preserve">, por lo que es probable que los delincuentes elijan lugares con </w:t>
      </w:r>
      <w:r>
        <w:rPr>
          <w:lang w:val="es-ES"/>
        </w:rPr>
        <w:t>un nivel de protección</w:t>
      </w:r>
      <w:r w:rsidRPr="00786A1C">
        <w:rPr>
          <w:lang w:val="es-ES"/>
        </w:rPr>
        <w:t xml:space="preserve"> deficiente.</w:t>
      </w:r>
    </w:p>
    <w:p w:rsidRPr="00786A1C" w:rsidR="00786A1C" w:rsidP="00786A1C" w:rsidRDefault="00786A1C" w14:paraId="0952C439" w14:textId="1D937600">
      <w:pPr>
        <w:rPr>
          <w:lang w:val="es-ES"/>
        </w:rPr>
      </w:pPr>
      <w:r w:rsidRPr="00786A1C">
        <w:rPr>
          <w:i/>
          <w:iCs/>
          <w:lang w:val="es-ES"/>
        </w:rPr>
        <w:t>Rutas de escape.</w:t>
      </w:r>
      <w:r w:rsidRPr="00786A1C">
        <w:rPr>
          <w:lang w:val="es-ES"/>
        </w:rPr>
        <w:t xml:space="preserve"> Los delincuentes prefieren lugares de los que pueden escapar rápida y fácilmente.</w:t>
      </w:r>
    </w:p>
    <w:p w:rsidRPr="00786A1C" w:rsidR="00786A1C" w:rsidP="00786A1C" w:rsidRDefault="00786A1C" w14:paraId="473E8597" w14:textId="77777777">
      <w:pPr>
        <w:rPr>
          <w:lang w:val="es-ES"/>
        </w:rPr>
      </w:pPr>
      <w:r w:rsidRPr="00786A1C">
        <w:rPr>
          <w:i/>
          <w:iCs/>
          <w:lang w:val="es-ES"/>
        </w:rPr>
        <w:t>Área de familiaridad</w:t>
      </w:r>
      <w:r w:rsidRPr="00786A1C">
        <w:rPr>
          <w:lang w:val="es-ES"/>
        </w:rPr>
        <w:t>. Los ladrones prefieren cometer delitos en áreas con las que están más familiarizados.</w:t>
      </w:r>
    </w:p>
    <w:p w:rsidRPr="00A720A5" w:rsidR="00786A1C" w:rsidP="00786A1C" w:rsidRDefault="00786A1C" w14:paraId="68BC870D" w14:textId="0BD5907B">
      <w:pPr>
        <w:rPr>
          <w:lang w:val="es-ES"/>
        </w:rPr>
      </w:pPr>
      <w:r w:rsidRPr="00786A1C">
        <w:rPr>
          <w:i/>
          <w:iCs/>
          <w:lang w:val="es-ES"/>
        </w:rPr>
        <w:t>Oportunidades de reventa.</w:t>
      </w:r>
      <w:r w:rsidRPr="00786A1C">
        <w:rPr>
          <w:lang w:val="es-ES"/>
        </w:rPr>
        <w:t xml:space="preserve"> Los ladrones prefieren ubicaciones cercanas a lugares donde pueden vender fácilmente </w:t>
      </w:r>
      <w:r>
        <w:rPr>
          <w:lang w:val="es-ES"/>
        </w:rPr>
        <w:t xml:space="preserve">los </w:t>
      </w:r>
      <w:r w:rsidRPr="00786A1C">
        <w:rPr>
          <w:lang w:val="es-ES"/>
        </w:rPr>
        <w:t>productos robados.</w:t>
      </w:r>
    </w:p>
    <w:p w:rsidRPr="006E7A50" w:rsidR="006E7A50" w:rsidP="7FF0A5FD" w:rsidRDefault="006E7A50" w14:paraId="5470B594" w14:textId="4DA96F98">
      <w:pPr>
        <w:pStyle w:val="Heading3"/>
        <w:ind w:left="0"/>
        <w:rPr>
          <w:rFonts w:ascii="Calibri Light" w:hAnsi="Calibri Light" w:eastAsia="Calibri Light" w:cs="Calibri Light" w:asciiTheme="majorAscii" w:hAnsiTheme="majorAscii" w:eastAsiaTheme="majorAscii" w:cstheme="majorAscii"/>
          <w:color w:val="1F3763"/>
          <w:sz w:val="24"/>
          <w:szCs w:val="24"/>
          <w:lang w:val="es-ES"/>
        </w:rPr>
      </w:pPr>
      <w:r w:rsidRPr="7FF0A5FD" w:rsidR="4F9375C2">
        <w:rPr>
          <w:lang w:val="es-ES"/>
        </w:rPr>
        <w:t xml:space="preserve">3.4 </w:t>
      </w:r>
      <w:r w:rsidRPr="7FF0A5FD" w:rsidR="006E7A50">
        <w:rPr>
          <w:lang w:val="es-ES"/>
        </w:rPr>
        <w:t>Rutinas</w:t>
      </w:r>
    </w:p>
    <w:p w:rsidR="0056736B" w:rsidP="006E7A50" w:rsidRDefault="006E7A50" w14:paraId="1AD66686" w14:textId="4174065D">
      <w:pPr>
        <w:rPr>
          <w:lang w:val="es-ES"/>
        </w:rPr>
      </w:pPr>
      <w:r w:rsidRPr="006E7A50">
        <w:rPr>
          <w:lang w:val="es-ES"/>
        </w:rPr>
        <w:t>Las rutinas afectan el momento de los patrones de robo porque unen a ladrones y objetivos en ubicaciones específicas. Los cambios en las rutinas pueden tener grandes efectos en los patrones de robo. Algunas de las rutinas que afectan los patrones de robo son:</w:t>
      </w:r>
    </w:p>
    <w:p w:rsidR="0056736B" w:rsidP="006E7A50" w:rsidRDefault="0056736B" w14:paraId="4A3B4399" w14:textId="73F668A8">
      <w:pPr>
        <w:rPr>
          <w:lang w:val="es-ES"/>
        </w:rPr>
      </w:pPr>
      <w:r w:rsidRPr="0056736B">
        <w:rPr>
          <w:i/>
          <w:iCs/>
          <w:lang w:val="es-ES"/>
        </w:rPr>
        <w:lastRenderedPageBreak/>
        <w:t>Eventos especiales</w:t>
      </w:r>
      <w:r w:rsidRPr="0056736B">
        <w:rPr>
          <w:lang w:val="es-ES"/>
        </w:rPr>
        <w:t xml:space="preserve"> Eventos como eventos deportivos y festivales pueden llevar a una gran cantidad de personas a áreas pequeñas. Las multitudes proporcionan una gran cantidad de objetivos, ya sea en los terrenos del evento o en las rutas para llegar allí. Los asistentes al evento pueden no estar familiarizados con el área</w:t>
      </w:r>
      <w:r>
        <w:rPr>
          <w:lang w:val="es-ES"/>
        </w:rPr>
        <w:t xml:space="preserve">, pueden estar </w:t>
      </w:r>
      <w:r w:rsidRPr="0056736B">
        <w:rPr>
          <w:lang w:val="es-ES"/>
        </w:rPr>
        <w:t>distraídos o intoxicados, lo que podría hacerlos más vulnerables a los delincuentes.</w:t>
      </w:r>
    </w:p>
    <w:p w:rsidR="0056736B" w:rsidP="006E7A50" w:rsidRDefault="0056736B" w14:paraId="4F19E533" w14:textId="76C0322B">
      <w:pPr>
        <w:rPr>
          <w:lang w:val="es-ES"/>
        </w:rPr>
      </w:pPr>
      <w:r w:rsidRPr="0056736B">
        <w:rPr>
          <w:i/>
          <w:iCs/>
          <w:lang w:val="es-ES"/>
        </w:rPr>
        <w:t xml:space="preserve">Vacaciones </w:t>
      </w:r>
      <w:r w:rsidRPr="0056736B">
        <w:rPr>
          <w:lang w:val="es-ES"/>
        </w:rPr>
        <w:t>Ciertos días festivos aumentan la disponibilidad de víctimas</w:t>
      </w:r>
      <w:r>
        <w:rPr>
          <w:lang w:val="es-ES"/>
        </w:rPr>
        <w:t xml:space="preserve"> llevando </w:t>
      </w:r>
      <w:r w:rsidRPr="0056736B">
        <w:rPr>
          <w:lang w:val="es-ES"/>
        </w:rPr>
        <w:t>efectivo y otros bienes valiosos en público. Además, algunas vacaciones implican un mayor consumo de alcohol y drogas. Por lo tanto, los robos pueden alcanzar su punto máximo en estas fechas.</w:t>
      </w:r>
    </w:p>
    <w:p w:rsidRPr="007962AB" w:rsidR="00A43B46" w:rsidP="530946B3" w:rsidRDefault="0056736B" w14:paraId="518891D6" w14:textId="2C6509CC">
      <w:pPr>
        <w:rPr>
          <w:lang w:val="es-ES"/>
        </w:rPr>
      </w:pPr>
      <w:r w:rsidRPr="0056736B">
        <w:rPr>
          <w:i/>
          <w:iCs/>
          <w:lang w:val="es-ES"/>
        </w:rPr>
        <w:t>Rutinas anuales.</w:t>
      </w:r>
      <w:r w:rsidRPr="0056736B">
        <w:rPr>
          <w:lang w:val="es-ES"/>
        </w:rPr>
        <w:t xml:space="preserve"> El comienzo del año escolar puede aumentar la cantidad de personas que llevan artículos CRAVED en áreas desconocidas (por ejemplo, nuevos estudiantes con computadoras portátiles y teléfonos en el campus). Otras rutinas que </w:t>
      </w:r>
      <w:r w:rsidR="009C0E30">
        <w:rPr>
          <w:lang w:val="es-ES"/>
        </w:rPr>
        <w:t>convocan grandes</w:t>
      </w:r>
      <w:r w:rsidRPr="0056736B" w:rsidR="009C0E30">
        <w:rPr>
          <w:lang w:val="es-ES"/>
        </w:rPr>
        <w:t xml:space="preserve"> </w:t>
      </w:r>
      <w:r w:rsidRPr="0056736B">
        <w:rPr>
          <w:lang w:val="es-ES"/>
        </w:rPr>
        <w:t>volúmenes de personas en nuevas ubicaciones incluyen</w:t>
      </w:r>
      <w:r w:rsidR="009C0E30">
        <w:rPr>
          <w:lang w:val="es-ES"/>
        </w:rPr>
        <w:t xml:space="preserve"> el</w:t>
      </w:r>
      <w:r w:rsidRPr="0056736B">
        <w:rPr>
          <w:lang w:val="es-ES"/>
        </w:rPr>
        <w:t xml:space="preserve"> trabajo estacional y </w:t>
      </w:r>
      <w:r w:rsidR="009C0E30">
        <w:rPr>
          <w:lang w:val="es-ES"/>
        </w:rPr>
        <w:t xml:space="preserve">las </w:t>
      </w:r>
      <w:r w:rsidRPr="0056736B">
        <w:rPr>
          <w:lang w:val="es-ES"/>
        </w:rPr>
        <w:t>vacaciones.</w:t>
      </w:r>
    </w:p>
    <w:p w:rsidRPr="007962AB" w:rsidR="00A43B46" w:rsidP="530946B3" w:rsidRDefault="00D625BD" w14:paraId="27CD851C" w14:textId="40D09428">
      <w:pPr>
        <w:rPr>
          <w:lang w:val="es-ES"/>
        </w:rPr>
      </w:pPr>
      <w:r w:rsidRPr="00D625BD">
        <w:rPr>
          <w:i/>
          <w:iCs/>
          <w:lang w:val="es-ES"/>
        </w:rPr>
        <w:t>Interrupción a las rutinas.</w:t>
      </w:r>
      <w:r w:rsidRPr="00D625BD">
        <w:rPr>
          <w:lang w:val="es-ES"/>
        </w:rPr>
        <w:t xml:space="preserve"> La construcción puede alterar las rutas que las personas suelen tomar para llegar al trabajo, forzándolas a pasar por lugares desconocidos y exponiéndolos potencialmente a un mayor riesgo de robo. El equipo de construcción (como andamios y barreras) también puede obstruir la vista, reduciendo la </w:t>
      </w:r>
      <w:r>
        <w:rPr>
          <w:lang w:val="es-ES"/>
        </w:rPr>
        <w:t>protección natural</w:t>
      </w:r>
      <w:r w:rsidRPr="00D625BD">
        <w:rPr>
          <w:lang w:val="es-ES"/>
        </w:rPr>
        <w:t xml:space="preserve"> </w:t>
      </w:r>
      <w:r>
        <w:rPr>
          <w:lang w:val="es-ES"/>
        </w:rPr>
        <w:t>del ambiente</w:t>
      </w:r>
      <w:r w:rsidRPr="00D625BD">
        <w:rPr>
          <w:lang w:val="es-ES"/>
        </w:rPr>
        <w:t>. Las interrupciones también pueden disminuir el riesgo de robo al separar a los delincuentes de los objetivos.</w:t>
      </w:r>
    </w:p>
    <w:p w:rsidRPr="00D625BD" w:rsidR="00D625BD" w:rsidP="530946B3" w:rsidRDefault="00D625BD" w14:paraId="6C0504C3" w14:textId="3D3DF6A3">
      <w:pPr>
        <w:rPr>
          <w:lang w:val="es-ES"/>
        </w:rPr>
      </w:pPr>
      <w:r w:rsidRPr="00D625BD">
        <w:rPr>
          <w:i/>
          <w:iCs/>
          <w:lang w:val="es-ES"/>
        </w:rPr>
        <w:t>Rutinas cotidianas.</w:t>
      </w:r>
      <w:r w:rsidRPr="00D625BD">
        <w:rPr>
          <w:lang w:val="es-ES"/>
        </w:rPr>
        <w:t xml:space="preserve"> Los ritmos de la vida cotidiana pueden tener un gran efecto en los patrones de robo:</w:t>
      </w:r>
    </w:p>
    <w:p w:rsidRPr="00D625BD" w:rsidR="00D625BD" w:rsidP="75CC7DF5" w:rsidRDefault="00D625BD" w14:paraId="1CD62824" w14:textId="57CFCEB6">
      <w:pPr>
        <w:pStyle w:val="ListParagraph"/>
        <w:numPr>
          <w:ilvl w:val="0"/>
          <w:numId w:val="9"/>
        </w:numPr>
        <w:rPr>
          <w:rFonts w:eastAsiaTheme="minorEastAsia"/>
          <w:lang w:val="es-ES"/>
        </w:rPr>
      </w:pPr>
      <w:r w:rsidRPr="00D625BD">
        <w:rPr>
          <w:rFonts w:eastAsiaTheme="minorEastAsia"/>
          <w:u w:val="single"/>
          <w:lang w:val="es-ES"/>
        </w:rPr>
        <w:t>Escuela</w:t>
      </w:r>
      <w:r w:rsidRPr="00D625BD">
        <w:rPr>
          <w:rFonts w:eastAsiaTheme="minorEastAsia"/>
          <w:lang w:val="es-ES"/>
        </w:rPr>
        <w:t>. El día escolar dicta las horas y los días en que los estudiantes están expuestos a robos en la calle (por ejemplo, llegar y salir de la escuela los días de semana).</w:t>
      </w:r>
    </w:p>
    <w:p w:rsidRPr="00D625BD" w:rsidR="00D625BD" w:rsidP="75CC7DF5" w:rsidRDefault="00D625BD" w14:paraId="0A4967CE" w14:textId="0AD9004F">
      <w:pPr>
        <w:pStyle w:val="ListParagraph"/>
        <w:numPr>
          <w:ilvl w:val="0"/>
          <w:numId w:val="9"/>
        </w:numPr>
        <w:rPr>
          <w:lang w:val="es-ES"/>
        </w:rPr>
      </w:pPr>
      <w:r w:rsidRPr="00D625BD">
        <w:rPr>
          <w:u w:val="single"/>
          <w:lang w:val="es-ES"/>
        </w:rPr>
        <w:t>Desplazamientos</w:t>
      </w:r>
      <w:r w:rsidRPr="00D625BD">
        <w:rPr>
          <w:lang w:val="es-ES"/>
        </w:rPr>
        <w:t>. La mayoría de las ciudades ven un aumento de la densidad de peatones en los momentos en que las personas llegan y salen del trabajo (mañana y tarde). La forma en que estas horas punta afectan los patrones de robo probablemente variará según la ciudad y el vecindario.</w:t>
      </w:r>
    </w:p>
    <w:p w:rsidRPr="00D625BD" w:rsidR="00D625BD" w:rsidP="530946B3" w:rsidRDefault="00D625BD" w14:paraId="556FED09" w14:textId="7B7618F3">
      <w:pPr>
        <w:pStyle w:val="ListParagraph"/>
        <w:numPr>
          <w:ilvl w:val="0"/>
          <w:numId w:val="9"/>
        </w:numPr>
        <w:rPr>
          <w:lang w:val="es-ES"/>
        </w:rPr>
      </w:pPr>
      <w:r w:rsidRPr="00D625BD">
        <w:rPr>
          <w:u w:val="single"/>
          <w:lang w:val="es-ES"/>
        </w:rPr>
        <w:t>Rutinas de pago</w:t>
      </w:r>
      <w:r w:rsidRPr="00D625BD">
        <w:rPr>
          <w:lang w:val="es-ES"/>
        </w:rPr>
        <w:t xml:space="preserve">. Algunos trabajadores reciben salarios </w:t>
      </w:r>
      <w:r>
        <w:rPr>
          <w:lang w:val="es-ES"/>
        </w:rPr>
        <w:t>durante periodos específicos y</w:t>
      </w:r>
      <w:r w:rsidRPr="00D625BD">
        <w:rPr>
          <w:lang w:val="es-ES"/>
        </w:rPr>
        <w:t xml:space="preserve"> regulares (por ejemplo, diariamente, quincenalmente, mensualmente). Los trabajadores pagados en efectivo al final del día son objetivos </w:t>
      </w:r>
      <w:r>
        <w:rPr>
          <w:lang w:val="es-ES"/>
        </w:rPr>
        <w:t>de</w:t>
      </w:r>
      <w:r w:rsidRPr="00D625BD">
        <w:rPr>
          <w:lang w:val="es-ES"/>
        </w:rPr>
        <w:t xml:space="preserve"> robo. De manera similar, es más probable que los robos se acerquen a las fechas en que los trabajadores reciben su salario, ya que las víctimas pueden salir a disfrutar de sus ingresos y los delincuentes están al acecho de </w:t>
      </w:r>
      <w:r>
        <w:rPr>
          <w:lang w:val="es-ES"/>
        </w:rPr>
        <w:t xml:space="preserve">estos </w:t>
      </w:r>
      <w:r w:rsidRPr="00D625BD">
        <w:rPr>
          <w:lang w:val="es-ES"/>
        </w:rPr>
        <w:t>objetivos.</w:t>
      </w:r>
    </w:p>
    <w:p w:rsidRPr="007962AB" w:rsidR="530946B3" w:rsidP="530946B3" w:rsidRDefault="00D625BD" w14:paraId="7888E820" w14:textId="64CE4DFC">
      <w:pPr>
        <w:pStyle w:val="ListParagraph"/>
        <w:numPr>
          <w:ilvl w:val="0"/>
          <w:numId w:val="9"/>
        </w:numPr>
        <w:rPr>
          <w:lang w:val="es-ES"/>
        </w:rPr>
      </w:pPr>
      <w:r w:rsidRPr="00D625BD">
        <w:rPr>
          <w:u w:val="single"/>
          <w:lang w:val="es-ES"/>
        </w:rPr>
        <w:t>Entretenimiento</w:t>
      </w:r>
      <w:r w:rsidRPr="00D625BD">
        <w:rPr>
          <w:lang w:val="es-ES"/>
        </w:rPr>
        <w:t xml:space="preserve">. Las rutinas asociadas con el entretenimiento pueden afectar los patrones de robo al reunir a los delincuentes y objetivos en lugares en determinados momentos (como parques, museos, teatros, bares y restaurantes). El aumento del consumo de alcohol puede aumentar aún más el riesgo de robo al aumentar la vulnerabilidad y disminuir </w:t>
      </w:r>
      <w:r>
        <w:rPr>
          <w:lang w:val="es-ES"/>
        </w:rPr>
        <w:t>la capacidad de la victima para protegerse</w:t>
      </w:r>
      <w:r w:rsidRPr="00D625BD">
        <w:rPr>
          <w:lang w:val="es-ES"/>
        </w:rPr>
        <w:t>.</w:t>
      </w:r>
    </w:p>
    <w:p w:rsidRPr="00D625BD" w:rsidR="00D625BD" w:rsidP="4DD4B2BD" w:rsidRDefault="00D625BD" w14:paraId="2B9B0DA8" w14:textId="5A44EB9D">
      <w:pPr>
        <w:pStyle w:val="Heading2"/>
        <w:numPr>
          <w:ilvl w:val="0"/>
          <w:numId w:val="23"/>
        </w:numPr>
        <w:rPr>
          <w:rFonts w:ascii="Calibri Light" w:hAnsi="Calibri Light" w:eastAsia="Calibri Light" w:cs="Calibri Light" w:asciiTheme="majorAscii" w:hAnsiTheme="majorAscii" w:eastAsiaTheme="majorAscii" w:cstheme="majorAscii"/>
          <w:color w:val="2F5496" w:themeColor="accent1" w:themeTint="FF" w:themeShade="BF"/>
          <w:sz w:val="26"/>
          <w:szCs w:val="26"/>
          <w:lang w:val="es-ES"/>
        </w:rPr>
      </w:pPr>
      <w:r w:rsidRPr="7FF0A5FD" w:rsidR="00D625BD">
        <w:rPr>
          <w:lang w:val="es-ES"/>
        </w:rPr>
        <w:t xml:space="preserve">Comprender </w:t>
      </w:r>
      <w:r w:rsidRPr="7FF0A5FD" w:rsidR="00D625BD">
        <w:rPr>
          <w:lang w:val="es-ES"/>
        </w:rPr>
        <w:t>el</w:t>
      </w:r>
      <w:r w:rsidRPr="7FF0A5FD" w:rsidR="00D625BD">
        <w:rPr>
          <w:lang w:val="es-ES"/>
        </w:rPr>
        <w:t xml:space="preserve"> problema local</w:t>
      </w:r>
    </w:p>
    <w:p w:rsidRPr="00D625BD" w:rsidR="00D625BD" w:rsidP="00D625BD" w:rsidRDefault="00D625BD" w14:paraId="61AA42A5" w14:textId="26022B8E">
      <w:pPr>
        <w:rPr>
          <w:lang w:val="es-ES"/>
        </w:rPr>
      </w:pPr>
      <w:r w:rsidRPr="00D625BD">
        <w:rPr>
          <w:lang w:val="es-ES"/>
        </w:rPr>
        <w:t xml:space="preserve">La información en esta guía es una descripción general del robo </w:t>
      </w:r>
      <w:r>
        <w:rPr>
          <w:lang w:val="es-ES"/>
        </w:rPr>
        <w:t>callejero</w:t>
      </w:r>
      <w:r w:rsidRPr="00D625BD">
        <w:rPr>
          <w:lang w:val="es-ES"/>
        </w:rPr>
        <w:t xml:space="preserve">. Para desarrollar respuestas apropiadas </w:t>
      </w:r>
      <w:r>
        <w:rPr>
          <w:lang w:val="es-ES"/>
        </w:rPr>
        <w:t>a este delito</w:t>
      </w:r>
      <w:r w:rsidRPr="00D625BD">
        <w:rPr>
          <w:lang w:val="es-ES"/>
        </w:rPr>
        <w:t>, est</w:t>
      </w:r>
      <w:r>
        <w:rPr>
          <w:lang w:val="es-ES"/>
        </w:rPr>
        <w:t xml:space="preserve">a guía </w:t>
      </w:r>
      <w:r w:rsidRPr="00D625BD">
        <w:rPr>
          <w:lang w:val="es-ES"/>
        </w:rPr>
        <w:t>debe combinarse con análisis cuidadosos de sus condiciones locales.</w:t>
      </w:r>
    </w:p>
    <w:p w:rsidRPr="00D625BD" w:rsidR="00D625BD" w:rsidP="00D625BD" w:rsidRDefault="00D625BD" w14:paraId="737137EA" w14:textId="393F8AB2">
      <w:pPr>
        <w:rPr>
          <w:lang w:val="es-ES"/>
        </w:rPr>
      </w:pPr>
      <w:r w:rsidRPr="00D625BD">
        <w:rPr>
          <w:lang w:val="es-ES"/>
        </w:rPr>
        <w:t xml:space="preserve">El primer paso es identificar claramente la forma específica de robo </w:t>
      </w:r>
      <w:r>
        <w:rPr>
          <w:lang w:val="es-ES"/>
        </w:rPr>
        <w:t>callejero</w:t>
      </w:r>
      <w:r w:rsidRPr="00D625BD">
        <w:rPr>
          <w:lang w:val="es-ES"/>
        </w:rPr>
        <w:t xml:space="preserve"> que afecta a su comunidad. El siguiente paso es el análisis, para comprender por qué su comunidad está </w:t>
      </w:r>
      <w:r>
        <w:rPr>
          <w:lang w:val="es-ES"/>
        </w:rPr>
        <w:t>sufriendo</w:t>
      </w:r>
      <w:r w:rsidRPr="00D625BD">
        <w:rPr>
          <w:lang w:val="es-ES"/>
        </w:rPr>
        <w:t xml:space="preserve"> este tipo de robo.</w:t>
      </w:r>
    </w:p>
    <w:p w:rsidR="00D625BD" w:rsidP="00D625BD" w:rsidRDefault="00D625BD" w14:paraId="7C44730C" w14:textId="597B03BE">
      <w:pPr>
        <w:rPr>
          <w:lang w:val="es-ES"/>
        </w:rPr>
      </w:pPr>
      <w:r w:rsidRPr="00D625BD">
        <w:rPr>
          <w:lang w:val="es-ES"/>
        </w:rPr>
        <w:lastRenderedPageBreak/>
        <w:t>Aunque el proceso variará, es útil dividir el proceso de robo en tres bloques: lo que ocurrió 1) justo antes del robo; 2) durante el robo; y 3) después del robo. Comprender lo que estaba sucediendo con el delincuente, la víctima y la ubicación durante estos tres bloques puede ofrecer información útil sobre el problema del robo.</w:t>
      </w:r>
    </w:p>
    <w:p w:rsidRPr="00D625BD" w:rsidR="00D625BD" w:rsidP="7FF0A5FD" w:rsidRDefault="00D625BD" w14:paraId="0D3E9094" w14:textId="7F0CCAD8">
      <w:pPr>
        <w:pStyle w:val="Heading3"/>
        <w:numPr>
          <w:ilvl w:val="0"/>
          <w:numId w:val="23"/>
        </w:numPr>
        <w:rPr>
          <w:rFonts w:ascii="Calibri Light" w:hAnsi="Calibri Light" w:eastAsia="Calibri Light" w:cs="Calibri Light" w:asciiTheme="majorAscii" w:hAnsiTheme="majorAscii" w:eastAsiaTheme="majorAscii" w:cstheme="majorAscii"/>
          <w:color w:val="1F3763"/>
          <w:sz w:val="24"/>
          <w:szCs w:val="24"/>
          <w:lang w:val="es-ES"/>
        </w:rPr>
      </w:pPr>
      <w:r w:rsidRPr="7FF0A5FD" w:rsidR="00D625BD">
        <w:rPr>
          <w:lang w:val="es-ES"/>
        </w:rPr>
        <w:t>Partes interesadas</w:t>
      </w:r>
    </w:p>
    <w:p w:rsidRPr="00D625BD" w:rsidR="00D625BD" w:rsidP="00D625BD" w:rsidRDefault="00D625BD" w14:paraId="59A36DC6" w14:textId="6FC0B0CB">
      <w:pPr>
        <w:rPr>
          <w:lang w:val="es-ES"/>
        </w:rPr>
      </w:pPr>
      <w:r w:rsidRPr="00D625BD">
        <w:rPr>
          <w:lang w:val="es-ES"/>
        </w:rPr>
        <w:t xml:space="preserve">Comprender su problema de robo </w:t>
      </w:r>
      <w:r>
        <w:rPr>
          <w:lang w:val="es-ES"/>
        </w:rPr>
        <w:t>callejero</w:t>
      </w:r>
      <w:r w:rsidRPr="00D625BD">
        <w:rPr>
          <w:lang w:val="es-ES"/>
        </w:rPr>
        <w:t xml:space="preserve"> también puede ayudar a identificar a otras partes interesadas que puedan tener un interés o papel </w:t>
      </w:r>
      <w:r>
        <w:rPr>
          <w:lang w:val="es-ES"/>
        </w:rPr>
        <w:t>para</w:t>
      </w:r>
      <w:r w:rsidRPr="00D625BD">
        <w:rPr>
          <w:lang w:val="es-ES"/>
        </w:rPr>
        <w:t xml:space="preserve"> resolver el problema. La participación de las partes interesadas puede ayudar al proceso de recopilación de datos (es decir, otros pueden saber más sobre el problema que la policía) y también pueden ayudar a desarrollar e implementar respuestas efectivas. Estas otras partes interesadas pueden incluir proveedores de transporte, escuelas y universidades, empresas locales y asociaciones empresariales y asociaciones locales de vecinos.</w:t>
      </w:r>
    </w:p>
    <w:p w:rsidRPr="00D625BD" w:rsidR="00D625BD" w:rsidP="7FF0A5FD" w:rsidRDefault="00D625BD" w14:paraId="796C9BA4" w14:textId="13DCDCC0">
      <w:pPr>
        <w:pStyle w:val="Heading3"/>
        <w:numPr>
          <w:ilvl w:val="0"/>
          <w:numId w:val="23"/>
        </w:numPr>
        <w:rPr>
          <w:rFonts w:ascii="Calibri Light" w:hAnsi="Calibri Light" w:eastAsia="Calibri Light" w:cs="Calibri Light" w:asciiTheme="majorAscii" w:hAnsiTheme="majorAscii" w:eastAsiaTheme="majorAscii" w:cstheme="majorAscii"/>
          <w:color w:val="1F3763"/>
          <w:sz w:val="24"/>
          <w:szCs w:val="24"/>
          <w:lang w:val="es-ES"/>
        </w:rPr>
      </w:pPr>
      <w:r w:rsidRPr="7FF0A5FD" w:rsidR="7FF0A5FD">
        <w:rPr>
          <w:lang w:val="es-ES"/>
        </w:rPr>
        <w:t>H</w:t>
      </w:r>
      <w:r w:rsidRPr="7FF0A5FD" w:rsidR="00D625BD">
        <w:rPr>
          <w:lang w:val="es-ES"/>
        </w:rPr>
        <w:t>aciendo las preguntas correctas</w:t>
      </w:r>
    </w:p>
    <w:p w:rsidRPr="00D625BD" w:rsidR="00D625BD" w:rsidP="00D625BD" w:rsidRDefault="00D625BD" w14:paraId="6CB9A68F" w14:textId="7644A60C">
      <w:pPr>
        <w:rPr>
          <w:lang w:val="es-ES"/>
        </w:rPr>
      </w:pPr>
      <w:r w:rsidRPr="00D625BD">
        <w:rPr>
          <w:lang w:val="es-ES"/>
        </w:rPr>
        <w:t xml:space="preserve">Las respuestas a las siguientes preguntas pueden </w:t>
      </w:r>
      <w:r>
        <w:rPr>
          <w:lang w:val="es-ES"/>
        </w:rPr>
        <w:t>ayudar</w:t>
      </w:r>
      <w:r w:rsidRPr="00D625BD">
        <w:rPr>
          <w:lang w:val="es-ES"/>
        </w:rPr>
        <w:t xml:space="preserve"> a comprender mejor su problema de robo </w:t>
      </w:r>
      <w:r>
        <w:rPr>
          <w:lang w:val="es-ES"/>
        </w:rPr>
        <w:t>callejero.</w:t>
      </w:r>
    </w:p>
    <w:p w:rsidRPr="00D625BD" w:rsidR="00D625BD" w:rsidP="00D625BD" w:rsidRDefault="00D625BD" w14:paraId="14C803B7" w14:textId="77777777">
      <w:pPr>
        <w:pStyle w:val="Heading4"/>
        <w:rPr>
          <w:lang w:val="es-ES"/>
        </w:rPr>
      </w:pPr>
      <w:r w:rsidRPr="00D625BD">
        <w:rPr>
          <w:lang w:val="es-ES"/>
        </w:rPr>
        <w:t>Incidentes</w:t>
      </w:r>
    </w:p>
    <w:p w:rsidRPr="00116084" w:rsidR="00D625BD" w:rsidP="00116084" w:rsidRDefault="00D625BD" w14:paraId="584337B4" w14:textId="68CF83DD">
      <w:pPr>
        <w:pStyle w:val="ListParagraph"/>
        <w:numPr>
          <w:ilvl w:val="0"/>
          <w:numId w:val="17"/>
        </w:numPr>
        <w:rPr>
          <w:lang w:val="es-ES"/>
        </w:rPr>
      </w:pPr>
      <w:r w:rsidRPr="00116084">
        <w:rPr>
          <w:lang w:val="es-ES"/>
        </w:rPr>
        <w:t>¿Cuántos robos callejeros ocurren en el área de interés?</w:t>
      </w:r>
    </w:p>
    <w:p w:rsidRPr="00116084" w:rsidR="00D625BD" w:rsidP="00116084" w:rsidRDefault="00D625BD" w14:paraId="25BCE562" w14:textId="3F191268">
      <w:pPr>
        <w:pStyle w:val="ListParagraph"/>
        <w:numPr>
          <w:ilvl w:val="0"/>
          <w:numId w:val="17"/>
        </w:numPr>
        <w:rPr>
          <w:lang w:val="es-ES"/>
        </w:rPr>
      </w:pPr>
      <w:r w:rsidRPr="00116084">
        <w:rPr>
          <w:lang w:val="es-ES"/>
        </w:rPr>
        <w:t>¿Qué porcentaje de robos callejeros no se completaron y qué impidió que los delincuentes los completaran?</w:t>
      </w:r>
    </w:p>
    <w:p w:rsidRPr="00116084" w:rsidR="00D625BD" w:rsidP="00116084" w:rsidRDefault="00D625BD" w14:paraId="5AB8B724" w14:textId="4BD12E02">
      <w:pPr>
        <w:pStyle w:val="ListParagraph"/>
        <w:numPr>
          <w:ilvl w:val="0"/>
          <w:numId w:val="17"/>
        </w:numPr>
        <w:rPr>
          <w:lang w:val="es-ES"/>
        </w:rPr>
      </w:pPr>
      <w:r w:rsidRPr="00116084">
        <w:rPr>
          <w:lang w:val="es-ES"/>
        </w:rPr>
        <w:t>¿Los robos callejeros aumentan, son estables o disminuyen?</w:t>
      </w:r>
    </w:p>
    <w:p w:rsidRPr="00116084" w:rsidR="00D625BD" w:rsidP="00116084" w:rsidRDefault="00D625BD" w14:paraId="7B56D869" w14:textId="08AFD6DB">
      <w:pPr>
        <w:pStyle w:val="ListParagraph"/>
        <w:numPr>
          <w:ilvl w:val="0"/>
          <w:numId w:val="17"/>
        </w:numPr>
        <w:rPr>
          <w:lang w:val="es-ES"/>
        </w:rPr>
      </w:pPr>
      <w:r w:rsidRPr="00116084">
        <w:rPr>
          <w:lang w:val="es-ES"/>
        </w:rPr>
        <w:t>¿Qué porcentaje de robos callejeros involucra armas?</w:t>
      </w:r>
    </w:p>
    <w:p w:rsidRPr="00116084" w:rsidR="00D625BD" w:rsidP="00116084" w:rsidRDefault="00D625BD" w14:paraId="2D82C597" w14:textId="246031AD">
      <w:pPr>
        <w:pStyle w:val="ListParagraph"/>
        <w:numPr>
          <w:ilvl w:val="0"/>
          <w:numId w:val="17"/>
        </w:numPr>
        <w:rPr>
          <w:lang w:val="es-ES"/>
        </w:rPr>
      </w:pPr>
      <w:r w:rsidRPr="00116084">
        <w:rPr>
          <w:lang w:val="es-ES"/>
        </w:rPr>
        <w:t>¿Se utilizan diferentes tácticas en los robos callejeros? ¿El uso de diferentes tácticas varía según las circunstancias, los tiempos, las víctimas o los lugares?</w:t>
      </w:r>
    </w:p>
    <w:p w:rsidRPr="00116084" w:rsidR="00116084" w:rsidP="00116084" w:rsidRDefault="00116084" w14:paraId="729681B5" w14:textId="77777777">
      <w:pPr>
        <w:pStyle w:val="Heading4"/>
        <w:rPr>
          <w:lang w:val="es-ES"/>
        </w:rPr>
      </w:pPr>
      <w:r w:rsidRPr="00116084">
        <w:rPr>
          <w:lang w:val="es-ES"/>
        </w:rPr>
        <w:t>Delincuentes</w:t>
      </w:r>
    </w:p>
    <w:p w:rsidRPr="00116084" w:rsidR="00116084" w:rsidP="00116084" w:rsidRDefault="00116084" w14:paraId="12FAF47E" w14:textId="77C88956">
      <w:pPr>
        <w:pStyle w:val="ListParagraph"/>
        <w:numPr>
          <w:ilvl w:val="0"/>
          <w:numId w:val="17"/>
        </w:numPr>
        <w:rPr>
          <w:lang w:val="es-ES"/>
        </w:rPr>
      </w:pPr>
      <w:r w:rsidRPr="00116084">
        <w:rPr>
          <w:lang w:val="es-ES"/>
        </w:rPr>
        <w:t>¿Cuáles son las características de los delincuentes?</w:t>
      </w:r>
    </w:p>
    <w:p w:rsidRPr="00116084" w:rsidR="00116084" w:rsidP="00116084" w:rsidRDefault="00116084" w14:paraId="40824371" w14:textId="031ABB70">
      <w:pPr>
        <w:pStyle w:val="ListParagraph"/>
        <w:numPr>
          <w:ilvl w:val="0"/>
          <w:numId w:val="17"/>
        </w:numPr>
        <w:rPr>
          <w:lang w:val="es-ES"/>
        </w:rPr>
      </w:pPr>
      <w:r w:rsidRPr="00116084">
        <w:rPr>
          <w:lang w:val="es-ES"/>
        </w:rPr>
        <w:t>¿Los delincuentes son locales? ¿Viven cerca de los sitios de robo? ¿Cómo llegaron a los sitios de robo?</w:t>
      </w:r>
    </w:p>
    <w:p w:rsidRPr="00116084" w:rsidR="00116084" w:rsidP="00116084" w:rsidRDefault="00116084" w14:paraId="60620C55" w14:textId="7E049C9D">
      <w:pPr>
        <w:pStyle w:val="ListParagraph"/>
        <w:numPr>
          <w:ilvl w:val="0"/>
          <w:numId w:val="17"/>
        </w:numPr>
        <w:rPr>
          <w:lang w:val="es-ES"/>
        </w:rPr>
      </w:pPr>
      <w:r w:rsidRPr="00116084">
        <w:rPr>
          <w:lang w:val="es-ES"/>
        </w:rPr>
        <w:t>¿Los delincuentes trabajan solos o en grupos?</w:t>
      </w:r>
    </w:p>
    <w:p w:rsidRPr="00116084" w:rsidR="00116084" w:rsidP="00116084" w:rsidRDefault="00116084" w14:paraId="2C800141" w14:textId="61D067D8">
      <w:pPr>
        <w:pStyle w:val="ListParagraph"/>
        <w:numPr>
          <w:ilvl w:val="0"/>
          <w:numId w:val="17"/>
        </w:numPr>
        <w:rPr>
          <w:lang w:val="es-ES"/>
        </w:rPr>
      </w:pPr>
      <w:r w:rsidRPr="00116084">
        <w:rPr>
          <w:lang w:val="es-ES"/>
        </w:rPr>
        <w:t>¿Qué porcentaje de robos fueron cometidos por reincidentes?</w:t>
      </w:r>
    </w:p>
    <w:p w:rsidRPr="00116084" w:rsidR="00116084" w:rsidP="00116084" w:rsidRDefault="00116084" w14:paraId="45BCF56D" w14:textId="255859CB">
      <w:pPr>
        <w:pStyle w:val="ListParagraph"/>
        <w:numPr>
          <w:ilvl w:val="0"/>
          <w:numId w:val="17"/>
        </w:numPr>
        <w:rPr>
          <w:lang w:val="es-ES"/>
        </w:rPr>
      </w:pPr>
      <w:r w:rsidRPr="00116084">
        <w:rPr>
          <w:lang w:val="es-ES"/>
        </w:rPr>
        <w:t>¿Qué porcentaje de robos fueron cometidos por delincuentes en libertad condicional o en espera de juicio por otro delito?</w:t>
      </w:r>
    </w:p>
    <w:p w:rsidRPr="00116084" w:rsidR="00116084" w:rsidP="00116084" w:rsidRDefault="00116084" w14:paraId="7D203621" w14:textId="3C0559E7">
      <w:pPr>
        <w:pStyle w:val="ListParagraph"/>
        <w:numPr>
          <w:ilvl w:val="0"/>
          <w:numId w:val="17"/>
        </w:numPr>
        <w:rPr>
          <w:lang w:val="es-ES"/>
        </w:rPr>
      </w:pPr>
      <w:r w:rsidRPr="00116084">
        <w:rPr>
          <w:lang w:val="es-ES"/>
        </w:rPr>
        <w:t>¿Los delincuentes estaban bajo la influencia del alcohol u otras sustancias?</w:t>
      </w:r>
    </w:p>
    <w:p w:rsidRPr="00116084" w:rsidR="00116084" w:rsidP="00116084" w:rsidRDefault="00116084" w14:paraId="57C98088" w14:textId="4A027EC5">
      <w:pPr>
        <w:pStyle w:val="ListParagraph"/>
        <w:numPr>
          <w:ilvl w:val="0"/>
          <w:numId w:val="17"/>
        </w:numPr>
        <w:rPr>
          <w:lang w:val="es-ES"/>
        </w:rPr>
      </w:pPr>
      <w:r w:rsidRPr="00116084">
        <w:rPr>
          <w:lang w:val="es-ES"/>
        </w:rPr>
        <w:t xml:space="preserve">¿Qué </w:t>
      </w:r>
      <w:r>
        <w:rPr>
          <w:lang w:val="es-ES"/>
        </w:rPr>
        <w:t xml:space="preserve">tipo de </w:t>
      </w:r>
      <w:r w:rsidRPr="00116084">
        <w:rPr>
          <w:lang w:val="es-ES"/>
        </w:rPr>
        <w:t>artículos están siendo robados?</w:t>
      </w:r>
    </w:p>
    <w:p w:rsidRPr="00116084" w:rsidR="00116084" w:rsidP="00116084" w:rsidRDefault="00116084" w14:paraId="50FF7D76" w14:textId="0BE36A15">
      <w:pPr>
        <w:pStyle w:val="ListParagraph"/>
        <w:numPr>
          <w:ilvl w:val="0"/>
          <w:numId w:val="17"/>
        </w:numPr>
        <w:rPr>
          <w:lang w:val="es-ES"/>
        </w:rPr>
      </w:pPr>
      <w:r w:rsidRPr="00116084">
        <w:rPr>
          <w:lang w:val="es-ES"/>
        </w:rPr>
        <w:t>¿Dónde venden o eliminan los ladrones sus artículos robados?</w:t>
      </w:r>
    </w:p>
    <w:p w:rsidRPr="00116084" w:rsidR="00116084" w:rsidP="00116084" w:rsidRDefault="00116084" w14:paraId="19C8DA5E" w14:textId="77777777">
      <w:pPr>
        <w:pStyle w:val="Heading4"/>
        <w:rPr>
          <w:lang w:val="es-ES"/>
        </w:rPr>
      </w:pPr>
      <w:r w:rsidRPr="00116084">
        <w:rPr>
          <w:lang w:val="es-ES"/>
        </w:rPr>
        <w:t>Víctimas</w:t>
      </w:r>
    </w:p>
    <w:p w:rsidRPr="00116084" w:rsidR="00116084" w:rsidP="00116084" w:rsidRDefault="00116084" w14:paraId="496DFC39" w14:textId="26EBF6A5">
      <w:pPr>
        <w:pStyle w:val="ListParagraph"/>
        <w:numPr>
          <w:ilvl w:val="0"/>
          <w:numId w:val="17"/>
        </w:numPr>
        <w:rPr>
          <w:lang w:val="es-ES"/>
        </w:rPr>
      </w:pPr>
      <w:r w:rsidRPr="00116084">
        <w:rPr>
          <w:lang w:val="es-ES"/>
        </w:rPr>
        <w:t>¿Existen patrones relacionados con las características de las víctimas?</w:t>
      </w:r>
    </w:p>
    <w:p w:rsidRPr="00116084" w:rsidR="00116084" w:rsidP="00116084" w:rsidRDefault="00116084" w14:paraId="1B71F9C4" w14:textId="790F9AC0">
      <w:pPr>
        <w:pStyle w:val="ListParagraph"/>
        <w:numPr>
          <w:ilvl w:val="0"/>
          <w:numId w:val="17"/>
        </w:numPr>
        <w:rPr>
          <w:lang w:val="es-ES"/>
        </w:rPr>
      </w:pPr>
      <w:r w:rsidRPr="00116084">
        <w:rPr>
          <w:lang w:val="es-ES"/>
        </w:rPr>
        <w:t xml:space="preserve">¿Qué proporción de </w:t>
      </w:r>
      <w:r>
        <w:rPr>
          <w:lang w:val="es-ES"/>
        </w:rPr>
        <w:t xml:space="preserve">las </w:t>
      </w:r>
      <w:r w:rsidRPr="00116084">
        <w:rPr>
          <w:lang w:val="es-ES"/>
        </w:rPr>
        <w:t>víctimas son víctimas de robo repetido, y son</w:t>
      </w:r>
      <w:r>
        <w:rPr>
          <w:lang w:val="es-ES"/>
        </w:rPr>
        <w:t xml:space="preserve"> las</w:t>
      </w:r>
      <w:r w:rsidRPr="00116084">
        <w:rPr>
          <w:lang w:val="es-ES"/>
        </w:rPr>
        <w:t xml:space="preserve"> víctimas repetidas diferentes de las víctimas únicas?</w:t>
      </w:r>
    </w:p>
    <w:p w:rsidRPr="00116084" w:rsidR="00116084" w:rsidP="00116084" w:rsidRDefault="00116084" w14:paraId="7E878C9F" w14:textId="6E1178BB">
      <w:pPr>
        <w:pStyle w:val="ListParagraph"/>
        <w:numPr>
          <w:ilvl w:val="0"/>
          <w:numId w:val="17"/>
        </w:numPr>
        <w:rPr>
          <w:lang w:val="es-ES"/>
        </w:rPr>
      </w:pPr>
      <w:r w:rsidRPr="00116084">
        <w:rPr>
          <w:lang w:val="es-ES"/>
        </w:rPr>
        <w:t>¿A dónde iban y venían las víctimas cuando fueron robadas?</w:t>
      </w:r>
    </w:p>
    <w:p w:rsidRPr="00116084" w:rsidR="00116084" w:rsidP="00116084" w:rsidRDefault="00116084" w14:paraId="312AA759" w14:textId="76800AD1">
      <w:pPr>
        <w:pStyle w:val="ListParagraph"/>
        <w:numPr>
          <w:ilvl w:val="0"/>
          <w:numId w:val="17"/>
        </w:numPr>
        <w:rPr>
          <w:lang w:val="es-ES"/>
        </w:rPr>
      </w:pPr>
      <w:r w:rsidRPr="00116084">
        <w:rPr>
          <w:lang w:val="es-ES"/>
        </w:rPr>
        <w:t>¿Viven las víctimas cerca del lugar donde fueron robadas?</w:t>
      </w:r>
    </w:p>
    <w:p w:rsidRPr="00116084" w:rsidR="00116084" w:rsidP="00116084" w:rsidRDefault="00116084" w14:paraId="4C62D746" w14:textId="19172A18">
      <w:pPr>
        <w:pStyle w:val="ListParagraph"/>
        <w:numPr>
          <w:ilvl w:val="0"/>
          <w:numId w:val="17"/>
        </w:numPr>
        <w:rPr>
          <w:lang w:val="es-ES"/>
        </w:rPr>
      </w:pPr>
      <w:r w:rsidRPr="00116084">
        <w:rPr>
          <w:lang w:val="es-ES"/>
        </w:rPr>
        <w:t>¿Qué porcentaje de víctimas resisten</w:t>
      </w:r>
      <w:r>
        <w:rPr>
          <w:lang w:val="es-ES"/>
        </w:rPr>
        <w:t xml:space="preserve"> el robo</w:t>
      </w:r>
      <w:r w:rsidRPr="00116084">
        <w:rPr>
          <w:lang w:val="es-ES"/>
        </w:rPr>
        <w:t>, cómo resistieron y cuáles fueron las consecuencias?</w:t>
      </w:r>
    </w:p>
    <w:p w:rsidRPr="00116084" w:rsidR="00116084" w:rsidP="00116084" w:rsidRDefault="00116084" w14:paraId="06E97F63" w14:textId="5E63F75A">
      <w:pPr>
        <w:pStyle w:val="ListParagraph"/>
        <w:numPr>
          <w:ilvl w:val="0"/>
          <w:numId w:val="17"/>
        </w:numPr>
        <w:rPr>
          <w:lang w:val="es-ES"/>
        </w:rPr>
      </w:pPr>
      <w:r w:rsidRPr="00116084">
        <w:rPr>
          <w:lang w:val="es-ES"/>
        </w:rPr>
        <w:lastRenderedPageBreak/>
        <w:t>¿Qué porcentaje de víctimas fueron heridas o asesinadas?</w:t>
      </w:r>
    </w:p>
    <w:p w:rsidRPr="00116084" w:rsidR="00116084" w:rsidP="00116084" w:rsidRDefault="00116084" w14:paraId="46C89C1B" w14:textId="5D1C345A">
      <w:pPr>
        <w:pStyle w:val="ListParagraph"/>
        <w:numPr>
          <w:ilvl w:val="0"/>
          <w:numId w:val="17"/>
        </w:numPr>
        <w:rPr>
          <w:lang w:val="es-ES"/>
        </w:rPr>
      </w:pPr>
      <w:r w:rsidRPr="00116084">
        <w:rPr>
          <w:lang w:val="es-ES"/>
        </w:rPr>
        <w:t xml:space="preserve">¿Las víctimas llevaban visiblemente efectivo o artículos </w:t>
      </w:r>
      <w:r>
        <w:rPr>
          <w:lang w:val="es-ES"/>
        </w:rPr>
        <w:t>CRAVED</w:t>
      </w:r>
      <w:r w:rsidRPr="00116084">
        <w:rPr>
          <w:lang w:val="es-ES"/>
        </w:rPr>
        <w:t>?</w:t>
      </w:r>
    </w:p>
    <w:p w:rsidRPr="003819B0" w:rsidR="00116084" w:rsidP="003819B0" w:rsidRDefault="00116084" w14:paraId="444B0B31" w14:textId="3B358F28">
      <w:pPr>
        <w:pStyle w:val="ListParagraph"/>
        <w:numPr>
          <w:ilvl w:val="0"/>
          <w:numId w:val="17"/>
        </w:numPr>
        <w:rPr>
          <w:lang w:val="es-ES"/>
        </w:rPr>
      </w:pPr>
      <w:r w:rsidRPr="00116084">
        <w:rPr>
          <w:lang w:val="es-ES"/>
        </w:rPr>
        <w:t>¿Las víctimas fueron seguidas desde otro lugar, como un cajero automático o una estación de tránsito?</w:t>
      </w:r>
    </w:p>
    <w:p w:rsidRPr="00116084" w:rsidR="00116084" w:rsidP="00116084" w:rsidRDefault="00116084" w14:paraId="1774B79F" w14:textId="77777777">
      <w:pPr>
        <w:pStyle w:val="Heading4"/>
        <w:rPr>
          <w:lang w:val="es-ES"/>
        </w:rPr>
      </w:pPr>
      <w:r w:rsidRPr="00116084">
        <w:rPr>
          <w:lang w:val="es-ES"/>
        </w:rPr>
        <w:t>Lugares y horarios</w:t>
      </w:r>
    </w:p>
    <w:p w:rsidRPr="00116084" w:rsidR="00116084" w:rsidP="00116084" w:rsidRDefault="00116084" w14:paraId="73B514D1" w14:textId="0F535E41">
      <w:pPr>
        <w:pStyle w:val="ListParagraph"/>
        <w:numPr>
          <w:ilvl w:val="0"/>
          <w:numId w:val="17"/>
        </w:numPr>
        <w:rPr>
          <w:lang w:val="es-ES"/>
        </w:rPr>
      </w:pPr>
      <w:r w:rsidRPr="00116084">
        <w:rPr>
          <w:lang w:val="es-ES"/>
        </w:rPr>
        <w:t>¿Dónde ocurren los robos callejeros? ¿Hay algún punto caliente?</w:t>
      </w:r>
    </w:p>
    <w:p w:rsidRPr="00116084" w:rsidR="00116084" w:rsidP="00116084" w:rsidRDefault="00116084" w14:paraId="04EC8FC3" w14:textId="74B33920">
      <w:pPr>
        <w:pStyle w:val="ListParagraph"/>
        <w:numPr>
          <w:ilvl w:val="0"/>
          <w:numId w:val="17"/>
        </w:numPr>
        <w:rPr>
          <w:lang w:val="es-ES"/>
        </w:rPr>
      </w:pPr>
      <w:r w:rsidRPr="00116084">
        <w:rPr>
          <w:lang w:val="es-ES"/>
        </w:rPr>
        <w:t>¿Están los puntos críticos de robo asociados con rutas de transporte público, negocios, eventos o definidos por alguna otra característica?</w:t>
      </w:r>
    </w:p>
    <w:p w:rsidRPr="00116084" w:rsidR="00116084" w:rsidP="00116084" w:rsidRDefault="00116084" w14:paraId="0253ECCF" w14:textId="22C35B62">
      <w:pPr>
        <w:pStyle w:val="ListParagraph"/>
        <w:numPr>
          <w:ilvl w:val="0"/>
          <w:numId w:val="17"/>
        </w:numPr>
        <w:rPr>
          <w:lang w:val="es-ES"/>
        </w:rPr>
      </w:pPr>
      <w:r w:rsidRPr="00116084">
        <w:rPr>
          <w:lang w:val="es-ES"/>
        </w:rPr>
        <w:t>¿Cuándo son más probables los robos (por ejemplo, día, noche, día de la semana y época del año)?</w:t>
      </w:r>
    </w:p>
    <w:p w:rsidRPr="00116084" w:rsidR="00116084" w:rsidP="00116084" w:rsidRDefault="00116084" w14:paraId="395D1FC2" w14:textId="353FB8A1">
      <w:pPr>
        <w:pStyle w:val="ListParagraph"/>
        <w:numPr>
          <w:ilvl w:val="0"/>
          <w:numId w:val="17"/>
        </w:numPr>
        <w:rPr>
          <w:lang w:val="es-ES"/>
        </w:rPr>
      </w:pPr>
      <w:r w:rsidRPr="00116084">
        <w:rPr>
          <w:lang w:val="es-ES"/>
        </w:rPr>
        <w:t>¿Existen características de seguridad comunes en los puntos críticos de robo (por ejemplo, iluminación, visibilidad, circuito cerrado de televisión)?</w:t>
      </w:r>
    </w:p>
    <w:p w:rsidRPr="00116084" w:rsidR="00116084" w:rsidP="00116084" w:rsidRDefault="00116084" w14:paraId="4CA8D62F" w14:textId="77777777">
      <w:pPr>
        <w:pStyle w:val="Heading4"/>
        <w:rPr>
          <w:lang w:val="es-ES"/>
        </w:rPr>
      </w:pPr>
      <w:r w:rsidRPr="00116084">
        <w:rPr>
          <w:lang w:val="es-ES"/>
        </w:rPr>
        <w:t>Rutinas</w:t>
      </w:r>
    </w:p>
    <w:p w:rsidRPr="00116084" w:rsidR="00116084" w:rsidP="00116084" w:rsidRDefault="00116084" w14:paraId="042DACA8" w14:textId="5F6AE249">
      <w:pPr>
        <w:pStyle w:val="ListParagraph"/>
        <w:numPr>
          <w:ilvl w:val="0"/>
          <w:numId w:val="17"/>
        </w:numPr>
        <w:rPr>
          <w:lang w:val="es-ES"/>
        </w:rPr>
      </w:pPr>
      <w:r w:rsidRPr="00116084">
        <w:rPr>
          <w:lang w:val="es-ES"/>
        </w:rPr>
        <w:t>¿Son comunes los robos callejeros durante eventos especiales?</w:t>
      </w:r>
    </w:p>
    <w:p w:rsidRPr="00116084" w:rsidR="00116084" w:rsidP="00116084" w:rsidRDefault="00116084" w14:paraId="67456BDD" w14:textId="2EB6E8CF">
      <w:pPr>
        <w:pStyle w:val="ListParagraph"/>
        <w:numPr>
          <w:ilvl w:val="0"/>
          <w:numId w:val="17"/>
        </w:numPr>
        <w:rPr>
          <w:lang w:val="es-ES"/>
        </w:rPr>
      </w:pPr>
      <w:r w:rsidRPr="00116084">
        <w:rPr>
          <w:lang w:val="es-ES"/>
        </w:rPr>
        <w:t>¿Los robos aumentan durante las vacaciones?</w:t>
      </w:r>
    </w:p>
    <w:p w:rsidRPr="00116084" w:rsidR="00116084" w:rsidP="00116084" w:rsidRDefault="00116084" w14:paraId="6D47FE62" w14:textId="5C80121B">
      <w:pPr>
        <w:pStyle w:val="ListParagraph"/>
        <w:numPr>
          <w:ilvl w:val="0"/>
          <w:numId w:val="17"/>
        </w:numPr>
        <w:rPr>
          <w:lang w:val="es-ES"/>
        </w:rPr>
      </w:pPr>
      <w:r w:rsidRPr="00116084">
        <w:rPr>
          <w:lang w:val="es-ES"/>
        </w:rPr>
        <w:t>¿Los robos están asociados con rutinas anuales?</w:t>
      </w:r>
    </w:p>
    <w:p w:rsidRPr="00116084" w:rsidR="00116084" w:rsidP="00116084" w:rsidRDefault="00116084" w14:paraId="7DF6F487" w14:textId="76D781BC">
      <w:pPr>
        <w:pStyle w:val="ListParagraph"/>
        <w:numPr>
          <w:ilvl w:val="0"/>
          <w:numId w:val="17"/>
        </w:numPr>
        <w:rPr>
          <w:lang w:val="es-ES"/>
        </w:rPr>
      </w:pPr>
      <w:r w:rsidRPr="00116084">
        <w:rPr>
          <w:lang w:val="es-ES"/>
        </w:rPr>
        <w:t>¿Los robos están asociados con las rutinas diarias?</w:t>
      </w:r>
    </w:p>
    <w:p w:rsidRPr="00116084" w:rsidR="00116084" w:rsidP="00116084" w:rsidRDefault="00116084" w14:paraId="7FF71AE8" w14:textId="058BA110">
      <w:pPr>
        <w:pStyle w:val="ListParagraph"/>
        <w:numPr>
          <w:ilvl w:val="0"/>
          <w:numId w:val="17"/>
        </w:numPr>
        <w:rPr>
          <w:lang w:val="es-ES"/>
        </w:rPr>
      </w:pPr>
      <w:r w:rsidRPr="00116084">
        <w:rPr>
          <w:lang w:val="es-ES"/>
        </w:rPr>
        <w:t>¿Hay interrupciones que podrían aumentar o disminuir los robos callejeros?</w:t>
      </w:r>
    </w:p>
    <w:p w:rsidRPr="00116084" w:rsidR="00116084" w:rsidP="00116084" w:rsidRDefault="00116084" w14:paraId="656F98A4" w14:textId="77777777">
      <w:pPr>
        <w:pStyle w:val="Heading4"/>
        <w:rPr>
          <w:lang w:val="es-ES"/>
        </w:rPr>
      </w:pPr>
      <w:r w:rsidRPr="00116084">
        <w:rPr>
          <w:lang w:val="es-ES"/>
        </w:rPr>
        <w:t>Respuestas actuales y anteriores</w:t>
      </w:r>
    </w:p>
    <w:p w:rsidRPr="00116084" w:rsidR="00116084" w:rsidP="00116084" w:rsidRDefault="00116084" w14:paraId="053FB348" w14:textId="2D963DEB">
      <w:pPr>
        <w:pStyle w:val="ListParagraph"/>
        <w:numPr>
          <w:ilvl w:val="0"/>
          <w:numId w:val="17"/>
        </w:numPr>
        <w:rPr>
          <w:lang w:val="es-ES"/>
        </w:rPr>
      </w:pPr>
      <w:r w:rsidRPr="00116084">
        <w:rPr>
          <w:lang w:val="es-ES"/>
        </w:rPr>
        <w:t xml:space="preserve">¿Qué </w:t>
      </w:r>
      <w:r>
        <w:rPr>
          <w:lang w:val="es-ES"/>
        </w:rPr>
        <w:t>se ha</w:t>
      </w:r>
      <w:r w:rsidRPr="00116084">
        <w:rPr>
          <w:lang w:val="es-ES"/>
        </w:rPr>
        <w:t xml:space="preserve"> intentado en el pasado? ¿Funcionó?</w:t>
      </w:r>
    </w:p>
    <w:p w:rsidRPr="00116084" w:rsidR="00116084" w:rsidP="00116084" w:rsidRDefault="00116084" w14:paraId="77CD939D" w14:textId="2FB19BF9">
      <w:pPr>
        <w:pStyle w:val="ListParagraph"/>
        <w:numPr>
          <w:ilvl w:val="0"/>
          <w:numId w:val="17"/>
        </w:numPr>
        <w:rPr>
          <w:lang w:val="es-ES"/>
        </w:rPr>
      </w:pPr>
      <w:r w:rsidRPr="00116084">
        <w:rPr>
          <w:lang w:val="es-ES"/>
        </w:rPr>
        <w:t>¿Quién ha estado involucrado y qué hicieron?</w:t>
      </w:r>
    </w:p>
    <w:p w:rsidRPr="00116084" w:rsidR="00116084" w:rsidP="00116084" w:rsidRDefault="00116084" w14:paraId="24A4F2A9" w14:textId="77D2242E">
      <w:pPr>
        <w:pStyle w:val="ListParagraph"/>
        <w:numPr>
          <w:ilvl w:val="0"/>
          <w:numId w:val="17"/>
        </w:numPr>
        <w:rPr>
          <w:lang w:val="es-ES"/>
        </w:rPr>
      </w:pPr>
      <w:r w:rsidRPr="00116084">
        <w:rPr>
          <w:lang w:val="es-ES"/>
        </w:rPr>
        <w:t>¿Cómo maneja la policía los robos callejeros?</w:t>
      </w:r>
    </w:p>
    <w:p w:rsidRPr="00116084" w:rsidR="00116084" w:rsidP="00116084" w:rsidRDefault="00116084" w14:paraId="3759476F" w14:textId="6BCDF371">
      <w:pPr>
        <w:pStyle w:val="ListParagraph"/>
        <w:numPr>
          <w:ilvl w:val="0"/>
          <w:numId w:val="17"/>
        </w:numPr>
        <w:rPr>
          <w:lang w:val="es-ES"/>
        </w:rPr>
      </w:pPr>
      <w:r w:rsidRPr="00116084">
        <w:rPr>
          <w:lang w:val="es-ES"/>
        </w:rPr>
        <w:t>¿Qué les sucede a los ladrones callejeros después del arresto?</w:t>
      </w:r>
    </w:p>
    <w:p w:rsidRPr="00116084" w:rsidR="00116084" w:rsidP="4DD4B2BD" w:rsidRDefault="00116084" w14:paraId="51EA9FE3" w14:textId="4CC6B723">
      <w:pPr>
        <w:pStyle w:val="Heading2"/>
        <w:numPr>
          <w:ilvl w:val="0"/>
          <w:numId w:val="23"/>
        </w:numPr>
        <w:rPr>
          <w:rFonts w:ascii="Calibri Light" w:hAnsi="Calibri Light" w:eastAsia="Calibri Light" w:cs="Calibri Light" w:asciiTheme="majorAscii" w:hAnsiTheme="majorAscii" w:eastAsiaTheme="majorAscii" w:cstheme="majorAscii"/>
          <w:color w:val="2F5496" w:themeColor="accent1" w:themeTint="FF" w:themeShade="BF"/>
          <w:sz w:val="26"/>
          <w:szCs w:val="26"/>
          <w:lang w:val="es-ES"/>
        </w:rPr>
      </w:pPr>
      <w:r w:rsidRPr="7FF0A5FD" w:rsidR="00116084">
        <w:rPr>
          <w:lang w:val="es-ES"/>
        </w:rPr>
        <w:t xml:space="preserve">Respuestas al </w:t>
      </w:r>
      <w:r w:rsidRPr="7FF0A5FD" w:rsidR="00116084">
        <w:rPr>
          <w:lang w:val="es-ES"/>
        </w:rPr>
        <w:t>robo</w:t>
      </w:r>
      <w:r w:rsidRPr="7FF0A5FD" w:rsidR="00116084">
        <w:rPr>
          <w:lang w:val="es-ES"/>
        </w:rPr>
        <w:t xml:space="preserve"> callejero</w:t>
      </w:r>
    </w:p>
    <w:p w:rsidRPr="00116084" w:rsidR="00116084" w:rsidP="00116084" w:rsidRDefault="00116084" w14:paraId="3104B96F" w14:textId="4B75583A">
      <w:pPr>
        <w:rPr>
          <w:lang w:val="es-ES"/>
        </w:rPr>
      </w:pPr>
      <w:r w:rsidRPr="00116084">
        <w:rPr>
          <w:lang w:val="es-ES"/>
        </w:rPr>
        <w:t xml:space="preserve">Esta sección de la guía presenta un resumen de varias respuestas comunes que se utilizan para ayudar a reducir los problemas de robo. Es vital adaptar la respuesta a sus condiciones locales y al problema específico de robo </w:t>
      </w:r>
      <w:r>
        <w:rPr>
          <w:lang w:val="es-ES"/>
        </w:rPr>
        <w:t>callejero</w:t>
      </w:r>
      <w:r w:rsidRPr="00116084">
        <w:rPr>
          <w:lang w:val="es-ES"/>
        </w:rPr>
        <w:t xml:space="preserve"> que</w:t>
      </w:r>
      <w:r>
        <w:rPr>
          <w:lang w:val="es-ES"/>
        </w:rPr>
        <w:t xml:space="preserve"> se</w:t>
      </w:r>
      <w:r w:rsidRPr="00116084">
        <w:rPr>
          <w:lang w:val="es-ES"/>
        </w:rPr>
        <w:t xml:space="preserve"> haya identificado. Es posible tener más de un tipo de problema de robo; por lo tanto, cada uno necesitará una respuesta específica. Debe poder justificar por qué ha elegido una respuesta particular en función de los análisis que ha realizado. Para reducir el robo, es probable que se necesite una combinación de respuestas (que aborden diferentes lados del triángulo delictivo). Las respuestas policiales pueden no ser sostenibles a largo plazo, y es probable que el plan de respuesta requiera cooperación con las partes interesadas.</w:t>
      </w:r>
    </w:p>
    <w:p w:rsidRPr="00116084" w:rsidR="00116084" w:rsidP="00116084" w:rsidRDefault="00116084" w14:paraId="776CBDE3" w14:textId="10C1C647">
      <w:pPr>
        <w:rPr>
          <w:lang w:val="es-ES"/>
        </w:rPr>
      </w:pPr>
      <w:r w:rsidRPr="00116084">
        <w:rPr>
          <w:lang w:val="es-ES"/>
        </w:rPr>
        <w:t xml:space="preserve">A </w:t>
      </w:r>
      <w:proofErr w:type="gramStart"/>
      <w:r w:rsidRPr="00116084">
        <w:rPr>
          <w:lang w:val="es-ES"/>
        </w:rPr>
        <w:t>continuación</w:t>
      </w:r>
      <w:proofErr w:type="gramEnd"/>
      <w:r w:rsidR="009C0E30">
        <w:rPr>
          <w:lang w:val="es-ES"/>
        </w:rPr>
        <w:t xml:space="preserve"> </w:t>
      </w:r>
      <w:r w:rsidRPr="00116084">
        <w:rPr>
          <w:lang w:val="es-ES"/>
        </w:rPr>
        <w:t xml:space="preserve">se detallan las respuestas, organizadas en relación </w:t>
      </w:r>
      <w:r>
        <w:rPr>
          <w:lang w:val="es-ES"/>
        </w:rPr>
        <w:t>a</w:t>
      </w:r>
      <w:r w:rsidRPr="00116084">
        <w:rPr>
          <w:lang w:val="es-ES"/>
        </w:rPr>
        <w:t>l delincuente, a la víctima, a la ubicación y a la rutina.</w:t>
      </w:r>
    </w:p>
    <w:p w:rsidRPr="00C73883" w:rsidR="675D33AC" w:rsidP="75CC7DF5" w:rsidRDefault="00116084" w14:paraId="6995B7DC" w14:textId="46887BE9">
      <w:pPr>
        <w:pStyle w:val="Heading3"/>
        <w:rPr>
          <w:lang w:val="es-ES"/>
        </w:rPr>
      </w:pPr>
      <w:r w:rsidRPr="00116084">
        <w:rPr>
          <w:lang w:val="es-ES"/>
        </w:rPr>
        <w:t>Respuestas orientadas al delincuente</w:t>
      </w:r>
    </w:p>
    <w:tbl>
      <w:tblPr>
        <w:tblStyle w:val="TableGrid"/>
        <w:tblW w:w="9360" w:type="dxa"/>
        <w:tblLayout w:type="fixed"/>
        <w:tblLook w:val="06A0" w:firstRow="1" w:lastRow="0" w:firstColumn="1" w:lastColumn="0" w:noHBand="1" w:noVBand="1"/>
      </w:tblPr>
      <w:tblGrid>
        <w:gridCol w:w="2340"/>
        <w:gridCol w:w="2340"/>
        <w:gridCol w:w="2340"/>
        <w:gridCol w:w="2340"/>
      </w:tblGrid>
      <w:tr w:rsidRPr="00C73883" w:rsidR="75CC7DF5" w:rsidTr="00116084" w14:paraId="377C22DA" w14:textId="77777777">
        <w:tc>
          <w:tcPr>
            <w:tcW w:w="2340" w:type="dxa"/>
          </w:tcPr>
          <w:p w:rsidRPr="00C73883" w:rsidR="574BC278" w:rsidP="75CC7DF5" w:rsidRDefault="00116084" w14:paraId="6F7B8414" w14:textId="265AD37C">
            <w:pPr>
              <w:rPr>
                <w:b/>
                <w:bCs/>
                <w:lang w:val="es-ES"/>
              </w:rPr>
            </w:pPr>
            <w:r w:rsidRPr="00116084">
              <w:rPr>
                <w:b/>
                <w:bCs/>
                <w:lang w:val="es-ES"/>
              </w:rPr>
              <w:t>Respuesta</w:t>
            </w:r>
          </w:p>
        </w:tc>
        <w:tc>
          <w:tcPr>
            <w:tcW w:w="2340" w:type="dxa"/>
          </w:tcPr>
          <w:p w:rsidRPr="00C73883" w:rsidR="574BC278" w:rsidP="75CC7DF5" w:rsidRDefault="00116084" w14:paraId="08F14174" w14:textId="734E63CE">
            <w:pPr>
              <w:rPr>
                <w:b/>
                <w:bCs/>
                <w:lang w:val="es-ES"/>
              </w:rPr>
            </w:pPr>
            <w:r w:rsidRPr="00116084">
              <w:rPr>
                <w:b/>
                <w:bCs/>
                <w:lang w:val="es-ES"/>
              </w:rPr>
              <w:t>Como funciona</w:t>
            </w:r>
          </w:p>
        </w:tc>
        <w:tc>
          <w:tcPr>
            <w:tcW w:w="2340" w:type="dxa"/>
          </w:tcPr>
          <w:p w:rsidRPr="00C73883" w:rsidR="574BC278" w:rsidP="75CC7DF5" w:rsidRDefault="00116084" w14:paraId="4B584AD5" w14:textId="6E17EADA">
            <w:pPr>
              <w:rPr>
                <w:b/>
                <w:bCs/>
                <w:lang w:val="es-ES"/>
              </w:rPr>
            </w:pPr>
            <w:r w:rsidRPr="00116084">
              <w:rPr>
                <w:b/>
                <w:bCs/>
                <w:lang w:val="es-ES"/>
              </w:rPr>
              <w:t xml:space="preserve">Funciona mejor </w:t>
            </w:r>
            <w:r>
              <w:rPr>
                <w:b/>
                <w:bCs/>
                <w:lang w:val="es-ES"/>
              </w:rPr>
              <w:t>si</w:t>
            </w:r>
            <w:r w:rsidRPr="00116084">
              <w:rPr>
                <w:b/>
                <w:bCs/>
                <w:lang w:val="es-ES"/>
              </w:rPr>
              <w:t xml:space="preserve"> ...</w:t>
            </w:r>
          </w:p>
        </w:tc>
        <w:tc>
          <w:tcPr>
            <w:tcW w:w="2340" w:type="dxa"/>
          </w:tcPr>
          <w:p w:rsidRPr="00C73883" w:rsidR="574BC278" w:rsidP="75CC7DF5" w:rsidRDefault="00116084" w14:paraId="57DB660E" w14:textId="5CA10D61">
            <w:pPr>
              <w:rPr>
                <w:b/>
                <w:bCs/>
                <w:lang w:val="es-ES"/>
              </w:rPr>
            </w:pPr>
            <w:r w:rsidRPr="00116084">
              <w:rPr>
                <w:b/>
                <w:bCs/>
                <w:lang w:val="es-ES"/>
              </w:rPr>
              <w:t>Consideraciones</w:t>
            </w:r>
          </w:p>
        </w:tc>
      </w:tr>
      <w:tr w:rsidRPr="008C7EFE" w:rsidR="00116084" w:rsidTr="00116084" w14:paraId="3AD3BD1D" w14:textId="77777777">
        <w:tc>
          <w:tcPr>
            <w:tcW w:w="2340" w:type="dxa"/>
          </w:tcPr>
          <w:p w:rsidRPr="00C73883" w:rsidR="00116084" w:rsidP="00116084" w:rsidRDefault="00116084" w14:paraId="115D251C" w14:textId="32A659DF">
            <w:pPr>
              <w:rPr>
                <w:i/>
                <w:iCs/>
                <w:lang w:val="es-ES"/>
              </w:rPr>
            </w:pPr>
            <w:r w:rsidRPr="00116084">
              <w:rPr>
                <w:i/>
                <w:iCs/>
                <w:lang w:val="es-ES"/>
              </w:rPr>
              <w:t xml:space="preserve">Vigilancia de zonas </w:t>
            </w:r>
            <w:r>
              <w:rPr>
                <w:i/>
                <w:iCs/>
                <w:lang w:val="es-ES"/>
              </w:rPr>
              <w:t>calientes</w:t>
            </w:r>
            <w:r w:rsidRPr="00116084">
              <w:rPr>
                <w:i/>
                <w:iCs/>
                <w:lang w:val="es-ES"/>
              </w:rPr>
              <w:t>: patrullas enfocadas en áreas de alta criminalidad</w:t>
            </w:r>
          </w:p>
        </w:tc>
        <w:tc>
          <w:tcPr>
            <w:tcW w:w="2340" w:type="dxa"/>
          </w:tcPr>
          <w:p w:rsidRPr="00C73883" w:rsidR="00116084" w:rsidP="00116084" w:rsidRDefault="00116084" w14:paraId="55F7BC27" w14:textId="1BDE70DB">
            <w:pPr>
              <w:rPr>
                <w:lang w:val="es-ES"/>
              </w:rPr>
            </w:pPr>
            <w:r w:rsidRPr="00116084">
              <w:rPr>
                <w:lang w:val="es-ES"/>
              </w:rPr>
              <w:t>Aumenta el riesgo percibido de detección de los ladrones.</w:t>
            </w:r>
          </w:p>
        </w:tc>
        <w:tc>
          <w:tcPr>
            <w:tcW w:w="2340" w:type="dxa"/>
          </w:tcPr>
          <w:p w:rsidRPr="00C73883" w:rsidR="00116084" w:rsidP="00116084" w:rsidRDefault="00116084" w14:paraId="67BF8846" w14:textId="41DF8445">
            <w:pPr>
              <w:rPr>
                <w:lang w:val="es-ES"/>
              </w:rPr>
            </w:pPr>
            <w:r w:rsidRPr="00116084">
              <w:rPr>
                <w:lang w:val="es-ES"/>
              </w:rPr>
              <w:t>La policía es muy visible en los puntos críticos durante los períodos pico de robo.</w:t>
            </w:r>
          </w:p>
        </w:tc>
        <w:tc>
          <w:tcPr>
            <w:tcW w:w="2340" w:type="dxa"/>
          </w:tcPr>
          <w:p w:rsidRPr="00C73883" w:rsidR="00116084" w:rsidP="00116084" w:rsidRDefault="00116084" w14:paraId="18E38456" w14:textId="05BB2FF8">
            <w:pPr>
              <w:rPr>
                <w:lang w:val="es-ES"/>
              </w:rPr>
            </w:pPr>
            <w:r w:rsidRPr="00116084">
              <w:rPr>
                <w:lang w:val="es-ES"/>
              </w:rPr>
              <w:t>Debería ser parte de un plan de solución más grande a largo plazo.</w:t>
            </w:r>
          </w:p>
        </w:tc>
      </w:tr>
      <w:tr w:rsidRPr="008C7EFE" w:rsidR="75CC7DF5" w:rsidTr="00116084" w14:paraId="540487B3" w14:textId="77777777">
        <w:tc>
          <w:tcPr>
            <w:tcW w:w="2340" w:type="dxa"/>
          </w:tcPr>
          <w:p w:rsidRPr="00C73883" w:rsidR="6EB73610" w:rsidP="75CC7DF5" w:rsidRDefault="00405048" w14:paraId="15BF77D6" w14:textId="4D386921">
            <w:pPr>
              <w:rPr>
                <w:i/>
                <w:iCs/>
                <w:lang w:val="es-ES"/>
              </w:rPr>
            </w:pPr>
            <w:r w:rsidRPr="00405048">
              <w:rPr>
                <w:i/>
                <w:iCs/>
                <w:lang w:val="es-ES"/>
              </w:rPr>
              <w:lastRenderedPageBreak/>
              <w:t>Patrullas enfocadas encubiertas</w:t>
            </w:r>
          </w:p>
        </w:tc>
        <w:tc>
          <w:tcPr>
            <w:tcW w:w="2340" w:type="dxa"/>
          </w:tcPr>
          <w:p w:rsidRPr="00C73883" w:rsidR="6EB73610" w:rsidP="75CC7DF5" w:rsidRDefault="00405048" w14:paraId="262E3C57" w14:textId="779BE848">
            <w:pPr>
              <w:rPr>
                <w:lang w:val="es-ES"/>
              </w:rPr>
            </w:pPr>
            <w:r w:rsidRPr="00405048">
              <w:rPr>
                <w:lang w:val="es-ES"/>
              </w:rPr>
              <w:t>Aumenta el riesgo real de captura de los ladrones.</w:t>
            </w:r>
          </w:p>
        </w:tc>
        <w:tc>
          <w:tcPr>
            <w:tcW w:w="2340" w:type="dxa"/>
          </w:tcPr>
          <w:p w:rsidRPr="00C73883" w:rsidR="6EB73610" w:rsidP="75CC7DF5" w:rsidRDefault="00405048" w14:paraId="1E34885C" w14:textId="0E712D1A">
            <w:pPr>
              <w:rPr>
                <w:lang w:val="es-ES"/>
              </w:rPr>
            </w:pPr>
            <w:r w:rsidRPr="00405048">
              <w:rPr>
                <w:lang w:val="es-ES"/>
              </w:rPr>
              <w:t>La policía vestida de civil puede atrapar a los delincuentes en el acto.</w:t>
            </w:r>
          </w:p>
        </w:tc>
        <w:tc>
          <w:tcPr>
            <w:tcW w:w="2340" w:type="dxa"/>
          </w:tcPr>
          <w:p w:rsidRPr="00C73883" w:rsidR="00F3C62F" w:rsidP="75CC7DF5" w:rsidRDefault="00405048" w14:paraId="62E0EBB6" w14:textId="6672A46E">
            <w:pPr>
              <w:rPr>
                <w:lang w:val="es-ES"/>
              </w:rPr>
            </w:pPr>
            <w:r w:rsidRPr="00405048">
              <w:rPr>
                <w:lang w:val="es-ES"/>
              </w:rPr>
              <w:t>Efectos limitados por sí mismo. Se puede usar para arrestar delincuentes muy prolíficos.</w:t>
            </w:r>
          </w:p>
        </w:tc>
      </w:tr>
      <w:tr w:rsidRPr="00C73883" w:rsidR="75CC7DF5" w:rsidTr="00116084" w14:paraId="394FF3AF" w14:textId="77777777">
        <w:tc>
          <w:tcPr>
            <w:tcW w:w="2340" w:type="dxa"/>
          </w:tcPr>
          <w:p w:rsidRPr="00C73883" w:rsidR="33CABC14" w:rsidP="75CC7DF5" w:rsidRDefault="00405048" w14:paraId="5943DE4B" w14:textId="10DC87D6">
            <w:pPr>
              <w:rPr>
                <w:i/>
                <w:iCs/>
                <w:lang w:val="es-ES"/>
              </w:rPr>
            </w:pPr>
            <w:r w:rsidRPr="00405048">
              <w:rPr>
                <w:i/>
                <w:iCs/>
                <w:lang w:val="es-ES"/>
              </w:rPr>
              <w:t>Disuasión focalizada: uso de la inteligencia para atacar a ladrones prolíficos</w:t>
            </w:r>
          </w:p>
        </w:tc>
        <w:tc>
          <w:tcPr>
            <w:tcW w:w="2340" w:type="dxa"/>
          </w:tcPr>
          <w:p w:rsidRPr="00C73883" w:rsidR="49D63C55" w:rsidP="75CC7DF5" w:rsidRDefault="00405048" w14:paraId="52B1BDD2" w14:textId="136C6E72">
            <w:pPr>
              <w:rPr>
                <w:lang w:val="es-ES"/>
              </w:rPr>
            </w:pPr>
            <w:r w:rsidRPr="00405048">
              <w:rPr>
                <w:lang w:val="es-ES"/>
              </w:rPr>
              <w:t>Disuade a los ladrones prolíficos al aumentar su probabilidad de arresto.</w:t>
            </w:r>
          </w:p>
        </w:tc>
        <w:tc>
          <w:tcPr>
            <w:tcW w:w="2340" w:type="dxa"/>
          </w:tcPr>
          <w:p w:rsidRPr="00C73883" w:rsidR="3498C80F" w:rsidP="75CC7DF5" w:rsidRDefault="00405048" w14:paraId="602BFAD7" w14:textId="03D7F175">
            <w:pPr>
              <w:rPr>
                <w:lang w:val="es-ES"/>
              </w:rPr>
            </w:pPr>
            <w:r w:rsidRPr="00405048">
              <w:rPr>
                <w:lang w:val="es-ES"/>
              </w:rPr>
              <w:t>Existen buenas bases de datos de inteligencia criminal.</w:t>
            </w:r>
          </w:p>
        </w:tc>
        <w:tc>
          <w:tcPr>
            <w:tcW w:w="2340" w:type="dxa"/>
          </w:tcPr>
          <w:p w:rsidRPr="00C73883" w:rsidR="3498C80F" w:rsidP="75CC7DF5" w:rsidRDefault="00405048" w14:paraId="05CE1C6F" w14:textId="19C33965">
            <w:pPr>
              <w:rPr>
                <w:lang w:val="es-ES"/>
              </w:rPr>
            </w:pPr>
            <w:r w:rsidRPr="00405048">
              <w:rPr>
                <w:lang w:val="es-ES"/>
              </w:rPr>
              <w:t>Puede requerir capacitación y recursos especializados. Difícil de coordinar.</w:t>
            </w:r>
          </w:p>
        </w:tc>
      </w:tr>
      <w:tr w:rsidRPr="008C7EFE" w:rsidR="00405048" w:rsidTr="00116084" w14:paraId="179111F6" w14:textId="77777777">
        <w:tc>
          <w:tcPr>
            <w:tcW w:w="2340" w:type="dxa"/>
          </w:tcPr>
          <w:p w:rsidRPr="00C73883" w:rsidR="00405048" w:rsidP="00405048" w:rsidRDefault="00405048" w14:paraId="18933BFB" w14:textId="1EFB3D35">
            <w:pPr>
              <w:rPr>
                <w:i/>
                <w:iCs/>
                <w:lang w:val="es-ES"/>
              </w:rPr>
            </w:pPr>
            <w:r w:rsidRPr="00405048">
              <w:rPr>
                <w:i/>
                <w:iCs/>
                <w:lang w:val="es-ES"/>
              </w:rPr>
              <w:t>Perturbar los mercados de bienes robados</w:t>
            </w:r>
          </w:p>
        </w:tc>
        <w:tc>
          <w:tcPr>
            <w:tcW w:w="2340" w:type="dxa"/>
          </w:tcPr>
          <w:p w:rsidRPr="00C73883" w:rsidR="00405048" w:rsidP="00405048" w:rsidRDefault="00405048" w14:paraId="65124CF0" w14:textId="663506B9">
            <w:pPr>
              <w:rPr>
                <w:lang w:val="es-ES"/>
              </w:rPr>
            </w:pPr>
            <w:r w:rsidRPr="00405048">
              <w:rPr>
                <w:lang w:val="es-ES"/>
              </w:rPr>
              <w:t>Reduce las recompensas de cometer robos.</w:t>
            </w:r>
          </w:p>
        </w:tc>
        <w:tc>
          <w:tcPr>
            <w:tcW w:w="2340" w:type="dxa"/>
          </w:tcPr>
          <w:p w:rsidRPr="00C73883" w:rsidR="00405048" w:rsidP="00405048" w:rsidRDefault="00405048" w14:paraId="172EDED6" w14:textId="2B65F118">
            <w:pPr>
              <w:rPr>
                <w:lang w:val="es-ES"/>
              </w:rPr>
            </w:pPr>
            <w:r w:rsidRPr="00405048">
              <w:rPr>
                <w:lang w:val="es-ES"/>
              </w:rPr>
              <w:t>La policía trabaja con empresas locales y residentes para identificar mercados de bienes robados.</w:t>
            </w:r>
          </w:p>
        </w:tc>
        <w:tc>
          <w:tcPr>
            <w:tcW w:w="2340" w:type="dxa"/>
          </w:tcPr>
          <w:p w:rsidRPr="00C73883" w:rsidR="00405048" w:rsidP="00405048" w:rsidRDefault="00405048" w14:paraId="2EECCDBA" w14:textId="0FB33306">
            <w:pPr>
              <w:rPr>
                <w:lang w:val="es-ES"/>
              </w:rPr>
            </w:pPr>
            <w:r w:rsidRPr="00405048">
              <w:rPr>
                <w:lang w:val="es-ES"/>
              </w:rPr>
              <w:t xml:space="preserve">Algunos mercados pueden </w:t>
            </w:r>
            <w:r>
              <w:rPr>
                <w:lang w:val="es-ES"/>
              </w:rPr>
              <w:t>se online</w:t>
            </w:r>
            <w:r w:rsidRPr="00405048">
              <w:rPr>
                <w:lang w:val="es-ES"/>
              </w:rPr>
              <w:t xml:space="preserve"> y extenderse más allá de la jurisdicción.</w:t>
            </w:r>
          </w:p>
        </w:tc>
      </w:tr>
      <w:tr w:rsidRPr="00C73883" w:rsidR="75CC7DF5" w:rsidTr="00116084" w14:paraId="4EE37CDB" w14:textId="77777777">
        <w:tc>
          <w:tcPr>
            <w:tcW w:w="2340" w:type="dxa"/>
          </w:tcPr>
          <w:p w:rsidRPr="00C73883" w:rsidR="3498C80F" w:rsidP="75CC7DF5" w:rsidRDefault="00405048" w14:paraId="1E13A9C8" w14:textId="2E08ACC8">
            <w:pPr>
              <w:rPr>
                <w:i/>
                <w:iCs/>
                <w:lang w:val="es-ES"/>
              </w:rPr>
            </w:pPr>
            <w:r w:rsidRPr="00405048">
              <w:rPr>
                <w:i/>
                <w:iCs/>
                <w:lang w:val="es-ES"/>
              </w:rPr>
              <w:t>Mejora de los métodos de identificación de ladrones</w:t>
            </w:r>
          </w:p>
        </w:tc>
        <w:tc>
          <w:tcPr>
            <w:tcW w:w="2340" w:type="dxa"/>
          </w:tcPr>
          <w:p w:rsidRPr="00C73883" w:rsidR="3498C80F" w:rsidP="75CC7DF5" w:rsidRDefault="00405048" w14:paraId="469BDFF9" w14:textId="5B8AB09B">
            <w:pPr>
              <w:rPr>
                <w:lang w:val="es-ES"/>
              </w:rPr>
            </w:pPr>
            <w:r w:rsidRPr="00405048">
              <w:rPr>
                <w:lang w:val="es-ES"/>
              </w:rPr>
              <w:t>Aumenta el riesgo de detección.</w:t>
            </w:r>
          </w:p>
        </w:tc>
        <w:tc>
          <w:tcPr>
            <w:tcW w:w="2340" w:type="dxa"/>
          </w:tcPr>
          <w:p w:rsidRPr="00C73883" w:rsidR="3498C80F" w:rsidP="75CC7DF5" w:rsidRDefault="00405048" w14:paraId="6DD6256A" w14:textId="1C65B320">
            <w:pPr>
              <w:rPr>
                <w:lang w:val="es-ES"/>
              </w:rPr>
            </w:pPr>
            <w:r w:rsidRPr="00405048">
              <w:rPr>
                <w:lang w:val="es-ES"/>
              </w:rPr>
              <w:t>Combinado con enfoques basados en inteligencia.</w:t>
            </w:r>
          </w:p>
        </w:tc>
        <w:tc>
          <w:tcPr>
            <w:tcW w:w="2340" w:type="dxa"/>
          </w:tcPr>
          <w:p w:rsidRPr="00C73883" w:rsidR="3498C80F" w:rsidP="75CC7DF5" w:rsidRDefault="00405048" w14:paraId="2D97E00E" w14:textId="29A93086">
            <w:pPr>
              <w:rPr>
                <w:lang w:val="es-ES"/>
              </w:rPr>
            </w:pPr>
            <w:r w:rsidRPr="00405048">
              <w:rPr>
                <w:lang w:val="es-ES"/>
              </w:rPr>
              <w:t>Puede ser costoso</w:t>
            </w:r>
          </w:p>
        </w:tc>
      </w:tr>
      <w:tr w:rsidRPr="008C7EFE" w:rsidR="75CC7DF5" w:rsidTr="00116084" w14:paraId="2BC877A2" w14:textId="77777777">
        <w:tc>
          <w:tcPr>
            <w:tcW w:w="2340" w:type="dxa"/>
          </w:tcPr>
          <w:p w:rsidRPr="00C73883" w:rsidR="3498C80F" w:rsidP="75CC7DF5" w:rsidRDefault="00405048" w14:paraId="6447DA48" w14:textId="32B75A51">
            <w:pPr>
              <w:rPr>
                <w:i/>
                <w:iCs/>
                <w:lang w:val="es-ES"/>
              </w:rPr>
            </w:pPr>
            <w:r w:rsidRPr="00405048">
              <w:rPr>
                <w:i/>
                <w:iCs/>
                <w:lang w:val="es-ES"/>
              </w:rPr>
              <w:t>Desviar delincuentes potenciales a actividades legítimas</w:t>
            </w:r>
          </w:p>
        </w:tc>
        <w:tc>
          <w:tcPr>
            <w:tcW w:w="2340" w:type="dxa"/>
          </w:tcPr>
          <w:p w:rsidRPr="00C73883" w:rsidR="3498C80F" w:rsidP="75CC7DF5" w:rsidRDefault="00405048" w14:paraId="308318F3" w14:textId="7A38977D">
            <w:pPr>
              <w:rPr>
                <w:lang w:val="es-ES"/>
              </w:rPr>
            </w:pPr>
            <w:r w:rsidRPr="00405048">
              <w:rPr>
                <w:lang w:val="es-ES"/>
              </w:rPr>
              <w:t>Elimina excusas por ofender.</w:t>
            </w:r>
          </w:p>
        </w:tc>
        <w:tc>
          <w:tcPr>
            <w:tcW w:w="2340" w:type="dxa"/>
          </w:tcPr>
          <w:p w:rsidRPr="00C73883" w:rsidR="3498C80F" w:rsidP="75CC7DF5" w:rsidRDefault="00405048" w14:paraId="0F03A7B8" w14:textId="74E055FA">
            <w:pPr>
              <w:rPr>
                <w:lang w:val="es-ES"/>
              </w:rPr>
            </w:pPr>
            <w:r w:rsidRPr="00405048">
              <w:rPr>
                <w:lang w:val="es-ES"/>
              </w:rPr>
              <w:t xml:space="preserve">La policía trabaja con agencias de asistencia social y </w:t>
            </w:r>
            <w:proofErr w:type="spellStart"/>
            <w:r w:rsidRPr="00405048">
              <w:rPr>
                <w:lang w:val="es-ES"/>
              </w:rPr>
              <w:t>ONG</w:t>
            </w:r>
            <w:r>
              <w:rPr>
                <w:lang w:val="es-ES"/>
              </w:rPr>
              <w:t>s</w:t>
            </w:r>
            <w:proofErr w:type="spellEnd"/>
            <w:r w:rsidRPr="00405048">
              <w:rPr>
                <w:lang w:val="es-ES"/>
              </w:rPr>
              <w:t>.</w:t>
            </w:r>
          </w:p>
        </w:tc>
        <w:tc>
          <w:tcPr>
            <w:tcW w:w="2340" w:type="dxa"/>
          </w:tcPr>
          <w:p w:rsidRPr="00C73883" w:rsidR="3498C80F" w:rsidP="75CC7DF5" w:rsidRDefault="00405048" w14:paraId="421B1CFB" w14:textId="396B7466">
            <w:pPr>
              <w:rPr>
                <w:lang w:val="es-ES"/>
              </w:rPr>
            </w:pPr>
            <w:r w:rsidRPr="00405048">
              <w:rPr>
                <w:lang w:val="es-ES"/>
              </w:rPr>
              <w:t>Las asociaciones deben ser cultivadas y sostenidas</w:t>
            </w:r>
            <w:r>
              <w:rPr>
                <w:lang w:val="es-ES"/>
              </w:rPr>
              <w:t xml:space="preserve"> en el tiempo</w:t>
            </w:r>
            <w:r w:rsidRPr="00405048">
              <w:rPr>
                <w:lang w:val="es-ES"/>
              </w:rPr>
              <w:t>.</w:t>
            </w:r>
          </w:p>
        </w:tc>
      </w:tr>
      <w:tr w:rsidRPr="00C73883" w:rsidR="75CC7DF5" w:rsidTr="00116084" w14:paraId="06DC9DDC" w14:textId="77777777">
        <w:tc>
          <w:tcPr>
            <w:tcW w:w="2340" w:type="dxa"/>
          </w:tcPr>
          <w:p w:rsidRPr="00C73883" w:rsidR="64C21F87" w:rsidP="75CC7DF5" w:rsidRDefault="00405048" w14:paraId="7B43237E" w14:textId="02F83DE6">
            <w:pPr>
              <w:rPr>
                <w:i/>
                <w:iCs/>
                <w:lang w:val="es-ES"/>
              </w:rPr>
            </w:pPr>
            <w:r w:rsidRPr="00405048">
              <w:rPr>
                <w:i/>
                <w:iCs/>
                <w:lang w:val="es-ES"/>
              </w:rPr>
              <w:t>Eliminar herramientas de robo</w:t>
            </w:r>
          </w:p>
        </w:tc>
        <w:tc>
          <w:tcPr>
            <w:tcW w:w="2340" w:type="dxa"/>
          </w:tcPr>
          <w:p w:rsidRPr="00C73883" w:rsidR="64C21F87" w:rsidP="75CC7DF5" w:rsidRDefault="00405048" w14:paraId="318C06D3" w14:textId="6C13C675">
            <w:pPr>
              <w:rPr>
                <w:lang w:val="es-ES"/>
              </w:rPr>
            </w:pPr>
            <w:r w:rsidRPr="00405048">
              <w:rPr>
                <w:lang w:val="es-ES"/>
              </w:rPr>
              <w:t>Aumenta el esfuerzo por cometer un robo.</w:t>
            </w:r>
          </w:p>
        </w:tc>
        <w:tc>
          <w:tcPr>
            <w:tcW w:w="2340" w:type="dxa"/>
          </w:tcPr>
          <w:p w:rsidRPr="00C73883" w:rsidR="64C21F87" w:rsidP="75CC7DF5" w:rsidRDefault="00405048" w14:paraId="26264EC6" w14:textId="5CE244CC">
            <w:pPr>
              <w:rPr>
                <w:lang w:val="es-ES"/>
              </w:rPr>
            </w:pPr>
            <w:r w:rsidRPr="00405048">
              <w:rPr>
                <w:lang w:val="es-ES"/>
              </w:rPr>
              <w:t>Los minoristas locales acuerdan regular tales herramientas.</w:t>
            </w:r>
          </w:p>
        </w:tc>
        <w:tc>
          <w:tcPr>
            <w:tcW w:w="2340" w:type="dxa"/>
          </w:tcPr>
          <w:p w:rsidRPr="00C73883" w:rsidR="64C21F87" w:rsidP="75CC7DF5" w:rsidRDefault="00405048" w14:paraId="1BA4AF70" w14:textId="0746EDCA">
            <w:pPr>
              <w:rPr>
                <w:lang w:val="es-ES"/>
              </w:rPr>
            </w:pPr>
            <w:r w:rsidRPr="00405048">
              <w:rPr>
                <w:lang w:val="es-ES"/>
              </w:rPr>
              <w:t>Los minoristas pueden resistir.</w:t>
            </w:r>
          </w:p>
        </w:tc>
      </w:tr>
    </w:tbl>
    <w:p w:rsidRPr="00C73883" w:rsidR="675D33AC" w:rsidP="75CC7DF5" w:rsidRDefault="675D33AC" w14:paraId="2BEAB498" w14:textId="78A1CE26">
      <w:pPr>
        <w:rPr>
          <w:lang w:val="es-ES"/>
        </w:rPr>
      </w:pPr>
    </w:p>
    <w:p w:rsidRPr="00C73883" w:rsidR="675D33AC" w:rsidP="75CC7DF5" w:rsidRDefault="00405048" w14:paraId="01008E56" w14:textId="1D30E231">
      <w:pPr>
        <w:pStyle w:val="Heading3"/>
        <w:rPr>
          <w:lang w:val="es-ES"/>
        </w:rPr>
      </w:pPr>
      <w:r w:rsidRPr="00405048">
        <w:rPr>
          <w:lang w:val="es-ES"/>
        </w:rPr>
        <w:t>Respuestas orientadas a las víctimas</w:t>
      </w:r>
    </w:p>
    <w:tbl>
      <w:tblPr>
        <w:tblStyle w:val="TableGrid"/>
        <w:tblW w:w="9360" w:type="dxa"/>
        <w:tblLayout w:type="fixed"/>
        <w:tblLook w:val="06A0" w:firstRow="1" w:lastRow="0" w:firstColumn="1" w:lastColumn="0" w:noHBand="1" w:noVBand="1"/>
      </w:tblPr>
      <w:tblGrid>
        <w:gridCol w:w="2340"/>
        <w:gridCol w:w="2340"/>
        <w:gridCol w:w="2340"/>
        <w:gridCol w:w="2340"/>
      </w:tblGrid>
      <w:tr w:rsidRPr="00C73883" w:rsidR="00116084" w:rsidTr="00116084" w14:paraId="1AEF3A60" w14:textId="77777777">
        <w:tc>
          <w:tcPr>
            <w:tcW w:w="2340" w:type="dxa"/>
          </w:tcPr>
          <w:p w:rsidRPr="00C73883" w:rsidR="00116084" w:rsidP="00116084" w:rsidRDefault="00116084" w14:paraId="5D6E353C" w14:textId="0950C53D">
            <w:pPr>
              <w:rPr>
                <w:b/>
                <w:bCs/>
                <w:lang w:val="es-ES"/>
              </w:rPr>
            </w:pPr>
            <w:r w:rsidRPr="00116084">
              <w:rPr>
                <w:b/>
                <w:bCs/>
                <w:lang w:val="es-ES"/>
              </w:rPr>
              <w:t>Respuesta</w:t>
            </w:r>
          </w:p>
        </w:tc>
        <w:tc>
          <w:tcPr>
            <w:tcW w:w="2340" w:type="dxa"/>
          </w:tcPr>
          <w:p w:rsidRPr="00C73883" w:rsidR="00116084" w:rsidP="00116084" w:rsidRDefault="00116084" w14:paraId="1745BD74" w14:textId="1FAB866E">
            <w:pPr>
              <w:rPr>
                <w:b/>
                <w:bCs/>
                <w:lang w:val="es-ES"/>
              </w:rPr>
            </w:pPr>
            <w:r w:rsidRPr="00116084">
              <w:rPr>
                <w:b/>
                <w:bCs/>
                <w:lang w:val="es-ES"/>
              </w:rPr>
              <w:t>Como funciona</w:t>
            </w:r>
          </w:p>
        </w:tc>
        <w:tc>
          <w:tcPr>
            <w:tcW w:w="2340" w:type="dxa"/>
          </w:tcPr>
          <w:p w:rsidRPr="00C73883" w:rsidR="00116084" w:rsidP="00116084" w:rsidRDefault="00116084" w14:paraId="1F9EB5F6" w14:textId="4374218D">
            <w:pPr>
              <w:rPr>
                <w:b/>
                <w:bCs/>
                <w:lang w:val="es-ES"/>
              </w:rPr>
            </w:pPr>
            <w:r w:rsidRPr="00116084">
              <w:rPr>
                <w:b/>
                <w:bCs/>
                <w:lang w:val="es-ES"/>
              </w:rPr>
              <w:t xml:space="preserve">Funciona mejor </w:t>
            </w:r>
            <w:r>
              <w:rPr>
                <w:b/>
                <w:bCs/>
                <w:lang w:val="es-ES"/>
              </w:rPr>
              <w:t>si</w:t>
            </w:r>
            <w:r w:rsidRPr="00116084">
              <w:rPr>
                <w:b/>
                <w:bCs/>
                <w:lang w:val="es-ES"/>
              </w:rPr>
              <w:t xml:space="preserve"> ...</w:t>
            </w:r>
          </w:p>
        </w:tc>
        <w:tc>
          <w:tcPr>
            <w:tcW w:w="2340" w:type="dxa"/>
          </w:tcPr>
          <w:p w:rsidRPr="00C73883" w:rsidR="00116084" w:rsidP="00116084" w:rsidRDefault="00116084" w14:paraId="4727F5D2" w14:textId="503D71A0">
            <w:pPr>
              <w:rPr>
                <w:b/>
                <w:bCs/>
                <w:lang w:val="es-ES"/>
              </w:rPr>
            </w:pPr>
            <w:r w:rsidRPr="00116084">
              <w:rPr>
                <w:b/>
                <w:bCs/>
                <w:lang w:val="es-ES"/>
              </w:rPr>
              <w:t>Consideraciones</w:t>
            </w:r>
          </w:p>
        </w:tc>
      </w:tr>
      <w:tr w:rsidRPr="008C7EFE" w:rsidR="75CC7DF5" w:rsidTr="00116084" w14:paraId="26D4D4EB" w14:textId="77777777">
        <w:tc>
          <w:tcPr>
            <w:tcW w:w="2340" w:type="dxa"/>
          </w:tcPr>
          <w:p w:rsidRPr="00C73883" w:rsidR="620E56A7" w:rsidP="75CC7DF5" w:rsidRDefault="00405048" w14:paraId="00DBAECB" w14:textId="6431F0E6">
            <w:pPr>
              <w:rPr>
                <w:i/>
                <w:iCs/>
                <w:lang w:val="es-ES"/>
              </w:rPr>
            </w:pPr>
            <w:r w:rsidRPr="00405048">
              <w:rPr>
                <w:i/>
                <w:iCs/>
                <w:lang w:val="es-ES"/>
              </w:rPr>
              <w:t>Campañas de concientización sobre robos</w:t>
            </w:r>
          </w:p>
        </w:tc>
        <w:tc>
          <w:tcPr>
            <w:tcW w:w="2340" w:type="dxa"/>
          </w:tcPr>
          <w:p w:rsidRPr="00C73883" w:rsidR="620E56A7" w:rsidP="75CC7DF5" w:rsidRDefault="00405048" w14:paraId="15AA233F" w14:textId="062413BF">
            <w:pPr>
              <w:rPr>
                <w:lang w:val="es-ES"/>
              </w:rPr>
            </w:pPr>
            <w:r w:rsidRPr="00405048">
              <w:rPr>
                <w:lang w:val="es-ES"/>
              </w:rPr>
              <w:t>Pide a las víctimas que tomen precauciones, reduciendo su atractivo y vulnerabilidad a los ladrones.</w:t>
            </w:r>
          </w:p>
        </w:tc>
        <w:tc>
          <w:tcPr>
            <w:tcW w:w="2340" w:type="dxa"/>
          </w:tcPr>
          <w:p w:rsidRPr="00C73883" w:rsidR="620E56A7" w:rsidP="75CC7DF5" w:rsidRDefault="00405048" w14:paraId="1BD77BF9" w14:textId="57C1CF49">
            <w:pPr>
              <w:rPr>
                <w:lang w:val="es-ES"/>
              </w:rPr>
            </w:pPr>
            <w:r w:rsidRPr="00405048">
              <w:rPr>
                <w:lang w:val="es-ES"/>
              </w:rPr>
              <w:t>La campaña se dirige solo a las personas con mayor riesgo de sufrir un robo, en los lugares más peligrosos.</w:t>
            </w:r>
          </w:p>
        </w:tc>
        <w:tc>
          <w:tcPr>
            <w:tcW w:w="2340" w:type="dxa"/>
          </w:tcPr>
          <w:p w:rsidRPr="00C73883" w:rsidR="620E56A7" w:rsidP="75CC7DF5" w:rsidRDefault="00405048" w14:paraId="40EC0BAE" w14:textId="15F27439">
            <w:pPr>
              <w:rPr>
                <w:lang w:val="es-ES"/>
              </w:rPr>
            </w:pPr>
            <w:r w:rsidRPr="00405048">
              <w:rPr>
                <w:lang w:val="es-ES"/>
              </w:rPr>
              <w:t>Una buena campaña puede requerir la participación de profesionales de publicidad y relaciones públicas.</w:t>
            </w:r>
          </w:p>
        </w:tc>
      </w:tr>
      <w:tr w:rsidRPr="008C7EFE" w:rsidR="75CC7DF5" w:rsidTr="00116084" w14:paraId="6977A393" w14:textId="77777777">
        <w:tc>
          <w:tcPr>
            <w:tcW w:w="2340" w:type="dxa"/>
          </w:tcPr>
          <w:p w:rsidRPr="00C73883" w:rsidR="620E56A7" w:rsidP="75CC7DF5" w:rsidRDefault="00405048" w14:paraId="2781F3B3" w14:textId="70CA3B29">
            <w:pPr>
              <w:rPr>
                <w:i/>
                <w:iCs/>
                <w:lang w:val="es-ES"/>
              </w:rPr>
            </w:pPr>
            <w:r w:rsidRPr="00405048">
              <w:rPr>
                <w:i/>
                <w:iCs/>
                <w:lang w:val="es-ES"/>
              </w:rPr>
              <w:t>Proporcionar transporte seguro</w:t>
            </w:r>
          </w:p>
        </w:tc>
        <w:tc>
          <w:tcPr>
            <w:tcW w:w="2340" w:type="dxa"/>
          </w:tcPr>
          <w:p w:rsidRPr="00C73883" w:rsidR="620E56A7" w:rsidP="75CC7DF5" w:rsidRDefault="008A2956" w14:paraId="18D6C965" w14:textId="5D5043C4">
            <w:pPr>
              <w:rPr>
                <w:lang w:val="es-ES"/>
              </w:rPr>
            </w:pPr>
            <w:r w:rsidRPr="008A2956">
              <w:rPr>
                <w:lang w:val="es-ES"/>
              </w:rPr>
              <w:t>Reduce el número de objetivos en la calle.</w:t>
            </w:r>
          </w:p>
        </w:tc>
        <w:tc>
          <w:tcPr>
            <w:tcW w:w="2340" w:type="dxa"/>
          </w:tcPr>
          <w:p w:rsidRPr="00C73883" w:rsidR="620E56A7" w:rsidP="75CC7DF5" w:rsidRDefault="007962AB" w14:paraId="5961D4D4" w14:textId="5D4F3CE6">
            <w:pPr>
              <w:rPr>
                <w:lang w:val="es-ES"/>
              </w:rPr>
            </w:pPr>
            <w:r w:rsidRPr="008A2956">
              <w:rPr>
                <w:lang w:val="es-ES"/>
              </w:rPr>
              <w:t xml:space="preserve">El </w:t>
            </w:r>
            <w:r>
              <w:rPr>
                <w:lang w:val="es-ES"/>
              </w:rPr>
              <w:t>transporte</w:t>
            </w:r>
            <w:r w:rsidR="008A2956">
              <w:rPr>
                <w:lang w:val="es-ES"/>
              </w:rPr>
              <w:t xml:space="preserve"> es</w:t>
            </w:r>
            <w:r w:rsidRPr="008A2956" w:rsidR="008A2956">
              <w:rPr>
                <w:lang w:val="es-ES"/>
              </w:rPr>
              <w:t xml:space="preserve"> accesible </w:t>
            </w:r>
            <w:r w:rsidR="008A2956">
              <w:rPr>
                <w:lang w:val="es-ES"/>
              </w:rPr>
              <w:t xml:space="preserve">y </w:t>
            </w:r>
            <w:r w:rsidRPr="008A2956" w:rsidR="008A2956">
              <w:rPr>
                <w:lang w:val="es-ES"/>
              </w:rPr>
              <w:t xml:space="preserve">está disponible a bajo precio en los momentos y lugares </w:t>
            </w:r>
            <w:r w:rsidRPr="008A2956" w:rsidR="00CE51C9">
              <w:rPr>
                <w:lang w:val="es-ES"/>
              </w:rPr>
              <w:t xml:space="preserve">pico </w:t>
            </w:r>
            <w:r w:rsidRPr="008A2956" w:rsidR="008A2956">
              <w:rPr>
                <w:lang w:val="es-ES"/>
              </w:rPr>
              <w:t>de robo.</w:t>
            </w:r>
          </w:p>
        </w:tc>
        <w:tc>
          <w:tcPr>
            <w:tcW w:w="2340" w:type="dxa"/>
          </w:tcPr>
          <w:p w:rsidRPr="00C73883" w:rsidR="620E56A7" w:rsidP="75CC7DF5" w:rsidRDefault="008A2956" w14:paraId="0E9CFB83" w14:textId="47FF3B9F">
            <w:pPr>
              <w:rPr>
                <w:lang w:val="es-ES"/>
              </w:rPr>
            </w:pPr>
            <w:r w:rsidRPr="008A2956">
              <w:rPr>
                <w:lang w:val="es-ES"/>
              </w:rPr>
              <w:t>Requiere la participación de proveedores de transporte y otras partes interesadas.</w:t>
            </w:r>
          </w:p>
        </w:tc>
      </w:tr>
      <w:tr w:rsidRPr="008C7EFE" w:rsidR="008A2956" w:rsidTr="00116084" w14:paraId="4D989A27" w14:textId="77777777">
        <w:tc>
          <w:tcPr>
            <w:tcW w:w="2340" w:type="dxa"/>
          </w:tcPr>
          <w:p w:rsidRPr="00C73883" w:rsidR="008A2956" w:rsidP="008A2956" w:rsidRDefault="008A2956" w14:paraId="01A79F3C" w14:textId="24BEAFBC">
            <w:pPr>
              <w:rPr>
                <w:i/>
                <w:iCs/>
                <w:lang w:val="es-ES"/>
              </w:rPr>
            </w:pPr>
            <w:r w:rsidRPr="008A2956">
              <w:rPr>
                <w:i/>
                <w:iCs/>
                <w:lang w:val="es-ES"/>
              </w:rPr>
              <w:t>Mejorar cómo las víctimas denuncian robos</w:t>
            </w:r>
          </w:p>
        </w:tc>
        <w:tc>
          <w:tcPr>
            <w:tcW w:w="2340" w:type="dxa"/>
          </w:tcPr>
          <w:p w:rsidRPr="00C73883" w:rsidR="008A2956" w:rsidP="008A2956" w:rsidRDefault="008A2956" w14:paraId="43F774DE" w14:textId="058094FB">
            <w:pPr>
              <w:rPr>
                <w:lang w:val="es-ES"/>
              </w:rPr>
            </w:pPr>
            <w:r w:rsidRPr="008A2956">
              <w:rPr>
                <w:lang w:val="es-ES"/>
              </w:rPr>
              <w:t>Mejora la recopilación de inteligencia, aumentando la probabilidad de arrestos.</w:t>
            </w:r>
          </w:p>
        </w:tc>
        <w:tc>
          <w:tcPr>
            <w:tcW w:w="2340" w:type="dxa"/>
          </w:tcPr>
          <w:p w:rsidRPr="00C73883" w:rsidR="008A2956" w:rsidP="008A2956" w:rsidRDefault="008A2956" w14:paraId="4CE0C8CC" w14:textId="42D5D9F8">
            <w:pPr>
              <w:rPr>
                <w:lang w:val="es-ES"/>
              </w:rPr>
            </w:pPr>
            <w:r w:rsidRPr="008A2956">
              <w:rPr>
                <w:lang w:val="es-ES"/>
              </w:rPr>
              <w:t>Reportar robos es rápido y conveniente, y la víctima recibe apoyo.</w:t>
            </w:r>
          </w:p>
        </w:tc>
        <w:tc>
          <w:tcPr>
            <w:tcW w:w="2340" w:type="dxa"/>
          </w:tcPr>
          <w:p w:rsidRPr="00C73883" w:rsidR="008A2956" w:rsidP="008A2956" w:rsidRDefault="008A2956" w14:paraId="423E7943" w14:textId="6DEB0953">
            <w:pPr>
              <w:rPr>
                <w:lang w:val="es-ES"/>
              </w:rPr>
            </w:pPr>
            <w:r w:rsidRPr="008A2956">
              <w:rPr>
                <w:lang w:val="es-ES"/>
              </w:rPr>
              <w:t>La inteligencia debe fluir rápidamente a los oficiales de primera línea.</w:t>
            </w:r>
          </w:p>
        </w:tc>
      </w:tr>
      <w:tr w:rsidRPr="008C7EFE" w:rsidR="75CC7DF5" w:rsidTr="00116084" w14:paraId="7479240A" w14:textId="77777777">
        <w:tc>
          <w:tcPr>
            <w:tcW w:w="2340" w:type="dxa"/>
          </w:tcPr>
          <w:p w:rsidRPr="00C73883" w:rsidR="620E56A7" w:rsidP="75CC7DF5" w:rsidRDefault="008A2956" w14:paraId="3E1E252B" w14:textId="43E01EBE">
            <w:pPr>
              <w:rPr>
                <w:i/>
                <w:iCs/>
                <w:lang w:val="es-ES"/>
              </w:rPr>
            </w:pPr>
            <w:r w:rsidRPr="008A2956">
              <w:rPr>
                <w:i/>
                <w:iCs/>
                <w:lang w:val="es-ES"/>
              </w:rPr>
              <w:lastRenderedPageBreak/>
              <w:t xml:space="preserve">Reducción de la intoxicación en áreas </w:t>
            </w:r>
            <w:r w:rsidRPr="008A2956" w:rsidR="00CE51C9">
              <w:rPr>
                <w:i/>
                <w:iCs/>
                <w:lang w:val="es-ES"/>
              </w:rPr>
              <w:t xml:space="preserve">pico </w:t>
            </w:r>
            <w:r w:rsidRPr="008A2956">
              <w:rPr>
                <w:i/>
                <w:iCs/>
                <w:lang w:val="es-ES"/>
              </w:rPr>
              <w:t xml:space="preserve">de robo </w:t>
            </w:r>
          </w:p>
        </w:tc>
        <w:tc>
          <w:tcPr>
            <w:tcW w:w="2340" w:type="dxa"/>
          </w:tcPr>
          <w:p w:rsidRPr="00C73883" w:rsidR="620E56A7" w:rsidP="75CC7DF5" w:rsidRDefault="008A2956" w14:paraId="24B0276B" w14:textId="11DA03FF">
            <w:pPr>
              <w:rPr>
                <w:lang w:val="es-ES"/>
              </w:rPr>
            </w:pPr>
            <w:r w:rsidRPr="008A2956">
              <w:rPr>
                <w:lang w:val="es-ES"/>
              </w:rPr>
              <w:t>Reduce la vulnerabilidad de las víctimas.</w:t>
            </w:r>
          </w:p>
        </w:tc>
        <w:tc>
          <w:tcPr>
            <w:tcW w:w="2340" w:type="dxa"/>
          </w:tcPr>
          <w:p w:rsidRPr="00C73883" w:rsidR="620E56A7" w:rsidP="75CC7DF5" w:rsidRDefault="008A2956" w14:paraId="4889D6B6" w14:textId="4D645222">
            <w:pPr>
              <w:rPr>
                <w:lang w:val="es-ES"/>
              </w:rPr>
            </w:pPr>
            <w:r w:rsidRPr="008A2956">
              <w:rPr>
                <w:lang w:val="es-ES"/>
              </w:rPr>
              <w:t>La policía trabaja con lugares de entretenimiento.</w:t>
            </w:r>
          </w:p>
        </w:tc>
        <w:tc>
          <w:tcPr>
            <w:tcW w:w="2340" w:type="dxa"/>
          </w:tcPr>
          <w:p w:rsidRPr="00C73883" w:rsidR="620E56A7" w:rsidP="75CC7DF5" w:rsidRDefault="008A2956" w14:paraId="288F5F81" w14:textId="0F34550B">
            <w:pPr>
              <w:rPr>
                <w:lang w:val="es-ES"/>
              </w:rPr>
            </w:pPr>
            <w:r w:rsidRPr="008A2956">
              <w:rPr>
                <w:lang w:val="es-ES"/>
              </w:rPr>
              <w:t>Las partes interesadas pueden necesitar convencimiento.</w:t>
            </w:r>
          </w:p>
        </w:tc>
      </w:tr>
      <w:tr w:rsidRPr="008C7EFE" w:rsidR="75CC7DF5" w:rsidTr="00116084" w14:paraId="46F141F1" w14:textId="77777777">
        <w:tc>
          <w:tcPr>
            <w:tcW w:w="2340" w:type="dxa"/>
          </w:tcPr>
          <w:p w:rsidRPr="00C73883" w:rsidR="620E56A7" w:rsidP="75CC7DF5" w:rsidRDefault="008A2956" w14:paraId="68955AB8" w14:textId="31E17292">
            <w:pPr>
              <w:rPr>
                <w:i/>
                <w:iCs/>
                <w:lang w:val="es-ES"/>
              </w:rPr>
            </w:pPr>
            <w:r w:rsidRPr="008A2956">
              <w:rPr>
                <w:i/>
                <w:iCs/>
                <w:lang w:val="es-ES"/>
              </w:rPr>
              <w:t>Rediseñando artículos CRAVED</w:t>
            </w:r>
          </w:p>
        </w:tc>
        <w:tc>
          <w:tcPr>
            <w:tcW w:w="2340" w:type="dxa"/>
          </w:tcPr>
          <w:p w:rsidRPr="00C73883" w:rsidR="620E56A7" w:rsidP="75CC7DF5" w:rsidRDefault="008A2956" w14:paraId="5044B90A" w14:textId="69628F77">
            <w:pPr>
              <w:rPr>
                <w:lang w:val="es-ES"/>
              </w:rPr>
            </w:pPr>
            <w:r w:rsidRPr="008A2956">
              <w:rPr>
                <w:lang w:val="es-ES"/>
              </w:rPr>
              <w:t>Reduce el atractivo de un objeto para ladrones.</w:t>
            </w:r>
          </w:p>
        </w:tc>
        <w:tc>
          <w:tcPr>
            <w:tcW w:w="2340" w:type="dxa"/>
          </w:tcPr>
          <w:p w:rsidRPr="00C73883" w:rsidR="620E56A7" w:rsidP="75CC7DF5" w:rsidRDefault="008A2956" w14:paraId="01060A7D" w14:textId="4D276660">
            <w:pPr>
              <w:rPr>
                <w:lang w:val="es-ES"/>
              </w:rPr>
            </w:pPr>
            <w:r w:rsidRPr="008A2956">
              <w:rPr>
                <w:lang w:val="es-ES"/>
              </w:rPr>
              <w:t>Las mejoras de seguridad están bien publicitadas.</w:t>
            </w:r>
          </w:p>
        </w:tc>
        <w:tc>
          <w:tcPr>
            <w:tcW w:w="2340" w:type="dxa"/>
          </w:tcPr>
          <w:p w:rsidRPr="00C73883" w:rsidR="620E56A7" w:rsidP="75CC7DF5" w:rsidRDefault="008A2956" w14:paraId="5B865533" w14:textId="05E08B71">
            <w:pPr>
              <w:rPr>
                <w:lang w:val="es-ES"/>
              </w:rPr>
            </w:pPr>
            <w:r w:rsidRPr="008A2956">
              <w:rPr>
                <w:lang w:val="es-ES"/>
              </w:rPr>
              <w:t xml:space="preserve">Requiere </w:t>
            </w:r>
            <w:r>
              <w:rPr>
                <w:lang w:val="es-ES"/>
              </w:rPr>
              <w:t xml:space="preserve">convencer a los </w:t>
            </w:r>
            <w:r w:rsidRPr="008A2956">
              <w:rPr>
                <w:lang w:val="es-ES"/>
              </w:rPr>
              <w:t>fabricantes, que pueden no ser locales.</w:t>
            </w:r>
          </w:p>
        </w:tc>
      </w:tr>
      <w:tr w:rsidRPr="008C7EFE" w:rsidR="75CC7DF5" w:rsidTr="00116084" w14:paraId="2AD8E1EA" w14:textId="77777777">
        <w:tc>
          <w:tcPr>
            <w:tcW w:w="2340" w:type="dxa"/>
          </w:tcPr>
          <w:p w:rsidRPr="00C73883" w:rsidR="620E56A7" w:rsidP="75CC7DF5" w:rsidRDefault="008A2956" w14:paraId="5D447A34" w14:textId="3DE56267">
            <w:pPr>
              <w:rPr>
                <w:i/>
                <w:iCs/>
                <w:lang w:val="es-ES"/>
              </w:rPr>
            </w:pPr>
            <w:r w:rsidRPr="008A2956">
              <w:rPr>
                <w:i/>
                <w:iCs/>
                <w:lang w:val="es-ES"/>
              </w:rPr>
              <w:t>Hacer que ciertos grupos sean menos vulnerables</w:t>
            </w:r>
          </w:p>
        </w:tc>
        <w:tc>
          <w:tcPr>
            <w:tcW w:w="2340" w:type="dxa"/>
          </w:tcPr>
          <w:p w:rsidRPr="00C73883" w:rsidR="620E56A7" w:rsidP="75CC7DF5" w:rsidRDefault="008A2956" w14:paraId="7D27C98E" w14:textId="7CD12F03">
            <w:pPr>
              <w:rPr>
                <w:lang w:val="es-ES"/>
              </w:rPr>
            </w:pPr>
            <w:r w:rsidRPr="008A2956">
              <w:rPr>
                <w:lang w:val="es-ES"/>
              </w:rPr>
              <w:t>Reduce el riesgo de victimización de personas vulnerables específicas.</w:t>
            </w:r>
          </w:p>
        </w:tc>
        <w:tc>
          <w:tcPr>
            <w:tcW w:w="2340" w:type="dxa"/>
          </w:tcPr>
          <w:p w:rsidRPr="00C73883" w:rsidR="620E56A7" w:rsidP="75CC7DF5" w:rsidRDefault="008A2956" w14:paraId="30DA2329" w14:textId="7E72355B">
            <w:pPr>
              <w:rPr>
                <w:lang w:val="es-ES"/>
              </w:rPr>
            </w:pPr>
            <w:r w:rsidRPr="008A2956">
              <w:rPr>
                <w:lang w:val="es-ES"/>
              </w:rPr>
              <w:t>Está claro qué hace que un grupo de personas sea más vulnerable.</w:t>
            </w:r>
          </w:p>
        </w:tc>
        <w:tc>
          <w:tcPr>
            <w:tcW w:w="2340" w:type="dxa"/>
          </w:tcPr>
          <w:p w:rsidRPr="00C73883" w:rsidR="620E56A7" w:rsidP="75CC7DF5" w:rsidRDefault="008A2956" w14:paraId="56556936" w14:textId="36265C23">
            <w:pPr>
              <w:rPr>
                <w:lang w:val="es-ES"/>
              </w:rPr>
            </w:pPr>
            <w:r w:rsidRPr="008A2956">
              <w:rPr>
                <w:lang w:val="es-ES"/>
              </w:rPr>
              <w:t>Requiere un análisis detallado y respuestas creativas.</w:t>
            </w:r>
          </w:p>
        </w:tc>
      </w:tr>
    </w:tbl>
    <w:p w:rsidRPr="00C73883" w:rsidR="675D33AC" w:rsidP="75CC7DF5" w:rsidRDefault="675D33AC" w14:paraId="2967FA2F" w14:textId="36BE974B">
      <w:pPr>
        <w:rPr>
          <w:lang w:val="es-ES"/>
        </w:rPr>
      </w:pPr>
    </w:p>
    <w:p w:rsidRPr="00C73883" w:rsidR="675D33AC" w:rsidP="75CC7DF5" w:rsidRDefault="008A2956" w14:paraId="16627F32" w14:textId="1CEBC181">
      <w:pPr>
        <w:pStyle w:val="Heading3"/>
        <w:rPr>
          <w:lang w:val="es-ES"/>
        </w:rPr>
      </w:pPr>
      <w:r w:rsidRPr="008A2956">
        <w:rPr>
          <w:lang w:val="es-ES"/>
        </w:rPr>
        <w:t>Respuestas orientadas a la ubicación</w:t>
      </w:r>
    </w:p>
    <w:tbl>
      <w:tblPr>
        <w:tblStyle w:val="TableGrid"/>
        <w:tblW w:w="9360" w:type="dxa"/>
        <w:tblLayout w:type="fixed"/>
        <w:tblLook w:val="06A0" w:firstRow="1" w:lastRow="0" w:firstColumn="1" w:lastColumn="0" w:noHBand="1" w:noVBand="1"/>
      </w:tblPr>
      <w:tblGrid>
        <w:gridCol w:w="2340"/>
        <w:gridCol w:w="2340"/>
        <w:gridCol w:w="2340"/>
        <w:gridCol w:w="2340"/>
      </w:tblGrid>
      <w:tr w:rsidRPr="00C73883" w:rsidR="00116084" w:rsidTr="00116084" w14:paraId="26B80F8E" w14:textId="77777777">
        <w:tc>
          <w:tcPr>
            <w:tcW w:w="2340" w:type="dxa"/>
          </w:tcPr>
          <w:p w:rsidRPr="00C73883" w:rsidR="00116084" w:rsidP="00116084" w:rsidRDefault="00116084" w14:paraId="364EB4BC" w14:textId="20EA2305">
            <w:pPr>
              <w:rPr>
                <w:b/>
                <w:bCs/>
                <w:lang w:val="es-ES"/>
              </w:rPr>
            </w:pPr>
            <w:r w:rsidRPr="00116084">
              <w:rPr>
                <w:b/>
                <w:bCs/>
                <w:lang w:val="es-ES"/>
              </w:rPr>
              <w:t>Respuesta</w:t>
            </w:r>
          </w:p>
        </w:tc>
        <w:tc>
          <w:tcPr>
            <w:tcW w:w="2340" w:type="dxa"/>
          </w:tcPr>
          <w:p w:rsidRPr="00C73883" w:rsidR="00116084" w:rsidP="00116084" w:rsidRDefault="00116084" w14:paraId="332B3AA4" w14:textId="43C116FB">
            <w:pPr>
              <w:rPr>
                <w:b/>
                <w:bCs/>
                <w:lang w:val="es-ES"/>
              </w:rPr>
            </w:pPr>
            <w:r w:rsidRPr="00116084">
              <w:rPr>
                <w:b/>
                <w:bCs/>
                <w:lang w:val="es-ES"/>
              </w:rPr>
              <w:t>Como funciona</w:t>
            </w:r>
          </w:p>
        </w:tc>
        <w:tc>
          <w:tcPr>
            <w:tcW w:w="2340" w:type="dxa"/>
          </w:tcPr>
          <w:p w:rsidRPr="00C73883" w:rsidR="00116084" w:rsidP="00116084" w:rsidRDefault="00116084" w14:paraId="752D4D6E" w14:textId="231C01E8">
            <w:pPr>
              <w:rPr>
                <w:b/>
                <w:bCs/>
                <w:lang w:val="es-ES"/>
              </w:rPr>
            </w:pPr>
            <w:r w:rsidRPr="00116084">
              <w:rPr>
                <w:b/>
                <w:bCs/>
                <w:lang w:val="es-ES"/>
              </w:rPr>
              <w:t xml:space="preserve">Funciona mejor </w:t>
            </w:r>
            <w:r>
              <w:rPr>
                <w:b/>
                <w:bCs/>
                <w:lang w:val="es-ES"/>
              </w:rPr>
              <w:t>si</w:t>
            </w:r>
            <w:r w:rsidRPr="00116084">
              <w:rPr>
                <w:b/>
                <w:bCs/>
                <w:lang w:val="es-ES"/>
              </w:rPr>
              <w:t xml:space="preserve"> ...</w:t>
            </w:r>
          </w:p>
        </w:tc>
        <w:tc>
          <w:tcPr>
            <w:tcW w:w="2340" w:type="dxa"/>
          </w:tcPr>
          <w:p w:rsidRPr="00C73883" w:rsidR="00116084" w:rsidP="00116084" w:rsidRDefault="00116084" w14:paraId="5EFCB462" w14:textId="06B74687">
            <w:pPr>
              <w:rPr>
                <w:b/>
                <w:bCs/>
                <w:lang w:val="es-ES"/>
              </w:rPr>
            </w:pPr>
            <w:r w:rsidRPr="00116084">
              <w:rPr>
                <w:b/>
                <w:bCs/>
                <w:lang w:val="es-ES"/>
              </w:rPr>
              <w:t>Consideraciones</w:t>
            </w:r>
          </w:p>
        </w:tc>
      </w:tr>
      <w:tr w:rsidRPr="008C7EFE" w:rsidR="75CC7DF5" w:rsidTr="00116084" w14:paraId="04F342CB" w14:textId="77777777">
        <w:tc>
          <w:tcPr>
            <w:tcW w:w="2340" w:type="dxa"/>
          </w:tcPr>
          <w:p w:rsidRPr="00C73883" w:rsidR="0C2BE5A9" w:rsidP="75CC7DF5" w:rsidRDefault="008A2956" w14:paraId="121A6743" w14:textId="58416244">
            <w:pPr>
              <w:rPr>
                <w:i/>
                <w:iCs/>
                <w:lang w:val="es-ES"/>
              </w:rPr>
            </w:pPr>
            <w:r w:rsidRPr="008A2956">
              <w:rPr>
                <w:i/>
                <w:iCs/>
                <w:lang w:val="es-ES"/>
              </w:rPr>
              <w:t>Eliminar los escondites</w:t>
            </w:r>
          </w:p>
        </w:tc>
        <w:tc>
          <w:tcPr>
            <w:tcW w:w="2340" w:type="dxa"/>
          </w:tcPr>
          <w:p w:rsidRPr="00C73883" w:rsidR="0C2BE5A9" w:rsidP="75CC7DF5" w:rsidRDefault="008A2956" w14:paraId="4E8AABA6" w14:textId="2D447CF2">
            <w:pPr>
              <w:rPr>
                <w:lang w:val="es-ES"/>
              </w:rPr>
            </w:pPr>
            <w:r w:rsidRPr="008A2956">
              <w:rPr>
                <w:lang w:val="es-ES"/>
              </w:rPr>
              <w:t xml:space="preserve">Aumenta la </w:t>
            </w:r>
            <w:r>
              <w:rPr>
                <w:lang w:val="es-ES"/>
              </w:rPr>
              <w:t>protección natural</w:t>
            </w:r>
            <w:r w:rsidRPr="008A2956">
              <w:rPr>
                <w:lang w:val="es-ES"/>
              </w:rPr>
              <w:t xml:space="preserve"> y el riesgo percibido de detección.</w:t>
            </w:r>
          </w:p>
        </w:tc>
        <w:tc>
          <w:tcPr>
            <w:tcW w:w="2340" w:type="dxa"/>
          </w:tcPr>
          <w:p w:rsidRPr="00C73883" w:rsidR="0C2BE5A9" w:rsidP="75CC7DF5" w:rsidRDefault="008A2956" w14:paraId="0B97DBC4" w14:textId="1F14AFA3">
            <w:pPr>
              <w:rPr>
                <w:lang w:val="es-ES"/>
              </w:rPr>
            </w:pPr>
            <w:r w:rsidRPr="008A2956">
              <w:rPr>
                <w:lang w:val="es-ES"/>
              </w:rPr>
              <w:t xml:space="preserve">La policía trabaja con otras agencias </w:t>
            </w:r>
            <w:r>
              <w:rPr>
                <w:lang w:val="es-ES"/>
              </w:rPr>
              <w:t>que tienen</w:t>
            </w:r>
            <w:r w:rsidRPr="008A2956">
              <w:rPr>
                <w:lang w:val="es-ES"/>
              </w:rPr>
              <w:t xml:space="preserve"> la autoridad necesaria</w:t>
            </w:r>
            <w:r>
              <w:rPr>
                <w:lang w:val="es-ES"/>
              </w:rPr>
              <w:t xml:space="preserve"> para hacer las modificaciones.</w:t>
            </w:r>
          </w:p>
        </w:tc>
        <w:tc>
          <w:tcPr>
            <w:tcW w:w="2340" w:type="dxa"/>
          </w:tcPr>
          <w:p w:rsidRPr="00C73883" w:rsidR="0C2BE5A9" w:rsidP="75CC7DF5" w:rsidRDefault="008A2956" w14:paraId="4295C19B" w14:textId="0B816CD5">
            <w:pPr>
              <w:rPr>
                <w:lang w:val="es-ES"/>
              </w:rPr>
            </w:pPr>
            <w:r w:rsidRPr="008A2956">
              <w:rPr>
                <w:lang w:val="es-ES"/>
              </w:rPr>
              <w:t>Podría requerir la eliminación de valiosos árboles y edificios.</w:t>
            </w:r>
          </w:p>
        </w:tc>
      </w:tr>
      <w:tr w:rsidRPr="008C7EFE" w:rsidR="75CC7DF5" w:rsidTr="00116084" w14:paraId="08C41D8F" w14:textId="77777777">
        <w:tc>
          <w:tcPr>
            <w:tcW w:w="2340" w:type="dxa"/>
          </w:tcPr>
          <w:p w:rsidRPr="00C73883" w:rsidR="0C2BE5A9" w:rsidP="75CC7DF5" w:rsidRDefault="008A2956" w14:paraId="1A02B1F6" w14:textId="01922B5E">
            <w:pPr>
              <w:rPr>
                <w:i/>
                <w:iCs/>
                <w:lang w:val="es-ES"/>
              </w:rPr>
            </w:pPr>
            <w:r w:rsidRPr="008A2956">
              <w:rPr>
                <w:i/>
                <w:iCs/>
                <w:lang w:val="es-ES"/>
              </w:rPr>
              <w:t>Incremento del alumbrado público en lugares problemáticos</w:t>
            </w:r>
          </w:p>
        </w:tc>
        <w:tc>
          <w:tcPr>
            <w:tcW w:w="2340" w:type="dxa"/>
          </w:tcPr>
          <w:p w:rsidRPr="00C73883" w:rsidR="0C2BE5A9" w:rsidP="75CC7DF5" w:rsidRDefault="008A2956" w14:paraId="2C9ACEE1" w14:textId="517129F9">
            <w:pPr>
              <w:rPr>
                <w:lang w:val="es-ES"/>
              </w:rPr>
            </w:pPr>
            <w:r w:rsidRPr="008A2956">
              <w:rPr>
                <w:lang w:val="es-ES"/>
              </w:rPr>
              <w:t>Aumenta l</w:t>
            </w:r>
            <w:r>
              <w:rPr>
                <w:lang w:val="es-ES"/>
              </w:rPr>
              <w:t xml:space="preserve">a protección natural </w:t>
            </w:r>
            <w:r w:rsidRPr="008A2956">
              <w:rPr>
                <w:lang w:val="es-ES"/>
              </w:rPr>
              <w:t>y el riesgo percibido de detección.</w:t>
            </w:r>
          </w:p>
        </w:tc>
        <w:tc>
          <w:tcPr>
            <w:tcW w:w="2340" w:type="dxa"/>
          </w:tcPr>
          <w:p w:rsidRPr="00C73883" w:rsidR="0C2BE5A9" w:rsidP="75CC7DF5" w:rsidRDefault="008A2956" w14:paraId="4294D444" w14:textId="089C0449">
            <w:pPr>
              <w:rPr>
                <w:lang w:val="es-ES"/>
              </w:rPr>
            </w:pPr>
            <w:r w:rsidRPr="008A2956">
              <w:rPr>
                <w:lang w:val="es-ES"/>
              </w:rPr>
              <w:t>Las luces se instalan en o cerca de puntos calientes nocturnos.</w:t>
            </w:r>
          </w:p>
        </w:tc>
        <w:tc>
          <w:tcPr>
            <w:tcW w:w="2340" w:type="dxa"/>
          </w:tcPr>
          <w:p w:rsidRPr="00C73883" w:rsidR="0C2BE5A9" w:rsidP="75CC7DF5" w:rsidRDefault="008A2956" w14:paraId="5E600F07" w14:textId="51F0FF3E">
            <w:pPr>
              <w:rPr>
                <w:lang w:val="es-ES"/>
              </w:rPr>
            </w:pPr>
            <w:r w:rsidRPr="008A2956">
              <w:rPr>
                <w:lang w:val="es-ES"/>
              </w:rPr>
              <w:t>Debe</w:t>
            </w:r>
            <w:r>
              <w:rPr>
                <w:lang w:val="es-ES"/>
              </w:rPr>
              <w:t>n de</w:t>
            </w:r>
            <w:r w:rsidRPr="008A2956">
              <w:rPr>
                <w:lang w:val="es-ES"/>
              </w:rPr>
              <w:t xml:space="preserve"> mantenerse</w:t>
            </w:r>
            <w:r>
              <w:rPr>
                <w:lang w:val="es-ES"/>
              </w:rPr>
              <w:t>.</w:t>
            </w:r>
            <w:r w:rsidRPr="008A2956">
              <w:rPr>
                <w:lang w:val="es-ES"/>
              </w:rPr>
              <w:t xml:space="preserve"> Podría aumentar el robo si los objetivos son más fáciles de detectar.</w:t>
            </w:r>
          </w:p>
        </w:tc>
      </w:tr>
      <w:tr w:rsidRPr="00C73883" w:rsidR="008A2956" w:rsidTr="00116084" w14:paraId="2BEBD095" w14:textId="77777777">
        <w:tc>
          <w:tcPr>
            <w:tcW w:w="2340" w:type="dxa"/>
          </w:tcPr>
          <w:p w:rsidRPr="00C73883" w:rsidR="008A2956" w:rsidP="008A2956" w:rsidRDefault="008A2956" w14:paraId="704ECA57" w14:textId="48E71545">
            <w:pPr>
              <w:rPr>
                <w:i/>
                <w:iCs/>
                <w:lang w:val="es-ES"/>
              </w:rPr>
            </w:pPr>
            <w:r w:rsidRPr="008A2956">
              <w:rPr>
                <w:i/>
                <w:iCs/>
                <w:lang w:val="es-ES"/>
              </w:rPr>
              <w:t>Instalar CCTV</w:t>
            </w:r>
          </w:p>
        </w:tc>
        <w:tc>
          <w:tcPr>
            <w:tcW w:w="2340" w:type="dxa"/>
          </w:tcPr>
          <w:p w:rsidRPr="00C73883" w:rsidR="008A2956" w:rsidP="008A2956" w:rsidRDefault="008A2956" w14:paraId="4E4666AF" w14:textId="197E5223">
            <w:pPr>
              <w:rPr>
                <w:lang w:val="es-ES"/>
              </w:rPr>
            </w:pPr>
            <w:r w:rsidRPr="008A2956">
              <w:rPr>
                <w:lang w:val="es-ES"/>
              </w:rPr>
              <w:t>Aumenta l</w:t>
            </w:r>
            <w:r>
              <w:rPr>
                <w:lang w:val="es-ES"/>
              </w:rPr>
              <w:t xml:space="preserve">a protección natural </w:t>
            </w:r>
            <w:r w:rsidRPr="008A2956">
              <w:rPr>
                <w:lang w:val="es-ES"/>
              </w:rPr>
              <w:t>y el riesgo percibido de detección.</w:t>
            </w:r>
          </w:p>
        </w:tc>
        <w:tc>
          <w:tcPr>
            <w:tcW w:w="2340" w:type="dxa"/>
          </w:tcPr>
          <w:p w:rsidRPr="00C73883" w:rsidR="008A2956" w:rsidP="008A2956" w:rsidRDefault="008A2956" w14:paraId="2AD654B9" w14:textId="0601D5A7">
            <w:pPr>
              <w:rPr>
                <w:lang w:val="es-ES"/>
              </w:rPr>
            </w:pPr>
            <w:r w:rsidRPr="008A2956">
              <w:rPr>
                <w:lang w:val="es-ES"/>
              </w:rPr>
              <w:t>La presencia de CCTV está bien publicitada.</w:t>
            </w:r>
          </w:p>
        </w:tc>
        <w:tc>
          <w:tcPr>
            <w:tcW w:w="2340" w:type="dxa"/>
          </w:tcPr>
          <w:p w:rsidRPr="00C73883" w:rsidR="008A2956" w:rsidP="008A2956" w:rsidRDefault="008A2956" w14:paraId="46FA3652" w14:textId="063B717C">
            <w:pPr>
              <w:rPr>
                <w:lang w:val="es-ES"/>
              </w:rPr>
            </w:pPr>
            <w:r w:rsidRPr="008A2956">
              <w:rPr>
                <w:lang w:val="es-ES"/>
              </w:rPr>
              <w:t>Menos efectivo si se produce</w:t>
            </w:r>
            <w:r>
              <w:rPr>
                <w:lang w:val="es-ES"/>
              </w:rPr>
              <w:t>n</w:t>
            </w:r>
            <w:r w:rsidRPr="008A2956">
              <w:rPr>
                <w:lang w:val="es-ES"/>
              </w:rPr>
              <w:t xml:space="preserve"> desplazamiento</w:t>
            </w:r>
            <w:r>
              <w:rPr>
                <w:lang w:val="es-ES"/>
              </w:rPr>
              <w:t>s</w:t>
            </w:r>
            <w:r w:rsidRPr="008A2956">
              <w:rPr>
                <w:lang w:val="es-ES"/>
              </w:rPr>
              <w:t>. CCTV debe ser monitoreado.</w:t>
            </w:r>
          </w:p>
        </w:tc>
      </w:tr>
      <w:tr w:rsidRPr="008C7EFE" w:rsidR="008A2956" w:rsidTr="00116084" w14:paraId="28248E3D" w14:textId="77777777">
        <w:tc>
          <w:tcPr>
            <w:tcW w:w="2340" w:type="dxa"/>
          </w:tcPr>
          <w:p w:rsidRPr="00C73883" w:rsidR="008A2956" w:rsidP="008A2956" w:rsidRDefault="008A2956" w14:paraId="37C87029" w14:textId="48BB395C">
            <w:pPr>
              <w:rPr>
                <w:i/>
                <w:iCs/>
                <w:lang w:val="es-ES"/>
              </w:rPr>
            </w:pPr>
            <w:r w:rsidRPr="008A2956">
              <w:rPr>
                <w:i/>
                <w:iCs/>
                <w:lang w:val="es-ES"/>
              </w:rPr>
              <w:t>Aumento de la densidad de peatones</w:t>
            </w:r>
          </w:p>
        </w:tc>
        <w:tc>
          <w:tcPr>
            <w:tcW w:w="2340" w:type="dxa"/>
          </w:tcPr>
          <w:p w:rsidRPr="00C73883" w:rsidR="008A2956" w:rsidP="008A2956" w:rsidRDefault="008A2956" w14:paraId="4B5B8243" w14:textId="49145018">
            <w:pPr>
              <w:rPr>
                <w:lang w:val="es-ES"/>
              </w:rPr>
            </w:pPr>
            <w:r w:rsidRPr="008A2956">
              <w:rPr>
                <w:lang w:val="es-ES"/>
              </w:rPr>
              <w:t>Aumenta l</w:t>
            </w:r>
            <w:r>
              <w:rPr>
                <w:lang w:val="es-ES"/>
              </w:rPr>
              <w:t xml:space="preserve">a protección natural </w:t>
            </w:r>
            <w:r w:rsidRPr="008A2956">
              <w:rPr>
                <w:lang w:val="es-ES"/>
              </w:rPr>
              <w:t>y el riesgo percibido de detección.</w:t>
            </w:r>
          </w:p>
        </w:tc>
        <w:tc>
          <w:tcPr>
            <w:tcW w:w="2340" w:type="dxa"/>
          </w:tcPr>
          <w:p w:rsidRPr="008A2956" w:rsidR="008A2956" w:rsidP="008A2956" w:rsidRDefault="008A2956" w14:paraId="34AE22DF" w14:textId="26AD7930">
            <w:pPr>
              <w:rPr>
                <w:lang w:val="es-ES"/>
              </w:rPr>
            </w:pPr>
            <w:r w:rsidRPr="008A2956">
              <w:rPr>
                <w:lang w:val="es-ES"/>
              </w:rPr>
              <w:t xml:space="preserve">Los robos ocurren en el punto medio entre lugares </w:t>
            </w:r>
            <w:r>
              <w:rPr>
                <w:lang w:val="es-ES"/>
              </w:rPr>
              <w:t>aglomerados</w:t>
            </w:r>
            <w:r w:rsidRPr="008A2956">
              <w:rPr>
                <w:lang w:val="es-ES"/>
              </w:rPr>
              <w:t xml:space="preserve"> y vacíos.</w:t>
            </w:r>
          </w:p>
          <w:p w:rsidRPr="00C73883" w:rsidR="008A2956" w:rsidP="008A2956" w:rsidRDefault="008A2956" w14:paraId="1CC4B4FD" w14:textId="177C9CFB">
            <w:pPr>
              <w:rPr>
                <w:lang w:val="es-ES"/>
              </w:rPr>
            </w:pPr>
            <w:r w:rsidRPr="008A2956">
              <w:rPr>
                <w:lang w:val="es-ES"/>
              </w:rPr>
              <w:t> </w:t>
            </w:r>
          </w:p>
        </w:tc>
        <w:tc>
          <w:tcPr>
            <w:tcW w:w="2340" w:type="dxa"/>
          </w:tcPr>
          <w:p w:rsidRPr="00C73883" w:rsidR="008A2956" w:rsidP="008A2956" w:rsidRDefault="008A2956" w14:paraId="44FC2B04" w14:textId="5A110A0E">
            <w:pPr>
              <w:rPr>
                <w:lang w:val="es-ES"/>
              </w:rPr>
            </w:pPr>
            <w:r w:rsidRPr="008A2956">
              <w:rPr>
                <w:lang w:val="es-ES"/>
              </w:rPr>
              <w:t>El desvío del tráfico peatonal puede hacer que los viajes sean inconvenientes para algunos.</w:t>
            </w:r>
          </w:p>
        </w:tc>
      </w:tr>
      <w:tr w:rsidRPr="008C7EFE" w:rsidR="75CC7DF5" w:rsidTr="00116084" w14:paraId="31E8DDC4" w14:textId="77777777">
        <w:tc>
          <w:tcPr>
            <w:tcW w:w="2340" w:type="dxa"/>
          </w:tcPr>
          <w:p w:rsidRPr="00C73883" w:rsidR="0246F91C" w:rsidP="75CC7DF5" w:rsidRDefault="008A2956" w14:paraId="25189EE2" w14:textId="43BE7174">
            <w:pPr>
              <w:rPr>
                <w:i/>
                <w:iCs/>
                <w:lang w:val="es-ES"/>
              </w:rPr>
            </w:pPr>
            <w:r w:rsidRPr="008A2956">
              <w:rPr>
                <w:i/>
                <w:iCs/>
                <w:lang w:val="es-ES"/>
              </w:rPr>
              <w:t>Eliminar rutas de escape</w:t>
            </w:r>
          </w:p>
        </w:tc>
        <w:tc>
          <w:tcPr>
            <w:tcW w:w="2340" w:type="dxa"/>
          </w:tcPr>
          <w:p w:rsidRPr="00C73883" w:rsidR="0246F91C" w:rsidP="75CC7DF5" w:rsidRDefault="008A2956" w14:paraId="3C57B982" w14:textId="01FC1743">
            <w:pPr>
              <w:rPr>
                <w:lang w:val="es-ES"/>
              </w:rPr>
            </w:pPr>
            <w:r w:rsidRPr="008A2956">
              <w:rPr>
                <w:lang w:val="es-ES"/>
              </w:rPr>
              <w:t>Aumenta el esfuerzo para los delincuentes.</w:t>
            </w:r>
          </w:p>
        </w:tc>
        <w:tc>
          <w:tcPr>
            <w:tcW w:w="2340" w:type="dxa"/>
          </w:tcPr>
          <w:p w:rsidRPr="00C73883" w:rsidR="0246F91C" w:rsidP="75CC7DF5" w:rsidRDefault="008A2956" w14:paraId="4612B0CE" w14:textId="6287375C">
            <w:pPr>
              <w:rPr>
                <w:lang w:val="es-ES"/>
              </w:rPr>
            </w:pPr>
            <w:r w:rsidRPr="008A2956">
              <w:rPr>
                <w:lang w:val="es-ES"/>
              </w:rPr>
              <w:t>Los puntos calientes de robo son áreas con muchas rutas de escape.</w:t>
            </w:r>
          </w:p>
        </w:tc>
        <w:tc>
          <w:tcPr>
            <w:tcW w:w="2340" w:type="dxa"/>
          </w:tcPr>
          <w:p w:rsidRPr="00C73883" w:rsidR="0246F91C" w:rsidP="75CC7DF5" w:rsidRDefault="008A2956" w14:paraId="6ABAFDA0" w14:textId="3314AD02">
            <w:pPr>
              <w:rPr>
                <w:lang w:val="es-ES"/>
              </w:rPr>
            </w:pPr>
            <w:r w:rsidRPr="008A2956">
              <w:rPr>
                <w:lang w:val="es-ES"/>
              </w:rPr>
              <w:t>Los ladrones pueden estar más dispuestos a usar la violencia si no pueden escapar.</w:t>
            </w:r>
          </w:p>
        </w:tc>
      </w:tr>
    </w:tbl>
    <w:p w:rsidRPr="00C73883" w:rsidR="675D33AC" w:rsidP="75CC7DF5" w:rsidRDefault="675D33AC" w14:paraId="2748C722" w14:textId="2E03488B">
      <w:pPr>
        <w:rPr>
          <w:lang w:val="es-ES"/>
        </w:rPr>
      </w:pPr>
    </w:p>
    <w:p w:rsidRPr="00C73883" w:rsidR="675D33AC" w:rsidP="75CC7DF5" w:rsidRDefault="008A2956" w14:paraId="7B2E4679" w14:textId="32A2CD06">
      <w:pPr>
        <w:pStyle w:val="Heading3"/>
        <w:rPr>
          <w:lang w:val="es-ES"/>
        </w:rPr>
      </w:pPr>
      <w:r w:rsidRPr="008A2956">
        <w:rPr>
          <w:lang w:val="es-ES"/>
        </w:rPr>
        <w:t>Respuestas orientadas a la rutina</w:t>
      </w:r>
    </w:p>
    <w:tbl>
      <w:tblPr>
        <w:tblStyle w:val="TableGrid"/>
        <w:tblW w:w="9360" w:type="dxa"/>
        <w:tblLayout w:type="fixed"/>
        <w:tblLook w:val="06A0" w:firstRow="1" w:lastRow="0" w:firstColumn="1" w:lastColumn="0" w:noHBand="1" w:noVBand="1"/>
      </w:tblPr>
      <w:tblGrid>
        <w:gridCol w:w="2340"/>
        <w:gridCol w:w="2340"/>
        <w:gridCol w:w="2340"/>
        <w:gridCol w:w="2340"/>
      </w:tblGrid>
      <w:tr w:rsidRPr="00C73883" w:rsidR="00116084" w:rsidTr="00116084" w14:paraId="49E2077E" w14:textId="77777777">
        <w:tc>
          <w:tcPr>
            <w:tcW w:w="2340" w:type="dxa"/>
          </w:tcPr>
          <w:p w:rsidRPr="00C73883" w:rsidR="00116084" w:rsidP="00116084" w:rsidRDefault="00116084" w14:paraId="642FC038" w14:textId="782FDF11">
            <w:pPr>
              <w:rPr>
                <w:b/>
                <w:bCs/>
                <w:lang w:val="es-ES"/>
              </w:rPr>
            </w:pPr>
            <w:r w:rsidRPr="00116084">
              <w:rPr>
                <w:b/>
                <w:bCs/>
                <w:lang w:val="es-ES"/>
              </w:rPr>
              <w:t>Respuesta</w:t>
            </w:r>
          </w:p>
        </w:tc>
        <w:tc>
          <w:tcPr>
            <w:tcW w:w="2340" w:type="dxa"/>
          </w:tcPr>
          <w:p w:rsidRPr="00C73883" w:rsidR="00116084" w:rsidP="00116084" w:rsidRDefault="00116084" w14:paraId="2332A5A1" w14:textId="5180B37D">
            <w:pPr>
              <w:rPr>
                <w:b/>
                <w:bCs/>
                <w:lang w:val="es-ES"/>
              </w:rPr>
            </w:pPr>
            <w:r w:rsidRPr="00116084">
              <w:rPr>
                <w:b/>
                <w:bCs/>
                <w:lang w:val="es-ES"/>
              </w:rPr>
              <w:t>Como funciona</w:t>
            </w:r>
          </w:p>
        </w:tc>
        <w:tc>
          <w:tcPr>
            <w:tcW w:w="2340" w:type="dxa"/>
          </w:tcPr>
          <w:p w:rsidRPr="00C73883" w:rsidR="00116084" w:rsidP="00116084" w:rsidRDefault="00116084" w14:paraId="5E4CFFD7" w14:textId="36BB5F95">
            <w:pPr>
              <w:rPr>
                <w:b/>
                <w:bCs/>
                <w:lang w:val="es-ES"/>
              </w:rPr>
            </w:pPr>
            <w:r w:rsidRPr="00116084">
              <w:rPr>
                <w:b/>
                <w:bCs/>
                <w:lang w:val="es-ES"/>
              </w:rPr>
              <w:t xml:space="preserve">Funciona mejor </w:t>
            </w:r>
            <w:r>
              <w:rPr>
                <w:b/>
                <w:bCs/>
                <w:lang w:val="es-ES"/>
              </w:rPr>
              <w:t>si</w:t>
            </w:r>
            <w:r w:rsidRPr="00116084">
              <w:rPr>
                <w:b/>
                <w:bCs/>
                <w:lang w:val="es-ES"/>
              </w:rPr>
              <w:t xml:space="preserve"> ...</w:t>
            </w:r>
          </w:p>
        </w:tc>
        <w:tc>
          <w:tcPr>
            <w:tcW w:w="2340" w:type="dxa"/>
          </w:tcPr>
          <w:p w:rsidRPr="00C73883" w:rsidR="00116084" w:rsidP="00116084" w:rsidRDefault="00116084" w14:paraId="085B282D" w14:textId="606BFA4E">
            <w:pPr>
              <w:rPr>
                <w:b/>
                <w:bCs/>
                <w:lang w:val="es-ES"/>
              </w:rPr>
            </w:pPr>
            <w:r w:rsidRPr="00116084">
              <w:rPr>
                <w:b/>
                <w:bCs/>
                <w:lang w:val="es-ES"/>
              </w:rPr>
              <w:t>Consideraciones</w:t>
            </w:r>
          </w:p>
        </w:tc>
      </w:tr>
      <w:tr w:rsidRPr="008C7EFE" w:rsidR="75CC7DF5" w:rsidTr="00116084" w14:paraId="7DB5456F" w14:textId="77777777">
        <w:tc>
          <w:tcPr>
            <w:tcW w:w="2340" w:type="dxa"/>
          </w:tcPr>
          <w:p w:rsidRPr="00C73883" w:rsidR="05641F7B" w:rsidP="75CC7DF5" w:rsidRDefault="008A2956" w14:paraId="199D0D00" w14:textId="2DD4DD39">
            <w:pPr>
              <w:rPr>
                <w:i/>
                <w:iCs/>
                <w:lang w:val="es-ES"/>
              </w:rPr>
            </w:pPr>
            <w:r w:rsidRPr="008A2956">
              <w:rPr>
                <w:i/>
                <w:iCs/>
                <w:lang w:val="es-ES"/>
              </w:rPr>
              <w:t>Mejora de la planificación de eventos especiales.</w:t>
            </w:r>
          </w:p>
        </w:tc>
        <w:tc>
          <w:tcPr>
            <w:tcW w:w="2340" w:type="dxa"/>
          </w:tcPr>
          <w:p w:rsidRPr="00C73883" w:rsidR="30FBEF02" w:rsidP="75CC7DF5" w:rsidRDefault="008A2956" w14:paraId="425B5DD2" w14:textId="0FA29DE1">
            <w:pPr>
              <w:rPr>
                <w:lang w:val="es-ES"/>
              </w:rPr>
            </w:pPr>
            <w:r w:rsidRPr="008A2956">
              <w:rPr>
                <w:lang w:val="es-ES"/>
              </w:rPr>
              <w:t>Reduce los riesgos de robo atípicos.</w:t>
            </w:r>
          </w:p>
        </w:tc>
        <w:tc>
          <w:tcPr>
            <w:tcW w:w="2340" w:type="dxa"/>
          </w:tcPr>
          <w:p w:rsidRPr="00C73883" w:rsidR="30FBEF02" w:rsidP="75CC7DF5" w:rsidRDefault="008A2956" w14:paraId="4279B362" w14:textId="6614EE12">
            <w:pPr>
              <w:rPr>
                <w:lang w:val="es-ES"/>
              </w:rPr>
            </w:pPr>
            <w:r w:rsidRPr="008A2956">
              <w:rPr>
                <w:lang w:val="es-ES"/>
              </w:rPr>
              <w:t>Las condiciones que aumentan el riesgo pueden identificarse y manipularse.</w:t>
            </w:r>
          </w:p>
        </w:tc>
        <w:tc>
          <w:tcPr>
            <w:tcW w:w="2340" w:type="dxa"/>
          </w:tcPr>
          <w:p w:rsidRPr="00C73883" w:rsidR="30FBEF02" w:rsidP="75CC7DF5" w:rsidRDefault="008A2956" w14:paraId="5E173982" w14:textId="7A8801AD">
            <w:pPr>
              <w:rPr>
                <w:lang w:val="es-ES"/>
              </w:rPr>
            </w:pPr>
            <w:r>
              <w:rPr>
                <w:lang w:val="es-ES"/>
              </w:rPr>
              <w:t>Se d</w:t>
            </w:r>
            <w:r w:rsidRPr="008A2956">
              <w:rPr>
                <w:lang w:val="es-ES"/>
              </w:rPr>
              <w:t xml:space="preserve">ebe tener cuidado de no disuadir a los asistentes </w:t>
            </w:r>
            <w:r>
              <w:rPr>
                <w:lang w:val="es-ES"/>
              </w:rPr>
              <w:t>de ir a</w:t>
            </w:r>
            <w:r w:rsidRPr="008A2956">
              <w:rPr>
                <w:lang w:val="es-ES"/>
              </w:rPr>
              <w:t xml:space="preserve"> eventos con excesiva seguridad.</w:t>
            </w:r>
          </w:p>
        </w:tc>
      </w:tr>
      <w:tr w:rsidRPr="008C7EFE" w:rsidR="75CC7DF5" w:rsidTr="00116084" w14:paraId="2D27E2CC" w14:textId="77777777">
        <w:tc>
          <w:tcPr>
            <w:tcW w:w="2340" w:type="dxa"/>
          </w:tcPr>
          <w:p w:rsidRPr="00C73883" w:rsidR="2E67721B" w:rsidP="75CC7DF5" w:rsidRDefault="008A2956" w14:paraId="467E40F4" w14:textId="7EFBD049">
            <w:pPr>
              <w:rPr>
                <w:i/>
                <w:iCs/>
                <w:lang w:val="es-ES"/>
              </w:rPr>
            </w:pPr>
            <w:r w:rsidRPr="008A2956">
              <w:rPr>
                <w:i/>
                <w:iCs/>
                <w:lang w:val="es-ES"/>
              </w:rPr>
              <w:lastRenderedPageBreak/>
              <w:t>Notificar a los padres y estudiantes sobre los riesgos antes de</w:t>
            </w:r>
            <w:r>
              <w:rPr>
                <w:i/>
                <w:iCs/>
                <w:lang w:val="es-ES"/>
              </w:rPr>
              <w:t xml:space="preserve"> que empiece</w:t>
            </w:r>
            <w:r w:rsidRPr="008A2956">
              <w:rPr>
                <w:i/>
                <w:iCs/>
                <w:lang w:val="es-ES"/>
              </w:rPr>
              <w:t xml:space="preserve"> año escolar.</w:t>
            </w:r>
          </w:p>
        </w:tc>
        <w:tc>
          <w:tcPr>
            <w:tcW w:w="2340" w:type="dxa"/>
          </w:tcPr>
          <w:p w:rsidRPr="008A2956" w:rsidR="008A2956" w:rsidP="008A2956" w:rsidRDefault="008A2956" w14:paraId="1D7DB536" w14:textId="3C2BC81D">
            <w:pPr>
              <w:rPr>
                <w:lang w:val="es-ES"/>
              </w:rPr>
            </w:pPr>
            <w:r w:rsidRPr="008A2956">
              <w:rPr>
                <w:lang w:val="es-ES"/>
              </w:rPr>
              <w:t>Reduce la vulnerabilidad de los estudiantes.</w:t>
            </w:r>
          </w:p>
        </w:tc>
        <w:tc>
          <w:tcPr>
            <w:tcW w:w="2340" w:type="dxa"/>
          </w:tcPr>
          <w:p w:rsidRPr="00C73883" w:rsidR="2E67721B" w:rsidP="75CC7DF5" w:rsidRDefault="008A2956" w14:paraId="37BE1FC3" w14:textId="4BBA3C0E">
            <w:pPr>
              <w:rPr>
                <w:lang w:val="es-ES"/>
              </w:rPr>
            </w:pPr>
            <w:r w:rsidRPr="008A2956">
              <w:rPr>
                <w:lang w:val="es-ES"/>
              </w:rPr>
              <w:t xml:space="preserve">Los padres están dispuestos a tomar precauciones </w:t>
            </w:r>
            <w:r>
              <w:rPr>
                <w:lang w:val="es-ES"/>
              </w:rPr>
              <w:t>relevantes</w:t>
            </w:r>
            <w:r w:rsidRPr="008A2956">
              <w:rPr>
                <w:lang w:val="es-ES"/>
              </w:rPr>
              <w:t>.</w:t>
            </w:r>
          </w:p>
        </w:tc>
        <w:tc>
          <w:tcPr>
            <w:tcW w:w="2340" w:type="dxa"/>
          </w:tcPr>
          <w:p w:rsidRPr="00C73883" w:rsidR="2E67721B" w:rsidP="75CC7DF5" w:rsidRDefault="008A2956" w14:paraId="518022D3" w14:textId="37078B99">
            <w:pPr>
              <w:rPr>
                <w:lang w:val="es-ES"/>
              </w:rPr>
            </w:pPr>
            <w:r w:rsidRPr="008A2956">
              <w:rPr>
                <w:lang w:val="es-ES"/>
              </w:rPr>
              <w:t>Las escuelas pueden dudar en preocupar a los padres y estudiantes.</w:t>
            </w:r>
          </w:p>
        </w:tc>
      </w:tr>
      <w:tr w:rsidRPr="008C7EFE" w:rsidR="75CC7DF5" w:rsidTr="00116084" w14:paraId="6CAB92F5" w14:textId="77777777">
        <w:tc>
          <w:tcPr>
            <w:tcW w:w="2340" w:type="dxa"/>
          </w:tcPr>
          <w:p w:rsidRPr="00C73883" w:rsidR="2E67721B" w:rsidP="75CC7DF5" w:rsidRDefault="00D824CF" w14:paraId="0B27CDB1" w14:textId="7339BCC1">
            <w:pPr>
              <w:rPr>
                <w:i/>
                <w:iCs/>
                <w:lang w:val="es-ES"/>
              </w:rPr>
            </w:pPr>
            <w:r w:rsidRPr="00D824CF">
              <w:rPr>
                <w:i/>
                <w:iCs/>
                <w:lang w:val="es-ES"/>
              </w:rPr>
              <w:t>Proporcionar rutas seguras durante las construcciones.</w:t>
            </w:r>
          </w:p>
        </w:tc>
        <w:tc>
          <w:tcPr>
            <w:tcW w:w="2340" w:type="dxa"/>
          </w:tcPr>
          <w:p w:rsidRPr="00C73883" w:rsidR="2E67721B" w:rsidP="75CC7DF5" w:rsidRDefault="00D824CF" w14:paraId="7EBE2C2D" w14:textId="04E30204">
            <w:pPr>
              <w:rPr>
                <w:lang w:val="es-ES"/>
              </w:rPr>
            </w:pPr>
            <w:r w:rsidRPr="00D824CF">
              <w:rPr>
                <w:lang w:val="es-ES"/>
              </w:rPr>
              <w:t>Reduce el aislamiento de peatones en lugares desconocidos.</w:t>
            </w:r>
          </w:p>
        </w:tc>
        <w:tc>
          <w:tcPr>
            <w:tcW w:w="2340" w:type="dxa"/>
          </w:tcPr>
          <w:p w:rsidRPr="00C73883" w:rsidR="2E67721B" w:rsidP="75CC7DF5" w:rsidRDefault="00D824CF" w14:paraId="57F4D8F0" w14:textId="59F99844">
            <w:pPr>
              <w:rPr>
                <w:lang w:val="es-ES"/>
              </w:rPr>
            </w:pPr>
            <w:r w:rsidRPr="00D824CF">
              <w:rPr>
                <w:lang w:val="es-ES"/>
              </w:rPr>
              <w:t>La policía trabaja con los constructores para adaptar las rutas según sea necesario.</w:t>
            </w:r>
          </w:p>
        </w:tc>
        <w:tc>
          <w:tcPr>
            <w:tcW w:w="2340" w:type="dxa"/>
          </w:tcPr>
          <w:p w:rsidRPr="00C73883" w:rsidR="2E67721B" w:rsidP="75CC7DF5" w:rsidRDefault="00D824CF" w14:paraId="0FB71677" w14:textId="3ECDA435">
            <w:pPr>
              <w:rPr>
                <w:lang w:val="es-ES"/>
              </w:rPr>
            </w:pPr>
            <w:r w:rsidRPr="00D824CF">
              <w:rPr>
                <w:lang w:val="es-ES"/>
              </w:rPr>
              <w:t xml:space="preserve">Las condiciones cambian </w:t>
            </w:r>
            <w:r w:rsidRPr="00D824CF" w:rsidR="00CE51C9">
              <w:rPr>
                <w:lang w:val="es-ES"/>
              </w:rPr>
              <w:t xml:space="preserve">rápidamente </w:t>
            </w:r>
            <w:r w:rsidR="00CE51C9">
              <w:rPr>
                <w:lang w:val="es-ES"/>
              </w:rPr>
              <w:t>y</w:t>
            </w:r>
            <w:r>
              <w:rPr>
                <w:lang w:val="es-ES"/>
              </w:rPr>
              <w:t xml:space="preserve"> </w:t>
            </w:r>
            <w:r w:rsidRPr="00D824CF">
              <w:rPr>
                <w:lang w:val="es-ES"/>
              </w:rPr>
              <w:t>pueden dificultar el monitoreo.</w:t>
            </w:r>
          </w:p>
        </w:tc>
      </w:tr>
    </w:tbl>
    <w:p w:rsidRPr="00C73883" w:rsidR="675D33AC" w:rsidP="75CC7DF5" w:rsidRDefault="675D33AC" w14:paraId="564FCD50" w14:textId="3E28475C">
      <w:pPr>
        <w:rPr>
          <w:lang w:val="es-ES"/>
        </w:rPr>
      </w:pPr>
    </w:p>
    <w:p w:rsidRPr="00C73883" w:rsidR="675D33AC" w:rsidP="75CC7DF5" w:rsidRDefault="00D824CF" w14:paraId="06178411" w14:textId="5C74B595">
      <w:pPr>
        <w:pStyle w:val="Heading3"/>
        <w:rPr>
          <w:lang w:val="es-ES"/>
        </w:rPr>
      </w:pPr>
      <w:r w:rsidRPr="00D824CF">
        <w:rPr>
          <w:lang w:val="es-ES"/>
        </w:rPr>
        <w:t>Respuestas ineficaces</w:t>
      </w:r>
    </w:p>
    <w:tbl>
      <w:tblPr>
        <w:tblStyle w:val="TableGrid"/>
        <w:tblW w:w="9360" w:type="dxa"/>
        <w:tblLayout w:type="fixed"/>
        <w:tblLook w:val="06A0" w:firstRow="1" w:lastRow="0" w:firstColumn="1" w:lastColumn="0" w:noHBand="1" w:noVBand="1"/>
      </w:tblPr>
      <w:tblGrid>
        <w:gridCol w:w="2340"/>
        <w:gridCol w:w="2340"/>
        <w:gridCol w:w="2340"/>
        <w:gridCol w:w="2340"/>
      </w:tblGrid>
      <w:tr w:rsidRPr="00C73883" w:rsidR="00116084" w:rsidTr="00116084" w14:paraId="15ACA2ED" w14:textId="77777777">
        <w:tc>
          <w:tcPr>
            <w:tcW w:w="2340" w:type="dxa"/>
          </w:tcPr>
          <w:p w:rsidRPr="00C73883" w:rsidR="00116084" w:rsidP="00116084" w:rsidRDefault="00116084" w14:paraId="6805B75E" w14:textId="43456A5E">
            <w:pPr>
              <w:rPr>
                <w:b/>
                <w:bCs/>
                <w:lang w:val="es-ES"/>
              </w:rPr>
            </w:pPr>
            <w:r w:rsidRPr="00116084">
              <w:rPr>
                <w:b/>
                <w:bCs/>
                <w:lang w:val="es-ES"/>
              </w:rPr>
              <w:t>Respuesta</w:t>
            </w:r>
          </w:p>
        </w:tc>
        <w:tc>
          <w:tcPr>
            <w:tcW w:w="2340" w:type="dxa"/>
          </w:tcPr>
          <w:p w:rsidRPr="00C73883" w:rsidR="00116084" w:rsidP="00116084" w:rsidRDefault="00116084" w14:paraId="1166990B" w14:textId="1C2ED1F4">
            <w:pPr>
              <w:rPr>
                <w:b/>
                <w:bCs/>
                <w:lang w:val="es-ES"/>
              </w:rPr>
            </w:pPr>
            <w:r w:rsidRPr="00116084">
              <w:rPr>
                <w:b/>
                <w:bCs/>
                <w:lang w:val="es-ES"/>
              </w:rPr>
              <w:t>Como funciona</w:t>
            </w:r>
          </w:p>
        </w:tc>
        <w:tc>
          <w:tcPr>
            <w:tcW w:w="2340" w:type="dxa"/>
          </w:tcPr>
          <w:p w:rsidRPr="00C73883" w:rsidR="00116084" w:rsidP="00116084" w:rsidRDefault="00116084" w14:paraId="395C5E77" w14:textId="6D34F106">
            <w:pPr>
              <w:rPr>
                <w:b/>
                <w:bCs/>
                <w:lang w:val="es-ES"/>
              </w:rPr>
            </w:pPr>
            <w:r w:rsidRPr="00116084">
              <w:rPr>
                <w:b/>
                <w:bCs/>
                <w:lang w:val="es-ES"/>
              </w:rPr>
              <w:t xml:space="preserve">Funciona mejor </w:t>
            </w:r>
            <w:r>
              <w:rPr>
                <w:b/>
                <w:bCs/>
                <w:lang w:val="es-ES"/>
              </w:rPr>
              <w:t>si</w:t>
            </w:r>
            <w:r w:rsidRPr="00116084">
              <w:rPr>
                <w:b/>
                <w:bCs/>
                <w:lang w:val="es-ES"/>
              </w:rPr>
              <w:t xml:space="preserve"> ...</w:t>
            </w:r>
          </w:p>
        </w:tc>
        <w:tc>
          <w:tcPr>
            <w:tcW w:w="2340" w:type="dxa"/>
          </w:tcPr>
          <w:p w:rsidRPr="00C73883" w:rsidR="00116084" w:rsidP="00116084" w:rsidRDefault="00116084" w14:paraId="762211CF" w14:textId="204F0502">
            <w:pPr>
              <w:rPr>
                <w:b/>
                <w:bCs/>
                <w:lang w:val="es-ES"/>
              </w:rPr>
            </w:pPr>
            <w:r w:rsidRPr="00116084">
              <w:rPr>
                <w:b/>
                <w:bCs/>
                <w:lang w:val="es-ES"/>
              </w:rPr>
              <w:t>Consideraciones</w:t>
            </w:r>
          </w:p>
        </w:tc>
      </w:tr>
      <w:tr w:rsidRPr="008C7EFE" w:rsidR="75CC7DF5" w:rsidTr="00116084" w14:paraId="33006B7D" w14:textId="77777777">
        <w:tc>
          <w:tcPr>
            <w:tcW w:w="2340" w:type="dxa"/>
          </w:tcPr>
          <w:p w:rsidRPr="00C73883" w:rsidR="3F9224DA" w:rsidP="75CC7DF5" w:rsidRDefault="00D824CF" w14:paraId="01D4052D" w14:textId="59D51563">
            <w:pPr>
              <w:rPr>
                <w:i/>
                <w:iCs/>
                <w:lang w:val="es-ES"/>
              </w:rPr>
            </w:pPr>
            <w:r w:rsidRPr="00D824CF">
              <w:rPr>
                <w:i/>
                <w:iCs/>
                <w:lang w:val="es-ES"/>
              </w:rPr>
              <w:t>Usando señuelos policiales</w:t>
            </w:r>
          </w:p>
        </w:tc>
        <w:tc>
          <w:tcPr>
            <w:tcW w:w="2340" w:type="dxa"/>
          </w:tcPr>
          <w:p w:rsidRPr="00C73883" w:rsidR="3F9224DA" w:rsidP="75CC7DF5" w:rsidRDefault="00D824CF" w14:paraId="4BB5C012" w14:textId="6EC85C6C">
            <w:pPr>
              <w:spacing w:line="259" w:lineRule="auto"/>
              <w:rPr>
                <w:lang w:val="es-ES"/>
              </w:rPr>
            </w:pPr>
            <w:r w:rsidRPr="00D824CF">
              <w:rPr>
                <w:lang w:val="es-ES"/>
              </w:rPr>
              <w:t>Aumenta el riesgo de detención del delincuente.</w:t>
            </w:r>
          </w:p>
        </w:tc>
        <w:tc>
          <w:tcPr>
            <w:tcW w:w="2340" w:type="dxa"/>
          </w:tcPr>
          <w:p w:rsidRPr="00C73883" w:rsidR="3F9224DA" w:rsidP="75CC7DF5" w:rsidRDefault="00B65703" w14:paraId="0B9EBEFE" w14:textId="371ED2CF">
            <w:pPr>
              <w:rPr>
                <w:lang w:val="es-ES"/>
              </w:rPr>
            </w:pPr>
            <w:r w:rsidRPr="00B65703">
              <w:rPr>
                <w:lang w:val="es-ES"/>
              </w:rPr>
              <w:t>La policía quiere arrestar a más delincuentes.</w:t>
            </w:r>
          </w:p>
        </w:tc>
        <w:tc>
          <w:tcPr>
            <w:tcW w:w="2340" w:type="dxa"/>
          </w:tcPr>
          <w:p w:rsidRPr="00C73883" w:rsidR="3F9224DA" w:rsidP="75CC7DF5" w:rsidRDefault="00B65703" w14:paraId="4C6DDC74" w14:textId="7AA6CF1E">
            <w:pPr>
              <w:rPr>
                <w:lang w:val="es-ES"/>
              </w:rPr>
            </w:pPr>
            <w:r w:rsidRPr="00B65703">
              <w:rPr>
                <w:lang w:val="es-ES"/>
              </w:rPr>
              <w:t>Poca evidencia que demuestre</w:t>
            </w:r>
            <w:r>
              <w:rPr>
                <w:lang w:val="es-ES"/>
              </w:rPr>
              <w:t xml:space="preserve"> que</w:t>
            </w:r>
            <w:r w:rsidRPr="00B65703">
              <w:rPr>
                <w:lang w:val="es-ES"/>
              </w:rPr>
              <w:t xml:space="preserve"> reduce el robo.</w:t>
            </w:r>
          </w:p>
        </w:tc>
      </w:tr>
      <w:tr w:rsidRPr="008C7EFE" w:rsidR="75CC7DF5" w:rsidTr="00116084" w14:paraId="11ED0697" w14:textId="77777777">
        <w:tc>
          <w:tcPr>
            <w:tcW w:w="2340" w:type="dxa"/>
          </w:tcPr>
          <w:p w:rsidRPr="00C73883" w:rsidR="3F9224DA" w:rsidP="75CC7DF5" w:rsidRDefault="00B65703" w14:paraId="1622BECB" w14:textId="2CF64ECC">
            <w:pPr>
              <w:spacing w:line="259" w:lineRule="auto"/>
              <w:rPr>
                <w:lang w:val="es-ES"/>
              </w:rPr>
            </w:pPr>
            <w:r w:rsidRPr="00B65703">
              <w:rPr>
                <w:i/>
                <w:iCs/>
                <w:lang w:val="es-ES"/>
              </w:rPr>
              <w:t>Armando víctimas potenciales</w:t>
            </w:r>
          </w:p>
        </w:tc>
        <w:tc>
          <w:tcPr>
            <w:tcW w:w="2340" w:type="dxa"/>
          </w:tcPr>
          <w:p w:rsidRPr="00C73883" w:rsidR="3F9224DA" w:rsidP="75CC7DF5" w:rsidRDefault="00B65703" w14:paraId="55DB442A" w14:textId="123CEB26">
            <w:pPr>
              <w:rPr>
                <w:lang w:val="es-ES"/>
              </w:rPr>
            </w:pPr>
            <w:r w:rsidRPr="00B65703">
              <w:rPr>
                <w:lang w:val="es-ES"/>
              </w:rPr>
              <w:t>Aumenta los riesgos para los delincuentes.</w:t>
            </w:r>
          </w:p>
        </w:tc>
        <w:tc>
          <w:tcPr>
            <w:tcW w:w="2340" w:type="dxa"/>
          </w:tcPr>
          <w:p w:rsidRPr="00C73883" w:rsidR="3F9224DA" w:rsidP="75CC7DF5" w:rsidRDefault="00B65703" w14:paraId="4ECC70C9" w14:textId="4FD16292">
            <w:pPr>
              <w:rPr>
                <w:lang w:val="es-ES"/>
              </w:rPr>
            </w:pPr>
            <w:r w:rsidRPr="00B65703">
              <w:rPr>
                <w:lang w:val="es-ES"/>
              </w:rPr>
              <w:t>Los delincuentes percibieron un mayor riesgo de represalias de las víctimas.</w:t>
            </w:r>
          </w:p>
        </w:tc>
        <w:tc>
          <w:tcPr>
            <w:tcW w:w="2340" w:type="dxa"/>
          </w:tcPr>
          <w:p w:rsidRPr="00C73883" w:rsidR="3F9224DA" w:rsidP="75CC7DF5" w:rsidRDefault="00B65703" w14:paraId="7A3E0FD5" w14:textId="090CAF00">
            <w:pPr>
              <w:rPr>
                <w:lang w:val="es-ES"/>
              </w:rPr>
            </w:pPr>
            <w:r w:rsidRPr="00B65703">
              <w:rPr>
                <w:lang w:val="es-ES"/>
              </w:rPr>
              <w:t>Es poco probable que sea efectivo. Es más probable que provoque más lesiones y muertes de víctimas.</w:t>
            </w:r>
          </w:p>
        </w:tc>
      </w:tr>
    </w:tbl>
    <w:p w:rsidR="00CE51C9" w:rsidP="00B65703" w:rsidRDefault="00CE51C9" w14:paraId="68EEC76D" w14:textId="77777777">
      <w:pPr>
        <w:pStyle w:val="Heading2"/>
        <w:rPr>
          <w:lang w:val="es-ES"/>
        </w:rPr>
      </w:pPr>
    </w:p>
    <w:p w:rsidR="00B65703" w:rsidP="4DD4B2BD" w:rsidRDefault="00B65703" w14:paraId="07F6CC6C" w14:textId="0C336210">
      <w:pPr>
        <w:pStyle w:val="Heading2"/>
        <w:numPr>
          <w:ilvl w:val="0"/>
          <w:numId w:val="23"/>
        </w:numPr>
        <w:rPr>
          <w:rFonts w:ascii="Calibri Light" w:hAnsi="Calibri Light" w:eastAsia="Calibri Light" w:cs="Calibri Light" w:asciiTheme="majorAscii" w:hAnsiTheme="majorAscii" w:eastAsiaTheme="majorAscii" w:cstheme="majorAscii"/>
          <w:color w:val="2F5496" w:themeColor="accent1" w:themeTint="FF" w:themeShade="BF"/>
          <w:sz w:val="26"/>
          <w:szCs w:val="26"/>
          <w:lang w:val="es-ES"/>
        </w:rPr>
      </w:pPr>
      <w:r w:rsidRPr="7FF0A5FD" w:rsidR="00B65703">
        <w:rPr>
          <w:lang w:val="es-ES"/>
        </w:rPr>
        <w:t>Medición de efectividad</w:t>
      </w:r>
    </w:p>
    <w:p w:rsidRPr="00B65703" w:rsidR="00B65703" w:rsidP="00B65703" w:rsidRDefault="00B65703" w14:paraId="6176CA4C" w14:textId="629B72F3">
      <w:pPr>
        <w:rPr>
          <w:lang w:val="es-ES"/>
        </w:rPr>
      </w:pPr>
      <w:r w:rsidRPr="00B65703">
        <w:rPr>
          <w:lang w:val="es-ES"/>
        </w:rPr>
        <w:t xml:space="preserve">Para determinar la efectividad de su respuesta, debe medir la cantidad de robos </w:t>
      </w:r>
      <w:r>
        <w:rPr>
          <w:lang w:val="es-ES"/>
        </w:rPr>
        <w:t>callejeros</w:t>
      </w:r>
      <w:r w:rsidRPr="00B65703">
        <w:rPr>
          <w:lang w:val="es-ES"/>
        </w:rPr>
        <w:t xml:space="preserve"> antes y después de la intervención. Además, también debe comparar el cambio en los robos en el área donde implementó su respuesta con el cambio en un área que no recibió la intervención (</w:t>
      </w:r>
      <w:r w:rsidR="006844BF">
        <w:rPr>
          <w:lang w:val="es-ES"/>
        </w:rPr>
        <w:t>ej. otro barrio en</w:t>
      </w:r>
      <w:r w:rsidRPr="00B65703">
        <w:rPr>
          <w:lang w:val="es-ES"/>
        </w:rPr>
        <w:t xml:space="preserve"> </w:t>
      </w:r>
      <w:r w:rsidR="006844BF">
        <w:rPr>
          <w:lang w:val="es-ES"/>
        </w:rPr>
        <w:t xml:space="preserve">la </w:t>
      </w:r>
      <w:r w:rsidRPr="00B65703">
        <w:rPr>
          <w:lang w:val="es-ES"/>
        </w:rPr>
        <w:t xml:space="preserve">ciudad), para determinar si el cambio que vio estaba relacionado con </w:t>
      </w:r>
      <w:r>
        <w:rPr>
          <w:lang w:val="es-ES"/>
        </w:rPr>
        <w:t>su</w:t>
      </w:r>
      <w:r w:rsidRPr="00B65703">
        <w:rPr>
          <w:lang w:val="es-ES"/>
        </w:rPr>
        <w:t xml:space="preserve"> respuesta</w:t>
      </w:r>
      <w:r>
        <w:rPr>
          <w:lang w:val="es-ES"/>
        </w:rPr>
        <w:t>.</w:t>
      </w:r>
      <w:r w:rsidRPr="00B65703">
        <w:rPr>
          <w:lang w:val="es-ES"/>
        </w:rPr>
        <w:t xml:space="preserve"> La medición no solo ayuda a determinar la efectividad, sino que también puede sugerir modificaciones a la respuesta.</w:t>
      </w:r>
    </w:p>
    <w:p w:rsidRPr="00B65703" w:rsidR="00B65703" w:rsidP="00B65703" w:rsidRDefault="00B65703" w14:paraId="68350676" w14:textId="38CCD034">
      <w:pPr>
        <w:rPr>
          <w:lang w:val="es-ES"/>
        </w:rPr>
      </w:pPr>
      <w:r w:rsidRPr="00B65703">
        <w:rPr>
          <w:lang w:val="es-ES"/>
        </w:rPr>
        <w:t xml:space="preserve">Los delincuentes pueden responder a su intervención </w:t>
      </w:r>
      <w:r w:rsidR="006844BF">
        <w:rPr>
          <w:lang w:val="es-ES"/>
        </w:rPr>
        <w:t>desplazándose</w:t>
      </w:r>
      <w:r w:rsidRPr="00B65703">
        <w:rPr>
          <w:lang w:val="es-ES"/>
        </w:rPr>
        <w:t xml:space="preserve"> a una nueva ubicación. Anticipar tales adaptaciones puede ayudar a limitar</w:t>
      </w:r>
      <w:r w:rsidR="006844BF">
        <w:rPr>
          <w:lang w:val="es-ES"/>
        </w:rPr>
        <w:t xml:space="preserve"> que sucedan</w:t>
      </w:r>
      <w:r w:rsidRPr="00B65703">
        <w:rPr>
          <w:lang w:val="es-ES"/>
        </w:rPr>
        <w:t>. Sin embargo, el desplazamiento no es inevitable.</w:t>
      </w:r>
    </w:p>
    <w:p w:rsidRPr="00C73883" w:rsidR="675D33AC" w:rsidP="224D176F" w:rsidRDefault="675D33AC" w14:paraId="499E0003" w14:textId="5A275336">
      <w:pPr>
        <w:rPr>
          <w:lang w:val="es-ES"/>
        </w:rPr>
      </w:pPr>
    </w:p>
    <w:sectPr w:rsidRPr="00C73883" w:rsidR="675D33AC">
      <w:pgSz w:w="12240" w:h="15840" w:orient="portrait"/>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4D960" w16cex:dateUtc="2020-05-12T08:14:00Z"/>
  <w16cex:commentExtensible w16cex:durableId="2264DAA1" w16cex:dateUtc="2020-05-12T08:19:00Z"/>
  <w16cex:commentExtensible w16cex:durableId="2264DAE7" w16cex:dateUtc="2020-05-12T08:2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6ED0" w:rsidRDefault="002F6ED0" w14:paraId="28C26DAB" w14:textId="77777777">
      <w:pPr>
        <w:spacing w:after="0" w:line="240" w:lineRule="auto"/>
      </w:pPr>
      <w:r>
        <w:separator/>
      </w:r>
    </w:p>
  </w:endnote>
  <w:endnote w:type="continuationSeparator" w:id="0">
    <w:p w:rsidR="002F6ED0" w:rsidRDefault="002F6ED0" w14:paraId="0A22F17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6ED0" w:rsidRDefault="002F6ED0" w14:paraId="749C6DE6" w14:textId="77777777">
      <w:pPr>
        <w:spacing w:after="0" w:line="240" w:lineRule="auto"/>
      </w:pPr>
      <w:r>
        <w:separator/>
      </w:r>
    </w:p>
  </w:footnote>
  <w:footnote w:type="continuationSeparator" w:id="0">
    <w:p w:rsidR="002F6ED0" w:rsidRDefault="002F6ED0" w14:paraId="620F9A3E" w14:textId="77777777">
      <w:pPr>
        <w:spacing w:after="0" w:line="240" w:lineRule="auto"/>
      </w:pPr>
      <w:r>
        <w:continuationSeparator/>
      </w:r>
    </w:p>
  </w:footnote>
  <w:footnote w:id="1">
    <w:p w:rsidR="00D625BD" w:rsidP="00C73883" w:rsidRDefault="00D625BD" w14:paraId="34A86230" w14:textId="248F47AB">
      <w:pPr>
        <w:pStyle w:val="FootnoteText"/>
      </w:pPr>
      <w:r w:rsidRPr="224D176F">
        <w:rPr>
          <w:rStyle w:val="FootnoteReference"/>
        </w:rPr>
        <w:footnoteRef/>
      </w:r>
      <w:r>
        <w:t xml:space="preserve"> </w:t>
      </w:r>
      <w:r w:rsidR="00E63919">
        <w:t>En</w:t>
      </w:r>
      <w:r>
        <w:t xml:space="preserve"> Bergman, Marcelo (2018) </w:t>
      </w:r>
      <w:r w:rsidRPr="224D176F">
        <w:rPr>
          <w:i/>
          <w:iCs/>
        </w:rPr>
        <w:t>More Money, More Crime: Prosperity and rising crime in Latin America</w:t>
      </w:r>
      <w:r w:rsidRPr="224D176F">
        <w:t>. Oxford, UK: Oxford University Press, p. 49.</w:t>
      </w:r>
    </w:p>
  </w:footnote>
  <w:footnote w:id="2">
    <w:p w:rsidR="00D625BD" w:rsidP="000F1D47" w:rsidRDefault="00D625BD" w14:paraId="157FFC44" w14:textId="14E7CB36">
      <w:pPr>
        <w:pStyle w:val="FootnoteText"/>
      </w:pPr>
      <w:r w:rsidRPr="224D176F">
        <w:rPr>
          <w:rStyle w:val="FootnoteReference"/>
        </w:rPr>
        <w:footnoteRef/>
      </w:r>
      <w:r>
        <w:t xml:space="preserve"> </w:t>
      </w:r>
      <w:r w:rsidR="003819B0">
        <w:t xml:space="preserve">Ver </w:t>
      </w:r>
      <w:r>
        <w:t>Bergman (2018, p. 48).</w:t>
      </w:r>
    </w:p>
  </w:footnote>
  <w:footnote w:id="3">
    <w:p w:rsidRPr="003819B0" w:rsidR="003819B0" w:rsidP="00260041" w:rsidRDefault="00D625BD" w14:paraId="73BA9B68" w14:textId="77777777">
      <w:pPr>
        <w:pStyle w:val="FootnoteText"/>
        <w:rPr>
          <w:lang w:val="es-ES"/>
        </w:rPr>
      </w:pPr>
      <w:r w:rsidRPr="003819B0">
        <w:rPr>
          <w:rStyle w:val="FootnoteReference"/>
          <w:lang w:val="es-ES"/>
        </w:rPr>
        <w:footnoteRef/>
      </w:r>
      <w:r w:rsidRPr="003819B0">
        <w:rPr>
          <w:lang w:val="es-ES"/>
        </w:rPr>
        <w:t xml:space="preserve"> </w:t>
      </w:r>
      <w:proofErr w:type="gramStart"/>
      <w:r w:rsidRPr="003819B0" w:rsidR="003819B0">
        <w:rPr>
          <w:lang w:val="es-ES"/>
        </w:rPr>
        <w:t>Reconocer</w:t>
      </w:r>
      <w:proofErr w:type="gramEnd"/>
      <w:r w:rsidRPr="003819B0" w:rsidR="003819B0">
        <w:rPr>
          <w:lang w:val="es-ES"/>
        </w:rPr>
        <w:t xml:space="preserve"> que algunas características personales, elecciones de estilo de vida o actividades de rutina están asociadas con un mayor riesgo de convertirse en una víctima nunca debe tomarse como una indicación de culpa. La culpa del crimen siempre recae en el delincuente. Identificar esas características de las víctimas es importante porque ayuda a la policía a dirigir sus intervenciones de manera más efectiva a quienes más lo necesitan.</w:t>
      </w:r>
    </w:p>
    <w:p w:rsidR="00D625BD" w:rsidP="00260041" w:rsidRDefault="00D625BD" w14:paraId="419AD5D4" w14:textId="773E15BA">
      <w:pPr>
        <w:pStyle w:val="FootnoteText"/>
        <w:rPr>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A532F1"/>
    <w:multiLevelType w:val="hybridMultilevel"/>
    <w:tmpl w:val="FDD22146"/>
    <w:lvl w:ilvl="0" w:tplc="C5165F8E">
      <w:start w:val="1"/>
      <w:numFmt w:val="bullet"/>
      <w:lvlText w:val=""/>
      <w:lvlJc w:val="left"/>
      <w:pPr>
        <w:ind w:left="720" w:hanging="360"/>
      </w:pPr>
      <w:rPr>
        <w:rFonts w:hint="default" w:ascii="Symbol" w:hAnsi="Symbol"/>
      </w:rPr>
    </w:lvl>
    <w:lvl w:ilvl="1" w:tplc="512C56CA">
      <w:start w:val="1"/>
      <w:numFmt w:val="bullet"/>
      <w:lvlText w:val="o"/>
      <w:lvlJc w:val="left"/>
      <w:pPr>
        <w:ind w:left="1440" w:hanging="360"/>
      </w:pPr>
      <w:rPr>
        <w:rFonts w:hint="default" w:ascii="Courier New" w:hAnsi="Courier New"/>
      </w:rPr>
    </w:lvl>
    <w:lvl w:ilvl="2" w:tplc="F5C4098E">
      <w:start w:val="1"/>
      <w:numFmt w:val="bullet"/>
      <w:lvlText w:val=""/>
      <w:lvlJc w:val="left"/>
      <w:pPr>
        <w:ind w:left="2160" w:hanging="360"/>
      </w:pPr>
      <w:rPr>
        <w:rFonts w:hint="default" w:ascii="Wingdings" w:hAnsi="Wingdings"/>
      </w:rPr>
    </w:lvl>
    <w:lvl w:ilvl="3" w:tplc="0EAAE438">
      <w:start w:val="1"/>
      <w:numFmt w:val="bullet"/>
      <w:lvlText w:val=""/>
      <w:lvlJc w:val="left"/>
      <w:pPr>
        <w:ind w:left="2880" w:hanging="360"/>
      </w:pPr>
      <w:rPr>
        <w:rFonts w:hint="default" w:ascii="Symbol" w:hAnsi="Symbol"/>
      </w:rPr>
    </w:lvl>
    <w:lvl w:ilvl="4" w:tplc="C4C68F16">
      <w:start w:val="1"/>
      <w:numFmt w:val="bullet"/>
      <w:lvlText w:val="o"/>
      <w:lvlJc w:val="left"/>
      <w:pPr>
        <w:ind w:left="3600" w:hanging="360"/>
      </w:pPr>
      <w:rPr>
        <w:rFonts w:hint="default" w:ascii="Courier New" w:hAnsi="Courier New"/>
      </w:rPr>
    </w:lvl>
    <w:lvl w:ilvl="5" w:tplc="B97EC1FE">
      <w:start w:val="1"/>
      <w:numFmt w:val="bullet"/>
      <w:lvlText w:val=""/>
      <w:lvlJc w:val="left"/>
      <w:pPr>
        <w:ind w:left="4320" w:hanging="360"/>
      </w:pPr>
      <w:rPr>
        <w:rFonts w:hint="default" w:ascii="Wingdings" w:hAnsi="Wingdings"/>
      </w:rPr>
    </w:lvl>
    <w:lvl w:ilvl="6" w:tplc="C45A5C96">
      <w:start w:val="1"/>
      <w:numFmt w:val="bullet"/>
      <w:lvlText w:val=""/>
      <w:lvlJc w:val="left"/>
      <w:pPr>
        <w:ind w:left="5040" w:hanging="360"/>
      </w:pPr>
      <w:rPr>
        <w:rFonts w:hint="default" w:ascii="Symbol" w:hAnsi="Symbol"/>
      </w:rPr>
    </w:lvl>
    <w:lvl w:ilvl="7" w:tplc="80F4821A">
      <w:start w:val="1"/>
      <w:numFmt w:val="bullet"/>
      <w:lvlText w:val="o"/>
      <w:lvlJc w:val="left"/>
      <w:pPr>
        <w:ind w:left="5760" w:hanging="360"/>
      </w:pPr>
      <w:rPr>
        <w:rFonts w:hint="default" w:ascii="Courier New" w:hAnsi="Courier New"/>
      </w:rPr>
    </w:lvl>
    <w:lvl w:ilvl="8" w:tplc="A38A5476">
      <w:start w:val="1"/>
      <w:numFmt w:val="bullet"/>
      <w:lvlText w:val=""/>
      <w:lvlJc w:val="left"/>
      <w:pPr>
        <w:ind w:left="6480" w:hanging="360"/>
      </w:pPr>
      <w:rPr>
        <w:rFonts w:hint="default" w:ascii="Wingdings" w:hAnsi="Wingdings"/>
      </w:rPr>
    </w:lvl>
  </w:abstractNum>
  <w:abstractNum w:abstractNumId="1" w15:restartNumberingAfterBreak="0">
    <w:nsid w:val="01CC2CED"/>
    <w:multiLevelType w:val="hybridMultilevel"/>
    <w:tmpl w:val="79006E88"/>
    <w:lvl w:ilvl="0" w:tplc="D4B84D9A">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2F21F40"/>
    <w:multiLevelType w:val="hybridMultilevel"/>
    <w:tmpl w:val="260E588E"/>
    <w:lvl w:ilvl="0" w:tplc="D8DC1C6E">
      <w:start w:val="1"/>
      <w:numFmt w:val="bullet"/>
      <w:lvlText w:val=""/>
      <w:lvlJc w:val="left"/>
      <w:pPr>
        <w:ind w:left="720" w:hanging="360"/>
      </w:pPr>
      <w:rPr>
        <w:rFonts w:hint="default" w:ascii="Symbol" w:hAnsi="Symbol"/>
      </w:rPr>
    </w:lvl>
    <w:lvl w:ilvl="1" w:tplc="1AA47A3A">
      <w:start w:val="1"/>
      <w:numFmt w:val="bullet"/>
      <w:lvlText w:val="o"/>
      <w:lvlJc w:val="left"/>
      <w:pPr>
        <w:ind w:left="1440" w:hanging="360"/>
      </w:pPr>
      <w:rPr>
        <w:rFonts w:hint="default" w:ascii="Courier New" w:hAnsi="Courier New"/>
      </w:rPr>
    </w:lvl>
    <w:lvl w:ilvl="2" w:tplc="8CA408C4">
      <w:start w:val="1"/>
      <w:numFmt w:val="bullet"/>
      <w:lvlText w:val=""/>
      <w:lvlJc w:val="left"/>
      <w:pPr>
        <w:ind w:left="2160" w:hanging="360"/>
      </w:pPr>
      <w:rPr>
        <w:rFonts w:hint="default" w:ascii="Wingdings" w:hAnsi="Wingdings"/>
      </w:rPr>
    </w:lvl>
    <w:lvl w:ilvl="3" w:tplc="BE80B536">
      <w:start w:val="1"/>
      <w:numFmt w:val="bullet"/>
      <w:lvlText w:val=""/>
      <w:lvlJc w:val="left"/>
      <w:pPr>
        <w:ind w:left="2880" w:hanging="360"/>
      </w:pPr>
      <w:rPr>
        <w:rFonts w:hint="default" w:ascii="Symbol" w:hAnsi="Symbol"/>
      </w:rPr>
    </w:lvl>
    <w:lvl w:ilvl="4" w:tplc="6EE235E0">
      <w:start w:val="1"/>
      <w:numFmt w:val="bullet"/>
      <w:lvlText w:val="o"/>
      <w:lvlJc w:val="left"/>
      <w:pPr>
        <w:ind w:left="3600" w:hanging="360"/>
      </w:pPr>
      <w:rPr>
        <w:rFonts w:hint="default" w:ascii="Courier New" w:hAnsi="Courier New"/>
      </w:rPr>
    </w:lvl>
    <w:lvl w:ilvl="5" w:tplc="49FE1444">
      <w:start w:val="1"/>
      <w:numFmt w:val="bullet"/>
      <w:lvlText w:val=""/>
      <w:lvlJc w:val="left"/>
      <w:pPr>
        <w:ind w:left="4320" w:hanging="360"/>
      </w:pPr>
      <w:rPr>
        <w:rFonts w:hint="default" w:ascii="Wingdings" w:hAnsi="Wingdings"/>
      </w:rPr>
    </w:lvl>
    <w:lvl w:ilvl="6" w:tplc="F98AB3C8">
      <w:start w:val="1"/>
      <w:numFmt w:val="bullet"/>
      <w:lvlText w:val=""/>
      <w:lvlJc w:val="left"/>
      <w:pPr>
        <w:ind w:left="5040" w:hanging="360"/>
      </w:pPr>
      <w:rPr>
        <w:rFonts w:hint="default" w:ascii="Symbol" w:hAnsi="Symbol"/>
      </w:rPr>
    </w:lvl>
    <w:lvl w:ilvl="7" w:tplc="82186798">
      <w:start w:val="1"/>
      <w:numFmt w:val="bullet"/>
      <w:lvlText w:val="o"/>
      <w:lvlJc w:val="left"/>
      <w:pPr>
        <w:ind w:left="5760" w:hanging="360"/>
      </w:pPr>
      <w:rPr>
        <w:rFonts w:hint="default" w:ascii="Courier New" w:hAnsi="Courier New"/>
      </w:rPr>
    </w:lvl>
    <w:lvl w:ilvl="8" w:tplc="CA8E5122">
      <w:start w:val="1"/>
      <w:numFmt w:val="bullet"/>
      <w:lvlText w:val=""/>
      <w:lvlJc w:val="left"/>
      <w:pPr>
        <w:ind w:left="6480" w:hanging="360"/>
      </w:pPr>
      <w:rPr>
        <w:rFonts w:hint="default" w:ascii="Wingdings" w:hAnsi="Wingdings"/>
      </w:rPr>
    </w:lvl>
  </w:abstractNum>
  <w:abstractNum w:abstractNumId="3" w15:restartNumberingAfterBreak="0">
    <w:nsid w:val="08013F29"/>
    <w:multiLevelType w:val="hybridMultilevel"/>
    <w:tmpl w:val="71CC2C38"/>
    <w:lvl w:ilvl="0" w:tplc="D4B84D9A">
      <w:start w:val="1"/>
      <w:numFmt w:val="bullet"/>
      <w:lvlText w:val=""/>
      <w:lvlJc w:val="left"/>
      <w:pPr>
        <w:ind w:left="720" w:hanging="360"/>
      </w:pPr>
      <w:rPr>
        <w:rFonts w:hint="default" w:ascii="Symbol" w:hAnsi="Symbol"/>
      </w:rPr>
    </w:lvl>
    <w:lvl w:ilvl="1" w:tplc="812E4FFA">
      <w:start w:val="1"/>
      <w:numFmt w:val="bullet"/>
      <w:lvlText w:val="o"/>
      <w:lvlJc w:val="left"/>
      <w:pPr>
        <w:ind w:left="1440" w:hanging="360"/>
      </w:pPr>
      <w:rPr>
        <w:rFonts w:hint="default" w:ascii="Courier New" w:hAnsi="Courier New"/>
      </w:rPr>
    </w:lvl>
    <w:lvl w:ilvl="2" w:tplc="8940EE7A">
      <w:start w:val="1"/>
      <w:numFmt w:val="bullet"/>
      <w:lvlText w:val=""/>
      <w:lvlJc w:val="left"/>
      <w:pPr>
        <w:ind w:left="2160" w:hanging="360"/>
      </w:pPr>
      <w:rPr>
        <w:rFonts w:hint="default" w:ascii="Wingdings" w:hAnsi="Wingdings"/>
      </w:rPr>
    </w:lvl>
    <w:lvl w:ilvl="3" w:tplc="696CE404">
      <w:start w:val="1"/>
      <w:numFmt w:val="bullet"/>
      <w:lvlText w:val=""/>
      <w:lvlJc w:val="left"/>
      <w:pPr>
        <w:ind w:left="2880" w:hanging="360"/>
      </w:pPr>
      <w:rPr>
        <w:rFonts w:hint="default" w:ascii="Symbol" w:hAnsi="Symbol"/>
      </w:rPr>
    </w:lvl>
    <w:lvl w:ilvl="4" w:tplc="0A5822F2">
      <w:start w:val="1"/>
      <w:numFmt w:val="bullet"/>
      <w:lvlText w:val="o"/>
      <w:lvlJc w:val="left"/>
      <w:pPr>
        <w:ind w:left="3600" w:hanging="360"/>
      </w:pPr>
      <w:rPr>
        <w:rFonts w:hint="default" w:ascii="Courier New" w:hAnsi="Courier New"/>
      </w:rPr>
    </w:lvl>
    <w:lvl w:ilvl="5" w:tplc="F7844A12">
      <w:start w:val="1"/>
      <w:numFmt w:val="bullet"/>
      <w:lvlText w:val=""/>
      <w:lvlJc w:val="left"/>
      <w:pPr>
        <w:ind w:left="4320" w:hanging="360"/>
      </w:pPr>
      <w:rPr>
        <w:rFonts w:hint="default" w:ascii="Wingdings" w:hAnsi="Wingdings"/>
      </w:rPr>
    </w:lvl>
    <w:lvl w:ilvl="6" w:tplc="F50E9BAA">
      <w:start w:val="1"/>
      <w:numFmt w:val="bullet"/>
      <w:lvlText w:val=""/>
      <w:lvlJc w:val="left"/>
      <w:pPr>
        <w:ind w:left="5040" w:hanging="360"/>
      </w:pPr>
      <w:rPr>
        <w:rFonts w:hint="default" w:ascii="Symbol" w:hAnsi="Symbol"/>
      </w:rPr>
    </w:lvl>
    <w:lvl w:ilvl="7" w:tplc="5DB4463E">
      <w:start w:val="1"/>
      <w:numFmt w:val="bullet"/>
      <w:lvlText w:val="o"/>
      <w:lvlJc w:val="left"/>
      <w:pPr>
        <w:ind w:left="5760" w:hanging="360"/>
      </w:pPr>
      <w:rPr>
        <w:rFonts w:hint="default" w:ascii="Courier New" w:hAnsi="Courier New"/>
      </w:rPr>
    </w:lvl>
    <w:lvl w:ilvl="8" w:tplc="2A8455EE">
      <w:start w:val="1"/>
      <w:numFmt w:val="bullet"/>
      <w:lvlText w:val=""/>
      <w:lvlJc w:val="left"/>
      <w:pPr>
        <w:ind w:left="6480" w:hanging="360"/>
      </w:pPr>
      <w:rPr>
        <w:rFonts w:hint="default" w:ascii="Wingdings" w:hAnsi="Wingdings"/>
      </w:rPr>
    </w:lvl>
  </w:abstractNum>
  <w:abstractNum w:abstractNumId="4" w15:restartNumberingAfterBreak="0">
    <w:nsid w:val="083C160C"/>
    <w:multiLevelType w:val="hybridMultilevel"/>
    <w:tmpl w:val="E16462C4"/>
    <w:lvl w:ilvl="0" w:tplc="850EE856">
      <w:start w:val="1"/>
      <w:numFmt w:val="bullet"/>
      <w:lvlText w:val=""/>
      <w:lvlJc w:val="left"/>
      <w:pPr>
        <w:ind w:left="720" w:hanging="360"/>
      </w:pPr>
      <w:rPr>
        <w:rFonts w:hint="default" w:ascii="Symbol" w:hAnsi="Symbol"/>
      </w:rPr>
    </w:lvl>
    <w:lvl w:ilvl="1" w:tplc="D1BEF3C6">
      <w:start w:val="1"/>
      <w:numFmt w:val="bullet"/>
      <w:lvlText w:val="o"/>
      <w:lvlJc w:val="left"/>
      <w:pPr>
        <w:ind w:left="1440" w:hanging="360"/>
      </w:pPr>
      <w:rPr>
        <w:rFonts w:hint="default" w:ascii="Courier New" w:hAnsi="Courier New"/>
      </w:rPr>
    </w:lvl>
    <w:lvl w:ilvl="2" w:tplc="9BDA96F8">
      <w:start w:val="1"/>
      <w:numFmt w:val="bullet"/>
      <w:lvlText w:val=""/>
      <w:lvlJc w:val="left"/>
      <w:pPr>
        <w:ind w:left="2160" w:hanging="360"/>
      </w:pPr>
      <w:rPr>
        <w:rFonts w:hint="default" w:ascii="Wingdings" w:hAnsi="Wingdings"/>
      </w:rPr>
    </w:lvl>
    <w:lvl w:ilvl="3" w:tplc="3C2CBE02">
      <w:start w:val="1"/>
      <w:numFmt w:val="bullet"/>
      <w:lvlText w:val=""/>
      <w:lvlJc w:val="left"/>
      <w:pPr>
        <w:ind w:left="2880" w:hanging="360"/>
      </w:pPr>
      <w:rPr>
        <w:rFonts w:hint="default" w:ascii="Symbol" w:hAnsi="Symbol"/>
      </w:rPr>
    </w:lvl>
    <w:lvl w:ilvl="4" w:tplc="F6AE2EBA">
      <w:start w:val="1"/>
      <w:numFmt w:val="bullet"/>
      <w:lvlText w:val="o"/>
      <w:lvlJc w:val="left"/>
      <w:pPr>
        <w:ind w:left="3600" w:hanging="360"/>
      </w:pPr>
      <w:rPr>
        <w:rFonts w:hint="default" w:ascii="Courier New" w:hAnsi="Courier New"/>
      </w:rPr>
    </w:lvl>
    <w:lvl w:ilvl="5" w:tplc="030641F2">
      <w:start w:val="1"/>
      <w:numFmt w:val="bullet"/>
      <w:lvlText w:val=""/>
      <w:lvlJc w:val="left"/>
      <w:pPr>
        <w:ind w:left="4320" w:hanging="360"/>
      </w:pPr>
      <w:rPr>
        <w:rFonts w:hint="default" w:ascii="Wingdings" w:hAnsi="Wingdings"/>
      </w:rPr>
    </w:lvl>
    <w:lvl w:ilvl="6" w:tplc="4584354E">
      <w:start w:val="1"/>
      <w:numFmt w:val="bullet"/>
      <w:lvlText w:val=""/>
      <w:lvlJc w:val="left"/>
      <w:pPr>
        <w:ind w:left="5040" w:hanging="360"/>
      </w:pPr>
      <w:rPr>
        <w:rFonts w:hint="default" w:ascii="Symbol" w:hAnsi="Symbol"/>
      </w:rPr>
    </w:lvl>
    <w:lvl w:ilvl="7" w:tplc="47E6CCCE">
      <w:start w:val="1"/>
      <w:numFmt w:val="bullet"/>
      <w:lvlText w:val="o"/>
      <w:lvlJc w:val="left"/>
      <w:pPr>
        <w:ind w:left="5760" w:hanging="360"/>
      </w:pPr>
      <w:rPr>
        <w:rFonts w:hint="default" w:ascii="Courier New" w:hAnsi="Courier New"/>
      </w:rPr>
    </w:lvl>
    <w:lvl w:ilvl="8" w:tplc="B8DC432C">
      <w:start w:val="1"/>
      <w:numFmt w:val="bullet"/>
      <w:lvlText w:val=""/>
      <w:lvlJc w:val="left"/>
      <w:pPr>
        <w:ind w:left="6480" w:hanging="360"/>
      </w:pPr>
      <w:rPr>
        <w:rFonts w:hint="default" w:ascii="Wingdings" w:hAnsi="Wingdings"/>
      </w:rPr>
    </w:lvl>
  </w:abstractNum>
  <w:abstractNum w:abstractNumId="5" w15:restartNumberingAfterBreak="0">
    <w:nsid w:val="129F104A"/>
    <w:multiLevelType w:val="hybridMultilevel"/>
    <w:tmpl w:val="238ACE84"/>
    <w:lvl w:ilvl="0" w:tplc="095C5D12">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1CD01D66"/>
    <w:multiLevelType w:val="hybridMultilevel"/>
    <w:tmpl w:val="374A9044"/>
    <w:lvl w:ilvl="0" w:tplc="6A8E4924">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1E7B799E"/>
    <w:multiLevelType w:val="hybridMultilevel"/>
    <w:tmpl w:val="0C407238"/>
    <w:lvl w:ilvl="0" w:tplc="6A8E4924">
      <w:start w:val="1"/>
      <w:numFmt w:val="bullet"/>
      <w:lvlText w:val=""/>
      <w:lvlJc w:val="left"/>
      <w:pPr>
        <w:ind w:left="720" w:hanging="360"/>
      </w:pPr>
      <w:rPr>
        <w:rFonts w:hint="default" w:ascii="Symbol" w:hAnsi="Symbol"/>
      </w:rPr>
    </w:lvl>
    <w:lvl w:ilvl="1" w:tplc="5F98D6E0">
      <w:start w:val="1"/>
      <w:numFmt w:val="bullet"/>
      <w:lvlText w:val="o"/>
      <w:lvlJc w:val="left"/>
      <w:pPr>
        <w:ind w:left="1440" w:hanging="360"/>
      </w:pPr>
      <w:rPr>
        <w:rFonts w:hint="default" w:ascii="Courier New" w:hAnsi="Courier New"/>
      </w:rPr>
    </w:lvl>
    <w:lvl w:ilvl="2" w:tplc="DCAC7672">
      <w:start w:val="1"/>
      <w:numFmt w:val="bullet"/>
      <w:lvlText w:val=""/>
      <w:lvlJc w:val="left"/>
      <w:pPr>
        <w:ind w:left="2160" w:hanging="360"/>
      </w:pPr>
      <w:rPr>
        <w:rFonts w:hint="default" w:ascii="Wingdings" w:hAnsi="Wingdings"/>
      </w:rPr>
    </w:lvl>
    <w:lvl w:ilvl="3" w:tplc="6040E790">
      <w:start w:val="1"/>
      <w:numFmt w:val="bullet"/>
      <w:lvlText w:val=""/>
      <w:lvlJc w:val="left"/>
      <w:pPr>
        <w:ind w:left="2880" w:hanging="360"/>
      </w:pPr>
      <w:rPr>
        <w:rFonts w:hint="default" w:ascii="Symbol" w:hAnsi="Symbol"/>
      </w:rPr>
    </w:lvl>
    <w:lvl w:ilvl="4" w:tplc="26F61E42">
      <w:start w:val="1"/>
      <w:numFmt w:val="bullet"/>
      <w:lvlText w:val="o"/>
      <w:lvlJc w:val="left"/>
      <w:pPr>
        <w:ind w:left="3600" w:hanging="360"/>
      </w:pPr>
      <w:rPr>
        <w:rFonts w:hint="default" w:ascii="Courier New" w:hAnsi="Courier New"/>
      </w:rPr>
    </w:lvl>
    <w:lvl w:ilvl="5" w:tplc="4390648C">
      <w:start w:val="1"/>
      <w:numFmt w:val="bullet"/>
      <w:lvlText w:val=""/>
      <w:lvlJc w:val="left"/>
      <w:pPr>
        <w:ind w:left="4320" w:hanging="360"/>
      </w:pPr>
      <w:rPr>
        <w:rFonts w:hint="default" w:ascii="Wingdings" w:hAnsi="Wingdings"/>
      </w:rPr>
    </w:lvl>
    <w:lvl w:ilvl="6" w:tplc="EAFEAF28">
      <w:start w:val="1"/>
      <w:numFmt w:val="bullet"/>
      <w:lvlText w:val=""/>
      <w:lvlJc w:val="left"/>
      <w:pPr>
        <w:ind w:left="5040" w:hanging="360"/>
      </w:pPr>
      <w:rPr>
        <w:rFonts w:hint="default" w:ascii="Symbol" w:hAnsi="Symbol"/>
      </w:rPr>
    </w:lvl>
    <w:lvl w:ilvl="7" w:tplc="0EBECA6C">
      <w:start w:val="1"/>
      <w:numFmt w:val="bullet"/>
      <w:lvlText w:val="o"/>
      <w:lvlJc w:val="left"/>
      <w:pPr>
        <w:ind w:left="5760" w:hanging="360"/>
      </w:pPr>
      <w:rPr>
        <w:rFonts w:hint="default" w:ascii="Courier New" w:hAnsi="Courier New"/>
      </w:rPr>
    </w:lvl>
    <w:lvl w:ilvl="8" w:tplc="26061AD6">
      <w:start w:val="1"/>
      <w:numFmt w:val="bullet"/>
      <w:lvlText w:val=""/>
      <w:lvlJc w:val="left"/>
      <w:pPr>
        <w:ind w:left="6480" w:hanging="360"/>
      </w:pPr>
      <w:rPr>
        <w:rFonts w:hint="default" w:ascii="Wingdings" w:hAnsi="Wingdings"/>
      </w:rPr>
    </w:lvl>
  </w:abstractNum>
  <w:abstractNum w:abstractNumId="8" w15:restartNumberingAfterBreak="0">
    <w:nsid w:val="278F5AC2"/>
    <w:multiLevelType w:val="hybridMultilevel"/>
    <w:tmpl w:val="413CF602"/>
    <w:lvl w:ilvl="0" w:tplc="6876F686">
      <w:start w:val="1"/>
      <w:numFmt w:val="bullet"/>
      <w:lvlText w:val=""/>
      <w:lvlJc w:val="left"/>
      <w:pPr>
        <w:ind w:left="720" w:hanging="360"/>
      </w:pPr>
      <w:rPr>
        <w:rFonts w:hint="default" w:ascii="Symbol" w:hAnsi="Symbol"/>
      </w:rPr>
    </w:lvl>
    <w:lvl w:ilvl="1" w:tplc="3EAA5BDA">
      <w:start w:val="1"/>
      <w:numFmt w:val="bullet"/>
      <w:lvlText w:val="o"/>
      <w:lvlJc w:val="left"/>
      <w:pPr>
        <w:ind w:left="1440" w:hanging="360"/>
      </w:pPr>
      <w:rPr>
        <w:rFonts w:hint="default" w:ascii="Courier New" w:hAnsi="Courier New"/>
      </w:rPr>
    </w:lvl>
    <w:lvl w:ilvl="2" w:tplc="23340110">
      <w:start w:val="1"/>
      <w:numFmt w:val="bullet"/>
      <w:lvlText w:val=""/>
      <w:lvlJc w:val="left"/>
      <w:pPr>
        <w:ind w:left="2160" w:hanging="360"/>
      </w:pPr>
      <w:rPr>
        <w:rFonts w:hint="default" w:ascii="Wingdings" w:hAnsi="Wingdings"/>
      </w:rPr>
    </w:lvl>
    <w:lvl w:ilvl="3" w:tplc="F992E196">
      <w:start w:val="1"/>
      <w:numFmt w:val="bullet"/>
      <w:lvlText w:val=""/>
      <w:lvlJc w:val="left"/>
      <w:pPr>
        <w:ind w:left="2880" w:hanging="360"/>
      </w:pPr>
      <w:rPr>
        <w:rFonts w:hint="default" w:ascii="Symbol" w:hAnsi="Symbol"/>
      </w:rPr>
    </w:lvl>
    <w:lvl w:ilvl="4" w:tplc="C09A5CE8">
      <w:start w:val="1"/>
      <w:numFmt w:val="bullet"/>
      <w:lvlText w:val="o"/>
      <w:lvlJc w:val="left"/>
      <w:pPr>
        <w:ind w:left="3600" w:hanging="360"/>
      </w:pPr>
      <w:rPr>
        <w:rFonts w:hint="default" w:ascii="Courier New" w:hAnsi="Courier New"/>
      </w:rPr>
    </w:lvl>
    <w:lvl w:ilvl="5" w:tplc="A3AA5FE8">
      <w:start w:val="1"/>
      <w:numFmt w:val="bullet"/>
      <w:lvlText w:val=""/>
      <w:lvlJc w:val="left"/>
      <w:pPr>
        <w:ind w:left="4320" w:hanging="360"/>
      </w:pPr>
      <w:rPr>
        <w:rFonts w:hint="default" w:ascii="Wingdings" w:hAnsi="Wingdings"/>
      </w:rPr>
    </w:lvl>
    <w:lvl w:ilvl="6" w:tplc="CE82E4A4">
      <w:start w:val="1"/>
      <w:numFmt w:val="bullet"/>
      <w:lvlText w:val=""/>
      <w:lvlJc w:val="left"/>
      <w:pPr>
        <w:ind w:left="5040" w:hanging="360"/>
      </w:pPr>
      <w:rPr>
        <w:rFonts w:hint="default" w:ascii="Symbol" w:hAnsi="Symbol"/>
      </w:rPr>
    </w:lvl>
    <w:lvl w:ilvl="7" w:tplc="09569070">
      <w:start w:val="1"/>
      <w:numFmt w:val="bullet"/>
      <w:lvlText w:val="o"/>
      <w:lvlJc w:val="left"/>
      <w:pPr>
        <w:ind w:left="5760" w:hanging="360"/>
      </w:pPr>
      <w:rPr>
        <w:rFonts w:hint="default" w:ascii="Courier New" w:hAnsi="Courier New"/>
      </w:rPr>
    </w:lvl>
    <w:lvl w:ilvl="8" w:tplc="804EACC8">
      <w:start w:val="1"/>
      <w:numFmt w:val="bullet"/>
      <w:lvlText w:val=""/>
      <w:lvlJc w:val="left"/>
      <w:pPr>
        <w:ind w:left="6480" w:hanging="360"/>
      </w:pPr>
      <w:rPr>
        <w:rFonts w:hint="default" w:ascii="Wingdings" w:hAnsi="Wingdings"/>
      </w:rPr>
    </w:lvl>
  </w:abstractNum>
  <w:abstractNum w:abstractNumId="9" w15:restartNumberingAfterBreak="0">
    <w:nsid w:val="38CF0CED"/>
    <w:multiLevelType w:val="hybridMultilevel"/>
    <w:tmpl w:val="1BF4C1A8"/>
    <w:lvl w:ilvl="0" w:tplc="25F23A66">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3FEF6EB8"/>
    <w:multiLevelType w:val="hybridMultilevel"/>
    <w:tmpl w:val="D6D2DC1E"/>
    <w:lvl w:ilvl="0" w:tplc="F3A80D74">
      <w:start w:val="1"/>
      <w:numFmt w:val="bullet"/>
      <w:lvlText w:val=""/>
      <w:lvlJc w:val="left"/>
      <w:pPr>
        <w:ind w:left="720" w:hanging="360"/>
      </w:pPr>
      <w:rPr>
        <w:rFonts w:hint="default" w:ascii="Symbol" w:hAnsi="Symbol"/>
      </w:rPr>
    </w:lvl>
    <w:lvl w:ilvl="1" w:tplc="92520262">
      <w:start w:val="1"/>
      <w:numFmt w:val="bullet"/>
      <w:lvlText w:val="o"/>
      <w:lvlJc w:val="left"/>
      <w:pPr>
        <w:ind w:left="1440" w:hanging="360"/>
      </w:pPr>
      <w:rPr>
        <w:rFonts w:hint="default" w:ascii="Courier New" w:hAnsi="Courier New"/>
      </w:rPr>
    </w:lvl>
    <w:lvl w:ilvl="2" w:tplc="E1C6FD10">
      <w:start w:val="1"/>
      <w:numFmt w:val="bullet"/>
      <w:lvlText w:val=""/>
      <w:lvlJc w:val="left"/>
      <w:pPr>
        <w:ind w:left="2160" w:hanging="360"/>
      </w:pPr>
      <w:rPr>
        <w:rFonts w:hint="default" w:ascii="Wingdings" w:hAnsi="Wingdings"/>
      </w:rPr>
    </w:lvl>
    <w:lvl w:ilvl="3" w:tplc="D2049D68">
      <w:start w:val="1"/>
      <w:numFmt w:val="bullet"/>
      <w:lvlText w:val=""/>
      <w:lvlJc w:val="left"/>
      <w:pPr>
        <w:ind w:left="2880" w:hanging="360"/>
      </w:pPr>
      <w:rPr>
        <w:rFonts w:hint="default" w:ascii="Symbol" w:hAnsi="Symbol"/>
      </w:rPr>
    </w:lvl>
    <w:lvl w:ilvl="4" w:tplc="4BBCCCD6">
      <w:start w:val="1"/>
      <w:numFmt w:val="bullet"/>
      <w:lvlText w:val="o"/>
      <w:lvlJc w:val="left"/>
      <w:pPr>
        <w:ind w:left="3600" w:hanging="360"/>
      </w:pPr>
      <w:rPr>
        <w:rFonts w:hint="default" w:ascii="Courier New" w:hAnsi="Courier New"/>
      </w:rPr>
    </w:lvl>
    <w:lvl w:ilvl="5" w:tplc="AC40B896">
      <w:start w:val="1"/>
      <w:numFmt w:val="bullet"/>
      <w:lvlText w:val=""/>
      <w:lvlJc w:val="left"/>
      <w:pPr>
        <w:ind w:left="4320" w:hanging="360"/>
      </w:pPr>
      <w:rPr>
        <w:rFonts w:hint="default" w:ascii="Wingdings" w:hAnsi="Wingdings"/>
      </w:rPr>
    </w:lvl>
    <w:lvl w:ilvl="6" w:tplc="E57C7332">
      <w:start w:val="1"/>
      <w:numFmt w:val="bullet"/>
      <w:lvlText w:val=""/>
      <w:lvlJc w:val="left"/>
      <w:pPr>
        <w:ind w:left="5040" w:hanging="360"/>
      </w:pPr>
      <w:rPr>
        <w:rFonts w:hint="default" w:ascii="Symbol" w:hAnsi="Symbol"/>
      </w:rPr>
    </w:lvl>
    <w:lvl w:ilvl="7" w:tplc="D946EADA">
      <w:start w:val="1"/>
      <w:numFmt w:val="bullet"/>
      <w:lvlText w:val="o"/>
      <w:lvlJc w:val="left"/>
      <w:pPr>
        <w:ind w:left="5760" w:hanging="360"/>
      </w:pPr>
      <w:rPr>
        <w:rFonts w:hint="default" w:ascii="Courier New" w:hAnsi="Courier New"/>
      </w:rPr>
    </w:lvl>
    <w:lvl w:ilvl="8" w:tplc="56520A98">
      <w:start w:val="1"/>
      <w:numFmt w:val="bullet"/>
      <w:lvlText w:val=""/>
      <w:lvlJc w:val="left"/>
      <w:pPr>
        <w:ind w:left="6480" w:hanging="360"/>
      </w:pPr>
      <w:rPr>
        <w:rFonts w:hint="default" w:ascii="Wingdings" w:hAnsi="Wingdings"/>
      </w:rPr>
    </w:lvl>
  </w:abstractNum>
  <w:abstractNum w:abstractNumId="11" w15:restartNumberingAfterBreak="0">
    <w:nsid w:val="40CD3A4D"/>
    <w:multiLevelType w:val="hybridMultilevel"/>
    <w:tmpl w:val="AF2A6640"/>
    <w:lvl w:ilvl="0" w:tplc="095C5D12">
      <w:start w:val="1"/>
      <w:numFmt w:val="bullet"/>
      <w:lvlText w:val=""/>
      <w:lvlJc w:val="left"/>
      <w:pPr>
        <w:ind w:left="720" w:hanging="360"/>
      </w:pPr>
      <w:rPr>
        <w:rFonts w:hint="default" w:ascii="Symbol" w:hAnsi="Symbol"/>
      </w:rPr>
    </w:lvl>
    <w:lvl w:ilvl="1" w:tplc="D22EBF38">
      <w:start w:val="1"/>
      <w:numFmt w:val="bullet"/>
      <w:lvlText w:val="o"/>
      <w:lvlJc w:val="left"/>
      <w:pPr>
        <w:ind w:left="1440" w:hanging="360"/>
      </w:pPr>
      <w:rPr>
        <w:rFonts w:hint="default" w:ascii="Courier New" w:hAnsi="Courier New"/>
      </w:rPr>
    </w:lvl>
    <w:lvl w:ilvl="2" w:tplc="61D498EA">
      <w:start w:val="1"/>
      <w:numFmt w:val="bullet"/>
      <w:lvlText w:val=""/>
      <w:lvlJc w:val="left"/>
      <w:pPr>
        <w:ind w:left="2160" w:hanging="360"/>
      </w:pPr>
      <w:rPr>
        <w:rFonts w:hint="default" w:ascii="Wingdings" w:hAnsi="Wingdings"/>
      </w:rPr>
    </w:lvl>
    <w:lvl w:ilvl="3" w:tplc="E852179A">
      <w:start w:val="1"/>
      <w:numFmt w:val="bullet"/>
      <w:lvlText w:val=""/>
      <w:lvlJc w:val="left"/>
      <w:pPr>
        <w:ind w:left="2880" w:hanging="360"/>
      </w:pPr>
      <w:rPr>
        <w:rFonts w:hint="default" w:ascii="Symbol" w:hAnsi="Symbol"/>
      </w:rPr>
    </w:lvl>
    <w:lvl w:ilvl="4" w:tplc="E58A8508">
      <w:start w:val="1"/>
      <w:numFmt w:val="bullet"/>
      <w:lvlText w:val="o"/>
      <w:lvlJc w:val="left"/>
      <w:pPr>
        <w:ind w:left="3600" w:hanging="360"/>
      </w:pPr>
      <w:rPr>
        <w:rFonts w:hint="default" w:ascii="Courier New" w:hAnsi="Courier New"/>
      </w:rPr>
    </w:lvl>
    <w:lvl w:ilvl="5" w:tplc="2D9414C0">
      <w:start w:val="1"/>
      <w:numFmt w:val="bullet"/>
      <w:lvlText w:val=""/>
      <w:lvlJc w:val="left"/>
      <w:pPr>
        <w:ind w:left="4320" w:hanging="360"/>
      </w:pPr>
      <w:rPr>
        <w:rFonts w:hint="default" w:ascii="Wingdings" w:hAnsi="Wingdings"/>
      </w:rPr>
    </w:lvl>
    <w:lvl w:ilvl="6" w:tplc="8B94213C">
      <w:start w:val="1"/>
      <w:numFmt w:val="bullet"/>
      <w:lvlText w:val=""/>
      <w:lvlJc w:val="left"/>
      <w:pPr>
        <w:ind w:left="5040" w:hanging="360"/>
      </w:pPr>
      <w:rPr>
        <w:rFonts w:hint="default" w:ascii="Symbol" w:hAnsi="Symbol"/>
      </w:rPr>
    </w:lvl>
    <w:lvl w:ilvl="7" w:tplc="74F6779C">
      <w:start w:val="1"/>
      <w:numFmt w:val="bullet"/>
      <w:lvlText w:val="o"/>
      <w:lvlJc w:val="left"/>
      <w:pPr>
        <w:ind w:left="5760" w:hanging="360"/>
      </w:pPr>
      <w:rPr>
        <w:rFonts w:hint="default" w:ascii="Courier New" w:hAnsi="Courier New"/>
      </w:rPr>
    </w:lvl>
    <w:lvl w:ilvl="8" w:tplc="0F0CBD68">
      <w:start w:val="1"/>
      <w:numFmt w:val="bullet"/>
      <w:lvlText w:val=""/>
      <w:lvlJc w:val="left"/>
      <w:pPr>
        <w:ind w:left="6480" w:hanging="360"/>
      </w:pPr>
      <w:rPr>
        <w:rFonts w:hint="default" w:ascii="Wingdings" w:hAnsi="Wingdings"/>
      </w:rPr>
    </w:lvl>
  </w:abstractNum>
  <w:abstractNum w:abstractNumId="12" w15:restartNumberingAfterBreak="0">
    <w:nsid w:val="417F613D"/>
    <w:multiLevelType w:val="hybridMultilevel"/>
    <w:tmpl w:val="5548FE36"/>
    <w:lvl w:ilvl="0" w:tplc="25F23A66">
      <w:start w:val="1"/>
      <w:numFmt w:val="bullet"/>
      <w:lvlText w:val=""/>
      <w:lvlJc w:val="left"/>
      <w:pPr>
        <w:ind w:left="720" w:hanging="360"/>
      </w:pPr>
      <w:rPr>
        <w:rFonts w:hint="default" w:ascii="Symbol" w:hAnsi="Symbol"/>
      </w:rPr>
    </w:lvl>
    <w:lvl w:ilvl="1" w:tplc="A4282FF8">
      <w:start w:val="1"/>
      <w:numFmt w:val="bullet"/>
      <w:lvlText w:val="o"/>
      <w:lvlJc w:val="left"/>
      <w:pPr>
        <w:ind w:left="1440" w:hanging="360"/>
      </w:pPr>
      <w:rPr>
        <w:rFonts w:hint="default" w:ascii="Courier New" w:hAnsi="Courier New"/>
      </w:rPr>
    </w:lvl>
    <w:lvl w:ilvl="2" w:tplc="89A4E46E">
      <w:start w:val="1"/>
      <w:numFmt w:val="bullet"/>
      <w:lvlText w:val=""/>
      <w:lvlJc w:val="left"/>
      <w:pPr>
        <w:ind w:left="2160" w:hanging="360"/>
      </w:pPr>
      <w:rPr>
        <w:rFonts w:hint="default" w:ascii="Wingdings" w:hAnsi="Wingdings"/>
      </w:rPr>
    </w:lvl>
    <w:lvl w:ilvl="3" w:tplc="E7D0B73C">
      <w:start w:val="1"/>
      <w:numFmt w:val="bullet"/>
      <w:lvlText w:val=""/>
      <w:lvlJc w:val="left"/>
      <w:pPr>
        <w:ind w:left="2880" w:hanging="360"/>
      </w:pPr>
      <w:rPr>
        <w:rFonts w:hint="default" w:ascii="Symbol" w:hAnsi="Symbol"/>
      </w:rPr>
    </w:lvl>
    <w:lvl w:ilvl="4" w:tplc="305EDAD2">
      <w:start w:val="1"/>
      <w:numFmt w:val="bullet"/>
      <w:lvlText w:val="o"/>
      <w:lvlJc w:val="left"/>
      <w:pPr>
        <w:ind w:left="3600" w:hanging="360"/>
      </w:pPr>
      <w:rPr>
        <w:rFonts w:hint="default" w:ascii="Courier New" w:hAnsi="Courier New"/>
      </w:rPr>
    </w:lvl>
    <w:lvl w:ilvl="5" w:tplc="3ECED7DC">
      <w:start w:val="1"/>
      <w:numFmt w:val="bullet"/>
      <w:lvlText w:val=""/>
      <w:lvlJc w:val="left"/>
      <w:pPr>
        <w:ind w:left="4320" w:hanging="360"/>
      </w:pPr>
      <w:rPr>
        <w:rFonts w:hint="default" w:ascii="Wingdings" w:hAnsi="Wingdings"/>
      </w:rPr>
    </w:lvl>
    <w:lvl w:ilvl="6" w:tplc="D61EB64E">
      <w:start w:val="1"/>
      <w:numFmt w:val="bullet"/>
      <w:lvlText w:val=""/>
      <w:lvlJc w:val="left"/>
      <w:pPr>
        <w:ind w:left="5040" w:hanging="360"/>
      </w:pPr>
      <w:rPr>
        <w:rFonts w:hint="default" w:ascii="Symbol" w:hAnsi="Symbol"/>
      </w:rPr>
    </w:lvl>
    <w:lvl w:ilvl="7" w:tplc="5106D170">
      <w:start w:val="1"/>
      <w:numFmt w:val="bullet"/>
      <w:lvlText w:val="o"/>
      <w:lvlJc w:val="left"/>
      <w:pPr>
        <w:ind w:left="5760" w:hanging="360"/>
      </w:pPr>
      <w:rPr>
        <w:rFonts w:hint="default" w:ascii="Courier New" w:hAnsi="Courier New"/>
      </w:rPr>
    </w:lvl>
    <w:lvl w:ilvl="8" w:tplc="3CEA690A">
      <w:start w:val="1"/>
      <w:numFmt w:val="bullet"/>
      <w:lvlText w:val=""/>
      <w:lvlJc w:val="left"/>
      <w:pPr>
        <w:ind w:left="6480" w:hanging="360"/>
      </w:pPr>
      <w:rPr>
        <w:rFonts w:hint="default" w:ascii="Wingdings" w:hAnsi="Wingdings"/>
      </w:rPr>
    </w:lvl>
  </w:abstractNum>
  <w:abstractNum w:abstractNumId="13" w15:restartNumberingAfterBreak="0">
    <w:nsid w:val="48C97947"/>
    <w:multiLevelType w:val="hybridMultilevel"/>
    <w:tmpl w:val="CF741924"/>
    <w:lvl w:ilvl="0" w:tplc="47D8B500">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51E46C26"/>
    <w:multiLevelType w:val="hybridMultilevel"/>
    <w:tmpl w:val="968E698C"/>
    <w:lvl w:ilvl="0" w:tplc="A7D89202">
      <w:start w:val="1"/>
      <w:numFmt w:val="bullet"/>
      <w:lvlText w:val=""/>
      <w:lvlJc w:val="left"/>
      <w:pPr>
        <w:ind w:left="720" w:hanging="360"/>
      </w:pPr>
      <w:rPr>
        <w:rFonts w:hint="default" w:ascii="Symbol" w:hAnsi="Symbol"/>
      </w:rPr>
    </w:lvl>
    <w:lvl w:ilvl="1" w:tplc="FE16309C">
      <w:start w:val="1"/>
      <w:numFmt w:val="bullet"/>
      <w:lvlText w:val="o"/>
      <w:lvlJc w:val="left"/>
      <w:pPr>
        <w:ind w:left="1440" w:hanging="360"/>
      </w:pPr>
      <w:rPr>
        <w:rFonts w:hint="default" w:ascii="Courier New" w:hAnsi="Courier New"/>
      </w:rPr>
    </w:lvl>
    <w:lvl w:ilvl="2" w:tplc="5DA87C2A">
      <w:start w:val="1"/>
      <w:numFmt w:val="bullet"/>
      <w:lvlText w:val=""/>
      <w:lvlJc w:val="left"/>
      <w:pPr>
        <w:ind w:left="2160" w:hanging="360"/>
      </w:pPr>
      <w:rPr>
        <w:rFonts w:hint="default" w:ascii="Wingdings" w:hAnsi="Wingdings"/>
      </w:rPr>
    </w:lvl>
    <w:lvl w:ilvl="3" w:tplc="EEACCED8">
      <w:start w:val="1"/>
      <w:numFmt w:val="bullet"/>
      <w:lvlText w:val=""/>
      <w:lvlJc w:val="left"/>
      <w:pPr>
        <w:ind w:left="2880" w:hanging="360"/>
      </w:pPr>
      <w:rPr>
        <w:rFonts w:hint="default" w:ascii="Symbol" w:hAnsi="Symbol"/>
      </w:rPr>
    </w:lvl>
    <w:lvl w:ilvl="4" w:tplc="E0B059F8">
      <w:start w:val="1"/>
      <w:numFmt w:val="bullet"/>
      <w:lvlText w:val="o"/>
      <w:lvlJc w:val="left"/>
      <w:pPr>
        <w:ind w:left="3600" w:hanging="360"/>
      </w:pPr>
      <w:rPr>
        <w:rFonts w:hint="default" w:ascii="Courier New" w:hAnsi="Courier New"/>
      </w:rPr>
    </w:lvl>
    <w:lvl w:ilvl="5" w:tplc="DEBECFB0">
      <w:start w:val="1"/>
      <w:numFmt w:val="bullet"/>
      <w:lvlText w:val=""/>
      <w:lvlJc w:val="left"/>
      <w:pPr>
        <w:ind w:left="4320" w:hanging="360"/>
      </w:pPr>
      <w:rPr>
        <w:rFonts w:hint="default" w:ascii="Wingdings" w:hAnsi="Wingdings"/>
      </w:rPr>
    </w:lvl>
    <w:lvl w:ilvl="6" w:tplc="16B81986">
      <w:start w:val="1"/>
      <w:numFmt w:val="bullet"/>
      <w:lvlText w:val=""/>
      <w:lvlJc w:val="left"/>
      <w:pPr>
        <w:ind w:left="5040" w:hanging="360"/>
      </w:pPr>
      <w:rPr>
        <w:rFonts w:hint="default" w:ascii="Symbol" w:hAnsi="Symbol"/>
      </w:rPr>
    </w:lvl>
    <w:lvl w:ilvl="7" w:tplc="943C344C">
      <w:start w:val="1"/>
      <w:numFmt w:val="bullet"/>
      <w:lvlText w:val="o"/>
      <w:lvlJc w:val="left"/>
      <w:pPr>
        <w:ind w:left="5760" w:hanging="360"/>
      </w:pPr>
      <w:rPr>
        <w:rFonts w:hint="default" w:ascii="Courier New" w:hAnsi="Courier New"/>
      </w:rPr>
    </w:lvl>
    <w:lvl w:ilvl="8" w:tplc="D79408AE">
      <w:start w:val="1"/>
      <w:numFmt w:val="bullet"/>
      <w:lvlText w:val=""/>
      <w:lvlJc w:val="left"/>
      <w:pPr>
        <w:ind w:left="6480" w:hanging="360"/>
      </w:pPr>
      <w:rPr>
        <w:rFonts w:hint="default" w:ascii="Wingdings" w:hAnsi="Wingdings"/>
      </w:rPr>
    </w:lvl>
  </w:abstractNum>
  <w:abstractNum w:abstractNumId="15" w15:restartNumberingAfterBreak="0">
    <w:nsid w:val="6132027F"/>
    <w:multiLevelType w:val="hybridMultilevel"/>
    <w:tmpl w:val="E920F784"/>
    <w:lvl w:ilvl="0" w:tplc="C5165F8E">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6AE35F8D"/>
    <w:multiLevelType w:val="hybridMultilevel"/>
    <w:tmpl w:val="CD663FBA"/>
    <w:lvl w:ilvl="0" w:tplc="47D8B500">
      <w:start w:val="1"/>
      <w:numFmt w:val="bullet"/>
      <w:lvlText w:val=""/>
      <w:lvlJc w:val="left"/>
      <w:pPr>
        <w:ind w:left="720" w:hanging="360"/>
      </w:pPr>
      <w:rPr>
        <w:rFonts w:hint="default" w:ascii="Symbol" w:hAnsi="Symbol"/>
      </w:rPr>
    </w:lvl>
    <w:lvl w:ilvl="1" w:tplc="79DC5F70">
      <w:start w:val="1"/>
      <w:numFmt w:val="bullet"/>
      <w:lvlText w:val="o"/>
      <w:lvlJc w:val="left"/>
      <w:pPr>
        <w:ind w:left="1440" w:hanging="360"/>
      </w:pPr>
      <w:rPr>
        <w:rFonts w:hint="default" w:ascii="Courier New" w:hAnsi="Courier New"/>
      </w:rPr>
    </w:lvl>
    <w:lvl w:ilvl="2" w:tplc="E33AA510">
      <w:start w:val="1"/>
      <w:numFmt w:val="bullet"/>
      <w:lvlText w:val=""/>
      <w:lvlJc w:val="left"/>
      <w:pPr>
        <w:ind w:left="2160" w:hanging="360"/>
      </w:pPr>
      <w:rPr>
        <w:rFonts w:hint="default" w:ascii="Wingdings" w:hAnsi="Wingdings"/>
      </w:rPr>
    </w:lvl>
    <w:lvl w:ilvl="3" w:tplc="E57A143A">
      <w:start w:val="1"/>
      <w:numFmt w:val="bullet"/>
      <w:lvlText w:val=""/>
      <w:lvlJc w:val="left"/>
      <w:pPr>
        <w:ind w:left="2880" w:hanging="360"/>
      </w:pPr>
      <w:rPr>
        <w:rFonts w:hint="default" w:ascii="Symbol" w:hAnsi="Symbol"/>
      </w:rPr>
    </w:lvl>
    <w:lvl w:ilvl="4" w:tplc="74FE955A">
      <w:start w:val="1"/>
      <w:numFmt w:val="bullet"/>
      <w:lvlText w:val="o"/>
      <w:lvlJc w:val="left"/>
      <w:pPr>
        <w:ind w:left="3600" w:hanging="360"/>
      </w:pPr>
      <w:rPr>
        <w:rFonts w:hint="default" w:ascii="Courier New" w:hAnsi="Courier New"/>
      </w:rPr>
    </w:lvl>
    <w:lvl w:ilvl="5" w:tplc="0AC0B4F8">
      <w:start w:val="1"/>
      <w:numFmt w:val="bullet"/>
      <w:lvlText w:val=""/>
      <w:lvlJc w:val="left"/>
      <w:pPr>
        <w:ind w:left="4320" w:hanging="360"/>
      </w:pPr>
      <w:rPr>
        <w:rFonts w:hint="default" w:ascii="Wingdings" w:hAnsi="Wingdings"/>
      </w:rPr>
    </w:lvl>
    <w:lvl w:ilvl="6" w:tplc="1F9E5D0C">
      <w:start w:val="1"/>
      <w:numFmt w:val="bullet"/>
      <w:lvlText w:val=""/>
      <w:lvlJc w:val="left"/>
      <w:pPr>
        <w:ind w:left="5040" w:hanging="360"/>
      </w:pPr>
      <w:rPr>
        <w:rFonts w:hint="default" w:ascii="Symbol" w:hAnsi="Symbol"/>
      </w:rPr>
    </w:lvl>
    <w:lvl w:ilvl="7" w:tplc="2E501854">
      <w:start w:val="1"/>
      <w:numFmt w:val="bullet"/>
      <w:lvlText w:val="o"/>
      <w:lvlJc w:val="left"/>
      <w:pPr>
        <w:ind w:left="5760" w:hanging="360"/>
      </w:pPr>
      <w:rPr>
        <w:rFonts w:hint="default" w:ascii="Courier New" w:hAnsi="Courier New"/>
      </w:rPr>
    </w:lvl>
    <w:lvl w:ilvl="8" w:tplc="C0B0B9FA">
      <w:start w:val="1"/>
      <w:numFmt w:val="bullet"/>
      <w:lvlText w:val=""/>
      <w:lvlJc w:val="left"/>
      <w:pPr>
        <w:ind w:left="6480" w:hanging="360"/>
      </w:pPr>
      <w:rPr>
        <w:rFonts w:hint="default" w:ascii="Wingdings" w:hAnsi="Wingdings"/>
      </w:rPr>
    </w:lvl>
  </w:abstractNum>
  <w:abstractNum w:abstractNumId="17" w15:restartNumberingAfterBreak="0">
    <w:nsid w:val="73F30AAE"/>
    <w:multiLevelType w:val="hybridMultilevel"/>
    <w:tmpl w:val="F08CD22A"/>
    <w:lvl w:ilvl="0" w:tplc="27207996">
      <w:start w:val="1"/>
      <w:numFmt w:val="bullet"/>
      <w:lvlText w:val=""/>
      <w:lvlJc w:val="left"/>
      <w:pPr>
        <w:ind w:left="720" w:hanging="360"/>
      </w:pPr>
      <w:rPr>
        <w:rFonts w:hint="default" w:ascii="Symbol" w:hAnsi="Symbol"/>
      </w:rPr>
    </w:lvl>
    <w:lvl w:ilvl="1" w:tplc="0C9C1F28">
      <w:start w:val="1"/>
      <w:numFmt w:val="bullet"/>
      <w:lvlText w:val="o"/>
      <w:lvlJc w:val="left"/>
      <w:pPr>
        <w:ind w:left="1440" w:hanging="360"/>
      </w:pPr>
      <w:rPr>
        <w:rFonts w:hint="default" w:ascii="Courier New" w:hAnsi="Courier New"/>
      </w:rPr>
    </w:lvl>
    <w:lvl w:ilvl="2" w:tplc="95903328">
      <w:start w:val="1"/>
      <w:numFmt w:val="bullet"/>
      <w:lvlText w:val=""/>
      <w:lvlJc w:val="left"/>
      <w:pPr>
        <w:ind w:left="2160" w:hanging="360"/>
      </w:pPr>
      <w:rPr>
        <w:rFonts w:hint="default" w:ascii="Wingdings" w:hAnsi="Wingdings"/>
      </w:rPr>
    </w:lvl>
    <w:lvl w:ilvl="3" w:tplc="CBCE4B8A">
      <w:start w:val="1"/>
      <w:numFmt w:val="bullet"/>
      <w:lvlText w:val=""/>
      <w:lvlJc w:val="left"/>
      <w:pPr>
        <w:ind w:left="2880" w:hanging="360"/>
      </w:pPr>
      <w:rPr>
        <w:rFonts w:hint="default" w:ascii="Symbol" w:hAnsi="Symbol"/>
      </w:rPr>
    </w:lvl>
    <w:lvl w:ilvl="4" w:tplc="3F0293EA">
      <w:start w:val="1"/>
      <w:numFmt w:val="bullet"/>
      <w:lvlText w:val="o"/>
      <w:lvlJc w:val="left"/>
      <w:pPr>
        <w:ind w:left="3600" w:hanging="360"/>
      </w:pPr>
      <w:rPr>
        <w:rFonts w:hint="default" w:ascii="Courier New" w:hAnsi="Courier New"/>
      </w:rPr>
    </w:lvl>
    <w:lvl w:ilvl="5" w:tplc="E0F24916">
      <w:start w:val="1"/>
      <w:numFmt w:val="bullet"/>
      <w:lvlText w:val=""/>
      <w:lvlJc w:val="left"/>
      <w:pPr>
        <w:ind w:left="4320" w:hanging="360"/>
      </w:pPr>
      <w:rPr>
        <w:rFonts w:hint="default" w:ascii="Wingdings" w:hAnsi="Wingdings"/>
      </w:rPr>
    </w:lvl>
    <w:lvl w:ilvl="6" w:tplc="457064F0">
      <w:start w:val="1"/>
      <w:numFmt w:val="bullet"/>
      <w:lvlText w:val=""/>
      <w:lvlJc w:val="left"/>
      <w:pPr>
        <w:ind w:left="5040" w:hanging="360"/>
      </w:pPr>
      <w:rPr>
        <w:rFonts w:hint="default" w:ascii="Symbol" w:hAnsi="Symbol"/>
      </w:rPr>
    </w:lvl>
    <w:lvl w:ilvl="7" w:tplc="BB3094DC">
      <w:start w:val="1"/>
      <w:numFmt w:val="bullet"/>
      <w:lvlText w:val="o"/>
      <w:lvlJc w:val="left"/>
      <w:pPr>
        <w:ind w:left="5760" w:hanging="360"/>
      </w:pPr>
      <w:rPr>
        <w:rFonts w:hint="default" w:ascii="Courier New" w:hAnsi="Courier New"/>
      </w:rPr>
    </w:lvl>
    <w:lvl w:ilvl="8" w:tplc="4726CA8C">
      <w:start w:val="1"/>
      <w:numFmt w:val="bullet"/>
      <w:lvlText w:val=""/>
      <w:lvlJc w:val="left"/>
      <w:pPr>
        <w:ind w:left="6480" w:hanging="360"/>
      </w:pPr>
      <w:rPr>
        <w:rFonts w:hint="default" w:ascii="Wingdings" w:hAnsi="Wingdings"/>
      </w:rPr>
    </w:lvl>
  </w:abstractNum>
  <w:abstractNum w:abstractNumId="18" w15:restartNumberingAfterBreak="0">
    <w:nsid w:val="767E08AF"/>
    <w:multiLevelType w:val="multilevel"/>
    <w:tmpl w:val="DDFEF4D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7C010BA0"/>
    <w:multiLevelType w:val="hybridMultilevel"/>
    <w:tmpl w:val="36B05B62"/>
    <w:lvl w:ilvl="0" w:tplc="C8E8F420">
      <w:numFmt w:val="bullet"/>
      <w:lvlText w:val="•"/>
      <w:lvlJc w:val="left"/>
      <w:pPr>
        <w:ind w:left="720" w:hanging="360"/>
      </w:pPr>
      <w:rPr>
        <w:rFonts w:hint="default" w:ascii="Calibri" w:hAnsi="Calibri"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7C830D28"/>
    <w:multiLevelType w:val="hybridMultilevel"/>
    <w:tmpl w:val="FFFFFFFF"/>
    <w:lvl w:ilvl="0" w:tplc="F07C7E66">
      <w:start w:val="1"/>
      <w:numFmt w:val="decimal"/>
      <w:lvlText w:val="%1)"/>
      <w:lvlJc w:val="left"/>
      <w:pPr>
        <w:ind w:left="720" w:hanging="360"/>
      </w:pPr>
    </w:lvl>
    <w:lvl w:ilvl="1" w:tplc="72603C76">
      <w:start w:val="1"/>
      <w:numFmt w:val="lowerLetter"/>
      <w:lvlText w:val="%2)"/>
      <w:lvlJc w:val="left"/>
      <w:pPr>
        <w:ind w:left="1440" w:hanging="360"/>
      </w:pPr>
    </w:lvl>
    <w:lvl w:ilvl="2" w:tplc="C4D228CA">
      <w:start w:val="1"/>
      <w:numFmt w:val="lowerRoman"/>
      <w:lvlText w:val="%3)"/>
      <w:lvlJc w:val="right"/>
      <w:pPr>
        <w:ind w:left="2160" w:hanging="180"/>
      </w:pPr>
    </w:lvl>
    <w:lvl w:ilvl="3" w:tplc="521EE0D0">
      <w:start w:val="1"/>
      <w:numFmt w:val="decimal"/>
      <w:lvlText w:val="(%4)"/>
      <w:lvlJc w:val="left"/>
      <w:pPr>
        <w:ind w:left="2880" w:hanging="360"/>
      </w:pPr>
    </w:lvl>
    <w:lvl w:ilvl="4" w:tplc="496AFB66">
      <w:start w:val="1"/>
      <w:numFmt w:val="lowerLetter"/>
      <w:lvlText w:val="(%5)"/>
      <w:lvlJc w:val="left"/>
      <w:pPr>
        <w:ind w:left="3600" w:hanging="360"/>
      </w:pPr>
    </w:lvl>
    <w:lvl w:ilvl="5" w:tplc="3CBEA7BC">
      <w:start w:val="1"/>
      <w:numFmt w:val="lowerRoman"/>
      <w:lvlText w:val="(%6)"/>
      <w:lvlJc w:val="right"/>
      <w:pPr>
        <w:ind w:left="4320" w:hanging="180"/>
      </w:pPr>
    </w:lvl>
    <w:lvl w:ilvl="6" w:tplc="4E20B596">
      <w:start w:val="1"/>
      <w:numFmt w:val="decimal"/>
      <w:lvlText w:val="%7."/>
      <w:lvlJc w:val="left"/>
      <w:pPr>
        <w:ind w:left="5040" w:hanging="360"/>
      </w:pPr>
    </w:lvl>
    <w:lvl w:ilvl="7" w:tplc="AB86D928">
      <w:start w:val="1"/>
      <w:numFmt w:val="lowerLetter"/>
      <w:lvlText w:val="%8."/>
      <w:lvlJc w:val="left"/>
      <w:pPr>
        <w:ind w:left="5760" w:hanging="360"/>
      </w:pPr>
    </w:lvl>
    <w:lvl w:ilvl="8" w:tplc="8E20D866">
      <w:start w:val="1"/>
      <w:numFmt w:val="lowerRoman"/>
      <w:lvlText w:val="%9."/>
      <w:lvlJc w:val="right"/>
      <w:pPr>
        <w:ind w:left="6480" w:hanging="180"/>
      </w:pPr>
    </w:lvl>
  </w:abstractNum>
  <w:abstractNum w:abstractNumId="21" w15:restartNumberingAfterBreak="0">
    <w:nsid w:val="7FCB63C9"/>
    <w:multiLevelType w:val="hybridMultilevel"/>
    <w:tmpl w:val="BB683408"/>
    <w:lvl w:ilvl="0" w:tplc="A6626AC6">
      <w:start w:val="1"/>
      <w:numFmt w:val="bullet"/>
      <w:lvlText w:val=""/>
      <w:lvlJc w:val="left"/>
      <w:pPr>
        <w:ind w:left="720" w:hanging="360"/>
      </w:pPr>
      <w:rPr>
        <w:rFonts w:hint="default" w:ascii="Symbol" w:hAnsi="Symbol"/>
      </w:rPr>
    </w:lvl>
    <w:lvl w:ilvl="1" w:tplc="C2F8186C">
      <w:start w:val="1"/>
      <w:numFmt w:val="bullet"/>
      <w:lvlText w:val="o"/>
      <w:lvlJc w:val="left"/>
      <w:pPr>
        <w:ind w:left="1440" w:hanging="360"/>
      </w:pPr>
      <w:rPr>
        <w:rFonts w:hint="default" w:ascii="Courier New" w:hAnsi="Courier New"/>
      </w:rPr>
    </w:lvl>
    <w:lvl w:ilvl="2" w:tplc="63C04752">
      <w:start w:val="1"/>
      <w:numFmt w:val="bullet"/>
      <w:lvlText w:val=""/>
      <w:lvlJc w:val="left"/>
      <w:pPr>
        <w:ind w:left="2160" w:hanging="360"/>
      </w:pPr>
      <w:rPr>
        <w:rFonts w:hint="default" w:ascii="Wingdings" w:hAnsi="Wingdings"/>
      </w:rPr>
    </w:lvl>
    <w:lvl w:ilvl="3" w:tplc="9CBC42FA">
      <w:start w:val="1"/>
      <w:numFmt w:val="bullet"/>
      <w:lvlText w:val=""/>
      <w:lvlJc w:val="left"/>
      <w:pPr>
        <w:ind w:left="2880" w:hanging="360"/>
      </w:pPr>
      <w:rPr>
        <w:rFonts w:hint="default" w:ascii="Symbol" w:hAnsi="Symbol"/>
      </w:rPr>
    </w:lvl>
    <w:lvl w:ilvl="4" w:tplc="C5D8797A">
      <w:start w:val="1"/>
      <w:numFmt w:val="bullet"/>
      <w:lvlText w:val="o"/>
      <w:lvlJc w:val="left"/>
      <w:pPr>
        <w:ind w:left="3600" w:hanging="360"/>
      </w:pPr>
      <w:rPr>
        <w:rFonts w:hint="default" w:ascii="Courier New" w:hAnsi="Courier New"/>
      </w:rPr>
    </w:lvl>
    <w:lvl w:ilvl="5" w:tplc="98B03E06">
      <w:start w:val="1"/>
      <w:numFmt w:val="bullet"/>
      <w:lvlText w:val=""/>
      <w:lvlJc w:val="left"/>
      <w:pPr>
        <w:ind w:left="4320" w:hanging="360"/>
      </w:pPr>
      <w:rPr>
        <w:rFonts w:hint="default" w:ascii="Wingdings" w:hAnsi="Wingdings"/>
      </w:rPr>
    </w:lvl>
    <w:lvl w:ilvl="6" w:tplc="F65AA4D4">
      <w:start w:val="1"/>
      <w:numFmt w:val="bullet"/>
      <w:lvlText w:val=""/>
      <w:lvlJc w:val="left"/>
      <w:pPr>
        <w:ind w:left="5040" w:hanging="360"/>
      </w:pPr>
      <w:rPr>
        <w:rFonts w:hint="default" w:ascii="Symbol" w:hAnsi="Symbol"/>
      </w:rPr>
    </w:lvl>
    <w:lvl w:ilvl="7" w:tplc="09A660F2">
      <w:start w:val="1"/>
      <w:numFmt w:val="bullet"/>
      <w:lvlText w:val="o"/>
      <w:lvlJc w:val="left"/>
      <w:pPr>
        <w:ind w:left="5760" w:hanging="360"/>
      </w:pPr>
      <w:rPr>
        <w:rFonts w:hint="default" w:ascii="Courier New" w:hAnsi="Courier New"/>
      </w:rPr>
    </w:lvl>
    <w:lvl w:ilvl="8" w:tplc="7EA883E0">
      <w:start w:val="1"/>
      <w:numFmt w:val="bullet"/>
      <w:lvlText w:val=""/>
      <w:lvlJc w:val="left"/>
      <w:pPr>
        <w:ind w:left="6480" w:hanging="360"/>
      </w:pPr>
      <w:rPr>
        <w:rFonts w:hint="default" w:ascii="Wingdings" w:hAnsi="Wingdings"/>
      </w:rPr>
    </w:lvl>
  </w:abstractNum>
  <w:num w:numId="24">
    <w:abstractNumId w:val="23"/>
  </w:num>
  <w:num w:numId="23">
    <w:abstractNumId w:val="22"/>
  </w:num>
  <w:num w:numId="1">
    <w:abstractNumId w:val="11"/>
  </w:num>
  <w:num w:numId="2">
    <w:abstractNumId w:val="16"/>
  </w:num>
  <w:num w:numId="3">
    <w:abstractNumId w:val="7"/>
  </w:num>
  <w:num w:numId="4">
    <w:abstractNumId w:val="0"/>
  </w:num>
  <w:num w:numId="5">
    <w:abstractNumId w:val="12"/>
  </w:num>
  <w:num w:numId="6">
    <w:abstractNumId w:val="3"/>
  </w:num>
  <w:num w:numId="7">
    <w:abstractNumId w:val="2"/>
  </w:num>
  <w:num w:numId="8">
    <w:abstractNumId w:val="18"/>
  </w:num>
  <w:num w:numId="9">
    <w:abstractNumId w:val="21"/>
  </w:num>
  <w:num w:numId="10">
    <w:abstractNumId w:val="14"/>
  </w:num>
  <w:num w:numId="11">
    <w:abstractNumId w:val="8"/>
  </w:num>
  <w:num w:numId="12">
    <w:abstractNumId w:val="17"/>
  </w:num>
  <w:num w:numId="13">
    <w:abstractNumId w:val="4"/>
  </w:num>
  <w:num w:numId="14">
    <w:abstractNumId w:val="10"/>
  </w:num>
  <w:num w:numId="15">
    <w:abstractNumId w:val="20"/>
  </w:num>
  <w:num w:numId="16">
    <w:abstractNumId w:val="1"/>
  </w:num>
  <w:num w:numId="17">
    <w:abstractNumId w:val="19"/>
  </w:num>
  <w:num w:numId="18">
    <w:abstractNumId w:val="9"/>
  </w:num>
  <w:num w:numId="19">
    <w:abstractNumId w:val="15"/>
  </w:num>
  <w:num w:numId="20">
    <w:abstractNumId w:val="6"/>
  </w:num>
  <w:num w:numId="21">
    <w:abstractNumId w:val="1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FC0545"/>
    <w:rsid w:val="0007173B"/>
    <w:rsid w:val="000F1D47"/>
    <w:rsid w:val="00102684"/>
    <w:rsid w:val="00116084"/>
    <w:rsid w:val="00260041"/>
    <w:rsid w:val="002B0A6B"/>
    <w:rsid w:val="002F650A"/>
    <w:rsid w:val="002F6ED0"/>
    <w:rsid w:val="003819B0"/>
    <w:rsid w:val="003A5257"/>
    <w:rsid w:val="003BF500"/>
    <w:rsid w:val="00405048"/>
    <w:rsid w:val="004CC474"/>
    <w:rsid w:val="004FED4C"/>
    <w:rsid w:val="0056736B"/>
    <w:rsid w:val="00594565"/>
    <w:rsid w:val="006844BF"/>
    <w:rsid w:val="006D2F55"/>
    <w:rsid w:val="006E7A50"/>
    <w:rsid w:val="00786A1C"/>
    <w:rsid w:val="007962AB"/>
    <w:rsid w:val="008202A7"/>
    <w:rsid w:val="0089742A"/>
    <w:rsid w:val="008A2956"/>
    <w:rsid w:val="008C7EFE"/>
    <w:rsid w:val="009065BE"/>
    <w:rsid w:val="009C0E30"/>
    <w:rsid w:val="00A43B46"/>
    <w:rsid w:val="00A720A5"/>
    <w:rsid w:val="00A736B0"/>
    <w:rsid w:val="00AA1D08"/>
    <w:rsid w:val="00B65703"/>
    <w:rsid w:val="00B87411"/>
    <w:rsid w:val="00BA8F5D"/>
    <w:rsid w:val="00C73883"/>
    <w:rsid w:val="00CE51C9"/>
    <w:rsid w:val="00D15643"/>
    <w:rsid w:val="00D625BD"/>
    <w:rsid w:val="00D824CF"/>
    <w:rsid w:val="00DE380A"/>
    <w:rsid w:val="00E62921"/>
    <w:rsid w:val="00E63919"/>
    <w:rsid w:val="00F3C62F"/>
    <w:rsid w:val="01055318"/>
    <w:rsid w:val="01090D2C"/>
    <w:rsid w:val="0122BF99"/>
    <w:rsid w:val="0132EF8C"/>
    <w:rsid w:val="013A66F2"/>
    <w:rsid w:val="01409024"/>
    <w:rsid w:val="014FFF13"/>
    <w:rsid w:val="0169D935"/>
    <w:rsid w:val="01736486"/>
    <w:rsid w:val="0192DC62"/>
    <w:rsid w:val="01976196"/>
    <w:rsid w:val="01A45AB1"/>
    <w:rsid w:val="01BA50F3"/>
    <w:rsid w:val="01BCC32F"/>
    <w:rsid w:val="01DD9272"/>
    <w:rsid w:val="01E98481"/>
    <w:rsid w:val="01EEDB21"/>
    <w:rsid w:val="01F0BDE9"/>
    <w:rsid w:val="02039A8E"/>
    <w:rsid w:val="023C6564"/>
    <w:rsid w:val="0246F91C"/>
    <w:rsid w:val="025237F8"/>
    <w:rsid w:val="025266C0"/>
    <w:rsid w:val="0254F3A8"/>
    <w:rsid w:val="026A22F8"/>
    <w:rsid w:val="026CD9E7"/>
    <w:rsid w:val="0273D181"/>
    <w:rsid w:val="02835C34"/>
    <w:rsid w:val="0286139F"/>
    <w:rsid w:val="0298C491"/>
    <w:rsid w:val="02AC6008"/>
    <w:rsid w:val="02C1CD26"/>
    <w:rsid w:val="02CE0B29"/>
    <w:rsid w:val="02DC9207"/>
    <w:rsid w:val="02E5B690"/>
    <w:rsid w:val="0323D6E3"/>
    <w:rsid w:val="0327B431"/>
    <w:rsid w:val="032DCFBC"/>
    <w:rsid w:val="033327A8"/>
    <w:rsid w:val="033D4C9D"/>
    <w:rsid w:val="033D890A"/>
    <w:rsid w:val="034655A5"/>
    <w:rsid w:val="035D8408"/>
    <w:rsid w:val="03870DDF"/>
    <w:rsid w:val="0387E0EB"/>
    <w:rsid w:val="039E08A8"/>
    <w:rsid w:val="03B7F835"/>
    <w:rsid w:val="03BAAEEF"/>
    <w:rsid w:val="03D913BF"/>
    <w:rsid w:val="03DDB538"/>
    <w:rsid w:val="03E74AD2"/>
    <w:rsid w:val="040BCACC"/>
    <w:rsid w:val="042C315E"/>
    <w:rsid w:val="04310B79"/>
    <w:rsid w:val="0444717D"/>
    <w:rsid w:val="046FF412"/>
    <w:rsid w:val="048FADED"/>
    <w:rsid w:val="0493A07A"/>
    <w:rsid w:val="049E2DAF"/>
    <w:rsid w:val="04C3B5B8"/>
    <w:rsid w:val="04D011B0"/>
    <w:rsid w:val="04E143B9"/>
    <w:rsid w:val="04E4A0E8"/>
    <w:rsid w:val="04E7D8BF"/>
    <w:rsid w:val="04EC22F3"/>
    <w:rsid w:val="0511410A"/>
    <w:rsid w:val="051FF9F2"/>
    <w:rsid w:val="05491F52"/>
    <w:rsid w:val="0557ED62"/>
    <w:rsid w:val="05641F7B"/>
    <w:rsid w:val="0568D7B6"/>
    <w:rsid w:val="056FD8CA"/>
    <w:rsid w:val="05865ED3"/>
    <w:rsid w:val="058C2B66"/>
    <w:rsid w:val="05BADDAB"/>
    <w:rsid w:val="05BBB6DC"/>
    <w:rsid w:val="05BC79D9"/>
    <w:rsid w:val="05DE36E2"/>
    <w:rsid w:val="05F7A83D"/>
    <w:rsid w:val="06157A77"/>
    <w:rsid w:val="061F7E95"/>
    <w:rsid w:val="06207F64"/>
    <w:rsid w:val="06672375"/>
    <w:rsid w:val="06779244"/>
    <w:rsid w:val="06BCB121"/>
    <w:rsid w:val="06C8EEF1"/>
    <w:rsid w:val="06CC0ECB"/>
    <w:rsid w:val="070873F7"/>
    <w:rsid w:val="07089042"/>
    <w:rsid w:val="0712D541"/>
    <w:rsid w:val="072034A2"/>
    <w:rsid w:val="07209ABC"/>
    <w:rsid w:val="0722FD82"/>
    <w:rsid w:val="07333E1E"/>
    <w:rsid w:val="07342EBD"/>
    <w:rsid w:val="0736465B"/>
    <w:rsid w:val="0778B466"/>
    <w:rsid w:val="078846E3"/>
    <w:rsid w:val="07BF8227"/>
    <w:rsid w:val="07D20008"/>
    <w:rsid w:val="07D630D2"/>
    <w:rsid w:val="07DAF4BA"/>
    <w:rsid w:val="07E946DB"/>
    <w:rsid w:val="07F3B6A1"/>
    <w:rsid w:val="080A43BD"/>
    <w:rsid w:val="082C4E29"/>
    <w:rsid w:val="08414FC8"/>
    <w:rsid w:val="084A58BD"/>
    <w:rsid w:val="08532F77"/>
    <w:rsid w:val="0879A0AE"/>
    <w:rsid w:val="08C77553"/>
    <w:rsid w:val="08D6E294"/>
    <w:rsid w:val="08FAC808"/>
    <w:rsid w:val="0903B56E"/>
    <w:rsid w:val="090B2AD4"/>
    <w:rsid w:val="090EE844"/>
    <w:rsid w:val="09231B2B"/>
    <w:rsid w:val="0958DBCB"/>
    <w:rsid w:val="0967098C"/>
    <w:rsid w:val="097DDFA8"/>
    <w:rsid w:val="0988BB7D"/>
    <w:rsid w:val="09934D67"/>
    <w:rsid w:val="09C504C7"/>
    <w:rsid w:val="09D89344"/>
    <w:rsid w:val="09DB6A48"/>
    <w:rsid w:val="09EEDC88"/>
    <w:rsid w:val="09F90450"/>
    <w:rsid w:val="0A26FB2E"/>
    <w:rsid w:val="0A306AC6"/>
    <w:rsid w:val="0A4C6C77"/>
    <w:rsid w:val="0A836672"/>
    <w:rsid w:val="0A97BE6A"/>
    <w:rsid w:val="0A99738A"/>
    <w:rsid w:val="0AB2FF58"/>
    <w:rsid w:val="0AD3C334"/>
    <w:rsid w:val="0AEB5A69"/>
    <w:rsid w:val="0AF12622"/>
    <w:rsid w:val="0AFA2AC9"/>
    <w:rsid w:val="0B19644E"/>
    <w:rsid w:val="0B243BB1"/>
    <w:rsid w:val="0B342D86"/>
    <w:rsid w:val="0B3B779B"/>
    <w:rsid w:val="0B48C22D"/>
    <w:rsid w:val="0B7DC6E4"/>
    <w:rsid w:val="0B8C7AE5"/>
    <w:rsid w:val="0B9FA3F5"/>
    <w:rsid w:val="0BD38E32"/>
    <w:rsid w:val="0BE8FA47"/>
    <w:rsid w:val="0BF187D6"/>
    <w:rsid w:val="0C03D5D1"/>
    <w:rsid w:val="0C0DCB67"/>
    <w:rsid w:val="0C16F051"/>
    <w:rsid w:val="0C2BE5A9"/>
    <w:rsid w:val="0C321A1C"/>
    <w:rsid w:val="0C54482B"/>
    <w:rsid w:val="0C5A8B77"/>
    <w:rsid w:val="0C5B549B"/>
    <w:rsid w:val="0C5F2D51"/>
    <w:rsid w:val="0C6FAACC"/>
    <w:rsid w:val="0C8C6A49"/>
    <w:rsid w:val="0C9C5668"/>
    <w:rsid w:val="0CA36CCD"/>
    <w:rsid w:val="0CBAA9DE"/>
    <w:rsid w:val="0CCA6CFA"/>
    <w:rsid w:val="0CFE6E0E"/>
    <w:rsid w:val="0D095817"/>
    <w:rsid w:val="0D141DB8"/>
    <w:rsid w:val="0D153581"/>
    <w:rsid w:val="0D23BC6E"/>
    <w:rsid w:val="0D24BC7D"/>
    <w:rsid w:val="0D27EB4E"/>
    <w:rsid w:val="0D344EA1"/>
    <w:rsid w:val="0D38FFDC"/>
    <w:rsid w:val="0D4591BA"/>
    <w:rsid w:val="0D537926"/>
    <w:rsid w:val="0D65670C"/>
    <w:rsid w:val="0D7FD4AE"/>
    <w:rsid w:val="0D821530"/>
    <w:rsid w:val="0D8A29DE"/>
    <w:rsid w:val="0D9E8C93"/>
    <w:rsid w:val="0DA14530"/>
    <w:rsid w:val="0DA703D9"/>
    <w:rsid w:val="0DA825CA"/>
    <w:rsid w:val="0DAFD1EE"/>
    <w:rsid w:val="0DC8F95E"/>
    <w:rsid w:val="0DD7FEDC"/>
    <w:rsid w:val="0E1933BB"/>
    <w:rsid w:val="0E199BEF"/>
    <w:rsid w:val="0E24D143"/>
    <w:rsid w:val="0E3A6F70"/>
    <w:rsid w:val="0E46EFB0"/>
    <w:rsid w:val="0E5E6EFE"/>
    <w:rsid w:val="0E68586F"/>
    <w:rsid w:val="0E687E7F"/>
    <w:rsid w:val="0E732C34"/>
    <w:rsid w:val="0E7C24D1"/>
    <w:rsid w:val="0E8D6B4F"/>
    <w:rsid w:val="0E934586"/>
    <w:rsid w:val="0EB83919"/>
    <w:rsid w:val="0ED2906C"/>
    <w:rsid w:val="0EE5A5E8"/>
    <w:rsid w:val="0EFE6DE2"/>
    <w:rsid w:val="0F1057D8"/>
    <w:rsid w:val="0F356A24"/>
    <w:rsid w:val="0F384168"/>
    <w:rsid w:val="0F3AA5F0"/>
    <w:rsid w:val="0F443497"/>
    <w:rsid w:val="0F65B5CC"/>
    <w:rsid w:val="0F70BE3D"/>
    <w:rsid w:val="0F8BDE39"/>
    <w:rsid w:val="0FA74A9B"/>
    <w:rsid w:val="0FAEFFD9"/>
    <w:rsid w:val="0FCF4B99"/>
    <w:rsid w:val="10120F70"/>
    <w:rsid w:val="10324E63"/>
    <w:rsid w:val="108E1095"/>
    <w:rsid w:val="10B18161"/>
    <w:rsid w:val="10B9B08C"/>
    <w:rsid w:val="10DB756E"/>
    <w:rsid w:val="10F7AC42"/>
    <w:rsid w:val="1103B22F"/>
    <w:rsid w:val="110517CA"/>
    <w:rsid w:val="1105FC09"/>
    <w:rsid w:val="11203649"/>
    <w:rsid w:val="112426C6"/>
    <w:rsid w:val="113761A4"/>
    <w:rsid w:val="11403D2C"/>
    <w:rsid w:val="11862E54"/>
    <w:rsid w:val="11A47B76"/>
    <w:rsid w:val="11D135BC"/>
    <w:rsid w:val="11D774FB"/>
    <w:rsid w:val="122DE321"/>
    <w:rsid w:val="1232FA2F"/>
    <w:rsid w:val="1239760F"/>
    <w:rsid w:val="123CD0B8"/>
    <w:rsid w:val="124D556F"/>
    <w:rsid w:val="124E7C95"/>
    <w:rsid w:val="12504A87"/>
    <w:rsid w:val="1261DAC1"/>
    <w:rsid w:val="126C5735"/>
    <w:rsid w:val="12728788"/>
    <w:rsid w:val="127A7721"/>
    <w:rsid w:val="1285FEC1"/>
    <w:rsid w:val="1294E8C9"/>
    <w:rsid w:val="129BC68B"/>
    <w:rsid w:val="12A19517"/>
    <w:rsid w:val="12A4CF64"/>
    <w:rsid w:val="12B775F2"/>
    <w:rsid w:val="12BC542D"/>
    <w:rsid w:val="12C1A58F"/>
    <w:rsid w:val="12C394CA"/>
    <w:rsid w:val="12CD127A"/>
    <w:rsid w:val="12D8491B"/>
    <w:rsid w:val="12ECCE0A"/>
    <w:rsid w:val="130F2E29"/>
    <w:rsid w:val="130FD2C7"/>
    <w:rsid w:val="131CD7C8"/>
    <w:rsid w:val="131E0613"/>
    <w:rsid w:val="133E7066"/>
    <w:rsid w:val="13700435"/>
    <w:rsid w:val="1370BB85"/>
    <w:rsid w:val="1391F7EB"/>
    <w:rsid w:val="1392963A"/>
    <w:rsid w:val="13AD242D"/>
    <w:rsid w:val="13CAAC1B"/>
    <w:rsid w:val="13D8EB4E"/>
    <w:rsid w:val="13E6FA76"/>
    <w:rsid w:val="1419184B"/>
    <w:rsid w:val="14447454"/>
    <w:rsid w:val="14712A04"/>
    <w:rsid w:val="147EACAA"/>
    <w:rsid w:val="147EB139"/>
    <w:rsid w:val="14AAB7AF"/>
    <w:rsid w:val="14B5D298"/>
    <w:rsid w:val="14B6F17C"/>
    <w:rsid w:val="14BCB397"/>
    <w:rsid w:val="14C16D69"/>
    <w:rsid w:val="14C61F52"/>
    <w:rsid w:val="14D0C48E"/>
    <w:rsid w:val="14D732EE"/>
    <w:rsid w:val="14D74DE6"/>
    <w:rsid w:val="14E423ED"/>
    <w:rsid w:val="15056C56"/>
    <w:rsid w:val="150EE3B5"/>
    <w:rsid w:val="152D7369"/>
    <w:rsid w:val="152F6B05"/>
    <w:rsid w:val="1537305D"/>
    <w:rsid w:val="1539D395"/>
    <w:rsid w:val="15459053"/>
    <w:rsid w:val="155A00E2"/>
    <w:rsid w:val="155AA4C8"/>
    <w:rsid w:val="156426F1"/>
    <w:rsid w:val="156BE917"/>
    <w:rsid w:val="157FDA75"/>
    <w:rsid w:val="15846226"/>
    <w:rsid w:val="158D3C6B"/>
    <w:rsid w:val="159B516F"/>
    <w:rsid w:val="159F56BC"/>
    <w:rsid w:val="15B6AD29"/>
    <w:rsid w:val="15C62B4A"/>
    <w:rsid w:val="15E05CDE"/>
    <w:rsid w:val="15E14374"/>
    <w:rsid w:val="1614152D"/>
    <w:rsid w:val="162F1C8F"/>
    <w:rsid w:val="166FBB5E"/>
    <w:rsid w:val="1686C761"/>
    <w:rsid w:val="16874F71"/>
    <w:rsid w:val="168844B8"/>
    <w:rsid w:val="168E0362"/>
    <w:rsid w:val="16AD830D"/>
    <w:rsid w:val="16AF83DC"/>
    <w:rsid w:val="16B904BB"/>
    <w:rsid w:val="1703C269"/>
    <w:rsid w:val="170B786F"/>
    <w:rsid w:val="171F0000"/>
    <w:rsid w:val="174765B4"/>
    <w:rsid w:val="17961C5D"/>
    <w:rsid w:val="17A7AEA9"/>
    <w:rsid w:val="17B50477"/>
    <w:rsid w:val="17D077FC"/>
    <w:rsid w:val="17D5672F"/>
    <w:rsid w:val="17E959D0"/>
    <w:rsid w:val="17EB95C2"/>
    <w:rsid w:val="182A2E58"/>
    <w:rsid w:val="182B1B57"/>
    <w:rsid w:val="18475FBA"/>
    <w:rsid w:val="184973AE"/>
    <w:rsid w:val="1884EACA"/>
    <w:rsid w:val="1888E251"/>
    <w:rsid w:val="1891CC19"/>
    <w:rsid w:val="18B6471B"/>
    <w:rsid w:val="18BE8FD0"/>
    <w:rsid w:val="18D1C579"/>
    <w:rsid w:val="18DA8800"/>
    <w:rsid w:val="18E05946"/>
    <w:rsid w:val="19086EFD"/>
    <w:rsid w:val="190E618C"/>
    <w:rsid w:val="196158B2"/>
    <w:rsid w:val="196E8AC7"/>
    <w:rsid w:val="19A17A29"/>
    <w:rsid w:val="19BABCEE"/>
    <w:rsid w:val="19F92C67"/>
    <w:rsid w:val="1A17F180"/>
    <w:rsid w:val="1A18387F"/>
    <w:rsid w:val="1A2CCBA7"/>
    <w:rsid w:val="1A67D4C0"/>
    <w:rsid w:val="1A7367E2"/>
    <w:rsid w:val="1A8393EF"/>
    <w:rsid w:val="1A8945CD"/>
    <w:rsid w:val="1AA0E890"/>
    <w:rsid w:val="1AA55608"/>
    <w:rsid w:val="1AB0307A"/>
    <w:rsid w:val="1AB12DD2"/>
    <w:rsid w:val="1ABE732B"/>
    <w:rsid w:val="1ABF6FD0"/>
    <w:rsid w:val="1AC64B0F"/>
    <w:rsid w:val="1AD9D3D3"/>
    <w:rsid w:val="1B082F37"/>
    <w:rsid w:val="1B256160"/>
    <w:rsid w:val="1B572877"/>
    <w:rsid w:val="1B59A70E"/>
    <w:rsid w:val="1B5E8702"/>
    <w:rsid w:val="1B6AC426"/>
    <w:rsid w:val="1B701190"/>
    <w:rsid w:val="1B750ADE"/>
    <w:rsid w:val="1B7BBCC1"/>
    <w:rsid w:val="1B943348"/>
    <w:rsid w:val="1B950000"/>
    <w:rsid w:val="1B9823DA"/>
    <w:rsid w:val="1B99BEB1"/>
    <w:rsid w:val="1BB969EB"/>
    <w:rsid w:val="1BC6327A"/>
    <w:rsid w:val="1BD4A02B"/>
    <w:rsid w:val="1BE664DF"/>
    <w:rsid w:val="1C000F3C"/>
    <w:rsid w:val="1C0BEA30"/>
    <w:rsid w:val="1C4519F8"/>
    <w:rsid w:val="1C62B6F8"/>
    <w:rsid w:val="1C64A617"/>
    <w:rsid w:val="1C8297B8"/>
    <w:rsid w:val="1C935C39"/>
    <w:rsid w:val="1CA3C7E1"/>
    <w:rsid w:val="1CA783CF"/>
    <w:rsid w:val="1CB4ACC8"/>
    <w:rsid w:val="1CCC1E54"/>
    <w:rsid w:val="1CD40C5B"/>
    <w:rsid w:val="1D0A4C85"/>
    <w:rsid w:val="1D227715"/>
    <w:rsid w:val="1D27C7ED"/>
    <w:rsid w:val="1D3779ED"/>
    <w:rsid w:val="1D6B2752"/>
    <w:rsid w:val="1D8CC892"/>
    <w:rsid w:val="1D992EA5"/>
    <w:rsid w:val="1DB0EB28"/>
    <w:rsid w:val="1DBCECFE"/>
    <w:rsid w:val="1DCBC65E"/>
    <w:rsid w:val="1DE061C8"/>
    <w:rsid w:val="1E136F2E"/>
    <w:rsid w:val="1E22D5C8"/>
    <w:rsid w:val="1E34118B"/>
    <w:rsid w:val="1E377F61"/>
    <w:rsid w:val="1E8BE8D0"/>
    <w:rsid w:val="1E97AAFB"/>
    <w:rsid w:val="1EA010F2"/>
    <w:rsid w:val="1EC476FB"/>
    <w:rsid w:val="1F145AEB"/>
    <w:rsid w:val="1F2418B2"/>
    <w:rsid w:val="1F4FFF71"/>
    <w:rsid w:val="1F541EA1"/>
    <w:rsid w:val="1F576D0D"/>
    <w:rsid w:val="1F7D0D56"/>
    <w:rsid w:val="1F9AA976"/>
    <w:rsid w:val="1F9B6927"/>
    <w:rsid w:val="1F9FCBDC"/>
    <w:rsid w:val="1FA6F9D2"/>
    <w:rsid w:val="1FB12B47"/>
    <w:rsid w:val="1FC92554"/>
    <w:rsid w:val="1FD320BA"/>
    <w:rsid w:val="1FD4C24F"/>
    <w:rsid w:val="1FEEA589"/>
    <w:rsid w:val="20036032"/>
    <w:rsid w:val="2019F91C"/>
    <w:rsid w:val="201B10BC"/>
    <w:rsid w:val="2056301B"/>
    <w:rsid w:val="2072BDC2"/>
    <w:rsid w:val="20A1DE86"/>
    <w:rsid w:val="20E81644"/>
    <w:rsid w:val="20F188C5"/>
    <w:rsid w:val="2102FE86"/>
    <w:rsid w:val="211009A0"/>
    <w:rsid w:val="2116DF5A"/>
    <w:rsid w:val="213FB559"/>
    <w:rsid w:val="2149614B"/>
    <w:rsid w:val="21C03B99"/>
    <w:rsid w:val="21D6E54A"/>
    <w:rsid w:val="21F4D2E0"/>
    <w:rsid w:val="21F6F718"/>
    <w:rsid w:val="22096C60"/>
    <w:rsid w:val="222B42A1"/>
    <w:rsid w:val="222EB5CE"/>
    <w:rsid w:val="2235C9B1"/>
    <w:rsid w:val="224D176F"/>
    <w:rsid w:val="22656486"/>
    <w:rsid w:val="2297AB9C"/>
    <w:rsid w:val="22BF6D8D"/>
    <w:rsid w:val="22CA8806"/>
    <w:rsid w:val="22D95B18"/>
    <w:rsid w:val="22EF35B9"/>
    <w:rsid w:val="22F49033"/>
    <w:rsid w:val="231EEFE6"/>
    <w:rsid w:val="2336B388"/>
    <w:rsid w:val="233FD4CB"/>
    <w:rsid w:val="2367289A"/>
    <w:rsid w:val="236C84D3"/>
    <w:rsid w:val="239B9B83"/>
    <w:rsid w:val="23A62A3E"/>
    <w:rsid w:val="23C12ED5"/>
    <w:rsid w:val="23CCF098"/>
    <w:rsid w:val="23E80BEE"/>
    <w:rsid w:val="23FC2F90"/>
    <w:rsid w:val="241384BD"/>
    <w:rsid w:val="24171AA1"/>
    <w:rsid w:val="24177F37"/>
    <w:rsid w:val="241A9F78"/>
    <w:rsid w:val="2437D136"/>
    <w:rsid w:val="245A5381"/>
    <w:rsid w:val="247FED22"/>
    <w:rsid w:val="248A5E9E"/>
    <w:rsid w:val="248D80B4"/>
    <w:rsid w:val="24C185DC"/>
    <w:rsid w:val="24F7D4D1"/>
    <w:rsid w:val="251275EF"/>
    <w:rsid w:val="2535712C"/>
    <w:rsid w:val="25961427"/>
    <w:rsid w:val="25ACE188"/>
    <w:rsid w:val="25C15D63"/>
    <w:rsid w:val="25C6FBBA"/>
    <w:rsid w:val="25C9DF3A"/>
    <w:rsid w:val="25DFFEB5"/>
    <w:rsid w:val="25F221C3"/>
    <w:rsid w:val="26252793"/>
    <w:rsid w:val="262F5B80"/>
    <w:rsid w:val="263C9D0F"/>
    <w:rsid w:val="265EF081"/>
    <w:rsid w:val="2687B286"/>
    <w:rsid w:val="268BD9C3"/>
    <w:rsid w:val="2696E6EB"/>
    <w:rsid w:val="26C3E198"/>
    <w:rsid w:val="26D33DAA"/>
    <w:rsid w:val="26F5B2A2"/>
    <w:rsid w:val="27546BEB"/>
    <w:rsid w:val="27572D04"/>
    <w:rsid w:val="275DAC00"/>
    <w:rsid w:val="277417E3"/>
    <w:rsid w:val="277D1878"/>
    <w:rsid w:val="2783E6BB"/>
    <w:rsid w:val="27857CFF"/>
    <w:rsid w:val="27A37A74"/>
    <w:rsid w:val="27B4660F"/>
    <w:rsid w:val="27BB85FD"/>
    <w:rsid w:val="27C66327"/>
    <w:rsid w:val="27C85A92"/>
    <w:rsid w:val="27EF7B05"/>
    <w:rsid w:val="2807BF17"/>
    <w:rsid w:val="2816B516"/>
    <w:rsid w:val="281DA317"/>
    <w:rsid w:val="283A65C6"/>
    <w:rsid w:val="283B7160"/>
    <w:rsid w:val="283F8AA9"/>
    <w:rsid w:val="2848FBA4"/>
    <w:rsid w:val="285F5849"/>
    <w:rsid w:val="2882B16A"/>
    <w:rsid w:val="28A0587B"/>
    <w:rsid w:val="28B3705A"/>
    <w:rsid w:val="28E15C7A"/>
    <w:rsid w:val="28F7C94D"/>
    <w:rsid w:val="2957D3C3"/>
    <w:rsid w:val="297007F0"/>
    <w:rsid w:val="29995BBE"/>
    <w:rsid w:val="29AAF58A"/>
    <w:rsid w:val="29B265D7"/>
    <w:rsid w:val="29C2A264"/>
    <w:rsid w:val="29C2A9BD"/>
    <w:rsid w:val="2A0CE09F"/>
    <w:rsid w:val="2A33D896"/>
    <w:rsid w:val="2AB136FD"/>
    <w:rsid w:val="2AC2BECD"/>
    <w:rsid w:val="2ACB6552"/>
    <w:rsid w:val="2AEACA56"/>
    <w:rsid w:val="2B01D96A"/>
    <w:rsid w:val="2B375DA9"/>
    <w:rsid w:val="2BC5C579"/>
    <w:rsid w:val="2BC62DA0"/>
    <w:rsid w:val="2C0570A6"/>
    <w:rsid w:val="2C23174E"/>
    <w:rsid w:val="2C39F718"/>
    <w:rsid w:val="2C6D6D8A"/>
    <w:rsid w:val="2C84AD11"/>
    <w:rsid w:val="2C8BAA99"/>
    <w:rsid w:val="2CAE70A7"/>
    <w:rsid w:val="2CE0D691"/>
    <w:rsid w:val="2CF80D7F"/>
    <w:rsid w:val="2D18151E"/>
    <w:rsid w:val="2D1DD0FA"/>
    <w:rsid w:val="2D20323F"/>
    <w:rsid w:val="2D244C99"/>
    <w:rsid w:val="2D359D41"/>
    <w:rsid w:val="2D6B4FB2"/>
    <w:rsid w:val="2D6FC0FD"/>
    <w:rsid w:val="2D73FE09"/>
    <w:rsid w:val="2D761E24"/>
    <w:rsid w:val="2D84EDFB"/>
    <w:rsid w:val="2DDD88EC"/>
    <w:rsid w:val="2DE1B87F"/>
    <w:rsid w:val="2DE207B0"/>
    <w:rsid w:val="2DE3EF8B"/>
    <w:rsid w:val="2DE8BB66"/>
    <w:rsid w:val="2E0609D1"/>
    <w:rsid w:val="2E0F8C0D"/>
    <w:rsid w:val="2E11E92F"/>
    <w:rsid w:val="2E1FB700"/>
    <w:rsid w:val="2E22CBA5"/>
    <w:rsid w:val="2E25D706"/>
    <w:rsid w:val="2E25EDC0"/>
    <w:rsid w:val="2E67721B"/>
    <w:rsid w:val="2E8E1B96"/>
    <w:rsid w:val="2E9843E7"/>
    <w:rsid w:val="2ECF7AE2"/>
    <w:rsid w:val="2ED20D63"/>
    <w:rsid w:val="2F17B047"/>
    <w:rsid w:val="2F24FB52"/>
    <w:rsid w:val="2F34BC2A"/>
    <w:rsid w:val="2F4D39F2"/>
    <w:rsid w:val="2F68755D"/>
    <w:rsid w:val="2F82D60D"/>
    <w:rsid w:val="2F98117A"/>
    <w:rsid w:val="2FC7E3B8"/>
    <w:rsid w:val="2FCB8360"/>
    <w:rsid w:val="2FD2A4C2"/>
    <w:rsid w:val="2FD4950C"/>
    <w:rsid w:val="2FDDB916"/>
    <w:rsid w:val="30106429"/>
    <w:rsid w:val="3016EB86"/>
    <w:rsid w:val="30206EB9"/>
    <w:rsid w:val="30310631"/>
    <w:rsid w:val="3039E767"/>
    <w:rsid w:val="3049E8F9"/>
    <w:rsid w:val="3051E5B9"/>
    <w:rsid w:val="30561877"/>
    <w:rsid w:val="3062DDBC"/>
    <w:rsid w:val="3068B70B"/>
    <w:rsid w:val="306F82E0"/>
    <w:rsid w:val="30786E30"/>
    <w:rsid w:val="30AFBFD6"/>
    <w:rsid w:val="30FBEF02"/>
    <w:rsid w:val="310C23BF"/>
    <w:rsid w:val="310CD8DE"/>
    <w:rsid w:val="3125F517"/>
    <w:rsid w:val="313D5064"/>
    <w:rsid w:val="31469C0C"/>
    <w:rsid w:val="314B09BB"/>
    <w:rsid w:val="3167921A"/>
    <w:rsid w:val="316F91DB"/>
    <w:rsid w:val="31851082"/>
    <w:rsid w:val="31D2FDAD"/>
    <w:rsid w:val="32294FCC"/>
    <w:rsid w:val="32332916"/>
    <w:rsid w:val="32474024"/>
    <w:rsid w:val="3263E8AD"/>
    <w:rsid w:val="327811E2"/>
    <w:rsid w:val="32ABF706"/>
    <w:rsid w:val="32D1BAF3"/>
    <w:rsid w:val="32EC0107"/>
    <w:rsid w:val="3313DFB2"/>
    <w:rsid w:val="33161F3B"/>
    <w:rsid w:val="3319ADF6"/>
    <w:rsid w:val="331F8CB4"/>
    <w:rsid w:val="333114A4"/>
    <w:rsid w:val="333FFF8F"/>
    <w:rsid w:val="33467ECB"/>
    <w:rsid w:val="338574FD"/>
    <w:rsid w:val="339DF594"/>
    <w:rsid w:val="33BBA569"/>
    <w:rsid w:val="33BD2D78"/>
    <w:rsid w:val="33CABC14"/>
    <w:rsid w:val="33CE4D2A"/>
    <w:rsid w:val="33FBE0FF"/>
    <w:rsid w:val="3403FF7C"/>
    <w:rsid w:val="343B8151"/>
    <w:rsid w:val="3498C80F"/>
    <w:rsid w:val="34D450A2"/>
    <w:rsid w:val="350556BB"/>
    <w:rsid w:val="350F38B8"/>
    <w:rsid w:val="3514D1FF"/>
    <w:rsid w:val="351C1F16"/>
    <w:rsid w:val="3524BA55"/>
    <w:rsid w:val="35533D53"/>
    <w:rsid w:val="359B420A"/>
    <w:rsid w:val="35B42211"/>
    <w:rsid w:val="35B772BB"/>
    <w:rsid w:val="35FCE16A"/>
    <w:rsid w:val="3623366F"/>
    <w:rsid w:val="36470433"/>
    <w:rsid w:val="36810C63"/>
    <w:rsid w:val="369214F4"/>
    <w:rsid w:val="36938379"/>
    <w:rsid w:val="36CAF90E"/>
    <w:rsid w:val="36CF68AF"/>
    <w:rsid w:val="36DB76F9"/>
    <w:rsid w:val="36EA70A1"/>
    <w:rsid w:val="36FB766E"/>
    <w:rsid w:val="3713DD72"/>
    <w:rsid w:val="3714CF5C"/>
    <w:rsid w:val="3718CB55"/>
    <w:rsid w:val="3723891E"/>
    <w:rsid w:val="3728BA26"/>
    <w:rsid w:val="37512301"/>
    <w:rsid w:val="37738082"/>
    <w:rsid w:val="37842031"/>
    <w:rsid w:val="37A2E6EC"/>
    <w:rsid w:val="37AE19A9"/>
    <w:rsid w:val="37B0AFE9"/>
    <w:rsid w:val="37C9E702"/>
    <w:rsid w:val="37CCC6C9"/>
    <w:rsid w:val="37D66701"/>
    <w:rsid w:val="37EA9235"/>
    <w:rsid w:val="37F687C3"/>
    <w:rsid w:val="380C4538"/>
    <w:rsid w:val="38290C3C"/>
    <w:rsid w:val="38344E93"/>
    <w:rsid w:val="3866B8F3"/>
    <w:rsid w:val="38777997"/>
    <w:rsid w:val="388EB4C1"/>
    <w:rsid w:val="389AA07B"/>
    <w:rsid w:val="389D8370"/>
    <w:rsid w:val="38B050E5"/>
    <w:rsid w:val="38C4456D"/>
    <w:rsid w:val="38DF4BA7"/>
    <w:rsid w:val="38E34CDF"/>
    <w:rsid w:val="3933BF9D"/>
    <w:rsid w:val="394964FC"/>
    <w:rsid w:val="395D017B"/>
    <w:rsid w:val="39663A05"/>
    <w:rsid w:val="396E1282"/>
    <w:rsid w:val="397C9328"/>
    <w:rsid w:val="398C53FA"/>
    <w:rsid w:val="39A94807"/>
    <w:rsid w:val="39BA879D"/>
    <w:rsid w:val="39DFAD0E"/>
    <w:rsid w:val="39E4FF0B"/>
    <w:rsid w:val="39E8F010"/>
    <w:rsid w:val="3A0463B3"/>
    <w:rsid w:val="3A05D5BC"/>
    <w:rsid w:val="3A255F49"/>
    <w:rsid w:val="3A3404D1"/>
    <w:rsid w:val="3A5F4024"/>
    <w:rsid w:val="3A750A76"/>
    <w:rsid w:val="3A93D9BF"/>
    <w:rsid w:val="3A9A8460"/>
    <w:rsid w:val="3A9E7177"/>
    <w:rsid w:val="3AB38B9F"/>
    <w:rsid w:val="3AF84A53"/>
    <w:rsid w:val="3B311FC6"/>
    <w:rsid w:val="3B32F4A0"/>
    <w:rsid w:val="3B399937"/>
    <w:rsid w:val="3B4D9F28"/>
    <w:rsid w:val="3B56A05E"/>
    <w:rsid w:val="3B6EE646"/>
    <w:rsid w:val="3B7BD1B9"/>
    <w:rsid w:val="3B98715B"/>
    <w:rsid w:val="3BBCC7C9"/>
    <w:rsid w:val="3BD0351D"/>
    <w:rsid w:val="3BF70374"/>
    <w:rsid w:val="3C0A722A"/>
    <w:rsid w:val="3C0B8EA5"/>
    <w:rsid w:val="3C2A0B5A"/>
    <w:rsid w:val="3C2D7E7F"/>
    <w:rsid w:val="3C2E93D4"/>
    <w:rsid w:val="3C875728"/>
    <w:rsid w:val="3CC0A0F8"/>
    <w:rsid w:val="3CDD46C9"/>
    <w:rsid w:val="3CEB342A"/>
    <w:rsid w:val="3CF8A5C3"/>
    <w:rsid w:val="3D0F4CDC"/>
    <w:rsid w:val="3D3E785C"/>
    <w:rsid w:val="3D3F7A65"/>
    <w:rsid w:val="3D7EA84E"/>
    <w:rsid w:val="3D9F6903"/>
    <w:rsid w:val="3DA4DAF7"/>
    <w:rsid w:val="3DD5F3CF"/>
    <w:rsid w:val="3DE6F315"/>
    <w:rsid w:val="3DF524FC"/>
    <w:rsid w:val="3DFC0545"/>
    <w:rsid w:val="3E1D8FEC"/>
    <w:rsid w:val="3E2FD946"/>
    <w:rsid w:val="3E30CB97"/>
    <w:rsid w:val="3E420902"/>
    <w:rsid w:val="3E50C6B1"/>
    <w:rsid w:val="3E53C143"/>
    <w:rsid w:val="3E7BCCC3"/>
    <w:rsid w:val="3E920D3C"/>
    <w:rsid w:val="3EAAA30A"/>
    <w:rsid w:val="3EB6D027"/>
    <w:rsid w:val="3EBF40AB"/>
    <w:rsid w:val="3F3EA03C"/>
    <w:rsid w:val="3F4B7E2D"/>
    <w:rsid w:val="3F60888E"/>
    <w:rsid w:val="3F79CB5F"/>
    <w:rsid w:val="3F7FFE21"/>
    <w:rsid w:val="3F9224DA"/>
    <w:rsid w:val="3FC28B96"/>
    <w:rsid w:val="3FEBC7B6"/>
    <w:rsid w:val="4024B608"/>
    <w:rsid w:val="402F5719"/>
    <w:rsid w:val="403A425B"/>
    <w:rsid w:val="403D3F67"/>
    <w:rsid w:val="403FE7A6"/>
    <w:rsid w:val="404723BF"/>
    <w:rsid w:val="404C81EA"/>
    <w:rsid w:val="404D13B0"/>
    <w:rsid w:val="40513DD1"/>
    <w:rsid w:val="4062312D"/>
    <w:rsid w:val="407873B3"/>
    <w:rsid w:val="40A11214"/>
    <w:rsid w:val="40A1DC7E"/>
    <w:rsid w:val="40BDC81E"/>
    <w:rsid w:val="40C70FF3"/>
    <w:rsid w:val="40DF6538"/>
    <w:rsid w:val="40E059BF"/>
    <w:rsid w:val="40E0CAAC"/>
    <w:rsid w:val="40E2FC33"/>
    <w:rsid w:val="4101C5A3"/>
    <w:rsid w:val="410AF038"/>
    <w:rsid w:val="411BF92D"/>
    <w:rsid w:val="413001EB"/>
    <w:rsid w:val="413BEEAC"/>
    <w:rsid w:val="414A6956"/>
    <w:rsid w:val="417CD3D0"/>
    <w:rsid w:val="41ADDC06"/>
    <w:rsid w:val="41CA203A"/>
    <w:rsid w:val="41FBAC57"/>
    <w:rsid w:val="41FDB4B8"/>
    <w:rsid w:val="42057251"/>
    <w:rsid w:val="4209D942"/>
    <w:rsid w:val="420CE6F4"/>
    <w:rsid w:val="4235F7B8"/>
    <w:rsid w:val="42433815"/>
    <w:rsid w:val="42613DB9"/>
    <w:rsid w:val="427587A5"/>
    <w:rsid w:val="42770454"/>
    <w:rsid w:val="428A840B"/>
    <w:rsid w:val="429A5639"/>
    <w:rsid w:val="42BBFC75"/>
    <w:rsid w:val="42C69300"/>
    <w:rsid w:val="42D32117"/>
    <w:rsid w:val="42E8C31F"/>
    <w:rsid w:val="42E8D107"/>
    <w:rsid w:val="42EA40BA"/>
    <w:rsid w:val="42EAE92C"/>
    <w:rsid w:val="42F01DFA"/>
    <w:rsid w:val="42FDDB01"/>
    <w:rsid w:val="4305D544"/>
    <w:rsid w:val="433967F9"/>
    <w:rsid w:val="434FDFD5"/>
    <w:rsid w:val="435879C3"/>
    <w:rsid w:val="436E86AF"/>
    <w:rsid w:val="4375E038"/>
    <w:rsid w:val="43C8DD0D"/>
    <w:rsid w:val="43EB74BF"/>
    <w:rsid w:val="43EE1C15"/>
    <w:rsid w:val="4405FE55"/>
    <w:rsid w:val="4414376F"/>
    <w:rsid w:val="44240AF3"/>
    <w:rsid w:val="4439CF91"/>
    <w:rsid w:val="445B5200"/>
    <w:rsid w:val="44602594"/>
    <w:rsid w:val="4460C748"/>
    <w:rsid w:val="4466300C"/>
    <w:rsid w:val="4476859F"/>
    <w:rsid w:val="449B62A3"/>
    <w:rsid w:val="44B1AACE"/>
    <w:rsid w:val="44B287B2"/>
    <w:rsid w:val="44B50B54"/>
    <w:rsid w:val="44C25E24"/>
    <w:rsid w:val="44CCFF83"/>
    <w:rsid w:val="44D2BEE2"/>
    <w:rsid w:val="44D95E05"/>
    <w:rsid w:val="44F55BB2"/>
    <w:rsid w:val="4506B18A"/>
    <w:rsid w:val="451680C5"/>
    <w:rsid w:val="451DF640"/>
    <w:rsid w:val="4548E5E1"/>
    <w:rsid w:val="4555CBE9"/>
    <w:rsid w:val="45589908"/>
    <w:rsid w:val="45796D0D"/>
    <w:rsid w:val="457A3AEE"/>
    <w:rsid w:val="457BCC1D"/>
    <w:rsid w:val="4588A8F5"/>
    <w:rsid w:val="459B9B30"/>
    <w:rsid w:val="45A6BD35"/>
    <w:rsid w:val="45BC3A4B"/>
    <w:rsid w:val="45C5FC82"/>
    <w:rsid w:val="45CA86EF"/>
    <w:rsid w:val="45DBC192"/>
    <w:rsid w:val="45F0A06E"/>
    <w:rsid w:val="45F2C2A4"/>
    <w:rsid w:val="45FDC6F5"/>
    <w:rsid w:val="4621B608"/>
    <w:rsid w:val="46406C2E"/>
    <w:rsid w:val="4678A6DE"/>
    <w:rsid w:val="467BC905"/>
    <w:rsid w:val="468214CA"/>
    <w:rsid w:val="4688A35D"/>
    <w:rsid w:val="46A003A7"/>
    <w:rsid w:val="46B7B970"/>
    <w:rsid w:val="46CC0A06"/>
    <w:rsid w:val="46F6CE34"/>
    <w:rsid w:val="46FE935E"/>
    <w:rsid w:val="470BA747"/>
    <w:rsid w:val="4724C3B8"/>
    <w:rsid w:val="475D0C3D"/>
    <w:rsid w:val="476045CD"/>
    <w:rsid w:val="477DF98B"/>
    <w:rsid w:val="479D7DEA"/>
    <w:rsid w:val="47C97674"/>
    <w:rsid w:val="47DA4113"/>
    <w:rsid w:val="47E66F99"/>
    <w:rsid w:val="47EAE30D"/>
    <w:rsid w:val="47EDE2A1"/>
    <w:rsid w:val="47FD4704"/>
    <w:rsid w:val="4815C0B7"/>
    <w:rsid w:val="48283E70"/>
    <w:rsid w:val="48635FAF"/>
    <w:rsid w:val="487219C6"/>
    <w:rsid w:val="4898FB8E"/>
    <w:rsid w:val="489DA1B6"/>
    <w:rsid w:val="48B29B7A"/>
    <w:rsid w:val="48D4CE9A"/>
    <w:rsid w:val="48D87545"/>
    <w:rsid w:val="48E2EE5B"/>
    <w:rsid w:val="48F15867"/>
    <w:rsid w:val="4908464B"/>
    <w:rsid w:val="49331796"/>
    <w:rsid w:val="495911A8"/>
    <w:rsid w:val="496AF523"/>
    <w:rsid w:val="49786DD7"/>
    <w:rsid w:val="498B0E8B"/>
    <w:rsid w:val="498BDAC0"/>
    <w:rsid w:val="499642C4"/>
    <w:rsid w:val="49A46E5B"/>
    <w:rsid w:val="49ABEE44"/>
    <w:rsid w:val="49CEB326"/>
    <w:rsid w:val="49D63C55"/>
    <w:rsid w:val="49DC3522"/>
    <w:rsid w:val="49F54C21"/>
    <w:rsid w:val="49F6C153"/>
    <w:rsid w:val="49FD7F8C"/>
    <w:rsid w:val="4A244A7A"/>
    <w:rsid w:val="4A2A0F2B"/>
    <w:rsid w:val="4A3721F3"/>
    <w:rsid w:val="4A4C4812"/>
    <w:rsid w:val="4A5BA256"/>
    <w:rsid w:val="4A908F21"/>
    <w:rsid w:val="4A99DFD1"/>
    <w:rsid w:val="4AC2F1DA"/>
    <w:rsid w:val="4AC4D1AF"/>
    <w:rsid w:val="4AC67648"/>
    <w:rsid w:val="4AE63532"/>
    <w:rsid w:val="4AE65A21"/>
    <w:rsid w:val="4AFE249B"/>
    <w:rsid w:val="4B0D5CB3"/>
    <w:rsid w:val="4B229473"/>
    <w:rsid w:val="4B22B7F2"/>
    <w:rsid w:val="4B31BA83"/>
    <w:rsid w:val="4B36341D"/>
    <w:rsid w:val="4B431C4E"/>
    <w:rsid w:val="4B486AF9"/>
    <w:rsid w:val="4B740DA1"/>
    <w:rsid w:val="4B9E4781"/>
    <w:rsid w:val="4BA2CD5E"/>
    <w:rsid w:val="4BA569B1"/>
    <w:rsid w:val="4BD9D3D6"/>
    <w:rsid w:val="4BFA9BA8"/>
    <w:rsid w:val="4C1B28F4"/>
    <w:rsid w:val="4C2EB4F3"/>
    <w:rsid w:val="4C314800"/>
    <w:rsid w:val="4C404295"/>
    <w:rsid w:val="4C57C377"/>
    <w:rsid w:val="4C5A3DEE"/>
    <w:rsid w:val="4C5C62BC"/>
    <w:rsid w:val="4C655499"/>
    <w:rsid w:val="4C83C06D"/>
    <w:rsid w:val="4CB2B643"/>
    <w:rsid w:val="4CF50961"/>
    <w:rsid w:val="4D02D35E"/>
    <w:rsid w:val="4D073DCF"/>
    <w:rsid w:val="4D1CCF31"/>
    <w:rsid w:val="4D374C6A"/>
    <w:rsid w:val="4D3ABBE8"/>
    <w:rsid w:val="4D3EFA3D"/>
    <w:rsid w:val="4D4EC414"/>
    <w:rsid w:val="4D5BB52C"/>
    <w:rsid w:val="4D7F2145"/>
    <w:rsid w:val="4D84FB50"/>
    <w:rsid w:val="4D926142"/>
    <w:rsid w:val="4D9642F3"/>
    <w:rsid w:val="4DB70051"/>
    <w:rsid w:val="4DBF6449"/>
    <w:rsid w:val="4DC1ACD0"/>
    <w:rsid w:val="4DCB1747"/>
    <w:rsid w:val="4DCE6550"/>
    <w:rsid w:val="4DD4B2BD"/>
    <w:rsid w:val="4DF02315"/>
    <w:rsid w:val="4E29F6C8"/>
    <w:rsid w:val="4E4226B6"/>
    <w:rsid w:val="4E49D26B"/>
    <w:rsid w:val="4E54C6B0"/>
    <w:rsid w:val="4E7196A3"/>
    <w:rsid w:val="4E8333F8"/>
    <w:rsid w:val="4E88B649"/>
    <w:rsid w:val="4EA7ED3D"/>
    <w:rsid w:val="4EB8B2E0"/>
    <w:rsid w:val="4EC13DB3"/>
    <w:rsid w:val="4EC947C0"/>
    <w:rsid w:val="4ED59804"/>
    <w:rsid w:val="4ED6FE52"/>
    <w:rsid w:val="4EDD3F86"/>
    <w:rsid w:val="4F14CD6A"/>
    <w:rsid w:val="4F363E93"/>
    <w:rsid w:val="4F63D79E"/>
    <w:rsid w:val="4F64616A"/>
    <w:rsid w:val="4F677488"/>
    <w:rsid w:val="4F7B2182"/>
    <w:rsid w:val="4F7D82C1"/>
    <w:rsid w:val="4F85D3DF"/>
    <w:rsid w:val="4F9375C2"/>
    <w:rsid w:val="4FAAD4E3"/>
    <w:rsid w:val="4FB819B9"/>
    <w:rsid w:val="4FD09F94"/>
    <w:rsid w:val="4FD15716"/>
    <w:rsid w:val="504046E9"/>
    <w:rsid w:val="5042EA37"/>
    <w:rsid w:val="50639388"/>
    <w:rsid w:val="506479AD"/>
    <w:rsid w:val="50677CAF"/>
    <w:rsid w:val="5070D566"/>
    <w:rsid w:val="50906ACA"/>
    <w:rsid w:val="50B0B9AB"/>
    <w:rsid w:val="50B4D1DC"/>
    <w:rsid w:val="50B7C58A"/>
    <w:rsid w:val="50C1E530"/>
    <w:rsid w:val="50D1D2E4"/>
    <w:rsid w:val="50D924A3"/>
    <w:rsid w:val="50E06B47"/>
    <w:rsid w:val="514BB37F"/>
    <w:rsid w:val="515CC47F"/>
    <w:rsid w:val="516EDF3B"/>
    <w:rsid w:val="517BED10"/>
    <w:rsid w:val="518F446E"/>
    <w:rsid w:val="519AF0C6"/>
    <w:rsid w:val="51A1E170"/>
    <w:rsid w:val="51ADA6E9"/>
    <w:rsid w:val="51D1F84B"/>
    <w:rsid w:val="51EEA926"/>
    <w:rsid w:val="51F301C4"/>
    <w:rsid w:val="51F3BE3D"/>
    <w:rsid w:val="51F89C0B"/>
    <w:rsid w:val="5245905F"/>
    <w:rsid w:val="5245F2B5"/>
    <w:rsid w:val="527973AE"/>
    <w:rsid w:val="528884F3"/>
    <w:rsid w:val="529E3C8F"/>
    <w:rsid w:val="52B2ED2D"/>
    <w:rsid w:val="52CFF546"/>
    <w:rsid w:val="52DBDA83"/>
    <w:rsid w:val="52E4C150"/>
    <w:rsid w:val="53086456"/>
    <w:rsid w:val="530946B3"/>
    <w:rsid w:val="53449EEC"/>
    <w:rsid w:val="536A8316"/>
    <w:rsid w:val="536CBC70"/>
    <w:rsid w:val="5396E81B"/>
    <w:rsid w:val="53A35C3C"/>
    <w:rsid w:val="53B17C2B"/>
    <w:rsid w:val="53B18993"/>
    <w:rsid w:val="53B85200"/>
    <w:rsid w:val="53BCE030"/>
    <w:rsid w:val="53C39DF3"/>
    <w:rsid w:val="53E15F6F"/>
    <w:rsid w:val="53E8516C"/>
    <w:rsid w:val="53F653A6"/>
    <w:rsid w:val="53FE967F"/>
    <w:rsid w:val="54044C14"/>
    <w:rsid w:val="540DD6A8"/>
    <w:rsid w:val="540F1085"/>
    <w:rsid w:val="54119345"/>
    <w:rsid w:val="541631ED"/>
    <w:rsid w:val="544743F1"/>
    <w:rsid w:val="54494032"/>
    <w:rsid w:val="54C8BAD0"/>
    <w:rsid w:val="54F5761A"/>
    <w:rsid w:val="54F58EB5"/>
    <w:rsid w:val="55096D0E"/>
    <w:rsid w:val="553F7580"/>
    <w:rsid w:val="555D1AF6"/>
    <w:rsid w:val="5560EBD4"/>
    <w:rsid w:val="558A7962"/>
    <w:rsid w:val="55A26996"/>
    <w:rsid w:val="56122B18"/>
    <w:rsid w:val="563079BD"/>
    <w:rsid w:val="564BBCB9"/>
    <w:rsid w:val="56814948"/>
    <w:rsid w:val="568E13BC"/>
    <w:rsid w:val="569A28AC"/>
    <w:rsid w:val="569BC291"/>
    <w:rsid w:val="56AD6090"/>
    <w:rsid w:val="56B02386"/>
    <w:rsid w:val="56C48873"/>
    <w:rsid w:val="56C810B4"/>
    <w:rsid w:val="56D899E1"/>
    <w:rsid w:val="56F3B18F"/>
    <w:rsid w:val="570C1D1D"/>
    <w:rsid w:val="571C17C4"/>
    <w:rsid w:val="57213BC0"/>
    <w:rsid w:val="572F3593"/>
    <w:rsid w:val="57314ABA"/>
    <w:rsid w:val="5734B153"/>
    <w:rsid w:val="573BB693"/>
    <w:rsid w:val="573CE588"/>
    <w:rsid w:val="574BC278"/>
    <w:rsid w:val="576B77B0"/>
    <w:rsid w:val="578BED23"/>
    <w:rsid w:val="579085D9"/>
    <w:rsid w:val="57A99E2D"/>
    <w:rsid w:val="57B6AEF6"/>
    <w:rsid w:val="57BD5B26"/>
    <w:rsid w:val="57C98FC5"/>
    <w:rsid w:val="57CB0628"/>
    <w:rsid w:val="57F3F08D"/>
    <w:rsid w:val="58020597"/>
    <w:rsid w:val="5809FDE2"/>
    <w:rsid w:val="58235C36"/>
    <w:rsid w:val="58271430"/>
    <w:rsid w:val="5833BD53"/>
    <w:rsid w:val="584C2745"/>
    <w:rsid w:val="587E9A22"/>
    <w:rsid w:val="588A4BD1"/>
    <w:rsid w:val="588B1889"/>
    <w:rsid w:val="58A2891F"/>
    <w:rsid w:val="58B767B9"/>
    <w:rsid w:val="58D05BC5"/>
    <w:rsid w:val="58DAE5B4"/>
    <w:rsid w:val="58DB2063"/>
    <w:rsid w:val="58EF5102"/>
    <w:rsid w:val="5917BDE8"/>
    <w:rsid w:val="592778EE"/>
    <w:rsid w:val="5944B56E"/>
    <w:rsid w:val="595FDFF1"/>
    <w:rsid w:val="598A0A75"/>
    <w:rsid w:val="5995B377"/>
    <w:rsid w:val="59FD5D51"/>
    <w:rsid w:val="5A12B7E8"/>
    <w:rsid w:val="5A241AB7"/>
    <w:rsid w:val="5A280F01"/>
    <w:rsid w:val="5A3C4FD8"/>
    <w:rsid w:val="5A61C6EB"/>
    <w:rsid w:val="5A6C0BDD"/>
    <w:rsid w:val="5A7B9ABC"/>
    <w:rsid w:val="5A835093"/>
    <w:rsid w:val="5A8FBBC1"/>
    <w:rsid w:val="5AA3BA3F"/>
    <w:rsid w:val="5AB05A93"/>
    <w:rsid w:val="5AC89660"/>
    <w:rsid w:val="5ACC6D1A"/>
    <w:rsid w:val="5AD73C5B"/>
    <w:rsid w:val="5ADB2103"/>
    <w:rsid w:val="5AE61B40"/>
    <w:rsid w:val="5AE64522"/>
    <w:rsid w:val="5AEB70CE"/>
    <w:rsid w:val="5AF3D31B"/>
    <w:rsid w:val="5AF3EF4C"/>
    <w:rsid w:val="5B21B433"/>
    <w:rsid w:val="5B445DE2"/>
    <w:rsid w:val="5B59E61D"/>
    <w:rsid w:val="5B605F3C"/>
    <w:rsid w:val="5B7ACD4F"/>
    <w:rsid w:val="5B84EC63"/>
    <w:rsid w:val="5B975DA5"/>
    <w:rsid w:val="5B9A4552"/>
    <w:rsid w:val="5BA0D23C"/>
    <w:rsid w:val="5BE695C3"/>
    <w:rsid w:val="5BEB77EC"/>
    <w:rsid w:val="5C48604B"/>
    <w:rsid w:val="5C4E9F1B"/>
    <w:rsid w:val="5C63B01B"/>
    <w:rsid w:val="5CBB5098"/>
    <w:rsid w:val="5CC0AD30"/>
    <w:rsid w:val="5CF201C0"/>
    <w:rsid w:val="5D00A8C4"/>
    <w:rsid w:val="5D00C5DA"/>
    <w:rsid w:val="5D0D6B88"/>
    <w:rsid w:val="5D146068"/>
    <w:rsid w:val="5D1E4AB4"/>
    <w:rsid w:val="5D37C243"/>
    <w:rsid w:val="5D4D7B25"/>
    <w:rsid w:val="5D556D22"/>
    <w:rsid w:val="5D6077A2"/>
    <w:rsid w:val="5D67105E"/>
    <w:rsid w:val="5D67A74A"/>
    <w:rsid w:val="5D6F5F29"/>
    <w:rsid w:val="5D8E4598"/>
    <w:rsid w:val="5D902ED2"/>
    <w:rsid w:val="5D9305E5"/>
    <w:rsid w:val="5DAC4154"/>
    <w:rsid w:val="5DB78DA9"/>
    <w:rsid w:val="5DC1E7F1"/>
    <w:rsid w:val="5DC77B2B"/>
    <w:rsid w:val="5DDED18D"/>
    <w:rsid w:val="5DFDFC39"/>
    <w:rsid w:val="5E1A291E"/>
    <w:rsid w:val="5E20B12B"/>
    <w:rsid w:val="5E3CCC4D"/>
    <w:rsid w:val="5E495E6D"/>
    <w:rsid w:val="5E4ED723"/>
    <w:rsid w:val="5E4F8BC3"/>
    <w:rsid w:val="5E5C73E9"/>
    <w:rsid w:val="5E6DCBAC"/>
    <w:rsid w:val="5E86B20B"/>
    <w:rsid w:val="5EA06217"/>
    <w:rsid w:val="5EAC66ED"/>
    <w:rsid w:val="5EAD306A"/>
    <w:rsid w:val="5ECFE477"/>
    <w:rsid w:val="5EDB7B41"/>
    <w:rsid w:val="5EDC6BA3"/>
    <w:rsid w:val="5EEF3393"/>
    <w:rsid w:val="5F051CA9"/>
    <w:rsid w:val="5F1642DF"/>
    <w:rsid w:val="5F31F7CB"/>
    <w:rsid w:val="5F616246"/>
    <w:rsid w:val="5F7B6784"/>
    <w:rsid w:val="5F7F528B"/>
    <w:rsid w:val="5F8F5B4F"/>
    <w:rsid w:val="5F933E7A"/>
    <w:rsid w:val="5FA51271"/>
    <w:rsid w:val="5FB7814B"/>
    <w:rsid w:val="5FCB53BE"/>
    <w:rsid w:val="5FEB0D2E"/>
    <w:rsid w:val="5FF7C56D"/>
    <w:rsid w:val="601C0121"/>
    <w:rsid w:val="60239122"/>
    <w:rsid w:val="608FEB7F"/>
    <w:rsid w:val="609CB98C"/>
    <w:rsid w:val="60AB1A03"/>
    <w:rsid w:val="60ABDA48"/>
    <w:rsid w:val="60D80F8E"/>
    <w:rsid w:val="60EE0D16"/>
    <w:rsid w:val="60FCC987"/>
    <w:rsid w:val="61197B26"/>
    <w:rsid w:val="612850E1"/>
    <w:rsid w:val="612F5D40"/>
    <w:rsid w:val="6130B1C3"/>
    <w:rsid w:val="61454447"/>
    <w:rsid w:val="615F6F9B"/>
    <w:rsid w:val="61610D4D"/>
    <w:rsid w:val="617E5ED6"/>
    <w:rsid w:val="618E110A"/>
    <w:rsid w:val="61AF45AC"/>
    <w:rsid w:val="61B98061"/>
    <w:rsid w:val="61C24761"/>
    <w:rsid w:val="61D8F7CD"/>
    <w:rsid w:val="61DD6316"/>
    <w:rsid w:val="61DF0118"/>
    <w:rsid w:val="61FBEBD0"/>
    <w:rsid w:val="61FD9414"/>
    <w:rsid w:val="620E56A7"/>
    <w:rsid w:val="6218A608"/>
    <w:rsid w:val="62324DF3"/>
    <w:rsid w:val="6232A455"/>
    <w:rsid w:val="6256ABEF"/>
    <w:rsid w:val="62B6E43C"/>
    <w:rsid w:val="62BB105F"/>
    <w:rsid w:val="6306522C"/>
    <w:rsid w:val="6307D27C"/>
    <w:rsid w:val="633903E2"/>
    <w:rsid w:val="634134FF"/>
    <w:rsid w:val="63719CCD"/>
    <w:rsid w:val="6372DEA5"/>
    <w:rsid w:val="6376D27A"/>
    <w:rsid w:val="63A8C5B4"/>
    <w:rsid w:val="63B25A91"/>
    <w:rsid w:val="63BBC222"/>
    <w:rsid w:val="63BF7CEC"/>
    <w:rsid w:val="63CB3934"/>
    <w:rsid w:val="63D93389"/>
    <w:rsid w:val="63E2FF2A"/>
    <w:rsid w:val="64049024"/>
    <w:rsid w:val="640B533A"/>
    <w:rsid w:val="64160B90"/>
    <w:rsid w:val="6426F22F"/>
    <w:rsid w:val="6432BD8F"/>
    <w:rsid w:val="646BF068"/>
    <w:rsid w:val="6473A271"/>
    <w:rsid w:val="6484C74F"/>
    <w:rsid w:val="649A14C2"/>
    <w:rsid w:val="64C21F87"/>
    <w:rsid w:val="64D499DC"/>
    <w:rsid w:val="64E86619"/>
    <w:rsid w:val="64F11AA8"/>
    <w:rsid w:val="65022ADC"/>
    <w:rsid w:val="6507EC53"/>
    <w:rsid w:val="650C569B"/>
    <w:rsid w:val="65393908"/>
    <w:rsid w:val="653DE4C0"/>
    <w:rsid w:val="654C7042"/>
    <w:rsid w:val="65517021"/>
    <w:rsid w:val="6576B1FE"/>
    <w:rsid w:val="65826523"/>
    <w:rsid w:val="6586532D"/>
    <w:rsid w:val="658B682E"/>
    <w:rsid w:val="6595F13B"/>
    <w:rsid w:val="65A69298"/>
    <w:rsid w:val="65C230AF"/>
    <w:rsid w:val="65E1D833"/>
    <w:rsid w:val="65E3AA8B"/>
    <w:rsid w:val="660ABAC4"/>
    <w:rsid w:val="660F93D6"/>
    <w:rsid w:val="66118E63"/>
    <w:rsid w:val="662B9EB6"/>
    <w:rsid w:val="663F62B2"/>
    <w:rsid w:val="664FB46B"/>
    <w:rsid w:val="666B4365"/>
    <w:rsid w:val="66750E3F"/>
    <w:rsid w:val="66808BBA"/>
    <w:rsid w:val="668B760F"/>
    <w:rsid w:val="66AD27CB"/>
    <w:rsid w:val="66BE9898"/>
    <w:rsid w:val="66C4C457"/>
    <w:rsid w:val="66CE9BBF"/>
    <w:rsid w:val="66E66F58"/>
    <w:rsid w:val="6700FF8A"/>
    <w:rsid w:val="672A5AAA"/>
    <w:rsid w:val="673F6F4C"/>
    <w:rsid w:val="675D33AC"/>
    <w:rsid w:val="67841503"/>
    <w:rsid w:val="678E2426"/>
    <w:rsid w:val="6793905C"/>
    <w:rsid w:val="67A8465B"/>
    <w:rsid w:val="67BC58E4"/>
    <w:rsid w:val="67C8E4A0"/>
    <w:rsid w:val="67DA1C30"/>
    <w:rsid w:val="67E2982A"/>
    <w:rsid w:val="67F29737"/>
    <w:rsid w:val="681B9DA8"/>
    <w:rsid w:val="68332B54"/>
    <w:rsid w:val="683E7450"/>
    <w:rsid w:val="684E219B"/>
    <w:rsid w:val="6854CA8F"/>
    <w:rsid w:val="686F6AAA"/>
    <w:rsid w:val="687ED0FA"/>
    <w:rsid w:val="6881F0E1"/>
    <w:rsid w:val="6892054D"/>
    <w:rsid w:val="68A126DF"/>
    <w:rsid w:val="68C69A07"/>
    <w:rsid w:val="68D15979"/>
    <w:rsid w:val="68E01927"/>
    <w:rsid w:val="68FDC07E"/>
    <w:rsid w:val="694B3223"/>
    <w:rsid w:val="69734068"/>
    <w:rsid w:val="69B276A2"/>
    <w:rsid w:val="69BAB603"/>
    <w:rsid w:val="69EAA527"/>
    <w:rsid w:val="69EBF494"/>
    <w:rsid w:val="69F16D46"/>
    <w:rsid w:val="6A175D17"/>
    <w:rsid w:val="6A1B543F"/>
    <w:rsid w:val="6A29686F"/>
    <w:rsid w:val="6A680EAC"/>
    <w:rsid w:val="6A6E627D"/>
    <w:rsid w:val="6A7FFB8B"/>
    <w:rsid w:val="6A82B563"/>
    <w:rsid w:val="6A851D76"/>
    <w:rsid w:val="6A8E3797"/>
    <w:rsid w:val="6AB731F9"/>
    <w:rsid w:val="6B2A2BE2"/>
    <w:rsid w:val="6B2B2FE2"/>
    <w:rsid w:val="6B3276DE"/>
    <w:rsid w:val="6B3E411E"/>
    <w:rsid w:val="6B457EB4"/>
    <w:rsid w:val="6B589E01"/>
    <w:rsid w:val="6B8AC6EA"/>
    <w:rsid w:val="6BC1C5B1"/>
    <w:rsid w:val="6BCEF5EE"/>
    <w:rsid w:val="6BF11C11"/>
    <w:rsid w:val="6C02548D"/>
    <w:rsid w:val="6C411878"/>
    <w:rsid w:val="6C4B14FA"/>
    <w:rsid w:val="6C7A8B2A"/>
    <w:rsid w:val="6C8575D0"/>
    <w:rsid w:val="6C88078B"/>
    <w:rsid w:val="6CA171D1"/>
    <w:rsid w:val="6CA3DBFE"/>
    <w:rsid w:val="6CA9EF7C"/>
    <w:rsid w:val="6CAA1E17"/>
    <w:rsid w:val="6CABD029"/>
    <w:rsid w:val="6CB9AA04"/>
    <w:rsid w:val="6CCEE55F"/>
    <w:rsid w:val="6CDA1D1B"/>
    <w:rsid w:val="6D25FBCA"/>
    <w:rsid w:val="6D2A35FF"/>
    <w:rsid w:val="6D478E7E"/>
    <w:rsid w:val="6D94CAE5"/>
    <w:rsid w:val="6DA3EEBA"/>
    <w:rsid w:val="6DA499C2"/>
    <w:rsid w:val="6DA6DC2F"/>
    <w:rsid w:val="6DC83448"/>
    <w:rsid w:val="6DCB9AEF"/>
    <w:rsid w:val="6DD26303"/>
    <w:rsid w:val="6DD2E5FB"/>
    <w:rsid w:val="6DEC4BD3"/>
    <w:rsid w:val="6DEDE86D"/>
    <w:rsid w:val="6DF769D2"/>
    <w:rsid w:val="6DFFAD55"/>
    <w:rsid w:val="6E0C5A28"/>
    <w:rsid w:val="6E2E803D"/>
    <w:rsid w:val="6E2FF248"/>
    <w:rsid w:val="6E407B13"/>
    <w:rsid w:val="6E710310"/>
    <w:rsid w:val="6E7AB2F2"/>
    <w:rsid w:val="6E9416F4"/>
    <w:rsid w:val="6E941C93"/>
    <w:rsid w:val="6EAA3860"/>
    <w:rsid w:val="6EB22C02"/>
    <w:rsid w:val="6EB73610"/>
    <w:rsid w:val="6ED54FD3"/>
    <w:rsid w:val="6EFFB33A"/>
    <w:rsid w:val="6F15E21F"/>
    <w:rsid w:val="6F23DD9E"/>
    <w:rsid w:val="6F2D8117"/>
    <w:rsid w:val="6F30ABFE"/>
    <w:rsid w:val="6F3BA58C"/>
    <w:rsid w:val="6F4080F8"/>
    <w:rsid w:val="6F4F8684"/>
    <w:rsid w:val="6F541DCC"/>
    <w:rsid w:val="6F773361"/>
    <w:rsid w:val="6F9EEC01"/>
    <w:rsid w:val="6FA0C261"/>
    <w:rsid w:val="6FA6E46A"/>
    <w:rsid w:val="6FA857A9"/>
    <w:rsid w:val="6FAE4F3B"/>
    <w:rsid w:val="6FC9D939"/>
    <w:rsid w:val="6FD1D2F0"/>
    <w:rsid w:val="6FEB5027"/>
    <w:rsid w:val="7013C97E"/>
    <w:rsid w:val="701AB24C"/>
    <w:rsid w:val="7027F924"/>
    <w:rsid w:val="7029AD16"/>
    <w:rsid w:val="70575B0F"/>
    <w:rsid w:val="7109F6CC"/>
    <w:rsid w:val="710F9153"/>
    <w:rsid w:val="7121EB09"/>
    <w:rsid w:val="7155A88B"/>
    <w:rsid w:val="718777FF"/>
    <w:rsid w:val="7195C8B5"/>
    <w:rsid w:val="71B28F6F"/>
    <w:rsid w:val="71BB6ACD"/>
    <w:rsid w:val="71E30A14"/>
    <w:rsid w:val="71E921D6"/>
    <w:rsid w:val="71F7C164"/>
    <w:rsid w:val="7225813E"/>
    <w:rsid w:val="72269503"/>
    <w:rsid w:val="7242B9FA"/>
    <w:rsid w:val="724F742F"/>
    <w:rsid w:val="72791E91"/>
    <w:rsid w:val="728EBE97"/>
    <w:rsid w:val="72A202E7"/>
    <w:rsid w:val="72C6B7C4"/>
    <w:rsid w:val="72E0EF36"/>
    <w:rsid w:val="72EA2A11"/>
    <w:rsid w:val="72EB427A"/>
    <w:rsid w:val="72EF6FAF"/>
    <w:rsid w:val="72F2D4A2"/>
    <w:rsid w:val="73417CD6"/>
    <w:rsid w:val="73432E1D"/>
    <w:rsid w:val="7344E6DC"/>
    <w:rsid w:val="73792DB9"/>
    <w:rsid w:val="7389D294"/>
    <w:rsid w:val="7389E4A2"/>
    <w:rsid w:val="7391D996"/>
    <w:rsid w:val="739EF02A"/>
    <w:rsid w:val="73C50160"/>
    <w:rsid w:val="73EE34D7"/>
    <w:rsid w:val="7400BC0B"/>
    <w:rsid w:val="740F7621"/>
    <w:rsid w:val="74307A6C"/>
    <w:rsid w:val="743F1831"/>
    <w:rsid w:val="74427952"/>
    <w:rsid w:val="744DD3BC"/>
    <w:rsid w:val="744F2468"/>
    <w:rsid w:val="7453C3EF"/>
    <w:rsid w:val="74575C4A"/>
    <w:rsid w:val="746A471B"/>
    <w:rsid w:val="74723445"/>
    <w:rsid w:val="7478643C"/>
    <w:rsid w:val="747F7217"/>
    <w:rsid w:val="748B1B80"/>
    <w:rsid w:val="74A05E1B"/>
    <w:rsid w:val="74C9D4D2"/>
    <w:rsid w:val="74D1B584"/>
    <w:rsid w:val="74EF59D4"/>
    <w:rsid w:val="753BB333"/>
    <w:rsid w:val="75415D90"/>
    <w:rsid w:val="754EDAA3"/>
    <w:rsid w:val="754F3862"/>
    <w:rsid w:val="75A8200D"/>
    <w:rsid w:val="75CC7DF5"/>
    <w:rsid w:val="75E28AC8"/>
    <w:rsid w:val="75E8CC9B"/>
    <w:rsid w:val="75EE0466"/>
    <w:rsid w:val="76362A7A"/>
    <w:rsid w:val="764024A8"/>
    <w:rsid w:val="7646555A"/>
    <w:rsid w:val="7672BDB7"/>
    <w:rsid w:val="767D4343"/>
    <w:rsid w:val="7693F2C8"/>
    <w:rsid w:val="76E44412"/>
    <w:rsid w:val="77197F15"/>
    <w:rsid w:val="77251AEB"/>
    <w:rsid w:val="77315690"/>
    <w:rsid w:val="7731EF1A"/>
    <w:rsid w:val="7737A915"/>
    <w:rsid w:val="77688BD8"/>
    <w:rsid w:val="776DB14F"/>
    <w:rsid w:val="77BDC5B4"/>
    <w:rsid w:val="77D9353C"/>
    <w:rsid w:val="77E8EF93"/>
    <w:rsid w:val="782B7019"/>
    <w:rsid w:val="7842FAFA"/>
    <w:rsid w:val="7869F40F"/>
    <w:rsid w:val="78A26F94"/>
    <w:rsid w:val="78A28296"/>
    <w:rsid w:val="78F8343D"/>
    <w:rsid w:val="794594AF"/>
    <w:rsid w:val="794C7BFC"/>
    <w:rsid w:val="79774521"/>
    <w:rsid w:val="797F3DA0"/>
    <w:rsid w:val="798A6675"/>
    <w:rsid w:val="79C52F03"/>
    <w:rsid w:val="79DA9600"/>
    <w:rsid w:val="79DB4142"/>
    <w:rsid w:val="79DD5A75"/>
    <w:rsid w:val="79E60FDF"/>
    <w:rsid w:val="79EE7560"/>
    <w:rsid w:val="7A1E0BD6"/>
    <w:rsid w:val="7A262C07"/>
    <w:rsid w:val="7A2653BF"/>
    <w:rsid w:val="7A43F4D5"/>
    <w:rsid w:val="7A4FEA38"/>
    <w:rsid w:val="7A5624F1"/>
    <w:rsid w:val="7A6BEC0B"/>
    <w:rsid w:val="7A713A2E"/>
    <w:rsid w:val="7AB42842"/>
    <w:rsid w:val="7ACB1A8B"/>
    <w:rsid w:val="7AD031BD"/>
    <w:rsid w:val="7AE718E0"/>
    <w:rsid w:val="7AF80053"/>
    <w:rsid w:val="7B068624"/>
    <w:rsid w:val="7B2C1C30"/>
    <w:rsid w:val="7B555EE7"/>
    <w:rsid w:val="7B580C76"/>
    <w:rsid w:val="7B5FEFE8"/>
    <w:rsid w:val="7B63BA9D"/>
    <w:rsid w:val="7BACC41D"/>
    <w:rsid w:val="7BC75D3D"/>
    <w:rsid w:val="7BE4838F"/>
    <w:rsid w:val="7BFC1C72"/>
    <w:rsid w:val="7C0DB6C9"/>
    <w:rsid w:val="7C0E3884"/>
    <w:rsid w:val="7C369AC8"/>
    <w:rsid w:val="7C559B04"/>
    <w:rsid w:val="7C608A74"/>
    <w:rsid w:val="7C83461E"/>
    <w:rsid w:val="7C83DF62"/>
    <w:rsid w:val="7C943A1E"/>
    <w:rsid w:val="7CA7E0E9"/>
    <w:rsid w:val="7CAA13F0"/>
    <w:rsid w:val="7CC24143"/>
    <w:rsid w:val="7CE92859"/>
    <w:rsid w:val="7D07458B"/>
    <w:rsid w:val="7D095B6A"/>
    <w:rsid w:val="7D416D9D"/>
    <w:rsid w:val="7D6A119A"/>
    <w:rsid w:val="7D95AA8D"/>
    <w:rsid w:val="7D9636B8"/>
    <w:rsid w:val="7D9C8947"/>
    <w:rsid w:val="7D9CA957"/>
    <w:rsid w:val="7DA4AD5F"/>
    <w:rsid w:val="7DDB1000"/>
    <w:rsid w:val="7DEEC724"/>
    <w:rsid w:val="7DF3939B"/>
    <w:rsid w:val="7E05950E"/>
    <w:rsid w:val="7E1E4875"/>
    <w:rsid w:val="7E344B63"/>
    <w:rsid w:val="7E564D00"/>
    <w:rsid w:val="7E58F18C"/>
    <w:rsid w:val="7E622ABC"/>
    <w:rsid w:val="7E67C346"/>
    <w:rsid w:val="7E70B2D2"/>
    <w:rsid w:val="7E86DE45"/>
    <w:rsid w:val="7E989DBB"/>
    <w:rsid w:val="7EBEACF9"/>
    <w:rsid w:val="7EC4EE46"/>
    <w:rsid w:val="7ED5E6A4"/>
    <w:rsid w:val="7EE172A7"/>
    <w:rsid w:val="7EE9458F"/>
    <w:rsid w:val="7F05FA4F"/>
    <w:rsid w:val="7F0A0D7F"/>
    <w:rsid w:val="7F4FD344"/>
    <w:rsid w:val="7F52C9C9"/>
    <w:rsid w:val="7F6CD506"/>
    <w:rsid w:val="7F7C8C7D"/>
    <w:rsid w:val="7F84E6DC"/>
    <w:rsid w:val="7FA1F40B"/>
    <w:rsid w:val="7FEBC524"/>
    <w:rsid w:val="7FF0A5FD"/>
    <w:rsid w:val="7FF46E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C0545"/>
  <w15:chartTrackingRefBased/>
  <w15:docId w15:val="{1367CDEE-B308-49DD-A50E-01686004C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FootnoteReference">
    <w:name w:val="footnote reference"/>
    <w:basedOn w:val="DefaultParagraphFont"/>
    <w:uiPriority w:val="99"/>
    <w:semiHidden/>
    <w:unhideWhenUsed/>
    <w:rPr>
      <w:vertAlign w:val="superscript"/>
    </w:rPr>
  </w:style>
  <w:style w:type="character" w:styleId="FootnoteTextChar" w:customStyle="1">
    <w:name w:val="Footnote Text Char"/>
    <w:basedOn w:val="DefaultParagraphFont"/>
    <w:link w:val="FootnoteText"/>
    <w:uiPriority w:val="99"/>
    <w:rPr>
      <w:sz w:val="20"/>
      <w:szCs w:val="20"/>
    </w:rPr>
  </w:style>
  <w:style w:type="paragraph" w:styleId="FootnoteText">
    <w:name w:val="footnote text"/>
    <w:basedOn w:val="Normal"/>
    <w:link w:val="FootnoteTextChar"/>
    <w:uiPriority w:val="99"/>
    <w:unhideWhenUsed/>
    <w:pPr>
      <w:spacing w:after="0" w:line="240" w:lineRule="auto"/>
    </w:pPr>
    <w:rPr>
      <w:sz w:val="20"/>
      <w:szCs w:val="20"/>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4Char" w:customStyle="1">
    <w:name w:val="Heading 4 Char"/>
    <w:basedOn w:val="DefaultParagraphFont"/>
    <w:link w:val="Heading4"/>
    <w:uiPriority w:val="9"/>
    <w:rPr>
      <w:rFonts w:asciiTheme="majorHAnsi" w:hAnsiTheme="majorHAnsi" w:eastAsiaTheme="majorEastAsia" w:cstheme="majorBidi"/>
      <w:i/>
      <w:iCs/>
      <w:color w:val="2F5496" w:themeColor="accent1" w:themeShade="BF"/>
    </w:rPr>
  </w:style>
  <w:style w:type="paragraph" w:styleId="BalloonText">
    <w:name w:val="Balloon Text"/>
    <w:basedOn w:val="Normal"/>
    <w:link w:val="BalloonTextChar"/>
    <w:uiPriority w:val="99"/>
    <w:semiHidden/>
    <w:unhideWhenUsed/>
    <w:rsid w:val="00C73883"/>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C7388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C7EFE"/>
    <w:rPr>
      <w:sz w:val="16"/>
      <w:szCs w:val="16"/>
    </w:rPr>
  </w:style>
  <w:style w:type="paragraph" w:styleId="CommentText">
    <w:name w:val="annotation text"/>
    <w:basedOn w:val="Normal"/>
    <w:link w:val="CommentTextChar"/>
    <w:uiPriority w:val="99"/>
    <w:semiHidden/>
    <w:unhideWhenUsed/>
    <w:rsid w:val="008C7EFE"/>
    <w:pPr>
      <w:spacing w:line="240" w:lineRule="auto"/>
    </w:pPr>
    <w:rPr>
      <w:sz w:val="20"/>
      <w:szCs w:val="20"/>
    </w:rPr>
  </w:style>
  <w:style w:type="character" w:styleId="CommentTextChar" w:customStyle="1">
    <w:name w:val="Comment Text Char"/>
    <w:basedOn w:val="DefaultParagraphFont"/>
    <w:link w:val="CommentText"/>
    <w:uiPriority w:val="99"/>
    <w:semiHidden/>
    <w:rsid w:val="008C7EFE"/>
    <w:rPr>
      <w:sz w:val="20"/>
      <w:szCs w:val="20"/>
    </w:rPr>
  </w:style>
  <w:style w:type="paragraph" w:styleId="CommentSubject">
    <w:name w:val="annotation subject"/>
    <w:basedOn w:val="CommentText"/>
    <w:next w:val="CommentText"/>
    <w:link w:val="CommentSubjectChar"/>
    <w:uiPriority w:val="99"/>
    <w:semiHidden/>
    <w:unhideWhenUsed/>
    <w:rsid w:val="008C7EFE"/>
    <w:rPr>
      <w:b/>
      <w:bCs/>
    </w:rPr>
  </w:style>
  <w:style w:type="character" w:styleId="CommentSubjectChar" w:customStyle="1">
    <w:name w:val="Comment Subject Char"/>
    <w:basedOn w:val="CommentTextChar"/>
    <w:link w:val="CommentSubject"/>
    <w:uiPriority w:val="99"/>
    <w:semiHidden/>
    <w:rsid w:val="008C7E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openxmlformats.org/officeDocument/2006/relationships/image" Target="/media/image3.png" Id="R705ae16f390f4e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FCBD03233E24428B4C6A11DA2D19F9" ma:contentTypeVersion="4" ma:contentTypeDescription="Create a new document." ma:contentTypeScope="" ma:versionID="673244fac43ad3bccbc53f9bdba1d75b">
  <xsd:schema xmlns:xsd="http://www.w3.org/2001/XMLSchema" xmlns:xs="http://www.w3.org/2001/XMLSchema" xmlns:p="http://schemas.microsoft.com/office/2006/metadata/properties" xmlns:ns2="530247bb-00ec-4617-baab-751ffe72c419" targetNamespace="http://schemas.microsoft.com/office/2006/metadata/properties" ma:root="true" ma:fieldsID="c9404c1561be27ae9de83dc403ff533a" ns2:_="">
    <xsd:import namespace="530247bb-00ec-4617-baab-751ffe72c41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0247bb-00ec-4617-baab-751ffe72c4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3BD04B-AC81-4556-9FB9-8A9019C85197}">
  <ds:schemaRefs>
    <ds:schemaRef ds:uri="http://schemas.microsoft.com/sharepoint/v3/contenttype/forms"/>
  </ds:schemaRefs>
</ds:datastoreItem>
</file>

<file path=customXml/itemProps2.xml><?xml version="1.0" encoding="utf-8"?>
<ds:datastoreItem xmlns:ds="http://schemas.openxmlformats.org/officeDocument/2006/customXml" ds:itemID="{1DF9A265-4CF6-412B-90FB-81EFF40FEABB}"/>
</file>

<file path=customXml/itemProps3.xml><?xml version="1.0" encoding="utf-8"?>
<ds:datastoreItem xmlns:ds="http://schemas.openxmlformats.org/officeDocument/2006/customXml" ds:itemID="{AC6B2F2A-A04E-1149-A0A7-CCF544F8AC4A}">
  <ds:schemaRefs>
    <ds:schemaRef ds:uri="http://schemas.openxmlformats.org/officeDocument/2006/bibliography"/>
  </ds:schemaRefs>
</ds:datastoreItem>
</file>

<file path=customXml/itemProps4.xml><?xml version="1.0" encoding="utf-8"?>
<ds:datastoreItem xmlns:ds="http://schemas.openxmlformats.org/officeDocument/2006/customXml" ds:itemID="{0B30D388-2E9C-4C96-B9F5-6A01DD912557}">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Estevez-Soto, Patricio</dc:creator>
  <keywords/>
  <dc:description/>
  <lastModifiedBy>Croci, Gonzalo</lastModifiedBy>
  <revision>19</revision>
  <dcterms:created xsi:type="dcterms:W3CDTF">2020-05-11T07:29:00.0000000Z</dcterms:created>
  <dcterms:modified xsi:type="dcterms:W3CDTF">2020-06-23T08:45:05.8041053Z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0x01010072FCBD03233E24428B4C6A11DA2D19F9</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ies>
</file>