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9D5" w:rsidRDefault="00CF0A6A" w:rsidP="00CF0A6A">
      <w:pPr>
        <w:jc w:val="center"/>
      </w:pPr>
      <w:r>
        <w:t>Monte Carlo method using random variation</w:t>
      </w:r>
    </w:p>
    <w:p w:rsidR="00CF0A6A" w:rsidRDefault="00CF0A6A" w:rsidP="00CF0A6A">
      <w:pPr>
        <w:jc w:val="center"/>
      </w:pPr>
      <w:r>
        <w:t>Preston Heen</w:t>
      </w:r>
    </w:p>
    <w:p w:rsidR="00497BB9" w:rsidRDefault="00497BB9" w:rsidP="00CF0A6A">
      <w:pPr>
        <w:jc w:val="center"/>
      </w:pPr>
      <w:r>
        <w:t>3/30/2020</w:t>
      </w:r>
    </w:p>
    <w:p w:rsidR="00CF0A6A" w:rsidRDefault="00CF0A6A" w:rsidP="00497BB9">
      <w:pPr>
        <w:spacing w:line="480" w:lineRule="auto"/>
        <w:rPr>
          <w:b/>
        </w:rPr>
      </w:pPr>
      <w:r>
        <w:rPr>
          <w:b/>
        </w:rPr>
        <w:t>Introduction</w:t>
      </w:r>
    </w:p>
    <w:p w:rsidR="0066486D" w:rsidRPr="0066486D" w:rsidRDefault="00102ED2" w:rsidP="00497BB9">
      <w:pPr>
        <w:spacing w:line="480" w:lineRule="auto"/>
      </w:pPr>
      <w:r>
        <w:rPr>
          <w:b/>
        </w:rPr>
        <w:tab/>
      </w:r>
      <w:r>
        <w:t>In this lab I wanted to model the one-seed juniper (</w:t>
      </w:r>
      <w:proofErr w:type="spellStart"/>
      <w:r>
        <w:t>Juniperus</w:t>
      </w:r>
      <w:proofErr w:type="spellEnd"/>
      <w:r>
        <w:t xml:space="preserve"> </w:t>
      </w:r>
      <w:proofErr w:type="spellStart"/>
      <w:r>
        <w:rPr>
          <w:i/>
        </w:rPr>
        <w:t>monosperma</w:t>
      </w:r>
      <w:proofErr w:type="spellEnd"/>
      <w:r>
        <w:t>) using a C</w:t>
      </w:r>
      <w:r w:rsidR="0066486D">
        <w:t xml:space="preserve">ategorical and Regression Tree (CART) modelling method. </w:t>
      </w:r>
      <w:r w:rsidR="0066486D" w:rsidRPr="0066486D">
        <w:t>The CART model is easy to interpret the classification tree and understand. We are applying the models to all fields to find new patterns (</w:t>
      </w:r>
      <w:proofErr w:type="spellStart"/>
      <w:r w:rsidR="0066486D" w:rsidRPr="0066486D">
        <w:t>Nijhawan</w:t>
      </w:r>
      <w:proofErr w:type="spellEnd"/>
      <w:r w:rsidR="0066486D" w:rsidRPr="0066486D">
        <w:t xml:space="preserve"> 2018). </w:t>
      </w:r>
      <w:r w:rsidR="003D3369">
        <w:t>The goal of this lab was to e</w:t>
      </w:r>
      <w:r w:rsidR="003D3369" w:rsidRPr="003D3369">
        <w:t>stimate the uncertainty in the measured values and the predictor variables</w:t>
      </w:r>
      <w:r w:rsidR="003D3369">
        <w:t>.</w:t>
      </w:r>
    </w:p>
    <w:p w:rsidR="00102ED2" w:rsidRPr="00102ED2" w:rsidRDefault="00102ED2" w:rsidP="00497BB9">
      <w:pPr>
        <w:spacing w:line="480" w:lineRule="auto"/>
      </w:pPr>
    </w:p>
    <w:p w:rsidR="00CF0A6A" w:rsidRDefault="00CF0A6A" w:rsidP="00497BB9">
      <w:pPr>
        <w:spacing w:line="480" w:lineRule="auto"/>
        <w:rPr>
          <w:b/>
        </w:rPr>
      </w:pPr>
      <w:r>
        <w:rPr>
          <w:b/>
        </w:rPr>
        <w:t>Methods</w:t>
      </w:r>
    </w:p>
    <w:p w:rsidR="001F4F66" w:rsidRPr="001F4F66" w:rsidRDefault="001F4F66" w:rsidP="00497BB9">
      <w:pPr>
        <w:spacing w:line="480" w:lineRule="auto"/>
      </w:pPr>
      <w:r>
        <w:rPr>
          <w:b/>
        </w:rPr>
        <w:tab/>
      </w:r>
      <w:r>
        <w:t>In this lab I am researching the one-seed juniper (</w:t>
      </w:r>
      <w:proofErr w:type="spellStart"/>
      <w:r>
        <w:t>Juniperus</w:t>
      </w:r>
      <w:proofErr w:type="spellEnd"/>
      <w:r>
        <w:t xml:space="preserve"> </w:t>
      </w:r>
      <w:proofErr w:type="spellStart"/>
      <w:r>
        <w:rPr>
          <w:i/>
        </w:rPr>
        <w:t>monosperma</w:t>
      </w:r>
      <w:proofErr w:type="spellEnd"/>
      <w:r>
        <w:t>), and it has a native range of western North America.</w:t>
      </w:r>
      <w:r w:rsidR="003D3369">
        <w:t xml:space="preserve"> This was downloaded from the Forest Inventory Analysis plots. The predictor variables I used were precipitation, </w:t>
      </w:r>
      <w:r w:rsidR="00C22871">
        <w:t>solar radiation, and wind to predict the max height.</w:t>
      </w:r>
      <w:r>
        <w:t xml:space="preserve"> </w:t>
      </w:r>
      <w:r w:rsidR="00C22871">
        <w:t xml:space="preserve">The goal of this lab was </w:t>
      </w:r>
      <w:r w:rsidR="00500B1D">
        <w:t xml:space="preserve">to </w:t>
      </w:r>
      <w:r w:rsidR="005757A7">
        <w:t>use the Monte Carlo modelling method to</w:t>
      </w:r>
      <w:r w:rsidR="00102ED2">
        <w:t xml:space="preserve"> </w:t>
      </w:r>
      <w:r w:rsidR="00C22871">
        <w:t>estimate</w:t>
      </w:r>
      <w:r w:rsidR="00102ED2">
        <w:t xml:space="preserve"> the </w:t>
      </w:r>
      <w:r w:rsidR="005757A7">
        <w:t xml:space="preserve"> uncertain</w:t>
      </w:r>
      <w:r w:rsidR="00102ED2">
        <w:t>ty of</w:t>
      </w:r>
      <w:r w:rsidR="00C22871">
        <w:t xml:space="preserve"> the measured values and predictor variables in</w:t>
      </w:r>
      <w:r w:rsidR="00102ED2">
        <w:t xml:space="preserve"> my model. </w:t>
      </w:r>
    </w:p>
    <w:p w:rsidR="00344276" w:rsidRPr="00E64A83" w:rsidRDefault="001F4F66" w:rsidP="00CF0A6A">
      <w:r w:rsidRPr="001F4F66">
        <w:rPr>
          <w:b/>
        </w:rPr>
        <w:t>Table</w:t>
      </w:r>
      <w:r w:rsidR="00E64A83">
        <w:rPr>
          <w:b/>
        </w:rPr>
        <w:t xml:space="preserve"> 1. </w:t>
      </w:r>
      <w:r w:rsidR="00E64A83">
        <w:t>Model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1932"/>
        <w:gridCol w:w="1735"/>
      </w:tblGrid>
      <w:tr w:rsidR="00C22871" w:rsidTr="00B3792C">
        <w:tc>
          <w:tcPr>
            <w:tcW w:w="1898" w:type="dxa"/>
          </w:tcPr>
          <w:p w:rsidR="00C22871" w:rsidRPr="001F4F66" w:rsidRDefault="00C22871" w:rsidP="00CF0A6A">
            <w:pPr>
              <w:rPr>
                <w:b/>
              </w:rPr>
            </w:pPr>
            <w:r w:rsidRPr="001F4F66">
              <w:rPr>
                <w:b/>
              </w:rPr>
              <w:t>Model Run</w:t>
            </w:r>
          </w:p>
        </w:tc>
        <w:tc>
          <w:tcPr>
            <w:tcW w:w="1932" w:type="dxa"/>
          </w:tcPr>
          <w:p w:rsidR="00C22871" w:rsidRPr="001F4F66" w:rsidRDefault="00C22871" w:rsidP="00CF0A6A">
            <w:pPr>
              <w:rPr>
                <w:b/>
              </w:rPr>
            </w:pPr>
            <w:r w:rsidRPr="001F4F66">
              <w:rPr>
                <w:b/>
              </w:rPr>
              <w:t>Gamma Values</w:t>
            </w:r>
          </w:p>
        </w:tc>
        <w:tc>
          <w:tcPr>
            <w:tcW w:w="1735" w:type="dxa"/>
          </w:tcPr>
          <w:p w:rsidR="00C22871" w:rsidRPr="001F4F66" w:rsidRDefault="00C22871" w:rsidP="00CF0A6A">
            <w:pPr>
              <w:rPr>
                <w:b/>
              </w:rPr>
            </w:pPr>
            <w:r w:rsidRPr="001F4F66">
              <w:rPr>
                <w:b/>
              </w:rPr>
              <w:t>Model Parameters</w:t>
            </w:r>
          </w:p>
        </w:tc>
      </w:tr>
      <w:tr w:rsidR="00C22871" w:rsidTr="00B3792C">
        <w:tc>
          <w:tcPr>
            <w:tcW w:w="1898" w:type="dxa"/>
          </w:tcPr>
          <w:p w:rsidR="00C22871" w:rsidRDefault="00C22871" w:rsidP="00CF0A6A">
            <w:r>
              <w:t>1</w:t>
            </w:r>
          </w:p>
        </w:tc>
        <w:tc>
          <w:tcPr>
            <w:tcW w:w="1932" w:type="dxa"/>
          </w:tcPr>
          <w:p w:rsidR="00C22871" w:rsidRDefault="00C22871" w:rsidP="00CF0A6A"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≤10</m:t>
                </m:r>
              </m:oMath>
            </m:oMathPara>
          </w:p>
        </w:tc>
        <w:tc>
          <w:tcPr>
            <w:tcW w:w="1735" w:type="dxa"/>
          </w:tcPr>
          <w:p w:rsidR="00C22871" w:rsidRDefault="00C22871" w:rsidP="00CF0A6A">
            <w:r>
              <w:t>.2</w:t>
            </w:r>
          </w:p>
        </w:tc>
      </w:tr>
      <w:tr w:rsidR="00C22871" w:rsidTr="00B3792C">
        <w:tc>
          <w:tcPr>
            <w:tcW w:w="1898" w:type="dxa"/>
          </w:tcPr>
          <w:p w:rsidR="00C22871" w:rsidRDefault="00C22871" w:rsidP="00CF0A6A">
            <w:r>
              <w:t>2</w:t>
            </w:r>
          </w:p>
        </w:tc>
        <w:tc>
          <w:tcPr>
            <w:tcW w:w="1932" w:type="dxa"/>
          </w:tcPr>
          <w:p w:rsidR="00C22871" w:rsidRDefault="00C22871" w:rsidP="00CF0A6A">
            <m:oMathPara>
              <m:oMath>
                <m:r>
                  <w:rPr>
                    <w:rFonts w:ascii="Cambria Math" w:hAnsi="Cambria Math"/>
                  </w:rPr>
                  <m:t>-10≤10</m:t>
                </m:r>
              </m:oMath>
            </m:oMathPara>
          </w:p>
        </w:tc>
        <w:tc>
          <w:tcPr>
            <w:tcW w:w="1735" w:type="dxa"/>
          </w:tcPr>
          <w:p w:rsidR="00C22871" w:rsidRDefault="00C22871" w:rsidP="00CF0A6A">
            <w:r>
              <w:t>.1</w:t>
            </w:r>
          </w:p>
        </w:tc>
      </w:tr>
      <w:tr w:rsidR="00C22871" w:rsidTr="00B3792C">
        <w:tc>
          <w:tcPr>
            <w:tcW w:w="1898" w:type="dxa"/>
          </w:tcPr>
          <w:p w:rsidR="00C22871" w:rsidRDefault="00C22871" w:rsidP="00CF0A6A">
            <w:r>
              <w:t>3</w:t>
            </w:r>
          </w:p>
        </w:tc>
        <w:tc>
          <w:tcPr>
            <w:tcW w:w="1932" w:type="dxa"/>
          </w:tcPr>
          <w:p w:rsidR="00C22871" w:rsidRPr="00C22871" w:rsidRDefault="00C22871" w:rsidP="00CF0A6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-50≤50</m:t>
                </m:r>
              </m:oMath>
            </m:oMathPara>
          </w:p>
        </w:tc>
        <w:tc>
          <w:tcPr>
            <w:tcW w:w="1735" w:type="dxa"/>
          </w:tcPr>
          <w:p w:rsidR="00C22871" w:rsidRDefault="00C22871" w:rsidP="00CF0A6A">
            <w:r>
              <w:t>.2</w:t>
            </w:r>
          </w:p>
        </w:tc>
      </w:tr>
    </w:tbl>
    <w:p w:rsidR="00CF0A6A" w:rsidRPr="00CF0A6A" w:rsidRDefault="00CF0A6A" w:rsidP="00CF0A6A"/>
    <w:p w:rsidR="00CF0A6A" w:rsidRDefault="00CF0A6A" w:rsidP="00CF0A6A">
      <w:pPr>
        <w:rPr>
          <w:b/>
        </w:rPr>
      </w:pPr>
      <w:r>
        <w:rPr>
          <w:b/>
        </w:rPr>
        <w:t>Results</w:t>
      </w:r>
    </w:p>
    <w:p w:rsidR="00497BB9" w:rsidRPr="00497BB9" w:rsidRDefault="00497BB9" w:rsidP="00497BB9">
      <w:pPr>
        <w:spacing w:line="480" w:lineRule="auto"/>
      </w:pPr>
      <w:r>
        <w:rPr>
          <w:b/>
        </w:rPr>
        <w:tab/>
      </w:r>
      <w:r>
        <w:t xml:space="preserve">The results of this lab is a CART model and estimated uncertainty using the Monte Carlo method. I ran the model three times with different amounts of noise.  </w:t>
      </w:r>
      <w:r w:rsidR="00CC0258">
        <w:t xml:space="preserve">I found the statistics of the model runs and the summaries of the AIC values and standard deviations values. </w:t>
      </w:r>
      <w:bookmarkStart w:id="0" w:name="_GoBack"/>
      <w:bookmarkEnd w:id="0"/>
    </w:p>
    <w:p w:rsidR="00C22871" w:rsidRPr="00C22871" w:rsidRDefault="00C22871" w:rsidP="00CF0A6A">
      <w:r>
        <w:rPr>
          <w:b/>
        </w:rPr>
        <w:lastRenderedPageBreak/>
        <w:t xml:space="preserve">Table 2. </w:t>
      </w:r>
      <w:r>
        <w:t xml:space="preserve">Noise injected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2871" w:rsidTr="00C22871">
        <w:tc>
          <w:tcPr>
            <w:tcW w:w="4675" w:type="dxa"/>
          </w:tcPr>
          <w:p w:rsidR="00C22871" w:rsidRDefault="00C22871" w:rsidP="00CF0A6A">
            <w:pPr>
              <w:rPr>
                <w:b/>
              </w:rPr>
            </w:pPr>
            <w:r>
              <w:rPr>
                <w:b/>
              </w:rPr>
              <w:t>Model Run</w:t>
            </w:r>
          </w:p>
        </w:tc>
        <w:tc>
          <w:tcPr>
            <w:tcW w:w="4675" w:type="dxa"/>
          </w:tcPr>
          <w:p w:rsidR="00C22871" w:rsidRPr="00C22871" w:rsidRDefault="00C22871" w:rsidP="00C22871">
            <w:pPr>
              <w:rPr>
                <w:b/>
              </w:rPr>
            </w:pPr>
            <w:r w:rsidRPr="00C22871">
              <w:rPr>
                <w:b/>
              </w:rPr>
              <w:t>Noise Injection</w:t>
            </w:r>
          </w:p>
          <w:p w:rsidR="00C22871" w:rsidRDefault="00C22871" w:rsidP="00CF0A6A">
            <w:pPr>
              <w:rPr>
                <w:b/>
              </w:rPr>
            </w:pPr>
          </w:p>
        </w:tc>
      </w:tr>
      <w:tr w:rsidR="00C22871" w:rsidTr="00C22871">
        <w:tc>
          <w:tcPr>
            <w:tcW w:w="4675" w:type="dxa"/>
          </w:tcPr>
          <w:p w:rsidR="00C22871" w:rsidRDefault="00C22871" w:rsidP="00CF0A6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5" w:type="dxa"/>
          </w:tcPr>
          <w:p w:rsidR="00C22871" w:rsidRPr="00C22871" w:rsidRDefault="00C22871" w:rsidP="00CF0A6A">
            <w:r w:rsidRPr="00C22871">
              <w:t>900</w:t>
            </w:r>
          </w:p>
        </w:tc>
      </w:tr>
      <w:tr w:rsidR="00C22871" w:rsidTr="00C22871">
        <w:tc>
          <w:tcPr>
            <w:tcW w:w="4675" w:type="dxa"/>
          </w:tcPr>
          <w:p w:rsidR="00C22871" w:rsidRDefault="00C22871" w:rsidP="00CF0A6A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5" w:type="dxa"/>
          </w:tcPr>
          <w:p w:rsidR="00C22871" w:rsidRPr="00C22871" w:rsidRDefault="00C22871" w:rsidP="00CF0A6A">
            <w:r w:rsidRPr="00C22871">
              <w:t>500</w:t>
            </w:r>
          </w:p>
        </w:tc>
      </w:tr>
      <w:tr w:rsidR="00C22871" w:rsidTr="00C22871">
        <w:tc>
          <w:tcPr>
            <w:tcW w:w="4675" w:type="dxa"/>
          </w:tcPr>
          <w:p w:rsidR="00C22871" w:rsidRDefault="00C22871" w:rsidP="00CF0A6A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75" w:type="dxa"/>
          </w:tcPr>
          <w:p w:rsidR="00C22871" w:rsidRPr="00C22871" w:rsidRDefault="00C22871" w:rsidP="00CF0A6A">
            <w:r w:rsidRPr="00C22871">
              <w:t>500</w:t>
            </w:r>
          </w:p>
        </w:tc>
      </w:tr>
    </w:tbl>
    <w:p w:rsidR="00C22871" w:rsidRDefault="00C22871" w:rsidP="00CF0A6A">
      <w:pPr>
        <w:rPr>
          <w:b/>
        </w:rPr>
      </w:pPr>
    </w:p>
    <w:p w:rsidR="001F4F66" w:rsidRDefault="001F4F66" w:rsidP="00CF0A6A">
      <w:r w:rsidRPr="001F4F66">
        <w:rPr>
          <w:b/>
        </w:rPr>
        <w:t>Table</w:t>
      </w:r>
      <w:r w:rsidR="00E64A83">
        <w:t xml:space="preserve"> </w:t>
      </w:r>
      <w:r w:rsidR="00E64A83" w:rsidRPr="00E64A83">
        <w:rPr>
          <w:b/>
        </w:rPr>
        <w:t>3.</w:t>
      </w:r>
      <w:r w:rsidR="00E64A83">
        <w:t xml:space="preserve"> </w:t>
      </w:r>
      <w:r>
        <w:t>Summary of AIC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586"/>
        <w:gridCol w:w="1483"/>
        <w:gridCol w:w="1443"/>
        <w:gridCol w:w="1122"/>
        <w:gridCol w:w="1195"/>
        <w:gridCol w:w="1259"/>
      </w:tblGrid>
      <w:tr w:rsidR="001F4F66" w:rsidTr="001F4F66">
        <w:tc>
          <w:tcPr>
            <w:tcW w:w="1262" w:type="dxa"/>
          </w:tcPr>
          <w:p w:rsidR="001F4F66" w:rsidRPr="001F4F66" w:rsidRDefault="001F4F66" w:rsidP="00CF0A6A">
            <w:pPr>
              <w:rPr>
                <w:b/>
              </w:rPr>
            </w:pPr>
            <w:r>
              <w:rPr>
                <w:b/>
              </w:rPr>
              <w:t>Model Run</w:t>
            </w:r>
          </w:p>
        </w:tc>
        <w:tc>
          <w:tcPr>
            <w:tcW w:w="1586" w:type="dxa"/>
          </w:tcPr>
          <w:p w:rsidR="001F4F66" w:rsidRPr="001F4F66" w:rsidRDefault="001F4F66" w:rsidP="00CF0A6A">
            <w:pPr>
              <w:rPr>
                <w:b/>
              </w:rPr>
            </w:pPr>
            <w:r w:rsidRPr="001F4F66">
              <w:rPr>
                <w:b/>
              </w:rPr>
              <w:t>Minimum</w:t>
            </w:r>
          </w:p>
        </w:tc>
        <w:tc>
          <w:tcPr>
            <w:tcW w:w="1483" w:type="dxa"/>
          </w:tcPr>
          <w:p w:rsidR="001F4F66" w:rsidRPr="001F4F66" w:rsidRDefault="001F4F66" w:rsidP="00CF0A6A">
            <w:pPr>
              <w:rPr>
                <w:b/>
              </w:rPr>
            </w:pPr>
            <w:r w:rsidRPr="001F4F66">
              <w:rPr>
                <w:b/>
              </w:rPr>
              <w:t>1</w:t>
            </w:r>
            <w:r w:rsidRPr="001F4F66">
              <w:rPr>
                <w:b/>
                <w:vertAlign w:val="superscript"/>
              </w:rPr>
              <w:t>st</w:t>
            </w:r>
            <w:r w:rsidRPr="001F4F66">
              <w:rPr>
                <w:b/>
              </w:rPr>
              <w:t xml:space="preserve"> quantile</w:t>
            </w:r>
          </w:p>
        </w:tc>
        <w:tc>
          <w:tcPr>
            <w:tcW w:w="1443" w:type="dxa"/>
          </w:tcPr>
          <w:p w:rsidR="001F4F66" w:rsidRPr="001F4F66" w:rsidRDefault="001F4F66" w:rsidP="00CF0A6A">
            <w:pPr>
              <w:rPr>
                <w:b/>
              </w:rPr>
            </w:pPr>
            <w:r w:rsidRPr="001F4F66">
              <w:rPr>
                <w:b/>
              </w:rPr>
              <w:t>Median</w:t>
            </w:r>
          </w:p>
        </w:tc>
        <w:tc>
          <w:tcPr>
            <w:tcW w:w="1122" w:type="dxa"/>
          </w:tcPr>
          <w:p w:rsidR="001F4F66" w:rsidRPr="001F4F66" w:rsidRDefault="001F4F66" w:rsidP="00CF0A6A">
            <w:pPr>
              <w:rPr>
                <w:b/>
              </w:rPr>
            </w:pPr>
            <w:r w:rsidRPr="001F4F66">
              <w:rPr>
                <w:b/>
              </w:rPr>
              <w:t>Mean</w:t>
            </w:r>
          </w:p>
        </w:tc>
        <w:tc>
          <w:tcPr>
            <w:tcW w:w="1195" w:type="dxa"/>
          </w:tcPr>
          <w:p w:rsidR="001F4F66" w:rsidRPr="001F4F66" w:rsidRDefault="001F4F66" w:rsidP="00CF0A6A">
            <w:pPr>
              <w:rPr>
                <w:b/>
              </w:rPr>
            </w:pPr>
            <w:r w:rsidRPr="001F4F66">
              <w:rPr>
                <w:b/>
              </w:rPr>
              <w:t>3</w:t>
            </w:r>
            <w:r w:rsidRPr="001F4F66">
              <w:rPr>
                <w:b/>
                <w:vertAlign w:val="superscript"/>
              </w:rPr>
              <w:t>rd</w:t>
            </w:r>
            <w:r w:rsidRPr="001F4F66">
              <w:rPr>
                <w:b/>
              </w:rPr>
              <w:t xml:space="preserve"> quantile</w:t>
            </w:r>
          </w:p>
        </w:tc>
        <w:tc>
          <w:tcPr>
            <w:tcW w:w="1259" w:type="dxa"/>
          </w:tcPr>
          <w:p w:rsidR="001F4F66" w:rsidRPr="001F4F66" w:rsidRDefault="001F4F66" w:rsidP="00CF0A6A">
            <w:pPr>
              <w:rPr>
                <w:b/>
              </w:rPr>
            </w:pPr>
            <w:r w:rsidRPr="001F4F66">
              <w:rPr>
                <w:b/>
              </w:rPr>
              <w:t>Maximum</w:t>
            </w:r>
          </w:p>
        </w:tc>
      </w:tr>
      <w:tr w:rsidR="001F4F66" w:rsidTr="001F4F66">
        <w:tc>
          <w:tcPr>
            <w:tcW w:w="1262" w:type="dxa"/>
          </w:tcPr>
          <w:p w:rsidR="001F4F66" w:rsidRPr="00497BB9" w:rsidRDefault="001F4F66" w:rsidP="00CF0A6A">
            <w:pPr>
              <w:rPr>
                <w:b/>
              </w:rPr>
            </w:pPr>
            <w:r w:rsidRPr="00497BB9">
              <w:rPr>
                <w:b/>
              </w:rPr>
              <w:t>1</w:t>
            </w:r>
          </w:p>
        </w:tc>
        <w:tc>
          <w:tcPr>
            <w:tcW w:w="1586" w:type="dxa"/>
          </w:tcPr>
          <w:p w:rsidR="001F4F66" w:rsidRDefault="001F4F66" w:rsidP="00CF0A6A">
            <w:r>
              <w:t>20948</w:t>
            </w:r>
          </w:p>
        </w:tc>
        <w:tc>
          <w:tcPr>
            <w:tcW w:w="1483" w:type="dxa"/>
          </w:tcPr>
          <w:p w:rsidR="001F4F66" w:rsidRDefault="001F4F66" w:rsidP="00CF0A6A">
            <w:r>
              <w:t>21106</w:t>
            </w:r>
          </w:p>
        </w:tc>
        <w:tc>
          <w:tcPr>
            <w:tcW w:w="1443" w:type="dxa"/>
          </w:tcPr>
          <w:p w:rsidR="001F4F66" w:rsidRDefault="001F4F66" w:rsidP="00CF0A6A">
            <w:r>
              <w:t>21159</w:t>
            </w:r>
          </w:p>
        </w:tc>
        <w:tc>
          <w:tcPr>
            <w:tcW w:w="1122" w:type="dxa"/>
          </w:tcPr>
          <w:p w:rsidR="001F4F66" w:rsidRDefault="001F4F66" w:rsidP="00CF0A6A">
            <w:r>
              <w:t>21154</w:t>
            </w:r>
          </w:p>
        </w:tc>
        <w:tc>
          <w:tcPr>
            <w:tcW w:w="1195" w:type="dxa"/>
          </w:tcPr>
          <w:p w:rsidR="001F4F66" w:rsidRDefault="001F4F66" w:rsidP="00CF0A6A">
            <w:r>
              <w:t>21206</w:t>
            </w:r>
          </w:p>
        </w:tc>
        <w:tc>
          <w:tcPr>
            <w:tcW w:w="1259" w:type="dxa"/>
          </w:tcPr>
          <w:p w:rsidR="001F4F66" w:rsidRDefault="001F4F66" w:rsidP="00CF0A6A">
            <w:r>
              <w:t>21378</w:t>
            </w:r>
          </w:p>
        </w:tc>
      </w:tr>
      <w:tr w:rsidR="001F4F66" w:rsidTr="001F4F66">
        <w:tc>
          <w:tcPr>
            <w:tcW w:w="1262" w:type="dxa"/>
          </w:tcPr>
          <w:p w:rsidR="001F4F66" w:rsidRPr="00497BB9" w:rsidRDefault="00174024" w:rsidP="00CF0A6A">
            <w:pPr>
              <w:rPr>
                <w:b/>
              </w:rPr>
            </w:pPr>
            <w:r w:rsidRPr="00497BB9">
              <w:rPr>
                <w:b/>
              </w:rPr>
              <w:t>2</w:t>
            </w:r>
          </w:p>
        </w:tc>
        <w:tc>
          <w:tcPr>
            <w:tcW w:w="1586" w:type="dxa"/>
          </w:tcPr>
          <w:p w:rsidR="001F4F66" w:rsidRDefault="00174024" w:rsidP="00CF0A6A">
            <w:r>
              <w:t>20943</w:t>
            </w:r>
          </w:p>
        </w:tc>
        <w:tc>
          <w:tcPr>
            <w:tcW w:w="1483" w:type="dxa"/>
          </w:tcPr>
          <w:p w:rsidR="001F4F66" w:rsidRDefault="00174024" w:rsidP="00CF0A6A">
            <w:r>
              <w:t>21114</w:t>
            </w:r>
          </w:p>
        </w:tc>
        <w:tc>
          <w:tcPr>
            <w:tcW w:w="1443" w:type="dxa"/>
          </w:tcPr>
          <w:p w:rsidR="001F4F66" w:rsidRDefault="00174024" w:rsidP="00CF0A6A">
            <w:r>
              <w:t>21166</w:t>
            </w:r>
          </w:p>
        </w:tc>
        <w:tc>
          <w:tcPr>
            <w:tcW w:w="1122" w:type="dxa"/>
          </w:tcPr>
          <w:p w:rsidR="001F4F66" w:rsidRDefault="00174024" w:rsidP="00CF0A6A">
            <w:r>
              <w:t>21160</w:t>
            </w:r>
          </w:p>
        </w:tc>
        <w:tc>
          <w:tcPr>
            <w:tcW w:w="1195" w:type="dxa"/>
          </w:tcPr>
          <w:p w:rsidR="001F4F66" w:rsidRDefault="00174024" w:rsidP="00CF0A6A">
            <w:r>
              <w:t>21211</w:t>
            </w:r>
          </w:p>
        </w:tc>
        <w:tc>
          <w:tcPr>
            <w:tcW w:w="1259" w:type="dxa"/>
          </w:tcPr>
          <w:p w:rsidR="001F4F66" w:rsidRDefault="00174024" w:rsidP="00CF0A6A">
            <w:r>
              <w:t>21321</w:t>
            </w:r>
          </w:p>
        </w:tc>
      </w:tr>
      <w:tr w:rsidR="001F4F66" w:rsidTr="001F4F66">
        <w:tc>
          <w:tcPr>
            <w:tcW w:w="1262" w:type="dxa"/>
          </w:tcPr>
          <w:p w:rsidR="001F4F66" w:rsidRPr="00497BB9" w:rsidRDefault="00497BB9" w:rsidP="00CF0A6A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86" w:type="dxa"/>
          </w:tcPr>
          <w:p w:rsidR="001F4F66" w:rsidRDefault="00497BB9" w:rsidP="00CF0A6A">
            <w:r>
              <w:t>20943</w:t>
            </w:r>
          </w:p>
        </w:tc>
        <w:tc>
          <w:tcPr>
            <w:tcW w:w="1483" w:type="dxa"/>
          </w:tcPr>
          <w:p w:rsidR="001F4F66" w:rsidRDefault="00497BB9" w:rsidP="00CF0A6A">
            <w:r>
              <w:t>21108</w:t>
            </w:r>
          </w:p>
        </w:tc>
        <w:tc>
          <w:tcPr>
            <w:tcW w:w="1443" w:type="dxa"/>
          </w:tcPr>
          <w:p w:rsidR="001F4F66" w:rsidRDefault="00497BB9" w:rsidP="00CF0A6A">
            <w:r>
              <w:t>21157</w:t>
            </w:r>
          </w:p>
        </w:tc>
        <w:tc>
          <w:tcPr>
            <w:tcW w:w="1122" w:type="dxa"/>
          </w:tcPr>
          <w:p w:rsidR="001F4F66" w:rsidRDefault="00497BB9" w:rsidP="00CF0A6A">
            <w:r>
              <w:t>21153</w:t>
            </w:r>
          </w:p>
        </w:tc>
        <w:tc>
          <w:tcPr>
            <w:tcW w:w="1195" w:type="dxa"/>
          </w:tcPr>
          <w:p w:rsidR="001F4F66" w:rsidRDefault="00497BB9" w:rsidP="00CF0A6A">
            <w:r>
              <w:t>21203</w:t>
            </w:r>
          </w:p>
        </w:tc>
        <w:tc>
          <w:tcPr>
            <w:tcW w:w="1259" w:type="dxa"/>
          </w:tcPr>
          <w:p w:rsidR="001F4F66" w:rsidRDefault="00497BB9" w:rsidP="00CF0A6A">
            <w:r>
              <w:t>21355</w:t>
            </w:r>
          </w:p>
        </w:tc>
      </w:tr>
    </w:tbl>
    <w:p w:rsidR="001F4F66" w:rsidRDefault="001F4F66" w:rsidP="00CF0A6A">
      <w:r>
        <w:rPr>
          <w:b/>
        </w:rPr>
        <w:t>Table</w:t>
      </w:r>
      <w:r w:rsidR="00E64A83">
        <w:rPr>
          <w:b/>
        </w:rPr>
        <w:t xml:space="preserve"> 4.</w:t>
      </w:r>
      <w:r>
        <w:rPr>
          <w:b/>
        </w:rPr>
        <w:t xml:space="preserve"> </w:t>
      </w:r>
      <w:r>
        <w:t>Summary of Standard Deviations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586"/>
        <w:gridCol w:w="1483"/>
        <w:gridCol w:w="1443"/>
        <w:gridCol w:w="1122"/>
        <w:gridCol w:w="1195"/>
        <w:gridCol w:w="1259"/>
      </w:tblGrid>
      <w:tr w:rsidR="001F4F66" w:rsidTr="001447D2">
        <w:tc>
          <w:tcPr>
            <w:tcW w:w="1262" w:type="dxa"/>
          </w:tcPr>
          <w:p w:rsidR="001F4F66" w:rsidRPr="001F4F66" w:rsidRDefault="001F4F66" w:rsidP="001447D2">
            <w:pPr>
              <w:rPr>
                <w:b/>
              </w:rPr>
            </w:pPr>
            <w:r>
              <w:rPr>
                <w:b/>
              </w:rPr>
              <w:t>Model Run</w:t>
            </w:r>
          </w:p>
        </w:tc>
        <w:tc>
          <w:tcPr>
            <w:tcW w:w="1586" w:type="dxa"/>
          </w:tcPr>
          <w:p w:rsidR="001F4F66" w:rsidRPr="001F4F66" w:rsidRDefault="001F4F66" w:rsidP="001447D2">
            <w:pPr>
              <w:rPr>
                <w:b/>
              </w:rPr>
            </w:pPr>
            <w:r w:rsidRPr="001F4F66">
              <w:rPr>
                <w:b/>
              </w:rPr>
              <w:t>Minimum</w:t>
            </w:r>
          </w:p>
        </w:tc>
        <w:tc>
          <w:tcPr>
            <w:tcW w:w="1483" w:type="dxa"/>
          </w:tcPr>
          <w:p w:rsidR="001F4F66" w:rsidRPr="001F4F66" w:rsidRDefault="001F4F66" w:rsidP="001447D2">
            <w:pPr>
              <w:rPr>
                <w:b/>
              </w:rPr>
            </w:pPr>
            <w:r w:rsidRPr="001F4F66">
              <w:rPr>
                <w:b/>
              </w:rPr>
              <w:t>1</w:t>
            </w:r>
            <w:r w:rsidRPr="001F4F66">
              <w:rPr>
                <w:b/>
                <w:vertAlign w:val="superscript"/>
              </w:rPr>
              <w:t>st</w:t>
            </w:r>
            <w:r w:rsidRPr="001F4F66">
              <w:rPr>
                <w:b/>
              </w:rPr>
              <w:t xml:space="preserve"> quantile</w:t>
            </w:r>
          </w:p>
        </w:tc>
        <w:tc>
          <w:tcPr>
            <w:tcW w:w="1443" w:type="dxa"/>
          </w:tcPr>
          <w:p w:rsidR="001F4F66" w:rsidRPr="001F4F66" w:rsidRDefault="001F4F66" w:rsidP="001447D2">
            <w:pPr>
              <w:rPr>
                <w:b/>
              </w:rPr>
            </w:pPr>
            <w:r w:rsidRPr="001F4F66">
              <w:rPr>
                <w:b/>
              </w:rPr>
              <w:t>Median</w:t>
            </w:r>
          </w:p>
        </w:tc>
        <w:tc>
          <w:tcPr>
            <w:tcW w:w="1122" w:type="dxa"/>
          </w:tcPr>
          <w:p w:rsidR="001F4F66" w:rsidRPr="001F4F66" w:rsidRDefault="001F4F66" w:rsidP="001447D2">
            <w:pPr>
              <w:rPr>
                <w:b/>
              </w:rPr>
            </w:pPr>
            <w:r w:rsidRPr="001F4F66">
              <w:rPr>
                <w:b/>
              </w:rPr>
              <w:t>Mean</w:t>
            </w:r>
          </w:p>
        </w:tc>
        <w:tc>
          <w:tcPr>
            <w:tcW w:w="1195" w:type="dxa"/>
          </w:tcPr>
          <w:p w:rsidR="001F4F66" w:rsidRPr="001F4F66" w:rsidRDefault="001F4F66" w:rsidP="001447D2">
            <w:pPr>
              <w:rPr>
                <w:b/>
              </w:rPr>
            </w:pPr>
            <w:r w:rsidRPr="001F4F66">
              <w:rPr>
                <w:b/>
              </w:rPr>
              <w:t>3</w:t>
            </w:r>
            <w:r w:rsidRPr="001F4F66">
              <w:rPr>
                <w:b/>
                <w:vertAlign w:val="superscript"/>
              </w:rPr>
              <w:t>rd</w:t>
            </w:r>
            <w:r w:rsidRPr="001F4F66">
              <w:rPr>
                <w:b/>
              </w:rPr>
              <w:t xml:space="preserve"> quantile</w:t>
            </w:r>
          </w:p>
        </w:tc>
        <w:tc>
          <w:tcPr>
            <w:tcW w:w="1259" w:type="dxa"/>
          </w:tcPr>
          <w:p w:rsidR="001F4F66" w:rsidRPr="001F4F66" w:rsidRDefault="001F4F66" w:rsidP="001447D2">
            <w:pPr>
              <w:rPr>
                <w:b/>
              </w:rPr>
            </w:pPr>
            <w:r w:rsidRPr="001F4F66">
              <w:rPr>
                <w:b/>
              </w:rPr>
              <w:t>Maximum</w:t>
            </w:r>
          </w:p>
        </w:tc>
      </w:tr>
      <w:tr w:rsidR="001F4F66" w:rsidTr="001447D2">
        <w:tc>
          <w:tcPr>
            <w:tcW w:w="1262" w:type="dxa"/>
          </w:tcPr>
          <w:p w:rsidR="001F4F66" w:rsidRPr="0051630B" w:rsidRDefault="001F4F66" w:rsidP="001447D2">
            <w:pPr>
              <w:rPr>
                <w:b/>
              </w:rPr>
            </w:pPr>
            <w:r w:rsidRPr="0051630B">
              <w:rPr>
                <w:b/>
              </w:rPr>
              <w:t>1</w:t>
            </w:r>
          </w:p>
        </w:tc>
        <w:tc>
          <w:tcPr>
            <w:tcW w:w="1586" w:type="dxa"/>
          </w:tcPr>
          <w:p w:rsidR="001F4F66" w:rsidRDefault="001F4F66" w:rsidP="001447D2">
            <w:r>
              <w:t>4.245</w:t>
            </w:r>
          </w:p>
        </w:tc>
        <w:tc>
          <w:tcPr>
            <w:tcW w:w="1483" w:type="dxa"/>
          </w:tcPr>
          <w:p w:rsidR="001F4F66" w:rsidRDefault="001F4F66" w:rsidP="001447D2">
            <w:r>
              <w:t>4.516</w:t>
            </w:r>
          </w:p>
        </w:tc>
        <w:tc>
          <w:tcPr>
            <w:tcW w:w="1443" w:type="dxa"/>
          </w:tcPr>
          <w:p w:rsidR="001F4F66" w:rsidRDefault="001F4F66" w:rsidP="001447D2">
            <w:r>
              <w:t>4.585</w:t>
            </w:r>
          </w:p>
        </w:tc>
        <w:tc>
          <w:tcPr>
            <w:tcW w:w="1122" w:type="dxa"/>
          </w:tcPr>
          <w:p w:rsidR="001F4F66" w:rsidRDefault="001F4F66" w:rsidP="001447D2">
            <w:r>
              <w:t>4.591</w:t>
            </w:r>
          </w:p>
        </w:tc>
        <w:tc>
          <w:tcPr>
            <w:tcW w:w="1195" w:type="dxa"/>
          </w:tcPr>
          <w:p w:rsidR="001F4F66" w:rsidRDefault="001F4F66" w:rsidP="001447D2">
            <w:r>
              <w:t>4.662</w:t>
            </w:r>
          </w:p>
        </w:tc>
        <w:tc>
          <w:tcPr>
            <w:tcW w:w="1259" w:type="dxa"/>
          </w:tcPr>
          <w:p w:rsidR="001F4F66" w:rsidRDefault="001F4F66" w:rsidP="001447D2">
            <w:r>
              <w:t>4.891</w:t>
            </w:r>
          </w:p>
        </w:tc>
      </w:tr>
      <w:tr w:rsidR="001F4F66" w:rsidTr="001447D2">
        <w:tc>
          <w:tcPr>
            <w:tcW w:w="1262" w:type="dxa"/>
          </w:tcPr>
          <w:p w:rsidR="001F4F66" w:rsidRPr="0051630B" w:rsidRDefault="00174024" w:rsidP="001447D2">
            <w:pPr>
              <w:rPr>
                <w:b/>
              </w:rPr>
            </w:pPr>
            <w:r w:rsidRPr="0051630B">
              <w:rPr>
                <w:b/>
              </w:rPr>
              <w:t>2</w:t>
            </w:r>
          </w:p>
        </w:tc>
        <w:tc>
          <w:tcPr>
            <w:tcW w:w="1586" w:type="dxa"/>
          </w:tcPr>
          <w:p w:rsidR="001F4F66" w:rsidRDefault="00174024" w:rsidP="001447D2">
            <w:r>
              <w:t>4.317</w:t>
            </w:r>
          </w:p>
        </w:tc>
        <w:tc>
          <w:tcPr>
            <w:tcW w:w="1483" w:type="dxa"/>
          </w:tcPr>
          <w:p w:rsidR="001F4F66" w:rsidRDefault="00174024" w:rsidP="001447D2">
            <w:r>
              <w:t>4.506</w:t>
            </w:r>
          </w:p>
        </w:tc>
        <w:tc>
          <w:tcPr>
            <w:tcW w:w="1443" w:type="dxa"/>
          </w:tcPr>
          <w:p w:rsidR="001F4F66" w:rsidRDefault="00174024" w:rsidP="001447D2">
            <w:r>
              <w:t>4.576</w:t>
            </w:r>
          </w:p>
        </w:tc>
        <w:tc>
          <w:tcPr>
            <w:tcW w:w="1122" w:type="dxa"/>
          </w:tcPr>
          <w:p w:rsidR="001F4F66" w:rsidRDefault="00174024" w:rsidP="001447D2">
            <w:r>
              <w:t>4.582</w:t>
            </w:r>
          </w:p>
        </w:tc>
        <w:tc>
          <w:tcPr>
            <w:tcW w:w="1195" w:type="dxa"/>
          </w:tcPr>
          <w:p w:rsidR="001F4F66" w:rsidRDefault="00174024" w:rsidP="001447D2">
            <w:r>
              <w:t>4.656</w:t>
            </w:r>
          </w:p>
        </w:tc>
        <w:tc>
          <w:tcPr>
            <w:tcW w:w="1259" w:type="dxa"/>
          </w:tcPr>
          <w:p w:rsidR="001F4F66" w:rsidRDefault="00174024" w:rsidP="001447D2">
            <w:r>
              <w:t>4.901</w:t>
            </w:r>
          </w:p>
        </w:tc>
      </w:tr>
      <w:tr w:rsidR="001F4F66" w:rsidTr="001447D2">
        <w:tc>
          <w:tcPr>
            <w:tcW w:w="1262" w:type="dxa"/>
          </w:tcPr>
          <w:p w:rsidR="001F4F66" w:rsidRPr="0051630B" w:rsidRDefault="0051630B" w:rsidP="001447D2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86" w:type="dxa"/>
          </w:tcPr>
          <w:p w:rsidR="001F4F66" w:rsidRDefault="00497BB9" w:rsidP="001447D2">
            <w:r>
              <w:t>4.265</w:t>
            </w:r>
          </w:p>
        </w:tc>
        <w:tc>
          <w:tcPr>
            <w:tcW w:w="1483" w:type="dxa"/>
          </w:tcPr>
          <w:p w:rsidR="001F4F66" w:rsidRDefault="00497BB9" w:rsidP="001447D2">
            <w:r>
              <w:t>4.517</w:t>
            </w:r>
          </w:p>
        </w:tc>
        <w:tc>
          <w:tcPr>
            <w:tcW w:w="1443" w:type="dxa"/>
          </w:tcPr>
          <w:p w:rsidR="001F4F66" w:rsidRDefault="00497BB9" w:rsidP="001447D2">
            <w:r>
              <w:t>4.585</w:t>
            </w:r>
          </w:p>
        </w:tc>
        <w:tc>
          <w:tcPr>
            <w:tcW w:w="1122" w:type="dxa"/>
          </w:tcPr>
          <w:p w:rsidR="001F4F66" w:rsidRDefault="00497BB9" w:rsidP="001447D2">
            <w:r>
              <w:t>4.593</w:t>
            </w:r>
          </w:p>
        </w:tc>
        <w:tc>
          <w:tcPr>
            <w:tcW w:w="1195" w:type="dxa"/>
          </w:tcPr>
          <w:p w:rsidR="001F4F66" w:rsidRDefault="00497BB9" w:rsidP="001447D2">
            <w:r>
              <w:t>4.659</w:t>
            </w:r>
          </w:p>
        </w:tc>
        <w:tc>
          <w:tcPr>
            <w:tcW w:w="1259" w:type="dxa"/>
          </w:tcPr>
          <w:p w:rsidR="001F4F66" w:rsidRDefault="00497BB9" w:rsidP="001447D2">
            <w:r>
              <w:t>4.893</w:t>
            </w:r>
          </w:p>
        </w:tc>
      </w:tr>
    </w:tbl>
    <w:p w:rsidR="00344276" w:rsidRDefault="001F4F66" w:rsidP="00CF0A6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6B07C59" wp14:editId="1F928F4D">
            <wp:extent cx="4076190" cy="520952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66" w:rsidRDefault="001F4F66" w:rsidP="00CF0A6A">
      <w:r>
        <w:rPr>
          <w:b/>
        </w:rPr>
        <w:t>Figure 1</w:t>
      </w:r>
      <w:r w:rsidR="00174024">
        <w:rPr>
          <w:b/>
        </w:rPr>
        <w:t xml:space="preserve"> </w:t>
      </w:r>
      <w:r w:rsidR="00174024">
        <w:t xml:space="preserve">Model 1 </w:t>
      </w:r>
      <w:r w:rsidR="0066486D">
        <w:t>statistics</w:t>
      </w:r>
    </w:p>
    <w:p w:rsidR="0066486D" w:rsidRDefault="0066486D" w:rsidP="00CF0A6A">
      <w:r>
        <w:rPr>
          <w:noProof/>
        </w:rPr>
        <w:lastRenderedPageBreak/>
        <w:drawing>
          <wp:inline distT="0" distB="0" distL="0" distR="0" wp14:anchorId="4B791A0E" wp14:editId="08C81A00">
            <wp:extent cx="4266667" cy="4000000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86D" w:rsidRDefault="0066486D" w:rsidP="00CF0A6A">
      <w:r>
        <w:rPr>
          <w:b/>
        </w:rPr>
        <w:t xml:space="preserve">Figure 2. </w:t>
      </w:r>
      <w:r>
        <w:t>Model 2 statistics</w:t>
      </w:r>
    </w:p>
    <w:p w:rsidR="00C22871" w:rsidRDefault="00C22871" w:rsidP="00CF0A6A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http://127.0.0.1:35654/graphics/plot_zoom_png?width=834&amp;height=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84B69" id="Rectangle 5" o:spid="_x0000_s1026" alt="http://127.0.0.1:35654/graphics/plot_zoom_png?width=834&amp;height=6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//g+2+wCAAAG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C22871">
        <w:drawing>
          <wp:inline distT="0" distB="0" distL="0" distR="0" wp14:anchorId="4AC3EF6F" wp14:editId="00D5C4CC">
            <wp:extent cx="5943600" cy="4275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71" w:rsidRPr="00E64A83" w:rsidRDefault="00C22871" w:rsidP="00CF0A6A">
      <w:r>
        <w:rPr>
          <w:b/>
        </w:rPr>
        <w:t xml:space="preserve">Figure </w:t>
      </w:r>
      <w:r w:rsidR="00E64A83">
        <w:rPr>
          <w:b/>
        </w:rPr>
        <w:t xml:space="preserve">3. </w:t>
      </w:r>
      <w:r w:rsidR="00E64A83">
        <w:t>Model 3 statistics</w:t>
      </w:r>
    </w:p>
    <w:p w:rsidR="00344276" w:rsidRDefault="00344276" w:rsidP="00CF0A6A">
      <w:pPr>
        <w:rPr>
          <w:noProof/>
        </w:rPr>
      </w:pPr>
    </w:p>
    <w:p w:rsidR="00344276" w:rsidRDefault="00344276" w:rsidP="00CF0A6A">
      <w:pPr>
        <w:rPr>
          <w:b/>
        </w:rPr>
      </w:pPr>
      <w:r>
        <w:rPr>
          <w:noProof/>
        </w:rPr>
        <w:drawing>
          <wp:inline distT="0" distB="0" distL="0" distR="0" wp14:anchorId="01BCC984" wp14:editId="0B9D0791">
            <wp:extent cx="4045458" cy="2541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8157" b="48991"/>
                    <a:stretch/>
                  </pic:blipFill>
                  <pic:spPr bwMode="auto">
                    <a:xfrm>
                      <a:off x="0" y="0"/>
                      <a:ext cx="4050545" cy="2544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486D" w:rsidRDefault="001F4F66" w:rsidP="0066486D">
      <w:r>
        <w:rPr>
          <w:b/>
        </w:rPr>
        <w:t>Figure</w:t>
      </w:r>
      <w:r w:rsidR="003D3369">
        <w:rPr>
          <w:b/>
        </w:rPr>
        <w:t xml:space="preserve"> 3.</w:t>
      </w:r>
      <w:r>
        <w:rPr>
          <w:b/>
        </w:rPr>
        <w:t xml:space="preserve"> </w:t>
      </w:r>
      <w:r>
        <w:t xml:space="preserve">Model 1 </w:t>
      </w:r>
      <w:r w:rsidR="003D3369">
        <w:t>Monte Carlo statistics</w:t>
      </w:r>
    </w:p>
    <w:p w:rsidR="00497BB9" w:rsidRDefault="00497BB9" w:rsidP="00497BB9">
      <w:pPr>
        <w:spacing w:line="480" w:lineRule="auto"/>
        <w:rPr>
          <w:b/>
        </w:rPr>
      </w:pPr>
      <w:r>
        <w:rPr>
          <w:b/>
        </w:rPr>
        <w:lastRenderedPageBreak/>
        <w:t>Discussion</w:t>
      </w:r>
    </w:p>
    <w:p w:rsidR="00497BB9" w:rsidRPr="00497BB9" w:rsidRDefault="00497BB9" w:rsidP="00497BB9">
      <w:pPr>
        <w:spacing w:line="480" w:lineRule="auto"/>
      </w:pPr>
      <w:r>
        <w:rPr>
          <w:b/>
        </w:rPr>
        <w:tab/>
      </w:r>
      <w:r>
        <w:t xml:space="preserve">Since raster images can not capture all features in a single pixel, we can estimate the uncertainty of the measured values and predictor variables. Data is interpolated over areas where it can not be representative of the whole area. </w:t>
      </w:r>
    </w:p>
    <w:p w:rsidR="003D3369" w:rsidRDefault="003D3369" w:rsidP="0066486D">
      <w:pPr>
        <w:rPr>
          <w:noProof/>
        </w:rPr>
      </w:pPr>
    </w:p>
    <w:p w:rsidR="0066486D" w:rsidRPr="0066486D" w:rsidRDefault="0066486D" w:rsidP="0066486D">
      <w:pPr>
        <w:rPr>
          <w:b/>
        </w:rPr>
      </w:pPr>
      <w:r>
        <w:rPr>
          <w:b/>
        </w:rPr>
        <w:t>References</w:t>
      </w:r>
    </w:p>
    <w:p w:rsidR="0066486D" w:rsidRPr="0066486D" w:rsidRDefault="0066486D" w:rsidP="0066486D">
      <w:pPr>
        <w:spacing w:line="240" w:lineRule="auto"/>
      </w:pPr>
      <w:proofErr w:type="spellStart"/>
      <w:r w:rsidRPr="0066486D">
        <w:t>Nijhawan</w:t>
      </w:r>
      <w:proofErr w:type="spellEnd"/>
      <w:r w:rsidRPr="0066486D">
        <w:t xml:space="preserve">, V. K., Madan, M., &amp; Dave, M. (2018, August 31). An Analytical Implementation of CART Using </w:t>
      </w:r>
    </w:p>
    <w:p w:rsidR="0066486D" w:rsidRPr="0066486D" w:rsidRDefault="0066486D" w:rsidP="0066486D">
      <w:pPr>
        <w:spacing w:line="240" w:lineRule="auto"/>
        <w:ind w:left="90" w:firstLine="720"/>
      </w:pPr>
      <w:r w:rsidRPr="0066486D">
        <w:t>RStudio for Churn Prediction. Retrieved from https://link.springer.com/chapter/10.1007/978-</w:t>
      </w:r>
    </w:p>
    <w:p w:rsidR="0066486D" w:rsidRPr="0066486D" w:rsidRDefault="0066486D" w:rsidP="0066486D">
      <w:pPr>
        <w:spacing w:line="240" w:lineRule="auto"/>
        <w:ind w:left="90" w:firstLine="720"/>
      </w:pPr>
      <w:r w:rsidRPr="0066486D">
        <w:t>981-13-0586-3_11</w:t>
      </w:r>
    </w:p>
    <w:p w:rsidR="0066486D" w:rsidRPr="0066486D" w:rsidRDefault="0066486D" w:rsidP="00CF0A6A">
      <w:pPr>
        <w:rPr>
          <w:b/>
        </w:rPr>
      </w:pPr>
    </w:p>
    <w:sectPr w:rsidR="0066486D" w:rsidRPr="00664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6A"/>
    <w:rsid w:val="00102ED2"/>
    <w:rsid w:val="00174024"/>
    <w:rsid w:val="001F4F66"/>
    <w:rsid w:val="00344276"/>
    <w:rsid w:val="003D3369"/>
    <w:rsid w:val="00497BB9"/>
    <w:rsid w:val="00500B1D"/>
    <w:rsid w:val="0051630B"/>
    <w:rsid w:val="005757A7"/>
    <w:rsid w:val="005B5AE2"/>
    <w:rsid w:val="0066486D"/>
    <w:rsid w:val="00783650"/>
    <w:rsid w:val="007B1A51"/>
    <w:rsid w:val="00C22871"/>
    <w:rsid w:val="00CC0258"/>
    <w:rsid w:val="00CF0A6A"/>
    <w:rsid w:val="00E64A83"/>
    <w:rsid w:val="00F2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72D7"/>
  <w15:chartTrackingRefBased/>
  <w15:docId w15:val="{C6448322-3104-4C9A-B5D6-F1D24104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42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94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1142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2564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51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7965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0547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9453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8172">
          <w:marLeft w:val="0"/>
          <w:marRight w:val="-1248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Humboldt State University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Heen</dc:creator>
  <cp:keywords/>
  <dc:description/>
  <cp:lastModifiedBy>Preston Heen</cp:lastModifiedBy>
  <cp:revision>6</cp:revision>
  <dcterms:created xsi:type="dcterms:W3CDTF">2020-03-09T23:25:00Z</dcterms:created>
  <dcterms:modified xsi:type="dcterms:W3CDTF">2020-03-30T22:18:00Z</dcterms:modified>
</cp:coreProperties>
</file>