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5F6F" w14:textId="77777777" w:rsidR="004D27C8" w:rsidRDefault="004D27C8" w:rsidP="004D27C8">
      <w:pPr>
        <w:jc w:val="center"/>
        <w:rPr>
          <w:rFonts w:ascii="黑体" w:eastAsia="黑体"/>
          <w:b/>
          <w:sz w:val="52"/>
          <w:szCs w:val="52"/>
        </w:rPr>
      </w:pPr>
    </w:p>
    <w:p w14:paraId="34F2102C" w14:textId="77777777" w:rsidR="004D27C8" w:rsidRDefault="004D27C8" w:rsidP="004D27C8">
      <w:pPr>
        <w:jc w:val="center"/>
        <w:rPr>
          <w:rFonts w:ascii="黑体" w:eastAsia="黑体"/>
          <w:b/>
          <w:sz w:val="52"/>
          <w:szCs w:val="52"/>
        </w:rPr>
      </w:pPr>
    </w:p>
    <w:p w14:paraId="45634293" w14:textId="77777777" w:rsidR="004D27C8" w:rsidRDefault="004D27C8" w:rsidP="004D27C8">
      <w:pPr>
        <w:jc w:val="center"/>
        <w:rPr>
          <w:rFonts w:ascii="黑体" w:eastAsia="黑体"/>
          <w:b/>
          <w:sz w:val="52"/>
          <w:szCs w:val="52"/>
        </w:rPr>
      </w:pPr>
      <w:r>
        <w:rPr>
          <w:rFonts w:ascii="黑体" w:eastAsia="黑体" w:hint="eastAsia"/>
          <w:b/>
          <w:sz w:val="52"/>
          <w:szCs w:val="52"/>
        </w:rPr>
        <w:t>北京邮电大学</w:t>
      </w:r>
    </w:p>
    <w:p w14:paraId="0BFDCC09" w14:textId="77777777" w:rsidR="004D27C8" w:rsidRDefault="004D27C8" w:rsidP="004D27C8">
      <w:pPr>
        <w:jc w:val="center"/>
        <w:rPr>
          <w:rFonts w:ascii="黑体" w:eastAsia="黑体"/>
          <w:b/>
          <w:sz w:val="52"/>
          <w:szCs w:val="52"/>
        </w:rPr>
      </w:pPr>
    </w:p>
    <w:p w14:paraId="22892573" w14:textId="77777777" w:rsidR="004D27C8" w:rsidRDefault="004D27C8" w:rsidP="004D27C8">
      <w:pPr>
        <w:jc w:val="center"/>
        <w:rPr>
          <w:rFonts w:ascii="宋体" w:hAnsi="宋体"/>
          <w:b/>
          <w:sz w:val="44"/>
          <w:szCs w:val="44"/>
        </w:rPr>
      </w:pPr>
      <w:r>
        <w:rPr>
          <w:rFonts w:ascii="宋体" w:hAnsi="宋体" w:hint="eastAsia"/>
          <w:b/>
          <w:sz w:val="44"/>
          <w:szCs w:val="44"/>
        </w:rPr>
        <w:t>数据库系统原理课程设计实验</w:t>
      </w:r>
    </w:p>
    <w:p w14:paraId="026E7EC1" w14:textId="77777777" w:rsidR="004D27C8" w:rsidRDefault="004D27C8" w:rsidP="004D27C8">
      <w:pPr>
        <w:jc w:val="center"/>
        <w:rPr>
          <w:rFonts w:ascii="宋体" w:hAnsi="宋体"/>
          <w:b/>
          <w:sz w:val="44"/>
          <w:szCs w:val="44"/>
        </w:rPr>
      </w:pPr>
    </w:p>
    <w:p w14:paraId="64015AA6" w14:textId="033EC8B7" w:rsidR="004D27C8" w:rsidRDefault="004D27C8" w:rsidP="004D27C8">
      <w:pPr>
        <w:jc w:val="center"/>
        <w:rPr>
          <w:rFonts w:ascii="宋体" w:hAnsi="宋体"/>
          <w:b/>
          <w:sz w:val="44"/>
          <w:szCs w:val="44"/>
        </w:rPr>
      </w:pPr>
      <w:r>
        <w:rPr>
          <w:rFonts w:ascii="宋体" w:hAnsi="宋体" w:hint="eastAsia"/>
          <w:b/>
          <w:sz w:val="44"/>
          <w:szCs w:val="44"/>
        </w:rPr>
        <w:t>（安装手册） 报 告</w:t>
      </w:r>
    </w:p>
    <w:p w14:paraId="22FF766A" w14:textId="77777777" w:rsidR="004D27C8" w:rsidRDefault="004D27C8" w:rsidP="004D27C8">
      <w:pPr>
        <w:jc w:val="center"/>
        <w:rPr>
          <w:rFonts w:ascii="宋体" w:hAnsi="宋体"/>
          <w:sz w:val="44"/>
          <w:szCs w:val="44"/>
        </w:rPr>
      </w:pPr>
    </w:p>
    <w:p w14:paraId="3D6E7E66" w14:textId="77777777" w:rsidR="004D27C8" w:rsidRDefault="004D27C8" w:rsidP="004D27C8">
      <w:pPr>
        <w:jc w:val="center"/>
        <w:rPr>
          <w:rFonts w:ascii="宋体" w:hAnsi="宋体"/>
          <w:sz w:val="32"/>
          <w:szCs w:val="32"/>
          <w:u w:val="single"/>
        </w:rPr>
      </w:pPr>
    </w:p>
    <w:p w14:paraId="52F3EA3E" w14:textId="77777777" w:rsidR="004D27C8" w:rsidRDefault="004D27C8" w:rsidP="004D27C8">
      <w:pPr>
        <w:jc w:val="center"/>
        <w:rPr>
          <w:rFonts w:ascii="宋体" w:hAnsi="宋体"/>
          <w:sz w:val="32"/>
          <w:szCs w:val="32"/>
          <w:u w:val="single"/>
        </w:rPr>
      </w:pPr>
    </w:p>
    <w:p w14:paraId="726E2888" w14:textId="77777777" w:rsidR="004D27C8" w:rsidRDefault="004D27C8" w:rsidP="004D27C8">
      <w:pPr>
        <w:jc w:val="center"/>
        <w:rPr>
          <w:rFonts w:ascii="宋体" w:hAnsi="宋体"/>
          <w:sz w:val="32"/>
          <w:szCs w:val="32"/>
          <w:u w:val="single"/>
        </w:rPr>
      </w:pPr>
      <w:r>
        <w:rPr>
          <w:rFonts w:ascii="宋体" w:hAnsi="宋体" w:hint="eastAsia"/>
          <w:sz w:val="32"/>
          <w:szCs w:val="32"/>
          <w:u w:val="single"/>
        </w:rPr>
        <w:t>2</w:t>
      </w:r>
      <w:r>
        <w:rPr>
          <w:rFonts w:ascii="宋体" w:hAnsi="宋体"/>
          <w:sz w:val="32"/>
          <w:szCs w:val="32"/>
          <w:u w:val="single"/>
        </w:rPr>
        <w:t>019211304</w:t>
      </w:r>
      <w:r>
        <w:rPr>
          <w:rFonts w:ascii="宋体" w:hAnsi="宋体" w:hint="eastAsia"/>
          <w:sz w:val="32"/>
          <w:szCs w:val="32"/>
        </w:rPr>
        <w:t xml:space="preserve">　</w:t>
      </w:r>
      <w:r>
        <w:rPr>
          <w:rFonts w:ascii="宋体" w:hAnsi="宋体" w:hint="eastAsia"/>
          <w:b/>
          <w:sz w:val="32"/>
          <w:szCs w:val="32"/>
        </w:rPr>
        <w:t>班</w:t>
      </w:r>
      <w:r>
        <w:rPr>
          <w:rFonts w:ascii="宋体" w:hAnsi="宋体" w:hint="eastAsia"/>
          <w:sz w:val="32"/>
          <w:szCs w:val="32"/>
        </w:rPr>
        <w:t xml:space="preserve">　</w:t>
      </w:r>
      <w:r>
        <w:rPr>
          <w:rFonts w:ascii="宋体" w:hAnsi="宋体" w:hint="eastAsia"/>
          <w:sz w:val="32"/>
          <w:szCs w:val="32"/>
          <w:u w:val="single"/>
        </w:rPr>
        <w:t xml:space="preserve"> 2</w:t>
      </w:r>
      <w:r>
        <w:rPr>
          <w:rFonts w:ascii="宋体" w:hAnsi="宋体"/>
          <w:sz w:val="32"/>
          <w:szCs w:val="32"/>
          <w:u w:val="single"/>
        </w:rPr>
        <w:t>019211285</w:t>
      </w:r>
      <w:r>
        <w:rPr>
          <w:rFonts w:ascii="宋体" w:hAnsi="宋体" w:hint="eastAsia"/>
          <w:sz w:val="32"/>
          <w:szCs w:val="32"/>
          <w:u w:val="single"/>
        </w:rPr>
        <w:t>窦天杰</w:t>
      </w:r>
    </w:p>
    <w:p w14:paraId="0715EBB6" w14:textId="77777777" w:rsidR="004D27C8" w:rsidRDefault="004D27C8" w:rsidP="004D27C8">
      <w:pPr>
        <w:jc w:val="center"/>
        <w:rPr>
          <w:rFonts w:ascii="宋体" w:hAnsi="宋体"/>
          <w:sz w:val="32"/>
          <w:szCs w:val="32"/>
          <w:u w:val="single"/>
        </w:rPr>
      </w:pPr>
      <w:r>
        <w:rPr>
          <w:rFonts w:ascii="宋体" w:hAnsi="宋体" w:hint="eastAsia"/>
          <w:sz w:val="32"/>
          <w:szCs w:val="32"/>
          <w:u w:val="single"/>
        </w:rPr>
        <w:t>2</w:t>
      </w:r>
      <w:r>
        <w:rPr>
          <w:rFonts w:ascii="宋体" w:hAnsi="宋体"/>
          <w:sz w:val="32"/>
          <w:szCs w:val="32"/>
          <w:u w:val="single"/>
        </w:rPr>
        <w:t>019211304</w:t>
      </w:r>
      <w:r>
        <w:rPr>
          <w:rFonts w:ascii="宋体" w:hAnsi="宋体" w:hint="eastAsia"/>
          <w:sz w:val="32"/>
          <w:szCs w:val="32"/>
        </w:rPr>
        <w:t xml:space="preserve">　</w:t>
      </w:r>
      <w:r>
        <w:rPr>
          <w:rFonts w:ascii="宋体" w:hAnsi="宋体" w:hint="eastAsia"/>
          <w:b/>
          <w:sz w:val="32"/>
          <w:szCs w:val="32"/>
        </w:rPr>
        <w:t>班</w:t>
      </w:r>
      <w:r>
        <w:rPr>
          <w:rFonts w:ascii="宋体" w:hAnsi="宋体" w:hint="eastAsia"/>
          <w:sz w:val="32"/>
          <w:szCs w:val="32"/>
        </w:rPr>
        <w:t xml:space="preserve">　</w:t>
      </w:r>
      <w:r>
        <w:rPr>
          <w:rFonts w:ascii="宋体" w:hAnsi="宋体" w:hint="eastAsia"/>
          <w:sz w:val="32"/>
          <w:szCs w:val="32"/>
          <w:u w:val="single"/>
        </w:rPr>
        <w:t xml:space="preserve"> 2</w:t>
      </w:r>
      <w:r>
        <w:rPr>
          <w:rFonts w:ascii="宋体" w:hAnsi="宋体"/>
          <w:sz w:val="32"/>
          <w:szCs w:val="32"/>
          <w:u w:val="single"/>
        </w:rPr>
        <w:t>019211284</w:t>
      </w:r>
      <w:r>
        <w:rPr>
          <w:rFonts w:ascii="宋体" w:hAnsi="宋体" w:hint="eastAsia"/>
          <w:sz w:val="32"/>
          <w:szCs w:val="32"/>
          <w:u w:val="single"/>
        </w:rPr>
        <w:t>林源</w:t>
      </w:r>
    </w:p>
    <w:p w14:paraId="6F0053CC" w14:textId="77777777" w:rsidR="004D27C8" w:rsidRDefault="004D27C8" w:rsidP="004D27C8">
      <w:pPr>
        <w:jc w:val="center"/>
        <w:rPr>
          <w:rFonts w:ascii="宋体" w:hAnsi="宋体"/>
          <w:sz w:val="32"/>
          <w:szCs w:val="32"/>
          <w:u w:val="single"/>
        </w:rPr>
      </w:pPr>
      <w:r>
        <w:rPr>
          <w:rFonts w:ascii="宋体" w:hAnsi="宋体" w:hint="eastAsia"/>
          <w:sz w:val="32"/>
          <w:szCs w:val="32"/>
          <w:u w:val="single"/>
        </w:rPr>
        <w:t>2</w:t>
      </w:r>
      <w:r>
        <w:rPr>
          <w:rFonts w:ascii="宋体" w:hAnsi="宋体"/>
          <w:sz w:val="32"/>
          <w:szCs w:val="32"/>
          <w:u w:val="single"/>
        </w:rPr>
        <w:t>019211304</w:t>
      </w:r>
      <w:r>
        <w:rPr>
          <w:rFonts w:ascii="宋体" w:hAnsi="宋体" w:hint="eastAsia"/>
          <w:sz w:val="32"/>
          <w:szCs w:val="32"/>
        </w:rPr>
        <w:t xml:space="preserve">　</w:t>
      </w:r>
      <w:r>
        <w:rPr>
          <w:rFonts w:ascii="宋体" w:hAnsi="宋体" w:hint="eastAsia"/>
          <w:b/>
          <w:sz w:val="32"/>
          <w:szCs w:val="32"/>
        </w:rPr>
        <w:t>班</w:t>
      </w:r>
      <w:r>
        <w:rPr>
          <w:rFonts w:ascii="宋体" w:hAnsi="宋体" w:hint="eastAsia"/>
          <w:sz w:val="32"/>
          <w:szCs w:val="32"/>
        </w:rPr>
        <w:t xml:space="preserve">　</w:t>
      </w:r>
      <w:r>
        <w:rPr>
          <w:rFonts w:ascii="宋体" w:hAnsi="宋体" w:hint="eastAsia"/>
          <w:sz w:val="32"/>
          <w:szCs w:val="32"/>
          <w:u w:val="single"/>
        </w:rPr>
        <w:t xml:space="preserve"> 2</w:t>
      </w:r>
      <w:r>
        <w:rPr>
          <w:rFonts w:ascii="宋体" w:hAnsi="宋体"/>
          <w:sz w:val="32"/>
          <w:szCs w:val="32"/>
          <w:u w:val="single"/>
        </w:rPr>
        <w:t>019211278</w:t>
      </w:r>
      <w:r>
        <w:rPr>
          <w:rFonts w:ascii="宋体" w:hAnsi="宋体" w:hint="eastAsia"/>
          <w:sz w:val="32"/>
          <w:szCs w:val="32"/>
          <w:u w:val="single"/>
        </w:rPr>
        <w:t>赵文龙</w:t>
      </w:r>
    </w:p>
    <w:p w14:paraId="7A9B992A" w14:textId="77777777" w:rsidR="004D27C8" w:rsidRPr="002753F8" w:rsidRDefault="004D27C8" w:rsidP="004D27C8">
      <w:pPr>
        <w:ind w:left="2100"/>
        <w:rPr>
          <w:rFonts w:ascii="宋体" w:hAnsi="宋体"/>
          <w:sz w:val="32"/>
          <w:szCs w:val="32"/>
        </w:rPr>
      </w:pPr>
    </w:p>
    <w:p w14:paraId="3E4FDB5E" w14:textId="77777777" w:rsidR="004D27C8" w:rsidRDefault="004D27C8" w:rsidP="004D27C8">
      <w:pPr>
        <w:ind w:left="2100"/>
        <w:rPr>
          <w:rFonts w:ascii="宋体" w:hAnsi="宋体"/>
          <w:sz w:val="32"/>
          <w:szCs w:val="32"/>
        </w:rPr>
      </w:pPr>
    </w:p>
    <w:p w14:paraId="189F6969" w14:textId="77777777" w:rsidR="004D27C8" w:rsidRDefault="004D27C8" w:rsidP="004D27C8">
      <w:pPr>
        <w:ind w:left="2100"/>
        <w:rPr>
          <w:rFonts w:ascii="宋体" w:hAnsi="宋体"/>
          <w:sz w:val="32"/>
          <w:szCs w:val="32"/>
        </w:rPr>
      </w:pPr>
    </w:p>
    <w:p w14:paraId="369BA6D4" w14:textId="77777777" w:rsidR="004D27C8" w:rsidRDefault="004D27C8" w:rsidP="004D27C8">
      <w:pPr>
        <w:jc w:val="center"/>
      </w:pPr>
      <w:r>
        <w:rPr>
          <w:rFonts w:ascii="宋体" w:hAnsi="宋体" w:hint="eastAsia"/>
          <w:b/>
          <w:sz w:val="32"/>
          <w:szCs w:val="32"/>
        </w:rPr>
        <w:t>2</w:t>
      </w:r>
      <w:r>
        <w:rPr>
          <w:rFonts w:ascii="宋体" w:hAnsi="宋体"/>
          <w:b/>
          <w:sz w:val="32"/>
          <w:szCs w:val="32"/>
        </w:rPr>
        <w:t>022</w:t>
      </w:r>
      <w:r>
        <w:rPr>
          <w:rFonts w:ascii="宋体" w:hAnsi="宋体" w:hint="eastAsia"/>
          <w:b/>
          <w:sz w:val="32"/>
          <w:szCs w:val="32"/>
        </w:rPr>
        <w:t>年</w:t>
      </w:r>
      <w:r>
        <w:rPr>
          <w:rFonts w:ascii="宋体" w:hAnsi="宋体" w:hint="eastAsia"/>
          <w:sz w:val="32"/>
          <w:szCs w:val="32"/>
        </w:rPr>
        <w:t xml:space="preserve">  </w:t>
      </w:r>
      <w:r>
        <w:rPr>
          <w:rFonts w:ascii="宋体" w:hAnsi="宋体"/>
          <w:sz w:val="32"/>
          <w:szCs w:val="32"/>
        </w:rPr>
        <w:t>5</w:t>
      </w:r>
      <w:r>
        <w:rPr>
          <w:rFonts w:ascii="宋体" w:hAnsi="宋体" w:hint="eastAsia"/>
          <w:b/>
          <w:sz w:val="32"/>
          <w:szCs w:val="32"/>
        </w:rPr>
        <w:t>月</w:t>
      </w:r>
      <w:r>
        <w:rPr>
          <w:rFonts w:ascii="宋体" w:hAnsi="宋体" w:hint="eastAsia"/>
          <w:sz w:val="32"/>
          <w:szCs w:val="32"/>
        </w:rPr>
        <w:t xml:space="preserve">  </w:t>
      </w:r>
      <w:r>
        <w:rPr>
          <w:rFonts w:ascii="宋体" w:hAnsi="宋体"/>
          <w:sz w:val="32"/>
          <w:szCs w:val="32"/>
        </w:rPr>
        <w:t>16</w:t>
      </w:r>
      <w:r>
        <w:rPr>
          <w:rFonts w:ascii="宋体" w:hAnsi="宋体" w:hint="eastAsia"/>
          <w:b/>
          <w:sz w:val="32"/>
          <w:szCs w:val="32"/>
        </w:rPr>
        <w:t>日</w:t>
      </w:r>
    </w:p>
    <w:p w14:paraId="0C5BEA03" w14:textId="77777777" w:rsidR="004D27C8" w:rsidRDefault="004D27C8" w:rsidP="004D27C8">
      <w:pPr>
        <w:rPr>
          <w:b/>
          <w:bCs/>
          <w:sz w:val="28"/>
        </w:rPr>
      </w:pPr>
    </w:p>
    <w:p w14:paraId="3D2D2425" w14:textId="77777777" w:rsidR="004D27C8" w:rsidRDefault="004D27C8" w:rsidP="004D27C8">
      <w:pPr>
        <w:rPr>
          <w:sz w:val="28"/>
        </w:rPr>
      </w:pPr>
    </w:p>
    <w:p w14:paraId="07D07BFB" w14:textId="77777777" w:rsidR="004D27C8" w:rsidRDefault="004D27C8" w:rsidP="004D27C8">
      <w:pPr>
        <w:rPr>
          <w:sz w:val="28"/>
        </w:rPr>
      </w:pPr>
    </w:p>
    <w:p w14:paraId="045A7ED9" w14:textId="2D0DC81D" w:rsidR="00F66EE0" w:rsidRPr="001B1805" w:rsidRDefault="001B1805" w:rsidP="001B1805">
      <w:pPr>
        <w:pStyle w:val="2"/>
        <w:rPr>
          <w:rFonts w:hint="eastAsia"/>
        </w:rPr>
      </w:pPr>
      <w:r>
        <w:rPr>
          <w:rFonts w:hint="eastAsia"/>
        </w:rPr>
        <w:lastRenderedPageBreak/>
        <w:t>运行步骤：</w:t>
      </w:r>
    </w:p>
    <w:p w14:paraId="5B83D4F8" w14:textId="6BEC1C82" w:rsidR="001B1805" w:rsidRDefault="00A32928" w:rsidP="001B1805">
      <w:pPr>
        <w:pStyle w:val="a7"/>
        <w:numPr>
          <w:ilvl w:val="0"/>
          <w:numId w:val="1"/>
        </w:numPr>
        <w:spacing w:line="360" w:lineRule="auto"/>
        <w:ind w:firstLineChars="0"/>
        <w:rPr>
          <w:rFonts w:ascii="宋体" w:hAnsi="宋体"/>
          <w:sz w:val="24"/>
        </w:rPr>
      </w:pPr>
      <w:r>
        <w:rPr>
          <w:rFonts w:ascii="宋体" w:hAnsi="宋体" w:hint="eastAsia"/>
          <w:sz w:val="24"/>
        </w:rPr>
        <w:t>在文件包中找到termwork文件夹，</w:t>
      </w:r>
      <w:r w:rsidR="00716FC0">
        <w:rPr>
          <w:rFonts w:ascii="宋体" w:hAnsi="宋体" w:hint="eastAsia"/>
          <w:sz w:val="24"/>
        </w:rPr>
        <w:t>内部应含有一下文件：</w:t>
      </w:r>
    </w:p>
    <w:p w14:paraId="5C0E8735" w14:textId="0970B502" w:rsidR="00716FC0" w:rsidRPr="00716FC0" w:rsidRDefault="00716FC0" w:rsidP="00716FC0">
      <w:pPr>
        <w:spacing w:line="360" w:lineRule="auto"/>
        <w:rPr>
          <w:rFonts w:ascii="宋体" w:hAnsi="宋体" w:hint="eastAsia"/>
          <w:sz w:val="24"/>
        </w:rPr>
      </w:pPr>
      <w:r>
        <w:rPr>
          <w:noProof/>
        </w:rPr>
        <w:drawing>
          <wp:inline distT="0" distB="0" distL="0" distR="0" wp14:anchorId="43DCBDE8" wp14:editId="6EEDF485">
            <wp:extent cx="5274310" cy="1161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61415"/>
                    </a:xfrm>
                    <a:prstGeom prst="rect">
                      <a:avLst/>
                    </a:prstGeom>
                  </pic:spPr>
                </pic:pic>
              </a:graphicData>
            </a:graphic>
          </wp:inline>
        </w:drawing>
      </w:r>
    </w:p>
    <w:p w14:paraId="42E46CB8" w14:textId="0FA54D9F" w:rsidR="001B1805" w:rsidRDefault="00716FC0" w:rsidP="00716FC0">
      <w:pPr>
        <w:spacing w:line="360" w:lineRule="auto"/>
        <w:rPr>
          <w:rFonts w:ascii="宋体" w:hAnsi="宋体"/>
          <w:sz w:val="24"/>
        </w:rPr>
      </w:pPr>
      <w:r>
        <w:rPr>
          <w:rFonts w:ascii="宋体" w:hAnsi="宋体"/>
          <w:sz w:val="24"/>
        </w:rPr>
        <w:tab/>
      </w:r>
      <w:r>
        <w:rPr>
          <w:rFonts w:ascii="宋体" w:hAnsi="宋体" w:hint="eastAsia"/>
          <w:sz w:val="24"/>
        </w:rPr>
        <w:t>其中init</w:t>
      </w:r>
      <w:r>
        <w:rPr>
          <w:rFonts w:ascii="宋体" w:hAnsi="宋体"/>
          <w:sz w:val="24"/>
        </w:rPr>
        <w:t>.py</w:t>
      </w:r>
      <w:r>
        <w:rPr>
          <w:rFonts w:ascii="宋体" w:hAnsi="宋体" w:hint="eastAsia"/>
          <w:sz w:val="24"/>
        </w:rPr>
        <w:t>为建库</w:t>
      </w:r>
      <w:r>
        <w:rPr>
          <w:rFonts w:ascii="宋体" w:hAnsi="宋体"/>
          <w:sz w:val="24"/>
        </w:rPr>
        <w:t>+</w:t>
      </w:r>
      <w:r>
        <w:rPr>
          <w:rFonts w:ascii="宋体" w:hAnsi="宋体" w:hint="eastAsia"/>
          <w:sz w:val="24"/>
        </w:rPr>
        <w:t>初始化数据程序，new</w:t>
      </w:r>
      <w:r>
        <w:rPr>
          <w:rFonts w:ascii="宋体" w:hAnsi="宋体"/>
          <w:sz w:val="24"/>
        </w:rPr>
        <w:t>.py</w:t>
      </w:r>
      <w:r>
        <w:rPr>
          <w:rFonts w:ascii="宋体" w:hAnsi="宋体" w:hint="eastAsia"/>
          <w:sz w:val="24"/>
        </w:rPr>
        <w:t>为服务器启动程序</w:t>
      </w:r>
      <w:r w:rsidR="0073016C">
        <w:rPr>
          <w:rFonts w:ascii="宋体" w:hAnsi="宋体" w:hint="eastAsia"/>
          <w:sz w:val="24"/>
        </w:rPr>
        <w:t>，建议使用pycharm打开termwork文件夹。</w:t>
      </w:r>
    </w:p>
    <w:p w14:paraId="44A665FC" w14:textId="28121554" w:rsidR="0073016C" w:rsidRDefault="0073016C" w:rsidP="0073016C">
      <w:pPr>
        <w:spacing w:line="360" w:lineRule="auto"/>
        <w:rPr>
          <w:rFonts w:ascii="宋体" w:hAnsi="宋体"/>
          <w:sz w:val="24"/>
        </w:rPr>
      </w:pPr>
      <w:r>
        <w:rPr>
          <w:rFonts w:ascii="宋体" w:hAnsi="宋体"/>
          <w:sz w:val="24"/>
        </w:rPr>
        <w:tab/>
      </w:r>
      <w:r>
        <w:rPr>
          <w:rFonts w:ascii="宋体" w:hAnsi="宋体" w:hint="eastAsia"/>
          <w:sz w:val="24"/>
        </w:rPr>
        <w:t>init</w:t>
      </w:r>
      <w:r>
        <w:rPr>
          <w:rFonts w:ascii="宋体" w:hAnsi="宋体"/>
          <w:sz w:val="24"/>
        </w:rPr>
        <w:t>.py</w:t>
      </w:r>
      <w:r>
        <w:rPr>
          <w:rFonts w:ascii="宋体" w:hAnsi="宋体" w:hint="eastAsia"/>
          <w:sz w:val="24"/>
        </w:rPr>
        <w:t>需要使用的python包：pyodbc</w:t>
      </w:r>
    </w:p>
    <w:p w14:paraId="58C8F1A9" w14:textId="564295AF" w:rsidR="0073016C" w:rsidRDefault="0073016C" w:rsidP="0073016C">
      <w:pPr>
        <w:wordWrap w:val="0"/>
        <w:spacing w:line="360" w:lineRule="auto"/>
        <w:rPr>
          <w:rFonts w:ascii="宋体" w:hAnsi="宋体"/>
          <w:sz w:val="24"/>
        </w:rPr>
      </w:pPr>
      <w:r>
        <w:rPr>
          <w:rFonts w:ascii="宋体" w:hAnsi="宋体"/>
          <w:sz w:val="24"/>
        </w:rPr>
        <w:tab/>
        <w:t>new.py</w:t>
      </w:r>
      <w:r>
        <w:rPr>
          <w:rFonts w:ascii="宋体" w:hAnsi="宋体" w:hint="eastAsia"/>
          <w:sz w:val="24"/>
        </w:rPr>
        <w:t>需要使用的python包：c</w:t>
      </w:r>
      <w:r>
        <w:rPr>
          <w:rFonts w:ascii="宋体" w:hAnsi="宋体"/>
          <w:sz w:val="24"/>
        </w:rPr>
        <w:t>types,json,pyodbc,datetime,Flask,session,render_template,request,CORS</w:t>
      </w:r>
      <w:r>
        <w:rPr>
          <w:rFonts w:ascii="宋体" w:hAnsi="宋体" w:hint="eastAsia"/>
          <w:sz w:val="24"/>
        </w:rPr>
        <w:t>。</w:t>
      </w:r>
    </w:p>
    <w:p w14:paraId="53754486" w14:textId="5AD2FD77" w:rsidR="0073016C" w:rsidRDefault="0073016C" w:rsidP="0073016C">
      <w:pPr>
        <w:pStyle w:val="a7"/>
        <w:numPr>
          <w:ilvl w:val="0"/>
          <w:numId w:val="1"/>
        </w:numPr>
        <w:wordWrap w:val="0"/>
        <w:spacing w:line="360" w:lineRule="auto"/>
        <w:ind w:firstLineChars="0"/>
        <w:rPr>
          <w:rFonts w:ascii="宋体" w:hAnsi="宋体"/>
          <w:sz w:val="24"/>
        </w:rPr>
      </w:pPr>
      <w:r>
        <w:rPr>
          <w:rFonts w:ascii="宋体" w:hAnsi="宋体" w:hint="eastAsia"/>
          <w:sz w:val="24"/>
        </w:rPr>
        <w:t>首先运行init</w:t>
      </w:r>
      <w:r>
        <w:rPr>
          <w:rFonts w:ascii="宋体" w:hAnsi="宋体"/>
          <w:sz w:val="24"/>
        </w:rPr>
        <w:t>.py</w:t>
      </w:r>
      <w:r>
        <w:rPr>
          <w:rFonts w:ascii="宋体" w:hAnsi="宋体" w:hint="eastAsia"/>
          <w:sz w:val="24"/>
        </w:rPr>
        <w:t>，其次运行new</w:t>
      </w:r>
      <w:r>
        <w:rPr>
          <w:rFonts w:ascii="宋体" w:hAnsi="宋体"/>
          <w:sz w:val="24"/>
        </w:rPr>
        <w:t>.py</w:t>
      </w:r>
      <w:r>
        <w:rPr>
          <w:rFonts w:ascii="宋体" w:hAnsi="宋体" w:hint="eastAsia"/>
          <w:sz w:val="24"/>
        </w:rPr>
        <w:t>打开服务器，启动浏览器输入</w:t>
      </w:r>
      <w:hyperlink r:id="rId8" w:history="1">
        <w:r w:rsidRPr="00DC2B12">
          <w:rPr>
            <w:rStyle w:val="a8"/>
            <w:rFonts w:ascii="宋体" w:hAnsi="宋体"/>
            <w:sz w:val="24"/>
          </w:rPr>
          <w:t>http://127.0.0.1:5000/</w:t>
        </w:r>
      </w:hyperlink>
      <w:r>
        <w:rPr>
          <w:rFonts w:ascii="宋体" w:hAnsi="宋体" w:hint="eastAsia"/>
          <w:sz w:val="24"/>
        </w:rPr>
        <w:t>即可打开登陆页面，或直接点击：</w:t>
      </w:r>
    </w:p>
    <w:p w14:paraId="6B529213" w14:textId="7461675D" w:rsidR="0073016C" w:rsidRPr="0073016C" w:rsidRDefault="0073016C" w:rsidP="0073016C">
      <w:pPr>
        <w:wordWrap w:val="0"/>
        <w:spacing w:line="360" w:lineRule="auto"/>
        <w:rPr>
          <w:rFonts w:ascii="宋体" w:hAnsi="宋体" w:hint="eastAsia"/>
          <w:sz w:val="24"/>
        </w:rPr>
      </w:pPr>
      <w:r>
        <w:rPr>
          <w:noProof/>
        </w:rPr>
        <w:drawing>
          <wp:inline distT="0" distB="0" distL="0" distR="0" wp14:anchorId="57C759B6" wp14:editId="2F876876">
            <wp:extent cx="5274310" cy="23069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06955"/>
                    </a:xfrm>
                    <a:prstGeom prst="rect">
                      <a:avLst/>
                    </a:prstGeom>
                  </pic:spPr>
                </pic:pic>
              </a:graphicData>
            </a:graphic>
          </wp:inline>
        </w:drawing>
      </w:r>
    </w:p>
    <w:p w14:paraId="37ECFC7C" w14:textId="76D78769" w:rsidR="001B1805" w:rsidRPr="001B1805" w:rsidRDefault="0073016C" w:rsidP="001B1805">
      <w:pPr>
        <w:spacing w:line="360" w:lineRule="auto"/>
        <w:rPr>
          <w:rFonts w:ascii="宋体" w:hAnsi="宋体"/>
          <w:sz w:val="24"/>
        </w:rPr>
      </w:pPr>
      <w:r>
        <w:rPr>
          <w:noProof/>
        </w:rPr>
        <w:lastRenderedPageBreak/>
        <w:drawing>
          <wp:inline distT="0" distB="0" distL="0" distR="0" wp14:anchorId="4572B690" wp14:editId="0690C46B">
            <wp:extent cx="5269575" cy="28270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781" cy="2830886"/>
                    </a:xfrm>
                    <a:prstGeom prst="rect">
                      <a:avLst/>
                    </a:prstGeom>
                  </pic:spPr>
                </pic:pic>
              </a:graphicData>
            </a:graphic>
          </wp:inline>
        </w:drawing>
      </w:r>
    </w:p>
    <w:p w14:paraId="038462B6" w14:textId="2A3D18BB" w:rsidR="001B1805" w:rsidRPr="0073016C" w:rsidRDefault="0073016C" w:rsidP="0073016C">
      <w:pPr>
        <w:spacing w:line="360" w:lineRule="auto"/>
        <w:rPr>
          <w:rFonts w:ascii="宋体" w:hAnsi="宋体" w:hint="eastAsia"/>
          <w:sz w:val="24"/>
        </w:rPr>
      </w:pPr>
      <w:r>
        <w:rPr>
          <w:rFonts w:ascii="宋体" w:hAnsi="宋体"/>
          <w:sz w:val="24"/>
        </w:rPr>
        <w:tab/>
      </w:r>
      <w:r>
        <w:rPr>
          <w:rFonts w:ascii="宋体" w:hAnsi="宋体" w:hint="eastAsia"/>
          <w:sz w:val="24"/>
        </w:rPr>
        <w:t>如果需要在同一局域网内使用不同电脑</w:t>
      </w:r>
      <w:r w:rsidR="00950721">
        <w:rPr>
          <w:rFonts w:ascii="宋体" w:hAnsi="宋体" w:hint="eastAsia"/>
          <w:sz w:val="24"/>
        </w:rPr>
        <w:t>作为服务器，则需要在new</w:t>
      </w:r>
      <w:r w:rsidR="00950721">
        <w:rPr>
          <w:rFonts w:ascii="宋体" w:hAnsi="宋体"/>
          <w:sz w:val="24"/>
        </w:rPr>
        <w:t>.py</w:t>
      </w:r>
      <w:r w:rsidR="00950721">
        <w:rPr>
          <w:rFonts w:ascii="宋体" w:hAnsi="宋体" w:hint="eastAsia"/>
          <w:sz w:val="24"/>
        </w:rPr>
        <w:t>文件中将：</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950721" w14:paraId="1A8BCFFB" w14:textId="77777777" w:rsidTr="00950721">
        <w:tc>
          <w:tcPr>
            <w:tcW w:w="8296" w:type="dxa"/>
            <w:shd w:val="pct5" w:color="auto" w:fill="auto"/>
          </w:tcPr>
          <w:p w14:paraId="76362F3A" w14:textId="77777777" w:rsidR="00950721" w:rsidRPr="00950721" w:rsidRDefault="00950721" w:rsidP="00950721">
            <w:pPr>
              <w:spacing w:line="360" w:lineRule="auto"/>
              <w:rPr>
                <w:rFonts w:ascii="Consolas" w:hAnsi="Consolas"/>
                <w:sz w:val="24"/>
              </w:rPr>
            </w:pPr>
            <w:r w:rsidRPr="00950721">
              <w:rPr>
                <w:rFonts w:ascii="Consolas" w:hAnsi="Consolas"/>
                <w:sz w:val="24"/>
              </w:rPr>
              <w:t>if __name__ == '__main__':</w:t>
            </w:r>
          </w:p>
          <w:p w14:paraId="17BEA81A" w14:textId="77777777" w:rsidR="00950721" w:rsidRPr="00950721" w:rsidRDefault="00950721" w:rsidP="00950721">
            <w:pPr>
              <w:spacing w:line="360" w:lineRule="auto"/>
              <w:rPr>
                <w:rFonts w:ascii="Consolas" w:hAnsi="Consolas"/>
                <w:sz w:val="24"/>
              </w:rPr>
            </w:pPr>
            <w:r w:rsidRPr="00950721">
              <w:rPr>
                <w:rFonts w:ascii="Consolas" w:hAnsi="Consolas"/>
                <w:sz w:val="24"/>
              </w:rPr>
              <w:t xml:space="preserve">    app.run(port=5000)</w:t>
            </w:r>
          </w:p>
          <w:p w14:paraId="2D61C33D" w14:textId="77777777" w:rsidR="00950721" w:rsidRDefault="00950721" w:rsidP="001B1805">
            <w:pPr>
              <w:spacing w:line="360" w:lineRule="auto"/>
              <w:rPr>
                <w:rFonts w:ascii="宋体" w:hAnsi="宋体"/>
                <w:sz w:val="24"/>
              </w:rPr>
            </w:pPr>
          </w:p>
        </w:tc>
      </w:tr>
    </w:tbl>
    <w:p w14:paraId="0DCFC81C" w14:textId="256B4871" w:rsidR="0073016C" w:rsidRDefault="00950721" w:rsidP="001B1805">
      <w:pPr>
        <w:spacing w:line="360" w:lineRule="auto"/>
        <w:rPr>
          <w:rFonts w:ascii="宋体" w:hAnsi="宋体"/>
          <w:sz w:val="24"/>
        </w:rPr>
      </w:pPr>
      <w:r>
        <w:rPr>
          <w:rFonts w:ascii="宋体" w:hAnsi="宋体" w:hint="eastAsia"/>
          <w:sz w:val="24"/>
        </w:rPr>
        <w:t>修改为：</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296"/>
      </w:tblGrid>
      <w:tr w:rsidR="00950721" w14:paraId="5FE4F837" w14:textId="77777777" w:rsidTr="00F812EE">
        <w:tc>
          <w:tcPr>
            <w:tcW w:w="8296" w:type="dxa"/>
            <w:shd w:val="pct5" w:color="auto" w:fill="auto"/>
          </w:tcPr>
          <w:p w14:paraId="75180CFD" w14:textId="77777777" w:rsidR="00950721" w:rsidRPr="00950721" w:rsidRDefault="00950721" w:rsidP="00F812EE">
            <w:pPr>
              <w:spacing w:line="360" w:lineRule="auto"/>
              <w:rPr>
                <w:rFonts w:ascii="Consolas" w:hAnsi="Consolas"/>
                <w:sz w:val="24"/>
              </w:rPr>
            </w:pPr>
            <w:r w:rsidRPr="00950721">
              <w:rPr>
                <w:rFonts w:ascii="Consolas" w:hAnsi="Consolas"/>
                <w:sz w:val="24"/>
              </w:rPr>
              <w:t>if __name__ == '__main__':</w:t>
            </w:r>
          </w:p>
          <w:p w14:paraId="36B738B4" w14:textId="6CF2BD80" w:rsidR="00950721" w:rsidRPr="00950721" w:rsidRDefault="00950721" w:rsidP="00F812EE">
            <w:pPr>
              <w:spacing w:line="360" w:lineRule="auto"/>
              <w:rPr>
                <w:rFonts w:ascii="Consolas" w:hAnsi="Consolas"/>
                <w:sz w:val="24"/>
              </w:rPr>
            </w:pPr>
            <w:r w:rsidRPr="00950721">
              <w:rPr>
                <w:rFonts w:ascii="Consolas" w:hAnsi="Consolas"/>
                <w:sz w:val="24"/>
              </w:rPr>
              <w:t xml:space="preserve">    app.run(</w:t>
            </w:r>
            <w:r>
              <w:rPr>
                <w:rFonts w:ascii="Consolas" w:hAnsi="Consolas"/>
                <w:sz w:val="24"/>
              </w:rPr>
              <w:t>host=’0.0.0.0’,</w:t>
            </w:r>
            <w:r w:rsidRPr="00950721">
              <w:rPr>
                <w:rFonts w:ascii="Consolas" w:hAnsi="Consolas"/>
                <w:sz w:val="24"/>
              </w:rPr>
              <w:t>port=5000)</w:t>
            </w:r>
          </w:p>
          <w:p w14:paraId="2E070F5C" w14:textId="77777777" w:rsidR="00950721" w:rsidRDefault="00950721" w:rsidP="00F812EE">
            <w:pPr>
              <w:spacing w:line="360" w:lineRule="auto"/>
              <w:rPr>
                <w:rFonts w:ascii="宋体" w:hAnsi="宋体"/>
                <w:sz w:val="24"/>
              </w:rPr>
            </w:pPr>
          </w:p>
        </w:tc>
      </w:tr>
    </w:tbl>
    <w:p w14:paraId="1FC6D744" w14:textId="47392D4E" w:rsidR="00950721" w:rsidRPr="00910825" w:rsidRDefault="00910825" w:rsidP="001B1805">
      <w:pPr>
        <w:spacing w:line="360" w:lineRule="auto"/>
        <w:rPr>
          <w:rFonts w:ascii="宋体" w:hAnsi="宋体" w:hint="eastAsia"/>
          <w:sz w:val="24"/>
        </w:rPr>
      </w:pPr>
      <w:r>
        <w:rPr>
          <w:rFonts w:ascii="宋体" w:hAnsi="宋体"/>
          <w:sz w:val="24"/>
        </w:rPr>
        <w:tab/>
      </w:r>
      <w:r>
        <w:rPr>
          <w:rFonts w:ascii="宋体" w:hAnsi="宋体" w:hint="eastAsia"/>
          <w:sz w:val="24"/>
        </w:rPr>
        <w:t>并将上述url的1</w:t>
      </w:r>
      <w:r>
        <w:rPr>
          <w:rFonts w:ascii="宋体" w:hAnsi="宋体"/>
          <w:sz w:val="24"/>
        </w:rPr>
        <w:t>27.0.0.1</w:t>
      </w:r>
      <w:r>
        <w:rPr>
          <w:rFonts w:ascii="宋体" w:hAnsi="宋体" w:hint="eastAsia"/>
          <w:sz w:val="24"/>
        </w:rPr>
        <w:t>修改为服务器端的内网ip地址即可。</w:t>
      </w:r>
    </w:p>
    <w:p w14:paraId="684C93E6" w14:textId="12EABEA4" w:rsidR="0073016C" w:rsidRDefault="00910825" w:rsidP="00910825">
      <w:pPr>
        <w:pStyle w:val="a7"/>
        <w:numPr>
          <w:ilvl w:val="0"/>
          <w:numId w:val="1"/>
        </w:numPr>
        <w:spacing w:line="360" w:lineRule="auto"/>
        <w:ind w:firstLineChars="0"/>
        <w:rPr>
          <w:rFonts w:ascii="宋体" w:hAnsi="宋体"/>
          <w:sz w:val="24"/>
        </w:rPr>
      </w:pPr>
      <w:r>
        <w:rPr>
          <w:rFonts w:ascii="宋体" w:hAnsi="宋体" w:hint="eastAsia"/>
          <w:sz w:val="24"/>
        </w:rPr>
        <w:t>init</w:t>
      </w:r>
      <w:r>
        <w:rPr>
          <w:rFonts w:ascii="宋体" w:hAnsi="宋体"/>
          <w:sz w:val="24"/>
        </w:rPr>
        <w:t>.py</w:t>
      </w:r>
      <w:r>
        <w:rPr>
          <w:rFonts w:ascii="宋体" w:hAnsi="宋体" w:hint="eastAsia"/>
          <w:sz w:val="24"/>
        </w:rPr>
        <w:t>初始化的内容为：商家、买家、管理员账户各两个：</w:t>
      </w:r>
    </w:p>
    <w:p w14:paraId="52A05BE4" w14:textId="50AA540F" w:rsidR="00910825" w:rsidRDefault="00185406" w:rsidP="00910825">
      <w:pPr>
        <w:spacing w:line="360" w:lineRule="auto"/>
        <w:rPr>
          <w:rFonts w:ascii="宋体" w:hAnsi="宋体"/>
          <w:sz w:val="24"/>
        </w:rPr>
      </w:pPr>
      <w:r>
        <w:rPr>
          <w:noProof/>
        </w:rPr>
        <w:drawing>
          <wp:inline distT="0" distB="0" distL="0" distR="0" wp14:anchorId="1F3DC745" wp14:editId="20125A57">
            <wp:extent cx="4435224" cy="23090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2309060"/>
                    </a:xfrm>
                    <a:prstGeom prst="rect">
                      <a:avLst/>
                    </a:prstGeom>
                  </pic:spPr>
                </pic:pic>
              </a:graphicData>
            </a:graphic>
          </wp:inline>
        </w:drawing>
      </w:r>
    </w:p>
    <w:p w14:paraId="31679F50" w14:textId="56763791" w:rsidR="00185406" w:rsidRDefault="00185406" w:rsidP="00910825">
      <w:pPr>
        <w:spacing w:line="360" w:lineRule="auto"/>
        <w:rPr>
          <w:rFonts w:ascii="宋体" w:hAnsi="宋体"/>
          <w:sz w:val="24"/>
        </w:rPr>
      </w:pPr>
      <w:r>
        <w:rPr>
          <w:rFonts w:ascii="宋体" w:hAnsi="宋体"/>
          <w:sz w:val="24"/>
        </w:rPr>
        <w:lastRenderedPageBreak/>
        <w:tab/>
      </w:r>
      <w:r>
        <w:rPr>
          <w:rFonts w:ascii="宋体" w:hAnsi="宋体" w:hint="eastAsia"/>
          <w:sz w:val="24"/>
        </w:rPr>
        <w:t>其中商家1和2均有如下商品审核中：</w:t>
      </w:r>
    </w:p>
    <w:p w14:paraId="103E90CB" w14:textId="55257337" w:rsidR="00185406" w:rsidRPr="00910825" w:rsidRDefault="00185406" w:rsidP="00185406">
      <w:pPr>
        <w:spacing w:line="360" w:lineRule="auto"/>
        <w:ind w:leftChars="-675" w:left="-1418"/>
        <w:rPr>
          <w:rFonts w:ascii="宋体" w:hAnsi="宋体" w:hint="eastAsia"/>
          <w:sz w:val="24"/>
        </w:rPr>
      </w:pPr>
      <w:r>
        <w:rPr>
          <w:noProof/>
        </w:rPr>
        <w:drawing>
          <wp:inline distT="0" distB="0" distL="0" distR="0" wp14:anchorId="18C1D588" wp14:editId="665E1802">
            <wp:extent cx="7584859" cy="2278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88660" cy="2279522"/>
                    </a:xfrm>
                    <a:prstGeom prst="rect">
                      <a:avLst/>
                    </a:prstGeom>
                  </pic:spPr>
                </pic:pic>
              </a:graphicData>
            </a:graphic>
          </wp:inline>
        </w:drawing>
      </w:r>
    </w:p>
    <w:p w14:paraId="4C188CB6" w14:textId="43A6E306" w:rsidR="00910825" w:rsidRDefault="00185406" w:rsidP="001B1805">
      <w:pPr>
        <w:spacing w:line="360" w:lineRule="auto"/>
        <w:rPr>
          <w:rFonts w:ascii="宋体" w:hAnsi="宋体" w:hint="eastAsia"/>
          <w:sz w:val="24"/>
        </w:rPr>
      </w:pPr>
      <w:r>
        <w:rPr>
          <w:rFonts w:ascii="宋体" w:hAnsi="宋体"/>
          <w:sz w:val="24"/>
        </w:rPr>
        <w:tab/>
      </w:r>
      <w:r>
        <w:rPr>
          <w:rFonts w:ascii="宋体" w:hAnsi="宋体" w:hint="eastAsia"/>
          <w:sz w:val="24"/>
        </w:rPr>
        <w:t>这样做的目的是可以跳过添加商品的步骤直接可以进行管理员的审核过程而已。</w:t>
      </w:r>
      <w:r w:rsidR="00956C74">
        <w:rPr>
          <w:rFonts w:ascii="宋体" w:hAnsi="宋体" w:hint="eastAsia"/>
          <w:sz w:val="24"/>
        </w:rPr>
        <w:t>其他详细功能可以查看详细设计报告的客户端设计部分。</w:t>
      </w:r>
    </w:p>
    <w:p w14:paraId="3E62CA4D" w14:textId="77777777" w:rsidR="00910825" w:rsidRPr="001B1805" w:rsidRDefault="00910825" w:rsidP="001B1805">
      <w:pPr>
        <w:spacing w:line="360" w:lineRule="auto"/>
        <w:rPr>
          <w:rFonts w:ascii="宋体" w:hAnsi="宋体" w:hint="eastAsia"/>
          <w:sz w:val="24"/>
        </w:rPr>
      </w:pPr>
    </w:p>
    <w:sectPr w:rsidR="00910825" w:rsidRPr="001B1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47C10" w14:textId="77777777" w:rsidR="008B141A" w:rsidRDefault="008B141A" w:rsidP="004D27C8">
      <w:r>
        <w:separator/>
      </w:r>
    </w:p>
  </w:endnote>
  <w:endnote w:type="continuationSeparator" w:id="0">
    <w:p w14:paraId="3EFF874E" w14:textId="77777777" w:rsidR="008B141A" w:rsidRDefault="008B141A" w:rsidP="004D2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91DE7" w14:textId="77777777" w:rsidR="008B141A" w:rsidRDefault="008B141A" w:rsidP="004D27C8">
      <w:r>
        <w:separator/>
      </w:r>
    </w:p>
  </w:footnote>
  <w:footnote w:type="continuationSeparator" w:id="0">
    <w:p w14:paraId="2C07798C" w14:textId="77777777" w:rsidR="008B141A" w:rsidRDefault="008B141A" w:rsidP="004D2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95365"/>
    <w:multiLevelType w:val="hybridMultilevel"/>
    <w:tmpl w:val="B1106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119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2A"/>
    <w:rsid w:val="00185406"/>
    <w:rsid w:val="001B1805"/>
    <w:rsid w:val="004D27C8"/>
    <w:rsid w:val="00716FC0"/>
    <w:rsid w:val="0073016C"/>
    <w:rsid w:val="008B141A"/>
    <w:rsid w:val="00910825"/>
    <w:rsid w:val="00950721"/>
    <w:rsid w:val="00956C74"/>
    <w:rsid w:val="00A32928"/>
    <w:rsid w:val="00AC3F8A"/>
    <w:rsid w:val="00C06E2A"/>
    <w:rsid w:val="00F66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A0EFDA"/>
  <w15:chartTrackingRefBased/>
  <w15:docId w15:val="{38DE40BC-9714-42F0-973C-A6DD453CB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721"/>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1B18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7C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D27C8"/>
    <w:rPr>
      <w:sz w:val="18"/>
      <w:szCs w:val="18"/>
    </w:rPr>
  </w:style>
  <w:style w:type="paragraph" w:styleId="a5">
    <w:name w:val="footer"/>
    <w:basedOn w:val="a"/>
    <w:link w:val="a6"/>
    <w:uiPriority w:val="99"/>
    <w:unhideWhenUsed/>
    <w:rsid w:val="004D27C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D27C8"/>
    <w:rPr>
      <w:sz w:val="18"/>
      <w:szCs w:val="18"/>
    </w:rPr>
  </w:style>
  <w:style w:type="character" w:customStyle="1" w:styleId="20">
    <w:name w:val="标题 2 字符"/>
    <w:basedOn w:val="a0"/>
    <w:link w:val="2"/>
    <w:uiPriority w:val="9"/>
    <w:rsid w:val="001B1805"/>
    <w:rPr>
      <w:rFonts w:asciiTheme="majorHAnsi" w:eastAsiaTheme="majorEastAsia" w:hAnsiTheme="majorHAnsi" w:cstheme="majorBidi"/>
      <w:b/>
      <w:bCs/>
      <w:sz w:val="32"/>
      <w:szCs w:val="32"/>
    </w:rPr>
  </w:style>
  <w:style w:type="paragraph" w:styleId="a7">
    <w:name w:val="List Paragraph"/>
    <w:basedOn w:val="a"/>
    <w:uiPriority w:val="34"/>
    <w:qFormat/>
    <w:rsid w:val="001B1805"/>
    <w:pPr>
      <w:ind w:firstLineChars="200" w:firstLine="420"/>
    </w:pPr>
  </w:style>
  <w:style w:type="character" w:styleId="a8">
    <w:name w:val="Hyperlink"/>
    <w:basedOn w:val="a0"/>
    <w:uiPriority w:val="99"/>
    <w:unhideWhenUsed/>
    <w:rsid w:val="0073016C"/>
    <w:rPr>
      <w:color w:val="0563C1" w:themeColor="hyperlink"/>
      <w:u w:val="single"/>
    </w:rPr>
  </w:style>
  <w:style w:type="character" w:styleId="a9">
    <w:name w:val="Unresolved Mention"/>
    <w:basedOn w:val="a0"/>
    <w:uiPriority w:val="99"/>
    <w:semiHidden/>
    <w:unhideWhenUsed/>
    <w:rsid w:val="0073016C"/>
    <w:rPr>
      <w:color w:val="605E5C"/>
      <w:shd w:val="clear" w:color="auto" w:fill="E1DFDD"/>
    </w:rPr>
  </w:style>
  <w:style w:type="paragraph" w:styleId="HTML">
    <w:name w:val="HTML Preformatted"/>
    <w:basedOn w:val="a"/>
    <w:link w:val="HTML0"/>
    <w:uiPriority w:val="99"/>
    <w:semiHidden/>
    <w:unhideWhenUsed/>
    <w:rsid w:val="00950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950721"/>
    <w:rPr>
      <w:rFonts w:ascii="宋体" w:eastAsia="宋体" w:hAnsi="宋体" w:cs="宋体"/>
      <w:kern w:val="0"/>
      <w:sz w:val="24"/>
      <w:szCs w:val="24"/>
    </w:rPr>
  </w:style>
  <w:style w:type="table" w:styleId="aa">
    <w:name w:val="Table Grid"/>
    <w:basedOn w:val="a1"/>
    <w:uiPriority w:val="39"/>
    <w:rsid w:val="00950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49223">
      <w:bodyDiv w:val="1"/>
      <w:marLeft w:val="0"/>
      <w:marRight w:val="0"/>
      <w:marTop w:val="0"/>
      <w:marBottom w:val="0"/>
      <w:divBdr>
        <w:top w:val="none" w:sz="0" w:space="0" w:color="auto"/>
        <w:left w:val="none" w:sz="0" w:space="0" w:color="auto"/>
        <w:bottom w:val="none" w:sz="0" w:space="0" w:color="auto"/>
        <w:right w:val="none" w:sz="0" w:space="0" w:color="auto"/>
      </w:divBdr>
    </w:div>
    <w:div w:id="706493532">
      <w:bodyDiv w:val="1"/>
      <w:marLeft w:val="0"/>
      <w:marRight w:val="0"/>
      <w:marTop w:val="0"/>
      <w:marBottom w:val="0"/>
      <w:divBdr>
        <w:top w:val="none" w:sz="0" w:space="0" w:color="auto"/>
        <w:left w:val="none" w:sz="0" w:space="0" w:color="auto"/>
        <w:bottom w:val="none" w:sz="0" w:space="0" w:color="auto"/>
        <w:right w:val="none" w:sz="0" w:space="0" w:color="auto"/>
      </w:divBdr>
    </w:div>
    <w:div w:id="198496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坠酒 一个秋</dc:creator>
  <cp:keywords/>
  <dc:description/>
  <cp:lastModifiedBy>坠酒 一个秋</cp:lastModifiedBy>
  <cp:revision>4</cp:revision>
  <dcterms:created xsi:type="dcterms:W3CDTF">2022-05-16T08:57:00Z</dcterms:created>
  <dcterms:modified xsi:type="dcterms:W3CDTF">2022-05-17T01:31:00Z</dcterms:modified>
</cp:coreProperties>
</file>