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BFCD" w14:textId="799D5B6A" w:rsidR="001168CE" w:rsidRPr="00A723C2" w:rsidRDefault="001168CE">
      <w:pPr>
        <w:rPr>
          <w:rFonts w:ascii="Tahoma" w:hAnsi="Tahoma" w:cs="Tahoma"/>
          <w:b/>
          <w:bCs/>
          <w:sz w:val="28"/>
          <w:szCs w:val="28"/>
          <w:lang w:val="en-US"/>
        </w:rPr>
      </w:pPr>
      <w:r w:rsidRPr="00A723C2">
        <w:rPr>
          <w:rFonts w:ascii="Tahoma" w:hAnsi="Tahoma" w:cs="Tahoma"/>
          <w:b/>
          <w:bCs/>
          <w:sz w:val="28"/>
          <w:szCs w:val="28"/>
          <w:lang w:val="en-US"/>
        </w:rPr>
        <w:t>COURSE CODE: COMP 223, INTERNET PROGRAMMING</w:t>
      </w:r>
    </w:p>
    <w:p w14:paraId="2529EC40" w14:textId="2729F0E3" w:rsidR="001E417B" w:rsidRPr="00A723C2" w:rsidRDefault="009C214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23C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PROJECT NAME: MEASUREMENTS CONVERSION WEBSITE</w:t>
      </w:r>
      <w:r w:rsidR="001168CE" w:rsidRPr="00A723C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0DA9A18" w14:textId="3122379F" w:rsidR="009C2142" w:rsidRPr="001121A1" w:rsidRDefault="009C2142">
      <w:pPr>
        <w:rPr>
          <w:b/>
          <w:bCs/>
          <w:sz w:val="24"/>
          <w:szCs w:val="24"/>
          <w:u w:val="single"/>
          <w:lang w:val="en-US"/>
        </w:rPr>
      </w:pPr>
      <w:r w:rsidRPr="00A723C2">
        <w:rPr>
          <w:sz w:val="28"/>
          <w:szCs w:val="28"/>
          <w:lang w:val="en-US"/>
        </w:rPr>
        <w:br/>
      </w:r>
      <w:r w:rsidRPr="001121A1">
        <w:rPr>
          <w:b/>
          <w:bCs/>
          <w:sz w:val="24"/>
          <w:szCs w:val="24"/>
          <w:u w:val="single"/>
          <w:lang w:val="en-US"/>
        </w:rPr>
        <w:t>Group Members</w:t>
      </w:r>
    </w:p>
    <w:p w14:paraId="08BCABC0" w14:textId="4ADD3B35" w:rsidR="00A723C2" w:rsidRPr="001121A1" w:rsidRDefault="00A723C2">
      <w:p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u w:val="single"/>
          <w:lang w:val="en-US"/>
        </w:rPr>
        <w:tab/>
        <w:t>NAME</w:t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  <w:t>REG NO</w:t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</w:r>
      <w:r w:rsidRPr="001121A1">
        <w:rPr>
          <w:b/>
          <w:bCs/>
          <w:sz w:val="24"/>
          <w:szCs w:val="24"/>
          <w:u w:val="single"/>
          <w:lang w:val="en-US"/>
        </w:rPr>
        <w:tab/>
        <w:t>PHONE NUMBER</w:t>
      </w:r>
    </w:p>
    <w:p w14:paraId="4E06C941" w14:textId="3B33972D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KAGWI KAMIRI ALVIN</w:t>
      </w:r>
      <w:r w:rsidRPr="001121A1">
        <w:rPr>
          <w:b/>
          <w:bCs/>
          <w:sz w:val="24"/>
          <w:szCs w:val="24"/>
          <w:lang w:val="en-US"/>
        </w:rPr>
        <w:tab/>
        <w:t>SC/007/21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0758676248</w:t>
      </w:r>
      <w:r w:rsidRPr="001121A1">
        <w:rPr>
          <w:b/>
          <w:bCs/>
          <w:sz w:val="24"/>
          <w:szCs w:val="24"/>
          <w:lang w:val="en-US"/>
        </w:rPr>
        <w:tab/>
      </w:r>
    </w:p>
    <w:p w14:paraId="1ACF0670" w14:textId="7C29E06E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KEVIN KIROP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COM/063/21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="00FE1BF7" w:rsidRPr="001121A1">
        <w:rPr>
          <w:b/>
          <w:bCs/>
          <w:sz w:val="24"/>
          <w:szCs w:val="24"/>
          <w:lang w:val="en-US"/>
        </w:rPr>
        <w:t>0790104202</w:t>
      </w:r>
    </w:p>
    <w:p w14:paraId="3FA29B25" w14:textId="0D7A790F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PRESTON MAYIEKA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COM/047/21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0799078848</w:t>
      </w:r>
    </w:p>
    <w:p w14:paraId="52452D18" w14:textId="1D033D51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GABRIEL ACHOLA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ANC/004/21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0713428169</w:t>
      </w:r>
    </w:p>
    <w:p w14:paraId="0C5CB80D" w14:textId="332DDD0C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>BRAMWEL KHAEMBA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ANC/040/21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0798920547</w:t>
      </w:r>
    </w:p>
    <w:p w14:paraId="1BE0A90C" w14:textId="7D567A43" w:rsidR="001168CE" w:rsidRPr="001121A1" w:rsidRDefault="001168CE" w:rsidP="001168CE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 w:rsidRPr="001121A1">
        <w:rPr>
          <w:b/>
          <w:bCs/>
          <w:sz w:val="24"/>
          <w:szCs w:val="24"/>
          <w:lang w:val="en-US"/>
        </w:rPr>
        <w:t xml:space="preserve">GRACE ADHIAMBO </w:t>
      </w:r>
      <w:r w:rsidRPr="001121A1">
        <w:rPr>
          <w:b/>
          <w:bCs/>
          <w:sz w:val="24"/>
          <w:szCs w:val="24"/>
          <w:lang w:val="en-US"/>
        </w:rPr>
        <w:tab/>
      </w:r>
      <w:r w:rsidRPr="001121A1">
        <w:rPr>
          <w:b/>
          <w:bCs/>
          <w:sz w:val="24"/>
          <w:szCs w:val="24"/>
          <w:lang w:val="en-US"/>
        </w:rPr>
        <w:tab/>
        <w:t>ANC/046/21</w:t>
      </w:r>
      <w:r w:rsidR="00FE1BF7" w:rsidRPr="001121A1">
        <w:rPr>
          <w:b/>
          <w:bCs/>
          <w:sz w:val="24"/>
          <w:szCs w:val="24"/>
          <w:lang w:val="en-US"/>
        </w:rPr>
        <w:tab/>
      </w:r>
      <w:r w:rsidR="00FE1BF7" w:rsidRPr="001121A1">
        <w:rPr>
          <w:b/>
          <w:bCs/>
          <w:sz w:val="24"/>
          <w:szCs w:val="24"/>
          <w:lang w:val="en-US"/>
        </w:rPr>
        <w:tab/>
      </w:r>
      <w:r w:rsidR="00FE1BF7" w:rsidRPr="001121A1">
        <w:rPr>
          <w:b/>
          <w:bCs/>
          <w:sz w:val="24"/>
          <w:szCs w:val="24"/>
          <w:lang w:val="en-US"/>
        </w:rPr>
        <w:tab/>
        <w:t>0706770988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  <w:lang w:val="en-KE"/>
        </w:rPr>
        <w:id w:val="-25845031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A98E080" w14:textId="01DD884C" w:rsidR="009C2142" w:rsidRPr="0095511B" w:rsidRDefault="009C2142" w:rsidP="009C2142">
          <w:pPr>
            <w:pStyle w:val="TOCHeading"/>
            <w:jc w:val="center"/>
            <w:rPr>
              <w:b/>
              <w:bCs/>
              <w:sz w:val="28"/>
              <w:szCs w:val="28"/>
            </w:rPr>
          </w:pPr>
          <w:r w:rsidRPr="0095511B">
            <w:rPr>
              <w:b/>
              <w:bCs/>
              <w:sz w:val="28"/>
              <w:szCs w:val="28"/>
            </w:rPr>
            <w:t>Table of Contents</w:t>
          </w:r>
        </w:p>
        <w:p w14:paraId="06CD5141" w14:textId="1B3E1121" w:rsidR="00A723C2" w:rsidRPr="00A723C2" w:rsidRDefault="009C214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KE"/>
            </w:rPr>
          </w:pPr>
          <w:r w:rsidRPr="00A723C2">
            <w:rPr>
              <w:sz w:val="28"/>
              <w:szCs w:val="28"/>
            </w:rPr>
            <w:fldChar w:fldCharType="begin"/>
          </w:r>
          <w:r w:rsidRPr="00A723C2">
            <w:rPr>
              <w:sz w:val="28"/>
              <w:szCs w:val="28"/>
            </w:rPr>
            <w:instrText xml:space="preserve"> TOC \o "1-3" \h \z \u </w:instrText>
          </w:r>
          <w:r w:rsidRPr="00A723C2">
            <w:rPr>
              <w:sz w:val="28"/>
              <w:szCs w:val="28"/>
            </w:rPr>
            <w:fldChar w:fldCharType="separate"/>
          </w:r>
          <w:hyperlink w:anchor="_Toc132840776" w:history="1">
            <w:r w:rsidR="00A723C2" w:rsidRPr="00A723C2">
              <w:rPr>
                <w:rStyle w:val="Hyperlink"/>
                <w:noProof/>
                <w:sz w:val="28"/>
                <w:szCs w:val="28"/>
                <w:lang w:val="en-US"/>
              </w:rPr>
              <w:t>Introduction</w:t>
            </w:r>
            <w:r w:rsidR="00A723C2" w:rsidRPr="00A723C2">
              <w:rPr>
                <w:noProof/>
                <w:webHidden/>
                <w:sz w:val="28"/>
                <w:szCs w:val="28"/>
              </w:rPr>
              <w:tab/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="00A723C2" w:rsidRPr="00A723C2">
              <w:rPr>
                <w:noProof/>
                <w:webHidden/>
                <w:sz w:val="28"/>
                <w:szCs w:val="28"/>
              </w:rPr>
              <w:instrText xml:space="preserve"> PAGEREF _Toc132840776 \h </w:instrText>
            </w:r>
            <w:r w:rsidR="00A723C2" w:rsidRPr="00A723C2">
              <w:rPr>
                <w:noProof/>
                <w:webHidden/>
                <w:sz w:val="28"/>
                <w:szCs w:val="28"/>
              </w:rPr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E5">
              <w:rPr>
                <w:noProof/>
                <w:webHidden/>
                <w:sz w:val="28"/>
                <w:szCs w:val="28"/>
              </w:rPr>
              <w:t>1</w:t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2EF2D" w14:textId="787DBD3D" w:rsidR="00A723C2" w:rsidRPr="00A723C2" w:rsidRDefault="007D373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KE"/>
            </w:rPr>
          </w:pPr>
          <w:hyperlink w:anchor="_Toc132840777" w:history="1">
            <w:r w:rsidR="00A723C2" w:rsidRPr="00A723C2">
              <w:rPr>
                <w:rStyle w:val="Hyperlink"/>
                <w:noProof/>
                <w:sz w:val="28"/>
                <w:szCs w:val="28"/>
                <w:lang w:val="en-US"/>
              </w:rPr>
              <w:t>Layout</w:t>
            </w:r>
            <w:r w:rsidR="00A723C2" w:rsidRPr="00A723C2">
              <w:rPr>
                <w:noProof/>
                <w:webHidden/>
                <w:sz w:val="28"/>
                <w:szCs w:val="28"/>
              </w:rPr>
              <w:tab/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="00A723C2" w:rsidRPr="00A723C2">
              <w:rPr>
                <w:noProof/>
                <w:webHidden/>
                <w:sz w:val="28"/>
                <w:szCs w:val="28"/>
              </w:rPr>
              <w:instrText xml:space="preserve"> PAGEREF _Toc132840777 \h </w:instrText>
            </w:r>
            <w:r w:rsidR="00A723C2" w:rsidRPr="00A723C2">
              <w:rPr>
                <w:noProof/>
                <w:webHidden/>
                <w:sz w:val="28"/>
                <w:szCs w:val="28"/>
              </w:rPr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E5">
              <w:rPr>
                <w:noProof/>
                <w:webHidden/>
                <w:sz w:val="28"/>
                <w:szCs w:val="28"/>
              </w:rPr>
              <w:t>1</w:t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E4C8B" w14:textId="2D923C9A" w:rsidR="00A723C2" w:rsidRPr="00A723C2" w:rsidRDefault="007D373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KE"/>
            </w:rPr>
          </w:pPr>
          <w:hyperlink w:anchor="_Toc132840778" w:history="1">
            <w:r w:rsidR="00A723C2" w:rsidRPr="00A723C2">
              <w:rPr>
                <w:rStyle w:val="Hyperlink"/>
                <w:noProof/>
                <w:sz w:val="28"/>
                <w:szCs w:val="28"/>
                <w:lang w:val="en-US"/>
              </w:rPr>
              <w:t>User manual</w:t>
            </w:r>
            <w:r w:rsidR="00A723C2" w:rsidRPr="00A723C2">
              <w:rPr>
                <w:noProof/>
                <w:webHidden/>
                <w:sz w:val="28"/>
                <w:szCs w:val="28"/>
              </w:rPr>
              <w:tab/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="00A723C2" w:rsidRPr="00A723C2">
              <w:rPr>
                <w:noProof/>
                <w:webHidden/>
                <w:sz w:val="28"/>
                <w:szCs w:val="28"/>
              </w:rPr>
              <w:instrText xml:space="preserve"> PAGEREF _Toc132840778 \h </w:instrText>
            </w:r>
            <w:r w:rsidR="00A723C2" w:rsidRPr="00A723C2">
              <w:rPr>
                <w:noProof/>
                <w:webHidden/>
                <w:sz w:val="28"/>
                <w:szCs w:val="28"/>
              </w:rPr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E5">
              <w:rPr>
                <w:noProof/>
                <w:webHidden/>
                <w:sz w:val="28"/>
                <w:szCs w:val="28"/>
              </w:rPr>
              <w:t>2</w:t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B3702" w14:textId="4DDF4D10" w:rsidR="00A723C2" w:rsidRPr="00A723C2" w:rsidRDefault="007D373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KE"/>
            </w:rPr>
          </w:pPr>
          <w:hyperlink w:anchor="_Toc132840779" w:history="1">
            <w:r w:rsidR="00A723C2" w:rsidRPr="00A723C2">
              <w:rPr>
                <w:rStyle w:val="Hyperlink"/>
                <w:noProof/>
                <w:sz w:val="28"/>
                <w:szCs w:val="28"/>
                <w:lang w:val="en-US"/>
              </w:rPr>
              <w:t>How to access the website?</w:t>
            </w:r>
            <w:r w:rsidR="00A723C2" w:rsidRPr="00A723C2">
              <w:rPr>
                <w:noProof/>
                <w:webHidden/>
                <w:sz w:val="28"/>
                <w:szCs w:val="28"/>
              </w:rPr>
              <w:tab/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="00A723C2" w:rsidRPr="00A723C2">
              <w:rPr>
                <w:noProof/>
                <w:webHidden/>
                <w:sz w:val="28"/>
                <w:szCs w:val="28"/>
              </w:rPr>
              <w:instrText xml:space="preserve"> PAGEREF _Toc132840779 \h </w:instrText>
            </w:r>
            <w:r w:rsidR="00A723C2" w:rsidRPr="00A723C2">
              <w:rPr>
                <w:noProof/>
                <w:webHidden/>
                <w:sz w:val="28"/>
                <w:szCs w:val="28"/>
              </w:rPr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E5">
              <w:rPr>
                <w:noProof/>
                <w:webHidden/>
                <w:sz w:val="28"/>
                <w:szCs w:val="28"/>
              </w:rPr>
              <w:t>2</w:t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9F847" w14:textId="26DA08F8" w:rsidR="00A723C2" w:rsidRPr="00A723C2" w:rsidRDefault="007D3739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sz w:val="28"/>
              <w:szCs w:val="28"/>
              <w:lang w:eastAsia="en-KE"/>
            </w:rPr>
          </w:pPr>
          <w:hyperlink w:anchor="_Toc132840780" w:history="1">
            <w:r w:rsidR="00A723C2" w:rsidRPr="00A723C2">
              <w:rPr>
                <w:rStyle w:val="Hyperlink"/>
                <w:noProof/>
                <w:sz w:val="28"/>
                <w:szCs w:val="28"/>
                <w:lang w:val="en-US"/>
              </w:rPr>
              <w:t>Requirements</w:t>
            </w:r>
            <w:r w:rsidR="00A723C2" w:rsidRPr="00A723C2">
              <w:rPr>
                <w:noProof/>
                <w:webHidden/>
                <w:sz w:val="28"/>
                <w:szCs w:val="28"/>
              </w:rPr>
              <w:tab/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begin"/>
            </w:r>
            <w:r w:rsidR="00A723C2" w:rsidRPr="00A723C2">
              <w:rPr>
                <w:noProof/>
                <w:webHidden/>
                <w:sz w:val="28"/>
                <w:szCs w:val="28"/>
              </w:rPr>
              <w:instrText xml:space="preserve"> PAGEREF _Toc132840780 \h </w:instrText>
            </w:r>
            <w:r w:rsidR="00A723C2" w:rsidRPr="00A723C2">
              <w:rPr>
                <w:noProof/>
                <w:webHidden/>
                <w:sz w:val="28"/>
                <w:szCs w:val="28"/>
              </w:rPr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652E5">
              <w:rPr>
                <w:noProof/>
                <w:webHidden/>
                <w:sz w:val="28"/>
                <w:szCs w:val="28"/>
              </w:rPr>
              <w:t>3</w:t>
            </w:r>
            <w:r w:rsidR="00A723C2" w:rsidRPr="00A723C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9967E" w14:textId="2456B09C" w:rsidR="009C2142" w:rsidRPr="00A723C2" w:rsidRDefault="009C2142">
          <w:pPr>
            <w:rPr>
              <w:sz w:val="28"/>
              <w:szCs w:val="28"/>
            </w:rPr>
          </w:pPr>
          <w:r w:rsidRPr="00A723C2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571FF68" w14:textId="7AFAE822" w:rsidR="009C2142" w:rsidRPr="00A723C2" w:rsidRDefault="009C2142" w:rsidP="003E7A5B">
      <w:pPr>
        <w:pStyle w:val="Heading1"/>
        <w:rPr>
          <w:sz w:val="28"/>
          <w:szCs w:val="28"/>
          <w:u w:val="single"/>
          <w:lang w:val="en-US"/>
        </w:rPr>
      </w:pPr>
      <w:bookmarkStart w:id="0" w:name="_Toc132840776"/>
      <w:r w:rsidRPr="00A723C2">
        <w:rPr>
          <w:sz w:val="28"/>
          <w:szCs w:val="28"/>
          <w:u w:val="single"/>
          <w:lang w:val="en-US"/>
        </w:rPr>
        <w:t>Introduction</w:t>
      </w:r>
      <w:bookmarkEnd w:id="0"/>
    </w:p>
    <w:p w14:paraId="06A852D9" w14:textId="69AFBE4B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This website was made for the purpose of being able to convert different Units</w:t>
      </w:r>
      <w:r w:rsidRPr="00A723C2">
        <w:rPr>
          <w:sz w:val="28"/>
          <w:szCs w:val="28"/>
          <w:lang w:val="en-US"/>
        </w:rPr>
        <w:br/>
        <w:t>Currency, Length, Weight, from one unit to another</w:t>
      </w:r>
    </w:p>
    <w:p w14:paraId="06A0F687" w14:textId="50894BE2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It is made using HTML, CSS, and JavaScript</w:t>
      </w:r>
    </w:p>
    <w:p w14:paraId="3E310806" w14:textId="78692F56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HTML provides the structure</w:t>
      </w:r>
    </w:p>
    <w:p w14:paraId="7649DF37" w14:textId="70446996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CSS – for styling</w:t>
      </w:r>
    </w:p>
    <w:p w14:paraId="0B939E93" w14:textId="5279C5C4" w:rsidR="009C2142" w:rsidRPr="00A723C2" w:rsidRDefault="009C2142" w:rsidP="009C214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JavaScript – for functionality</w:t>
      </w:r>
    </w:p>
    <w:p w14:paraId="24A4D86E" w14:textId="6908327F" w:rsidR="003E7A5B" w:rsidRPr="00A723C2" w:rsidRDefault="003E7A5B" w:rsidP="003E7A5B">
      <w:pPr>
        <w:rPr>
          <w:sz w:val="28"/>
          <w:szCs w:val="28"/>
          <w:u w:val="single"/>
          <w:lang w:val="en-US"/>
        </w:rPr>
      </w:pPr>
    </w:p>
    <w:p w14:paraId="7A8622E7" w14:textId="06F5F6ED" w:rsidR="003E7A5B" w:rsidRPr="00A723C2" w:rsidRDefault="003E7A5B" w:rsidP="003E7A5B">
      <w:pPr>
        <w:rPr>
          <w:sz w:val="28"/>
          <w:szCs w:val="28"/>
          <w:lang w:val="en-US"/>
        </w:rPr>
      </w:pPr>
    </w:p>
    <w:p w14:paraId="250E9114" w14:textId="55B942BE" w:rsidR="003E7A5B" w:rsidRPr="00A723C2" w:rsidRDefault="003E7A5B" w:rsidP="003E7A5B">
      <w:pPr>
        <w:pStyle w:val="Heading2"/>
        <w:rPr>
          <w:b/>
          <w:bCs/>
          <w:sz w:val="28"/>
          <w:szCs w:val="28"/>
          <w:u w:val="single"/>
          <w:lang w:val="en-US"/>
        </w:rPr>
      </w:pPr>
      <w:bookmarkStart w:id="1" w:name="_Toc132840777"/>
      <w:r w:rsidRPr="00A723C2">
        <w:rPr>
          <w:b/>
          <w:bCs/>
          <w:sz w:val="28"/>
          <w:szCs w:val="28"/>
          <w:u w:val="single"/>
          <w:lang w:val="en-US"/>
        </w:rPr>
        <w:t>Layout</w:t>
      </w:r>
      <w:bookmarkEnd w:id="1"/>
    </w:p>
    <w:p w14:paraId="3F42558E" w14:textId="1DB99C11" w:rsidR="003E7A5B" w:rsidRPr="00A723C2" w:rsidRDefault="003E7A5B" w:rsidP="003E7A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The website uses single- column layout</w:t>
      </w:r>
      <w:r w:rsidRPr="00A723C2">
        <w:rPr>
          <w:sz w:val="28"/>
          <w:szCs w:val="28"/>
          <w:lang w:val="en-US"/>
        </w:rPr>
        <w:br/>
        <w:t>( the elements are organized in a vertical manner, one section after the other)</w:t>
      </w:r>
    </w:p>
    <w:p w14:paraId="74A4FE61" w14:textId="7AA49C52" w:rsidR="003E7A5B" w:rsidRPr="00A723C2" w:rsidRDefault="003E7A5B" w:rsidP="003E7A5B">
      <w:pPr>
        <w:pStyle w:val="Heading2"/>
        <w:rPr>
          <w:sz w:val="28"/>
          <w:szCs w:val="28"/>
          <w:u w:val="single"/>
          <w:lang w:val="en-US"/>
        </w:rPr>
      </w:pPr>
      <w:bookmarkStart w:id="2" w:name="_Toc132840778"/>
      <w:r w:rsidRPr="00A723C2">
        <w:rPr>
          <w:sz w:val="28"/>
          <w:szCs w:val="28"/>
          <w:u w:val="single"/>
          <w:lang w:val="en-US"/>
        </w:rPr>
        <w:lastRenderedPageBreak/>
        <w:t>User manual</w:t>
      </w:r>
      <w:bookmarkEnd w:id="2"/>
    </w:p>
    <w:p w14:paraId="180DE882" w14:textId="3F9D767C" w:rsidR="003E7A5B" w:rsidRPr="00A723C2" w:rsidRDefault="003E7A5B" w:rsidP="003E7A5B">
      <w:pPr>
        <w:pStyle w:val="Heading3"/>
        <w:rPr>
          <w:sz w:val="28"/>
          <w:szCs w:val="28"/>
          <w:u w:val="single"/>
          <w:lang w:val="en-US"/>
        </w:rPr>
      </w:pPr>
      <w:bookmarkStart w:id="3" w:name="_Toc132840779"/>
      <w:r w:rsidRPr="00A723C2">
        <w:rPr>
          <w:sz w:val="28"/>
          <w:szCs w:val="28"/>
          <w:u w:val="single"/>
          <w:lang w:val="en-US"/>
        </w:rPr>
        <w:t>How to access the website?</w:t>
      </w:r>
      <w:bookmarkEnd w:id="3"/>
    </w:p>
    <w:p w14:paraId="16D73E81" w14:textId="61739ABB" w:rsidR="003E7A5B" w:rsidRPr="00A723C2" w:rsidRDefault="003E7A5B" w:rsidP="003E7A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 xml:space="preserve">In order to access the </w:t>
      </w:r>
      <w:proofErr w:type="gramStart"/>
      <w:r w:rsidRPr="00A723C2">
        <w:rPr>
          <w:sz w:val="28"/>
          <w:szCs w:val="28"/>
          <w:lang w:val="en-US"/>
        </w:rPr>
        <w:t>website</w:t>
      </w:r>
      <w:proofErr w:type="gramEnd"/>
      <w:r w:rsidRPr="00A723C2">
        <w:rPr>
          <w:sz w:val="28"/>
          <w:szCs w:val="28"/>
          <w:lang w:val="en-US"/>
        </w:rPr>
        <w:t xml:space="preserve"> click the index.html file in the root directory or alternatively navigate to </w:t>
      </w:r>
      <w:hyperlink r:id="rId8" w:history="1">
        <w:r w:rsidRPr="00A723C2">
          <w:rPr>
            <w:rStyle w:val="Hyperlink"/>
            <w:sz w:val="28"/>
            <w:szCs w:val="28"/>
            <w:lang w:val="en-US"/>
          </w:rPr>
          <w:t>https://measurementconversion.netlify.app/</w:t>
        </w:r>
      </w:hyperlink>
      <w:r w:rsidRPr="00A723C2">
        <w:rPr>
          <w:sz w:val="28"/>
          <w:szCs w:val="28"/>
          <w:u w:val="single"/>
          <w:lang w:val="en-US"/>
        </w:rPr>
        <w:t xml:space="preserve"> </w:t>
      </w:r>
      <w:r w:rsidRPr="00A723C2">
        <w:rPr>
          <w:sz w:val="28"/>
          <w:szCs w:val="28"/>
          <w:lang w:val="en-US"/>
        </w:rPr>
        <w:t xml:space="preserve">link </w:t>
      </w:r>
    </w:p>
    <w:p w14:paraId="672B926F" w14:textId="5D366747" w:rsidR="003E7A5B" w:rsidRPr="00A723C2" w:rsidRDefault="003E7A5B" w:rsidP="003E7A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You will then be redirected to the Homepage</w:t>
      </w:r>
    </w:p>
    <w:p w14:paraId="0B24FD3E" w14:textId="07A61CA3" w:rsidR="003E7A5B" w:rsidRPr="00A723C2" w:rsidRDefault="003E7A5B" w:rsidP="003E7A5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A723C2">
        <w:rPr>
          <w:noProof/>
          <w:sz w:val="28"/>
          <w:szCs w:val="28"/>
          <w:lang w:val="en-US"/>
        </w:rPr>
        <w:drawing>
          <wp:inline distT="0" distB="0" distL="0" distR="0" wp14:anchorId="703781DC" wp14:editId="484484C4">
            <wp:extent cx="5731510" cy="26079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4CFE" w14:textId="744696AE" w:rsidR="003E7A5B" w:rsidRPr="00A723C2" w:rsidRDefault="003E7A5B" w:rsidP="003E7A5B">
      <w:pPr>
        <w:rPr>
          <w:sz w:val="28"/>
          <w:szCs w:val="28"/>
          <w:lang w:val="en-US"/>
        </w:rPr>
      </w:pPr>
    </w:p>
    <w:p w14:paraId="530F74CA" w14:textId="387C9C04" w:rsidR="003E7A5B" w:rsidRPr="00A723C2" w:rsidRDefault="003E7A5B" w:rsidP="003E7A5B">
      <w:pPr>
        <w:tabs>
          <w:tab w:val="left" w:pos="1044"/>
        </w:tabs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ab/>
        <w:t xml:space="preserve">Click on the  </w:t>
      </w:r>
      <w:r w:rsidRPr="00A723C2">
        <w:rPr>
          <w:noProof/>
          <w:sz w:val="28"/>
          <w:szCs w:val="28"/>
          <w:lang w:val="en-US"/>
        </w:rPr>
        <w:drawing>
          <wp:inline distT="0" distB="0" distL="0" distR="0" wp14:anchorId="196E1D86" wp14:editId="5AFF7B5A">
            <wp:extent cx="1348740" cy="46563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4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3C2">
        <w:rPr>
          <w:sz w:val="28"/>
          <w:szCs w:val="28"/>
          <w:lang w:val="en-US"/>
        </w:rPr>
        <w:t xml:space="preserve"> button</w:t>
      </w:r>
    </w:p>
    <w:p w14:paraId="1F7A20DE" w14:textId="2B4BAF34" w:rsidR="003E7A5B" w:rsidRPr="00A723C2" w:rsidRDefault="003E7A5B" w:rsidP="003E7A5B">
      <w:pPr>
        <w:tabs>
          <w:tab w:val="left" w:pos="1044"/>
        </w:tabs>
        <w:rPr>
          <w:sz w:val="28"/>
          <w:szCs w:val="28"/>
          <w:lang w:val="en-US"/>
        </w:rPr>
      </w:pPr>
    </w:p>
    <w:p w14:paraId="118D2D78" w14:textId="1A9A9AB4" w:rsidR="003E7A5B" w:rsidRPr="00A723C2" w:rsidRDefault="00D43FCE" w:rsidP="003E7A5B">
      <w:pPr>
        <w:tabs>
          <w:tab w:val="left" w:pos="1044"/>
        </w:tabs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 xml:space="preserve">From there select either </w:t>
      </w:r>
      <w:r w:rsidRPr="00A723C2">
        <w:rPr>
          <w:b/>
          <w:bCs/>
          <w:sz w:val="28"/>
          <w:szCs w:val="28"/>
          <w:lang w:val="en-US"/>
        </w:rPr>
        <w:t>Currency</w:t>
      </w:r>
      <w:r w:rsidRPr="00A723C2">
        <w:rPr>
          <w:sz w:val="28"/>
          <w:szCs w:val="28"/>
          <w:lang w:val="en-US"/>
        </w:rPr>
        <w:t xml:space="preserve">, </w:t>
      </w:r>
      <w:r w:rsidRPr="00A723C2">
        <w:rPr>
          <w:b/>
          <w:bCs/>
          <w:sz w:val="28"/>
          <w:szCs w:val="28"/>
          <w:lang w:val="en-US"/>
        </w:rPr>
        <w:t>Length</w:t>
      </w:r>
      <w:r w:rsidRPr="00A723C2">
        <w:rPr>
          <w:sz w:val="28"/>
          <w:szCs w:val="28"/>
          <w:lang w:val="en-US"/>
        </w:rPr>
        <w:t xml:space="preserve"> or </w:t>
      </w:r>
      <w:r w:rsidRPr="00A723C2">
        <w:rPr>
          <w:b/>
          <w:bCs/>
          <w:sz w:val="28"/>
          <w:szCs w:val="28"/>
          <w:lang w:val="en-US"/>
        </w:rPr>
        <w:t xml:space="preserve">Weight </w:t>
      </w:r>
      <w:r w:rsidRPr="00A723C2">
        <w:rPr>
          <w:sz w:val="28"/>
          <w:szCs w:val="28"/>
          <w:lang w:val="en-US"/>
        </w:rPr>
        <w:t>and this will redirect you to the appropriate page to perform your service</w:t>
      </w:r>
    </w:p>
    <w:p w14:paraId="17B0B2AE" w14:textId="0D50E605" w:rsidR="003E7A5B" w:rsidRPr="00A723C2" w:rsidRDefault="003E7A5B" w:rsidP="003E7A5B">
      <w:pPr>
        <w:tabs>
          <w:tab w:val="left" w:pos="1044"/>
        </w:tabs>
        <w:rPr>
          <w:sz w:val="28"/>
          <w:szCs w:val="28"/>
          <w:lang w:val="en-US"/>
        </w:rPr>
      </w:pPr>
      <w:r w:rsidRPr="00A723C2">
        <w:rPr>
          <w:noProof/>
          <w:sz w:val="28"/>
          <w:szCs w:val="28"/>
          <w:lang w:val="en-US"/>
        </w:rPr>
        <w:drawing>
          <wp:inline distT="0" distB="0" distL="0" distR="0" wp14:anchorId="40EBB1D3" wp14:editId="73B5D25C">
            <wp:extent cx="5731510" cy="26955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F394" w14:textId="34516396" w:rsidR="00B73A0F" w:rsidRPr="00A723C2" w:rsidRDefault="00B73A0F" w:rsidP="00B73A0F">
      <w:pPr>
        <w:rPr>
          <w:sz w:val="28"/>
          <w:szCs w:val="28"/>
          <w:lang w:val="en-US"/>
        </w:rPr>
      </w:pPr>
    </w:p>
    <w:p w14:paraId="31663DD8" w14:textId="4855706A" w:rsidR="00B73A0F" w:rsidRPr="0095511B" w:rsidRDefault="00B73A0F" w:rsidP="00D01197">
      <w:pPr>
        <w:pStyle w:val="Heading3"/>
        <w:rPr>
          <w:b/>
          <w:bCs/>
          <w:sz w:val="28"/>
          <w:szCs w:val="28"/>
          <w:u w:val="single"/>
          <w:lang w:val="en-US"/>
        </w:rPr>
      </w:pPr>
      <w:bookmarkStart w:id="4" w:name="_Toc132840780"/>
      <w:r w:rsidRPr="0095511B">
        <w:rPr>
          <w:b/>
          <w:bCs/>
          <w:sz w:val="28"/>
          <w:szCs w:val="28"/>
          <w:u w:val="single"/>
          <w:lang w:val="en-US"/>
        </w:rPr>
        <w:lastRenderedPageBreak/>
        <w:t>Requirements</w:t>
      </w:r>
      <w:bookmarkEnd w:id="4"/>
    </w:p>
    <w:p w14:paraId="69B66AC0" w14:textId="77055EF4" w:rsidR="00B73A0F" w:rsidRPr="00A723C2" w:rsidRDefault="00B73A0F" w:rsidP="00B73A0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A web browser Google Chrome, Firefox, Microsoft Edge or any of your personal preference</w:t>
      </w:r>
    </w:p>
    <w:p w14:paraId="23290083" w14:textId="236B1999" w:rsidR="00B73A0F" w:rsidRPr="00A723C2" w:rsidRDefault="00B73A0F" w:rsidP="00B73A0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For currency section, internet connectivity may be required to FETCH Realtime conversion rates</w:t>
      </w:r>
    </w:p>
    <w:p w14:paraId="5EC1B54F" w14:textId="7EB8E078" w:rsidR="00B73A0F" w:rsidRPr="00A723C2" w:rsidRDefault="00D01197" w:rsidP="00B73A0F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A723C2">
        <w:rPr>
          <w:sz w:val="28"/>
          <w:szCs w:val="28"/>
          <w:lang w:val="en-US"/>
        </w:rPr>
        <w:t>Input device (if PC then keyboard or touch input from smart device)</w:t>
      </w:r>
    </w:p>
    <w:p w14:paraId="15884C70" w14:textId="2BC2BC05" w:rsidR="00D01197" w:rsidRPr="00A723C2" w:rsidRDefault="00D01197" w:rsidP="00D01197">
      <w:pPr>
        <w:rPr>
          <w:sz w:val="28"/>
          <w:szCs w:val="28"/>
          <w:lang w:val="en-US"/>
        </w:rPr>
      </w:pPr>
    </w:p>
    <w:sectPr w:rsidR="00D01197" w:rsidRPr="00A723C2" w:rsidSect="00E85892">
      <w:headerReference w:type="default" r:id="rId1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B7540" w14:textId="77777777" w:rsidR="007D3739" w:rsidRDefault="007D3739" w:rsidP="0095511B">
      <w:pPr>
        <w:spacing w:after="0" w:line="240" w:lineRule="auto"/>
      </w:pPr>
      <w:r>
        <w:separator/>
      </w:r>
    </w:p>
  </w:endnote>
  <w:endnote w:type="continuationSeparator" w:id="0">
    <w:p w14:paraId="0B8E3B98" w14:textId="77777777" w:rsidR="007D3739" w:rsidRDefault="007D3739" w:rsidP="00955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B37AB" w14:textId="77777777" w:rsidR="007D3739" w:rsidRDefault="007D3739" w:rsidP="0095511B">
      <w:pPr>
        <w:spacing w:after="0" w:line="240" w:lineRule="auto"/>
      </w:pPr>
      <w:r>
        <w:separator/>
      </w:r>
    </w:p>
  </w:footnote>
  <w:footnote w:type="continuationSeparator" w:id="0">
    <w:p w14:paraId="45AC7E17" w14:textId="77777777" w:rsidR="007D3739" w:rsidRDefault="007D3739" w:rsidP="009551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5C8E9" w14:textId="7EA46571" w:rsidR="0095511B" w:rsidRPr="0095511B" w:rsidRDefault="0095511B" w:rsidP="0095511B">
    <w:pPr>
      <w:pStyle w:val="Header"/>
      <w:jc w:val="right"/>
      <w:rPr>
        <w:lang w:val="en-US"/>
      </w:rPr>
    </w:pPr>
    <w:r>
      <w:rPr>
        <w:lang w:val="en-US"/>
      </w:rPr>
      <w:t>MEASUREMENTS CONVERSION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A5A13"/>
    <w:multiLevelType w:val="hybridMultilevel"/>
    <w:tmpl w:val="BD4CB72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723BD"/>
    <w:multiLevelType w:val="hybridMultilevel"/>
    <w:tmpl w:val="BBAA10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92CDB"/>
    <w:multiLevelType w:val="hybridMultilevel"/>
    <w:tmpl w:val="B1E637C2"/>
    <w:lvl w:ilvl="0" w:tplc="ABAC8E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3A0F0D"/>
    <w:multiLevelType w:val="hybridMultilevel"/>
    <w:tmpl w:val="5B346AD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A98"/>
    <w:rsid w:val="001121A1"/>
    <w:rsid w:val="001168CE"/>
    <w:rsid w:val="001E417B"/>
    <w:rsid w:val="00345AEE"/>
    <w:rsid w:val="003657B2"/>
    <w:rsid w:val="003E7A5B"/>
    <w:rsid w:val="00587A98"/>
    <w:rsid w:val="005C440B"/>
    <w:rsid w:val="007C4C49"/>
    <w:rsid w:val="007D3739"/>
    <w:rsid w:val="0095511B"/>
    <w:rsid w:val="009652E5"/>
    <w:rsid w:val="009C2142"/>
    <w:rsid w:val="00A723C2"/>
    <w:rsid w:val="00B73A0F"/>
    <w:rsid w:val="00D01197"/>
    <w:rsid w:val="00D43FCE"/>
    <w:rsid w:val="00D57091"/>
    <w:rsid w:val="00E85892"/>
    <w:rsid w:val="00FE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533AE"/>
  <w15:chartTrackingRefBased/>
  <w15:docId w15:val="{701653F9-1250-47A5-9015-768DDB351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21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7A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7A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1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C2142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9C214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C21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1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14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1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142"/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E7A5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E7A5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E7A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7A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E7A5B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D0119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1197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955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511B"/>
  </w:style>
  <w:style w:type="paragraph" w:styleId="Footer">
    <w:name w:val="footer"/>
    <w:basedOn w:val="Normal"/>
    <w:link w:val="FooterChar"/>
    <w:uiPriority w:val="99"/>
    <w:unhideWhenUsed/>
    <w:rsid w:val="009551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51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asurementconversion.netlify.app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F1CEC-1279-4E7B-B791-F0C4CEFF2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cp:lastPrinted>2023-04-20T05:23:00Z</cp:lastPrinted>
  <dcterms:created xsi:type="dcterms:W3CDTF">2023-04-19T20:31:00Z</dcterms:created>
  <dcterms:modified xsi:type="dcterms:W3CDTF">2023-04-20T05:32:00Z</dcterms:modified>
</cp:coreProperties>
</file>