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Federal Emergency Management Agency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Program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Federal Emergency Management Agency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Federal Emergency Management Agency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Federal Emergency Management Agency and </w:t>
      </w:r>
      <w:r w:rsidR="00275828">
        <w:t xml:space="preserve">the Program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2021-01-14T18:10:00Z</dcterms:modified>
</cp:coreProperties>
</file>