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6D" w:rsidRDefault="003F516D" w:rsidP="003F516D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3F516D" w:rsidRDefault="003F516D" w:rsidP="003F516D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3F516D" w:rsidRDefault="003F516D" w:rsidP="000D0938">
      <w:pPr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EB06A5" w:rsidRPr="00CC7B35" w:rsidRDefault="003F516D" w:rsidP="00EB06A5">
      <w:pPr>
        <w:pStyle w:val="Heading2"/>
        <w:jc w:val="center"/>
        <w:rPr>
          <w:rFonts w:ascii="Roboto Thin" w:hAnsi="Roboto Thin"/>
          <w:sz w:val="32"/>
        </w:rPr>
      </w:pPr>
      <w:r w:rsidRPr="003F516D">
        <w:rPr>
          <w:rFonts w:ascii="Roboto Thin" w:hAnsi="Roboto Thin"/>
          <w:color w:val="C45911" w:themeColor="accent2" w:themeShade="BF"/>
          <w:sz w:val="36"/>
          <w:szCs w:val="36"/>
        </w:rPr>
        <w:t>Power Supplies</w:t>
      </w:r>
      <w:r w:rsidR="00EB06A5" w:rsidRPr="00EB06A5">
        <w:rPr>
          <w:rFonts w:ascii="Roboto Thin" w:hAnsi="Roboto Thin"/>
          <w:sz w:val="32"/>
        </w:rPr>
        <w:t xml:space="preserve"> </w:t>
      </w:r>
    </w:p>
    <w:p w:rsidR="00EB06A5" w:rsidRDefault="00EB06A5" w:rsidP="00EB06A5">
      <w:pPr>
        <w:pStyle w:val="Heading2"/>
        <w:jc w:val="center"/>
        <w:rPr>
          <w:rFonts w:ascii="Roboto Thin" w:hAnsi="Roboto Thin"/>
          <w:sz w:val="32"/>
        </w:rPr>
      </w:pPr>
      <w:r>
        <w:rPr>
          <w:rFonts w:ascii="Roboto Thin" w:hAnsi="Roboto Thin"/>
          <w:sz w:val="32"/>
        </w:rPr>
        <w:t>3x 12vDC PSUs</w:t>
      </w:r>
    </w:p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/>
    <w:p w:rsidR="000D0938" w:rsidRDefault="000D0938" w:rsidP="000D0938">
      <w:r>
        <w:t>Ship To:</w:t>
      </w:r>
    </w:p>
    <w:p w:rsidR="000D0938" w:rsidRPr="000D0938" w:rsidRDefault="000D0938" w:rsidP="000D0938">
      <w:pPr>
        <w:ind w:left="720"/>
        <w:rPr>
          <w:rFonts w:ascii="Helvetica" w:hAnsi="Helvetica" w:cs="Helvetica"/>
          <w:color w:val="4A4A4A"/>
          <w:sz w:val="42"/>
          <w:shd w:val="clear" w:color="auto" w:fill="FFFFFF"/>
        </w:rPr>
      </w:pPr>
      <w:proofErr w:type="spellStart"/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>Supplyframe</w:t>
      </w:r>
      <w:proofErr w:type="spellEnd"/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 xml:space="preserve"> Inc</w:t>
      </w:r>
      <w:proofErr w:type="gramStart"/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>.</w:t>
      </w:r>
      <w:proofErr w:type="gramEnd"/>
      <w:r w:rsidRPr="000D0938">
        <w:rPr>
          <w:rFonts w:ascii="Helvetica" w:hAnsi="Helvetica" w:cs="Helvetica"/>
          <w:color w:val="4A4A4A"/>
          <w:sz w:val="42"/>
        </w:rPr>
        <w:br/>
      </w:r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 xml:space="preserve">ATTN: 2015 </w:t>
      </w:r>
      <w:proofErr w:type="spellStart"/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>Hackaday</w:t>
      </w:r>
      <w:proofErr w:type="spellEnd"/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 xml:space="preserve"> Prize Best Product</w:t>
      </w:r>
      <w:r w:rsidRPr="000D0938">
        <w:rPr>
          <w:rFonts w:ascii="Helvetica" w:hAnsi="Helvetica" w:cs="Helvetica"/>
          <w:color w:val="4A4A4A"/>
          <w:sz w:val="42"/>
        </w:rPr>
        <w:br/>
      </w:r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>51 W. Dayton St., Suite 100</w:t>
      </w:r>
      <w:r w:rsidRPr="000D0938">
        <w:rPr>
          <w:rFonts w:ascii="Helvetica" w:hAnsi="Helvetica" w:cs="Helvetica"/>
          <w:color w:val="4A4A4A"/>
          <w:sz w:val="42"/>
        </w:rPr>
        <w:br/>
      </w:r>
      <w:r w:rsidRPr="000D0938">
        <w:rPr>
          <w:rFonts w:ascii="Helvetica" w:hAnsi="Helvetica" w:cs="Helvetica"/>
          <w:color w:val="4A4A4A"/>
          <w:sz w:val="42"/>
          <w:shd w:val="clear" w:color="auto" w:fill="FFFFFF"/>
        </w:rPr>
        <w:t>Pasadena, CA 91105</w:t>
      </w:r>
    </w:p>
    <w:p w:rsidR="000D0938" w:rsidRDefault="000D0938" w:rsidP="000D0938">
      <w:pPr>
        <w:rPr>
          <w:rFonts w:ascii="Helvetica" w:hAnsi="Helvetica" w:cs="Helvetica"/>
          <w:color w:val="4A4A4A"/>
          <w:shd w:val="clear" w:color="auto" w:fill="FFFFFF"/>
        </w:rPr>
      </w:pPr>
      <w:bookmarkStart w:id="0" w:name="_GoBack"/>
      <w:bookmarkEnd w:id="0"/>
    </w:p>
    <w:p w:rsidR="000D0938" w:rsidRPr="000D0938" w:rsidRDefault="000D0938" w:rsidP="000D0938">
      <w:pPr>
        <w:rPr>
          <w:rFonts w:ascii="Helvetica" w:hAnsi="Helvetica" w:cs="Helvetica"/>
          <w:color w:val="4A4A4A"/>
          <w:sz w:val="34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Sender:</w:t>
      </w:r>
    </w:p>
    <w:p w:rsidR="007122AA" w:rsidRPr="000D0938" w:rsidRDefault="000D0938" w:rsidP="000D0938">
      <w:pPr>
        <w:ind w:left="720"/>
        <w:rPr>
          <w:rFonts w:ascii="Helvetica" w:hAnsi="Helvetica" w:cs="Helvetica"/>
          <w:color w:val="4A4A4A"/>
          <w:sz w:val="34"/>
          <w:shd w:val="clear" w:color="auto" w:fill="FFFFFF"/>
        </w:rPr>
      </w:pPr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t>Matt Fanning</w:t>
      </w:r>
      <w:r>
        <w:rPr>
          <w:rFonts w:ascii="Helvetica" w:hAnsi="Helvetica" w:cs="Helvetica"/>
          <w:color w:val="4A4A4A"/>
          <w:sz w:val="34"/>
          <w:shd w:val="clear" w:color="auto" w:fill="FFFFFF"/>
        </w:rPr>
        <w:t xml:space="preserve"> - ESPLux</w:t>
      </w:r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br/>
        <w:t xml:space="preserve">26 </w:t>
      </w:r>
      <w:proofErr w:type="spellStart"/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t>Southview</w:t>
      </w:r>
      <w:proofErr w:type="spellEnd"/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t xml:space="preserve"> Ave</w:t>
      </w:r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br/>
        <w:t>Stanwell Tops</w:t>
      </w:r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br/>
        <w:t>NSW 2508</w:t>
      </w:r>
      <w:r w:rsidRPr="000D0938">
        <w:rPr>
          <w:rFonts w:ascii="Helvetica" w:hAnsi="Helvetica" w:cs="Helvetica"/>
          <w:color w:val="4A4A4A"/>
          <w:sz w:val="34"/>
          <w:shd w:val="clear" w:color="auto" w:fill="FFFFFF"/>
        </w:rPr>
        <w:br/>
        <w:t>Australia</w:t>
      </w:r>
    </w:p>
    <w:sectPr w:rsidR="007122AA" w:rsidRPr="000D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6D"/>
    <w:rsid w:val="000D0938"/>
    <w:rsid w:val="003F516D"/>
    <w:rsid w:val="00790FA5"/>
    <w:rsid w:val="008C3243"/>
    <w:rsid w:val="00BB1232"/>
    <w:rsid w:val="00E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7B7A3-AC5A-46FA-B843-5676E985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6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Coal Services Pty Ltd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me@mattfanning.com</dc:creator>
  <cp:keywords/>
  <dc:description/>
  <cp:lastModifiedBy>me@mattfanning.com</cp:lastModifiedBy>
  <cp:revision>2</cp:revision>
  <dcterms:created xsi:type="dcterms:W3CDTF">2015-07-29T07:03:00Z</dcterms:created>
  <dcterms:modified xsi:type="dcterms:W3CDTF">2015-07-30T09:40:00Z</dcterms:modified>
</cp:coreProperties>
</file>