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41301F" w14:textId="5A617086" w:rsidR="007F666E" w:rsidRPr="00D03879" w:rsidRDefault="0001558F">
      <w:pPr>
        <w:rPr>
          <w:rFonts w:cstheme="minorHAnsi"/>
          <w:color w:val="000000" w:themeColor="text1"/>
          <w:sz w:val="22"/>
          <w:szCs w:val="22"/>
        </w:rPr>
      </w:pPr>
      <w:r w:rsidRPr="00D03879">
        <w:rPr>
          <w:rFonts w:cstheme="minorHAnsi"/>
          <w:b/>
          <w:color w:val="000000" w:themeColor="text1"/>
          <w:sz w:val="22"/>
          <w:szCs w:val="22"/>
        </w:rPr>
        <w:t xml:space="preserve">Claudia </w:t>
      </w:r>
      <w:proofErr w:type="spellStart"/>
      <w:r w:rsidRPr="00D03879">
        <w:rPr>
          <w:rFonts w:cstheme="minorHAnsi"/>
          <w:b/>
          <w:color w:val="000000" w:themeColor="text1"/>
          <w:sz w:val="22"/>
          <w:szCs w:val="22"/>
        </w:rPr>
        <w:t>Canu</w:t>
      </w:r>
      <w:proofErr w:type="spellEnd"/>
    </w:p>
    <w:p w14:paraId="3715F3BF" w14:textId="460E3421" w:rsidR="00D97D9C" w:rsidRPr="00D03879" w:rsidRDefault="00D97D9C">
      <w:pPr>
        <w:rPr>
          <w:rFonts w:cstheme="minorHAnsi"/>
          <w:color w:val="000000" w:themeColor="text1"/>
          <w:sz w:val="22"/>
          <w:szCs w:val="22"/>
        </w:rPr>
      </w:pPr>
      <w:r w:rsidRPr="00D03879">
        <w:rPr>
          <w:rFonts w:cstheme="minorHAnsi"/>
          <w:color w:val="000000" w:themeColor="text1"/>
          <w:sz w:val="22"/>
          <w:szCs w:val="22"/>
        </w:rPr>
        <w:t xml:space="preserve">E: </w:t>
      </w:r>
      <w:r w:rsidR="0001558F" w:rsidRPr="00D03879">
        <w:rPr>
          <w:rFonts w:eastAsia="Century Gothic" w:cstheme="minorHAnsi"/>
          <w:color w:val="000000" w:themeColor="text1"/>
          <w:sz w:val="22"/>
          <w:szCs w:val="22"/>
        </w:rPr>
        <w:t>claudiacanufautre@gmailmail.com</w:t>
      </w:r>
    </w:p>
    <w:p w14:paraId="13A905CC" w14:textId="4D818CE0" w:rsidR="00D97D9C" w:rsidRPr="00D03879" w:rsidRDefault="00D97D9C">
      <w:pPr>
        <w:rPr>
          <w:rFonts w:cstheme="minorHAnsi"/>
          <w:color w:val="000000" w:themeColor="text1"/>
          <w:sz w:val="22"/>
          <w:szCs w:val="22"/>
        </w:rPr>
      </w:pPr>
      <w:r w:rsidRPr="00D03879">
        <w:rPr>
          <w:rFonts w:cstheme="minorHAnsi"/>
          <w:color w:val="000000" w:themeColor="text1"/>
          <w:sz w:val="22"/>
          <w:szCs w:val="22"/>
        </w:rPr>
        <w:t xml:space="preserve">P: (415) </w:t>
      </w:r>
      <w:r w:rsidR="0001558F" w:rsidRPr="00D03879">
        <w:rPr>
          <w:rFonts w:cstheme="minorHAnsi"/>
          <w:color w:val="000000" w:themeColor="text1"/>
          <w:sz w:val="22"/>
          <w:szCs w:val="22"/>
        </w:rPr>
        <w:t>712 6238</w:t>
      </w:r>
    </w:p>
    <w:p w14:paraId="078B5F1C" w14:textId="589A4E7F" w:rsidR="00D97D9C" w:rsidRPr="00D03879" w:rsidRDefault="00D97D9C">
      <w:pPr>
        <w:rPr>
          <w:rFonts w:cstheme="minorHAnsi"/>
          <w:color w:val="000000" w:themeColor="text1"/>
          <w:sz w:val="22"/>
          <w:szCs w:val="22"/>
        </w:rPr>
      </w:pPr>
      <w:r w:rsidRPr="00D03879">
        <w:rPr>
          <w:rFonts w:cstheme="minorHAnsi"/>
          <w:color w:val="000000" w:themeColor="text1"/>
          <w:sz w:val="22"/>
          <w:szCs w:val="22"/>
        </w:rPr>
        <w:t>A: 97 States St., San Francisco, CR 94114</w:t>
      </w:r>
    </w:p>
    <w:p w14:paraId="3B66A630" w14:textId="77777777" w:rsidR="0001558F" w:rsidRPr="00D03879" w:rsidRDefault="007959B9" w:rsidP="0001558F">
      <w:pPr>
        <w:rPr>
          <w:rFonts w:cstheme="minorHAnsi"/>
          <w:color w:val="000000" w:themeColor="text1"/>
          <w:sz w:val="22"/>
          <w:szCs w:val="22"/>
        </w:rPr>
      </w:pPr>
      <w:hyperlink r:id="rId8" w:history="1">
        <w:r w:rsidR="0001558F" w:rsidRPr="00D03879">
          <w:rPr>
            <w:rStyle w:val="Hyperlink"/>
            <w:rFonts w:cstheme="minorHAnsi"/>
            <w:color w:val="000000" w:themeColor="text1"/>
            <w:sz w:val="22"/>
            <w:szCs w:val="22"/>
          </w:rPr>
          <w:t>https://www.linkedin.com/in/claudia-canu-31b204162/</w:t>
        </w:r>
      </w:hyperlink>
    </w:p>
    <w:tbl>
      <w:tblPr>
        <w:tblStyle w:val="divdocumentparentContainer"/>
        <w:tblW w:w="10525" w:type="dxa"/>
        <w:tblInd w:w="5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295"/>
        <w:gridCol w:w="405"/>
        <w:gridCol w:w="3825"/>
      </w:tblGrid>
      <w:tr w:rsidR="00D97D9C" w:rsidRPr="00D03879" w14:paraId="5D054B88" w14:textId="77777777" w:rsidTr="00846EF5">
        <w:tc>
          <w:tcPr>
            <w:tcW w:w="6295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14"/>
              <w:gridCol w:w="5871"/>
            </w:tblGrid>
            <w:tr w:rsidR="00AC3BFF" w:rsidRPr="00D03879" w14:paraId="2E0E19CD" w14:textId="77777777" w:rsidTr="0001558F">
              <w:tc>
                <w:tcPr>
                  <w:tcW w:w="395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14:paraId="162FC5E7" w14:textId="316349AE" w:rsidR="0001558F" w:rsidRPr="00D03879" w:rsidRDefault="0001558F" w:rsidP="0001558F">
                  <w:pPr>
                    <w:rPr>
                      <w:rStyle w:val="right-box"/>
                      <w:rFonts w:asciiTheme="minorHAnsi" w:eastAsia="Century Gothic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D03879">
                    <w:rPr>
                      <w:rStyle w:val="divdocumentheadingpipe"/>
                      <w:rFonts w:ascii="Segoe UI Symbol" w:eastAsia="Segoe UI Symbol" w:hAnsi="Segoe UI Symbol" w:cs="Segoe UI Symbol"/>
                      <w:caps/>
                      <w:color w:val="000000" w:themeColor="text1"/>
                      <w:sz w:val="22"/>
                      <w:szCs w:val="22"/>
                    </w:rPr>
                    <w:t>❘</w:t>
                  </w:r>
                </w:p>
              </w:tc>
              <w:tc>
                <w:tcPr>
                  <w:tcW w:w="5595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14:paraId="41C7EE4F" w14:textId="55A089E6" w:rsidR="0001558F" w:rsidRPr="00D03879" w:rsidRDefault="0001558F" w:rsidP="0001558F">
                  <w:pPr>
                    <w:rPr>
                      <w:rStyle w:val="divdocumentheadingpipe"/>
                      <w:rFonts w:asciiTheme="minorHAnsi" w:eastAsia="Century Gothic" w:hAnsiTheme="minorHAnsi" w:cstheme="minorHAnsi"/>
                      <w:caps/>
                      <w:color w:val="000000" w:themeColor="text1"/>
                      <w:sz w:val="22"/>
                      <w:szCs w:val="22"/>
                    </w:rPr>
                  </w:pPr>
                  <w:r w:rsidRPr="00D03879">
                    <w:rPr>
                      <w:rFonts w:asciiTheme="minorHAnsi" w:eastAsia="Century Gothic" w:hAnsiTheme="minorHAnsi" w:cstheme="minorHAnsi"/>
                      <w:b/>
                      <w:caps/>
                      <w:color w:val="000000" w:themeColor="text1"/>
                      <w:spacing w:val="20"/>
                      <w:sz w:val="22"/>
                      <w:szCs w:val="22"/>
                    </w:rPr>
                    <w:t>Professional Summary</w:t>
                  </w:r>
                </w:p>
              </w:tc>
            </w:tr>
          </w:tbl>
          <w:p w14:paraId="20FBCAE5" w14:textId="6A2D61FE" w:rsidR="00DC444A" w:rsidRPr="00D03879" w:rsidRDefault="00AC3BFF" w:rsidP="00DC444A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Tri-l</w:t>
            </w:r>
            <w:r w:rsidR="00DC444A"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ingual </w:t>
            </w:r>
            <w:r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(</w:t>
            </w:r>
            <w:r w:rsidR="00DC444A"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Italian</w:t>
            </w:r>
            <w:r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, </w:t>
            </w:r>
            <w:r w:rsidR="00DC444A"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French</w:t>
            </w:r>
            <w:r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, English)</w:t>
            </w:r>
            <w:r w:rsidR="00DC444A"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and </w:t>
            </w:r>
            <w:r w:rsidR="00DC444A"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a </w:t>
            </w:r>
            <w:r w:rsidR="00DC444A"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technically gifted Analytical Linguist who is highly kno</w:t>
            </w:r>
            <w:bookmarkStart w:id="0" w:name="_GoBack"/>
            <w:bookmarkEnd w:id="0"/>
            <w:r w:rsidR="00DC444A"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wledgeable in human behavior and client consulting. Astute </w:t>
            </w:r>
            <w:r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and </w:t>
            </w:r>
            <w:r w:rsidR="00DC444A"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professionally adept at using polished research skills to create and revitalize programs and strategic initiatives. </w:t>
            </w:r>
            <w:r w:rsidR="009E2276"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>Extremely knowledgeable and passionate about contributing to</w:t>
            </w:r>
            <w:r w:rsidR="00DC444A" w:rsidRPr="00D03879">
              <w:rPr>
                <w:rFonts w:asciiTheme="minorHAnsi" w:hAnsiTheme="minorHAnsi"/>
                <w:color w:val="000000" w:themeColor="text1"/>
                <w:sz w:val="22"/>
                <w:szCs w:val="22"/>
              </w:rPr>
              <w:t xml:space="preserve"> socio-cultural projects.</w:t>
            </w:r>
          </w:p>
          <w:p w14:paraId="0C251A91" w14:textId="02CF483D" w:rsidR="0001558F" w:rsidRPr="00D03879" w:rsidRDefault="0001558F" w:rsidP="0001558F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</w:p>
          <w:p w14:paraId="311908BE" w14:textId="773C3CA6" w:rsidR="0001558F" w:rsidRPr="00D03879" w:rsidRDefault="0001558F" w:rsidP="0001558F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t>Localization Program Manager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- </w:t>
            </w:r>
            <w:r w:rsidRPr="00D03879">
              <w:rPr>
                <w:rFonts w:asciiTheme="minorHAnsi" w:eastAsia="Century Gothic" w:hAnsiTheme="minorHAnsi" w:cstheme="minorHAnsi"/>
                <w:b/>
                <w:i/>
                <w:color w:val="000000" w:themeColor="text1"/>
                <w:sz w:val="22"/>
                <w:szCs w:val="22"/>
              </w:rPr>
              <w:t>ACCENTURE at GOOGLE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br/>
              <w:t>Mountain View, Californi</w:t>
            </w:r>
            <w:r w:rsidR="00DC444A"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a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• 04/2019 - present </w:t>
            </w:r>
          </w:p>
          <w:p w14:paraId="28713385" w14:textId="1E430908" w:rsidR="0001558F" w:rsidRPr="00D03879" w:rsidRDefault="0001558F" w:rsidP="0001558F">
            <w:pPr>
              <w:numPr>
                <w:ilvl w:val="0"/>
                <w:numId w:val="10"/>
              </w:numPr>
              <w:spacing w:before="120"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Lead the localization of one or several </w:t>
            </w:r>
            <w:r w:rsidR="009E2276"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programs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from inception to launch, managing delivery, cost and quality of </w:t>
            </w:r>
            <w:r w:rsidR="009E2276"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programs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and overseeing vendor execution.</w:t>
            </w:r>
          </w:p>
          <w:p w14:paraId="19D24EA2" w14:textId="29E72B13" w:rsidR="0001558F" w:rsidRPr="00D03879" w:rsidRDefault="0001558F" w:rsidP="0001558F">
            <w:pPr>
              <w:numPr>
                <w:ilvl w:val="0"/>
                <w:numId w:val="10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Build strong relationships with product teams, educating and advising them on their product's localization journey</w:t>
            </w:r>
            <w:r w:rsidR="009E2276"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through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9E2276"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representing 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the voice of our global users.</w:t>
            </w:r>
          </w:p>
          <w:p w14:paraId="341F641C" w14:textId="0C5190DB" w:rsidR="0001558F" w:rsidRPr="00D03879" w:rsidRDefault="0001558F" w:rsidP="0001558F">
            <w:pPr>
              <w:numPr>
                <w:ilvl w:val="0"/>
                <w:numId w:val="10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Partner with cross-functional stakeholders </w:t>
            </w:r>
            <w:r w:rsidR="009E2276"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in order to better prioritize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business needs </w:t>
            </w:r>
            <w:r w:rsidR="009E2276"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which are dependent on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a product's localization and local insight</w:t>
            </w:r>
            <w:r w:rsidR="009E2276"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s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  <w:p w14:paraId="3350560C" w14:textId="77777777" w:rsidR="0001558F" w:rsidRPr="00D03879" w:rsidRDefault="0001558F" w:rsidP="0001558F">
            <w:pPr>
              <w:numPr>
                <w:ilvl w:val="0"/>
                <w:numId w:val="10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Apply 6-sigma methodology to create a process improvement cycle in order to maximize output from vendors and reduce stakeholder time investment. </w:t>
            </w:r>
          </w:p>
          <w:p w14:paraId="4EAA25A6" w14:textId="77777777" w:rsidR="0001558F" w:rsidRPr="00D03879" w:rsidRDefault="0001558F" w:rsidP="0001558F">
            <w:pPr>
              <w:spacing w:line="260" w:lineRule="auto"/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218EC2EA" w14:textId="0A1E7CE5" w:rsidR="0001558F" w:rsidRPr="00D03879" w:rsidRDefault="0001558F" w:rsidP="0001558F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t>Localization Project Manager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- </w:t>
            </w:r>
            <w:r w:rsidRPr="00D03879">
              <w:rPr>
                <w:rFonts w:asciiTheme="minorHAnsi" w:eastAsia="Century Gothic" w:hAnsiTheme="minorHAnsi" w:cstheme="minorHAnsi"/>
                <w:b/>
                <w:i/>
                <w:color w:val="000000" w:themeColor="text1"/>
                <w:sz w:val="22"/>
                <w:szCs w:val="22"/>
              </w:rPr>
              <w:t>ENAS (Body Of Water Management In Sardinia)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br/>
              <w:t xml:space="preserve">Cagliari, Italy • 01/2013 - 01/2019 </w:t>
            </w:r>
          </w:p>
          <w:p w14:paraId="7CD8473F" w14:textId="77777777" w:rsidR="0001558F" w:rsidRPr="00D03879" w:rsidRDefault="0001558F" w:rsidP="0001558F">
            <w:pPr>
              <w:numPr>
                <w:ilvl w:val="0"/>
                <w:numId w:val="11"/>
              </w:numPr>
              <w:spacing w:before="120"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Implementation of localization efforts for large-scale engineering projects to create wastewater treatment systems in Africa.</w:t>
            </w:r>
          </w:p>
          <w:p w14:paraId="4B30F161" w14:textId="77777777" w:rsidR="00846EF5" w:rsidRPr="00D03879" w:rsidRDefault="00846EF5" w:rsidP="00846EF5">
            <w:pPr>
              <w:numPr>
                <w:ilvl w:val="0"/>
                <w:numId w:val="11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Partner with cross-functional teams in automating processes and eliminating repeat efforts.</w:t>
            </w:r>
          </w:p>
          <w:p w14:paraId="72718D83" w14:textId="77777777" w:rsidR="0001558F" w:rsidRPr="00D03879" w:rsidRDefault="0001558F" w:rsidP="0001558F">
            <w:pPr>
              <w:numPr>
                <w:ilvl w:val="0"/>
                <w:numId w:val="11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Greatly improved project plans and workflows, managing time, budget, resources and quality control.</w:t>
            </w:r>
          </w:p>
          <w:p w14:paraId="094EDB9F" w14:textId="77777777" w:rsidR="0001558F" w:rsidRPr="00D03879" w:rsidRDefault="0001558F" w:rsidP="0001558F">
            <w:pPr>
              <w:numPr>
                <w:ilvl w:val="0"/>
                <w:numId w:val="11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Solved system and product localization issues, identifying causes and implementing solutions.</w:t>
            </w:r>
          </w:p>
          <w:p w14:paraId="160A9B47" w14:textId="77777777" w:rsidR="0001558F" w:rsidRPr="00D03879" w:rsidRDefault="0001558F" w:rsidP="0001558F">
            <w:pPr>
              <w:spacing w:line="260" w:lineRule="auto"/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</w:pPr>
          </w:p>
          <w:p w14:paraId="72648F01" w14:textId="0EE22DFA" w:rsidR="0001558F" w:rsidRPr="00D03879" w:rsidRDefault="0001558F" w:rsidP="0001558F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lastRenderedPageBreak/>
              <w:t>Research Associate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- </w:t>
            </w:r>
            <w:r w:rsidRPr="00D03879">
              <w:rPr>
                <w:rFonts w:asciiTheme="minorHAnsi" w:eastAsia="Century Gothic" w:hAnsiTheme="minorHAnsi" w:cstheme="minorHAnsi"/>
                <w:b/>
                <w:i/>
                <w:color w:val="000000" w:themeColor="text1"/>
                <w:sz w:val="22"/>
                <w:szCs w:val="22"/>
              </w:rPr>
              <w:t xml:space="preserve">Department Of Philosophy, Literature And Linguistics </w:t>
            </w:r>
            <w:r w:rsidRPr="00D03879">
              <w:rPr>
                <w:rFonts w:asciiTheme="minorHAnsi" w:eastAsia="Century Gothic" w:hAnsiTheme="minorHAnsi" w:cstheme="minorHAnsi"/>
                <w:b/>
                <w:i/>
                <w:color w:val="000000" w:themeColor="text1"/>
                <w:sz w:val="22"/>
                <w:szCs w:val="22"/>
              </w:rPr>
              <w:br/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Cagliari, Italy • 01/2013 - 11/2018 </w:t>
            </w:r>
          </w:p>
          <w:p w14:paraId="16CF1479" w14:textId="77777777" w:rsidR="0001558F" w:rsidRPr="00D03879" w:rsidRDefault="0001558F" w:rsidP="0001558F">
            <w:pPr>
              <w:numPr>
                <w:ilvl w:val="0"/>
                <w:numId w:val="12"/>
              </w:numPr>
              <w:spacing w:before="120"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Completed exhaustive research into philological, literary and linguistic topics using databases, physical records and digital resources.</w:t>
            </w:r>
          </w:p>
          <w:p w14:paraId="21512A38" w14:textId="77777777" w:rsidR="0001558F" w:rsidRPr="00D03879" w:rsidRDefault="0001558F" w:rsidP="0001558F">
            <w:pPr>
              <w:numPr>
                <w:ilvl w:val="0"/>
                <w:numId w:val="12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Distilled large amounts of information, publishing books, bibliographies, reports, articles, etc.</w:t>
            </w:r>
          </w:p>
          <w:p w14:paraId="41CD6C07" w14:textId="77777777" w:rsidR="0001558F" w:rsidRPr="00D03879" w:rsidRDefault="0001558F" w:rsidP="0001558F">
            <w:pPr>
              <w:numPr>
                <w:ilvl w:val="0"/>
                <w:numId w:val="12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Conducted grammatical, syntactical and semantical analyses on a regular basis.</w:t>
            </w:r>
          </w:p>
          <w:p w14:paraId="0D75FBE9" w14:textId="77777777" w:rsidR="0001558F" w:rsidRPr="00D03879" w:rsidRDefault="0001558F" w:rsidP="0001558F">
            <w:pPr>
              <w:spacing w:before="200"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t>Tourism Coordinator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- </w:t>
            </w:r>
            <w:r w:rsidRPr="00D03879">
              <w:rPr>
                <w:rFonts w:asciiTheme="minorHAnsi" w:eastAsia="Century Gothic" w:hAnsiTheme="minorHAnsi" w:cstheme="minorHAnsi"/>
                <w:b/>
                <w:i/>
                <w:color w:val="000000" w:themeColor="text1"/>
                <w:sz w:val="22"/>
                <w:szCs w:val="22"/>
              </w:rPr>
              <w:t>City Of Cagliari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br/>
              <w:t xml:space="preserve">Cagliari, Italy • 01/2011 - 01/2013 </w:t>
            </w:r>
          </w:p>
          <w:p w14:paraId="024DC961" w14:textId="77777777" w:rsidR="0001558F" w:rsidRPr="00D03879" w:rsidRDefault="0001558F" w:rsidP="0001558F">
            <w:pPr>
              <w:numPr>
                <w:ilvl w:val="0"/>
                <w:numId w:val="13"/>
              </w:numPr>
              <w:spacing w:before="120"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Raised the bar on tourist satisfaction (18%) through the couching and daily meetings of a group of 12 direct reports working in information booths.</w:t>
            </w:r>
          </w:p>
          <w:p w14:paraId="7D333665" w14:textId="77777777" w:rsidR="0001558F" w:rsidRPr="00D03879" w:rsidRDefault="0001558F" w:rsidP="0001558F">
            <w:pPr>
              <w:numPr>
                <w:ilvl w:val="0"/>
                <w:numId w:val="13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Provided the training, management and supervision for my team, presenting regular reports to Tourism Department peers on the progress of projects and goals.</w:t>
            </w:r>
          </w:p>
          <w:p w14:paraId="58D1F6D1" w14:textId="77777777" w:rsidR="0001558F" w:rsidRPr="00D03879" w:rsidRDefault="0001558F" w:rsidP="0001558F">
            <w:pPr>
              <w:spacing w:before="200"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t>Multilingual Vendor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- </w:t>
            </w:r>
            <w:r w:rsidRPr="00D03879">
              <w:rPr>
                <w:rFonts w:asciiTheme="minorHAnsi" w:eastAsia="Century Gothic" w:hAnsiTheme="minorHAnsi" w:cstheme="minorHAnsi"/>
                <w:b/>
                <w:i/>
                <w:color w:val="000000" w:themeColor="text1"/>
                <w:sz w:val="22"/>
                <w:szCs w:val="22"/>
              </w:rPr>
              <w:t>Yves Saint Laurent, Ital-Assist, Obiettivo Moda, And Others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br/>
              <w:t xml:space="preserve">Paris, France • 01/2004 - 01/2011 </w:t>
            </w:r>
          </w:p>
          <w:p w14:paraId="09F6A69E" w14:textId="77777777" w:rsidR="0001558F" w:rsidRPr="00D03879" w:rsidRDefault="0001558F" w:rsidP="0001558F">
            <w:pPr>
              <w:numPr>
                <w:ilvl w:val="0"/>
                <w:numId w:val="14"/>
              </w:numPr>
              <w:spacing w:before="120"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Consistently grossed the largest sales numbers from 20 to 30% over peers.</w:t>
            </w:r>
          </w:p>
          <w:p w14:paraId="5662A415" w14:textId="77777777" w:rsidR="0001558F" w:rsidRPr="00D03879" w:rsidRDefault="0001558F" w:rsidP="0001558F">
            <w:pPr>
              <w:numPr>
                <w:ilvl w:val="0"/>
                <w:numId w:val="14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Acquired knowledge on a line of specific products to present them to customers in four languages.</w:t>
            </w:r>
          </w:p>
          <w:p w14:paraId="213DABAC" w14:textId="77777777" w:rsidR="0001558F" w:rsidRPr="00D03879" w:rsidRDefault="0001558F" w:rsidP="0001558F">
            <w:pPr>
              <w:numPr>
                <w:ilvl w:val="0"/>
                <w:numId w:val="14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Bridged the communication gap between client and company through being aware of cultural differences.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15"/>
              <w:gridCol w:w="5870"/>
            </w:tblGrid>
            <w:tr w:rsidR="00AC3BFF" w:rsidRPr="00D03879" w14:paraId="6C27DEB5" w14:textId="77777777" w:rsidTr="00E72751">
              <w:tc>
                <w:tcPr>
                  <w:tcW w:w="26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</w:tcPr>
                <w:p w14:paraId="048FB5C3" w14:textId="72564F5B" w:rsidR="0001558F" w:rsidRPr="00D03879" w:rsidRDefault="0001558F" w:rsidP="0001558F">
                  <w:pPr>
                    <w:rPr>
                      <w:rStyle w:val="right-box"/>
                      <w:rFonts w:asciiTheme="minorHAnsi" w:eastAsia="Century Gothic" w:hAnsiTheme="minorHAnsi" w:cstheme="minorHAnsi"/>
                      <w:color w:val="000000" w:themeColor="text1"/>
                      <w:sz w:val="22"/>
                      <w:szCs w:val="22"/>
                    </w:rPr>
                  </w:pPr>
                </w:p>
              </w:tc>
              <w:tc>
                <w:tcPr>
                  <w:tcW w:w="368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</w:tcPr>
                <w:p w14:paraId="183CB63C" w14:textId="60CEA329" w:rsidR="0001558F" w:rsidRPr="00D03879" w:rsidRDefault="0001558F" w:rsidP="0001558F">
                  <w:pPr>
                    <w:rPr>
                      <w:rStyle w:val="divdocumentheadingpipe"/>
                      <w:rFonts w:asciiTheme="minorHAnsi" w:eastAsia="Century Gothic" w:hAnsiTheme="minorHAnsi" w:cstheme="minorHAnsi"/>
                      <w:caps/>
                      <w:color w:val="000000" w:themeColor="text1"/>
                      <w:sz w:val="22"/>
                      <w:szCs w:val="22"/>
                    </w:rPr>
                  </w:pPr>
                </w:p>
              </w:tc>
            </w:tr>
          </w:tbl>
          <w:p w14:paraId="2CEBFE23" w14:textId="0736EA7E" w:rsidR="00E72751" w:rsidRPr="00D03879" w:rsidRDefault="00E72751" w:rsidP="00E72751">
            <w:pPr>
              <w:spacing w:line="260" w:lineRule="auto"/>
              <w:rPr>
                <w:rStyle w:val="span"/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</w:p>
          <w:p w14:paraId="596B94CC" w14:textId="58A4CE34" w:rsidR="00D97D9C" w:rsidRPr="00D03879" w:rsidRDefault="00D97D9C" w:rsidP="00E72751">
            <w:pPr>
              <w:spacing w:line="260" w:lineRule="auto"/>
              <w:rPr>
                <w:rStyle w:val="span"/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</w:p>
        </w:tc>
        <w:tc>
          <w:tcPr>
            <w:tcW w:w="405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0F38363F" w14:textId="77777777" w:rsidR="00D97D9C" w:rsidRPr="00D03879" w:rsidRDefault="00D97D9C" w:rsidP="00B87046">
            <w:pPr>
              <w:pStyle w:val="divdocumentdivmidemptyboxParagraph"/>
              <w:spacing w:line="260" w:lineRule="atLeast"/>
              <w:rPr>
                <w:rStyle w:val="divdocumentdivmidemptybox"/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Style w:val="divdocumentdivmidemptybox"/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lastRenderedPageBreak/>
              <w:t xml:space="preserve">   </w:t>
            </w:r>
          </w:p>
        </w:tc>
        <w:tc>
          <w:tcPr>
            <w:tcW w:w="3825" w:type="dxa"/>
            <w:tcMar>
              <w:top w:w="5" w:type="dxa"/>
              <w:left w:w="5" w:type="dxa"/>
              <w:bottom w:w="5" w:type="dxa"/>
              <w:right w:w="5" w:type="dxa"/>
            </w:tcMar>
            <w:hideMark/>
          </w:tcPr>
          <w:p w14:paraId="7A85C415" w14:textId="77777777" w:rsidR="00D97D9C" w:rsidRPr="00D03879" w:rsidRDefault="00D97D9C" w:rsidP="00B87046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</w:p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52"/>
              <w:gridCol w:w="3563"/>
            </w:tblGrid>
            <w:tr w:rsidR="00AC3BFF" w:rsidRPr="00D03879" w14:paraId="1527C407" w14:textId="77777777" w:rsidTr="00B87046">
              <w:tc>
                <w:tcPr>
                  <w:tcW w:w="259" w:type="dxa"/>
                  <w:tcMar>
                    <w:top w:w="56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14:paraId="78C0587B" w14:textId="77777777" w:rsidR="00D97D9C" w:rsidRPr="00D03879" w:rsidRDefault="00D97D9C" w:rsidP="00B87046">
                  <w:pPr>
                    <w:rPr>
                      <w:rStyle w:val="right-box"/>
                      <w:rFonts w:asciiTheme="minorHAnsi" w:eastAsia="Century Gothic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D03879">
                    <w:rPr>
                      <w:rStyle w:val="divdocumentright-boxsectionnth-child1headingpipe"/>
                      <w:rFonts w:ascii="Segoe UI Symbol" w:eastAsia="Segoe UI Symbol" w:hAnsi="Segoe UI Symbol" w:cs="Segoe UI Symbol"/>
                      <w:b/>
                      <w:bCs/>
                      <w:caps/>
                      <w:color w:val="000000" w:themeColor="text1"/>
                      <w:sz w:val="22"/>
                      <w:szCs w:val="22"/>
                    </w:rPr>
                    <w:t>❘</w:t>
                  </w:r>
                </w:p>
              </w:tc>
              <w:tc>
                <w:tcPr>
                  <w:tcW w:w="3671" w:type="dxa"/>
                  <w:tcMar>
                    <w:top w:w="56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14:paraId="060F5475" w14:textId="77777777" w:rsidR="00D97D9C" w:rsidRPr="00D03879" w:rsidRDefault="00D97D9C" w:rsidP="00B87046">
                  <w:pPr>
                    <w:rPr>
                      <w:rStyle w:val="divdocumentright-boxsectionnth-child1headingpipe"/>
                      <w:rFonts w:asciiTheme="minorHAnsi" w:eastAsia="Century Gothic" w:hAnsiTheme="minorHAnsi" w:cstheme="minorHAnsi"/>
                      <w:b/>
                      <w:bCs/>
                      <w:caps/>
                      <w:color w:val="000000" w:themeColor="text1"/>
                      <w:sz w:val="22"/>
                      <w:szCs w:val="22"/>
                    </w:rPr>
                  </w:pPr>
                  <w:r w:rsidRPr="00D03879">
                    <w:rPr>
                      <w:rStyle w:val="divdocumentright-boxsectionnth-child1sectiontitle"/>
                      <w:rFonts w:asciiTheme="minorHAnsi" w:eastAsia="Century Gothic" w:hAnsiTheme="minorHAnsi" w:cstheme="minorHAnsi"/>
                      <w:b/>
                      <w:bCs/>
                      <w:caps/>
                      <w:color w:val="000000" w:themeColor="text1"/>
                      <w:spacing w:val="20"/>
                      <w:sz w:val="22"/>
                      <w:szCs w:val="22"/>
                    </w:rPr>
                    <w:t>Skills</w:t>
                  </w:r>
                </w:p>
              </w:tc>
            </w:tr>
          </w:tbl>
          <w:p w14:paraId="137A8383" w14:textId="77777777" w:rsidR="009E2276" w:rsidRPr="00D03879" w:rsidRDefault="0001558F" w:rsidP="009E2276">
            <w:pPr>
              <w:numPr>
                <w:ilvl w:val="0"/>
                <w:numId w:val="15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High attention to detail, efficient time-management, and strong organizational skills</w:t>
            </w:r>
          </w:p>
          <w:p w14:paraId="22C1198B" w14:textId="6B62116B" w:rsidR="009E2276" w:rsidRPr="00D03879" w:rsidRDefault="009E2276" w:rsidP="009E2276">
            <w:pPr>
              <w:numPr>
                <w:ilvl w:val="0"/>
                <w:numId w:val="15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hAnsiTheme="minorHAnsi"/>
                <w:sz w:val="22"/>
                <w:szCs w:val="22"/>
              </w:rPr>
              <w:t>Strong ability to operate independently in a fast-paced and global environment with proven success in pro</w:t>
            </w:r>
            <w:r w:rsidRPr="00D03879">
              <w:rPr>
                <w:rFonts w:asciiTheme="minorHAnsi" w:hAnsiTheme="minorHAnsi"/>
                <w:sz w:val="22"/>
                <w:szCs w:val="22"/>
              </w:rPr>
              <w:t>gram</w:t>
            </w:r>
            <w:r w:rsidRPr="00D03879">
              <w:rPr>
                <w:rFonts w:asciiTheme="minorHAnsi" w:hAnsiTheme="minorHAnsi"/>
                <w:sz w:val="22"/>
                <w:szCs w:val="22"/>
              </w:rPr>
              <w:t xml:space="preserve"> management, execution and multitasking</w:t>
            </w:r>
          </w:p>
          <w:p w14:paraId="0E35E8EE" w14:textId="77777777" w:rsidR="009E2276" w:rsidRPr="00D03879" w:rsidRDefault="009E2276" w:rsidP="009E2276">
            <w:pPr>
              <w:numPr>
                <w:ilvl w:val="0"/>
                <w:numId w:val="15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hAnsiTheme="minorHAnsi"/>
                <w:sz w:val="22"/>
                <w:szCs w:val="22"/>
              </w:rPr>
              <w:t>Observe and understand the nuances of several languages; ability to develop and document accurate observations</w:t>
            </w:r>
          </w:p>
          <w:p w14:paraId="70B6E990" w14:textId="77777777" w:rsidR="00D03879" w:rsidRPr="00D03879" w:rsidRDefault="009E2276" w:rsidP="00D03879">
            <w:pPr>
              <w:numPr>
                <w:ilvl w:val="0"/>
                <w:numId w:val="15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S</w:t>
            </w:r>
            <w:r w:rsidRPr="00D03879">
              <w:rPr>
                <w:rFonts w:asciiTheme="minorHAnsi" w:hAnsiTheme="minorHAnsi"/>
                <w:sz w:val="22"/>
                <w:szCs w:val="22"/>
              </w:rPr>
              <w:t>trong competence</w:t>
            </w:r>
            <w:r w:rsidR="00D03879" w:rsidRPr="00D03879">
              <w:rPr>
                <w:rFonts w:asciiTheme="minorHAnsi" w:hAnsiTheme="minorHAnsi"/>
                <w:sz w:val="22"/>
                <w:szCs w:val="22"/>
              </w:rPr>
              <w:t>s</w:t>
            </w:r>
            <w:r w:rsidRPr="00D03879">
              <w:rPr>
                <w:rFonts w:asciiTheme="minorHAnsi" w:hAnsiTheme="minorHAnsi"/>
                <w:sz w:val="22"/>
                <w:szCs w:val="22"/>
              </w:rPr>
              <w:t xml:space="preserve"> in identifying the sound patterns of languages, the composition of words, the meaning of spoken and written language, and the history of languages over time</w:t>
            </w:r>
          </w:p>
          <w:p w14:paraId="385F75F1" w14:textId="7F6C16E2" w:rsidR="0001558F" w:rsidRPr="00D03879" w:rsidRDefault="009E2276" w:rsidP="00D03879">
            <w:pPr>
              <w:numPr>
                <w:ilvl w:val="0"/>
                <w:numId w:val="15"/>
              </w:numPr>
              <w:spacing w:line="260" w:lineRule="auto"/>
              <w:ind w:left="260" w:hanging="183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C</w:t>
            </w:r>
            <w:r w:rsidRPr="00D03879">
              <w:rPr>
                <w:rFonts w:asciiTheme="minorHAnsi" w:hAnsiTheme="minorHAnsi"/>
                <w:sz w:val="22"/>
                <w:szCs w:val="22"/>
              </w:rPr>
              <w:t>ritical thinking combined with excellent business judgment and an ability to present to senior decision makers in a clear and compelling manner.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52"/>
              <w:gridCol w:w="3563"/>
            </w:tblGrid>
            <w:tr w:rsidR="00AC3BFF" w:rsidRPr="00D03879" w14:paraId="0AD0F5C4" w14:textId="77777777" w:rsidTr="00E72751">
              <w:tc>
                <w:tcPr>
                  <w:tcW w:w="252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14:paraId="3C6F5306" w14:textId="77777777" w:rsidR="00D97D9C" w:rsidRPr="00D03879" w:rsidRDefault="00D97D9C" w:rsidP="00B87046">
                  <w:pPr>
                    <w:rPr>
                      <w:rStyle w:val="right-box"/>
                      <w:rFonts w:asciiTheme="minorHAnsi" w:eastAsia="Century Gothic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D03879">
                    <w:rPr>
                      <w:rStyle w:val="divdocumentheadingpipe"/>
                      <w:rFonts w:ascii="Segoe UI Symbol" w:eastAsia="Segoe UI Symbol" w:hAnsi="Segoe UI Symbol" w:cs="Segoe UI Symbol"/>
                      <w:caps/>
                      <w:color w:val="000000" w:themeColor="text1"/>
                      <w:sz w:val="22"/>
                      <w:szCs w:val="22"/>
                    </w:rPr>
                    <w:t>❘</w:t>
                  </w:r>
                </w:p>
              </w:tc>
              <w:tc>
                <w:tcPr>
                  <w:tcW w:w="3563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14:paraId="15D0EAEB" w14:textId="77777777" w:rsidR="00D97D9C" w:rsidRPr="00D03879" w:rsidRDefault="00D97D9C" w:rsidP="00B87046">
                  <w:pPr>
                    <w:rPr>
                      <w:rStyle w:val="divdocumentheadingpipe"/>
                      <w:rFonts w:asciiTheme="minorHAnsi" w:eastAsia="Century Gothic" w:hAnsiTheme="minorHAnsi" w:cstheme="minorHAnsi"/>
                      <w:caps/>
                      <w:color w:val="000000" w:themeColor="text1"/>
                      <w:sz w:val="22"/>
                      <w:szCs w:val="22"/>
                    </w:rPr>
                  </w:pPr>
                  <w:r w:rsidRPr="00D03879">
                    <w:rPr>
                      <w:rStyle w:val="divdocumentleft-boxsectiontitle"/>
                      <w:rFonts w:asciiTheme="minorHAnsi" w:eastAsia="Century Gothic" w:hAnsiTheme="minorHAnsi" w:cstheme="minorHAnsi"/>
                      <w:b/>
                      <w:bCs/>
                      <w:caps/>
                      <w:color w:val="000000" w:themeColor="text1"/>
                      <w:spacing w:val="20"/>
                      <w:sz w:val="22"/>
                      <w:szCs w:val="22"/>
                    </w:rPr>
                    <w:t>Education</w:t>
                  </w:r>
                </w:p>
              </w:tc>
            </w:tr>
          </w:tbl>
          <w:p w14:paraId="54151F9D" w14:textId="77777777" w:rsidR="0001558F" w:rsidRPr="00D03879" w:rsidRDefault="0001558F" w:rsidP="0001558F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t>University Paris IV-Sorbonne International Cotutelle University Of Cagliari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496ABD80" w14:textId="77777777" w:rsidR="0001558F" w:rsidRPr="00D03879" w:rsidRDefault="0001558F" w:rsidP="0001558F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2011</w:t>
            </w:r>
          </w:p>
          <w:p w14:paraId="1EF4ADD2" w14:textId="77777777" w:rsidR="0001558F" w:rsidRPr="00D03879" w:rsidRDefault="0001558F" w:rsidP="0001558F">
            <w:pPr>
              <w:spacing w:before="100"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i/>
                <w:color w:val="000000" w:themeColor="text1"/>
                <w:sz w:val="22"/>
                <w:szCs w:val="22"/>
              </w:rPr>
              <w:t>Ph.D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: French And Comparative Literature (Italian, French, Spanish) </w:t>
            </w:r>
          </w:p>
          <w:p w14:paraId="2BBD0E5B" w14:textId="77777777" w:rsidR="0001558F" w:rsidRPr="00D03879" w:rsidRDefault="0001558F" w:rsidP="0001558F">
            <w:pPr>
              <w:spacing w:before="200"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t>University Paris 8-Vincennes/Saint-Denis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0EDC9453" w14:textId="77777777" w:rsidR="0001558F" w:rsidRPr="00D03879" w:rsidRDefault="0001558F" w:rsidP="0001558F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2008</w:t>
            </w:r>
          </w:p>
          <w:p w14:paraId="3F32F0C5" w14:textId="77777777" w:rsidR="0001558F" w:rsidRPr="00D03879" w:rsidRDefault="0001558F" w:rsidP="0001558F">
            <w:pPr>
              <w:spacing w:before="100"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i/>
                <w:color w:val="000000" w:themeColor="text1"/>
                <w:sz w:val="22"/>
                <w:szCs w:val="22"/>
              </w:rPr>
              <w:t>MA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: Foreign Language Didactics </w:t>
            </w:r>
          </w:p>
          <w:p w14:paraId="204B8D62" w14:textId="77777777" w:rsidR="0001558F" w:rsidRPr="00D03879" w:rsidRDefault="0001558F" w:rsidP="0001558F">
            <w:pPr>
              <w:spacing w:before="200"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lastRenderedPageBreak/>
              <w:t>University Paris IV-Sorbonne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0D7BBDF3" w14:textId="77777777" w:rsidR="0001558F" w:rsidRPr="00D03879" w:rsidRDefault="0001558F" w:rsidP="0001558F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2005</w:t>
            </w:r>
          </w:p>
          <w:p w14:paraId="5F32C27B" w14:textId="77777777" w:rsidR="0001558F" w:rsidRPr="00D03879" w:rsidRDefault="0001558F" w:rsidP="0001558F">
            <w:pPr>
              <w:spacing w:before="100"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i/>
                <w:color w:val="000000" w:themeColor="text1"/>
                <w:sz w:val="22"/>
                <w:szCs w:val="22"/>
              </w:rPr>
              <w:t>MA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: French And Francophone Literature </w:t>
            </w:r>
          </w:p>
          <w:p w14:paraId="395BD328" w14:textId="77777777" w:rsidR="0001558F" w:rsidRPr="00D03879" w:rsidRDefault="0001558F" w:rsidP="0001558F">
            <w:pPr>
              <w:spacing w:before="200"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t>University Of Cagliari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</w:p>
          <w:p w14:paraId="12C083A5" w14:textId="77777777" w:rsidR="0001558F" w:rsidRPr="00D03879" w:rsidRDefault="0001558F" w:rsidP="0001558F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2003</w:t>
            </w:r>
          </w:p>
          <w:p w14:paraId="3C5BC037" w14:textId="7E8709CF" w:rsidR="00D97D9C" w:rsidRPr="00D03879" w:rsidRDefault="0001558F" w:rsidP="0001558F">
            <w:pPr>
              <w:pStyle w:val="p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i/>
                <w:color w:val="000000" w:themeColor="text1"/>
                <w:sz w:val="22"/>
                <w:szCs w:val="22"/>
              </w:rPr>
              <w:t>BA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: Foreign Languages And Literatures (English And French) </w:t>
            </w:r>
          </w:p>
          <w:tbl>
            <w:tblPr>
              <w:tblStyle w:val="divdocumentdivheading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253"/>
              <w:gridCol w:w="3562"/>
            </w:tblGrid>
            <w:tr w:rsidR="00AC3BFF" w:rsidRPr="00D03879" w14:paraId="79E1D8AE" w14:textId="77777777" w:rsidTr="00B87046">
              <w:tc>
                <w:tcPr>
                  <w:tcW w:w="26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14:paraId="26E9E2D6" w14:textId="21EA8DAA" w:rsidR="00D97D9C" w:rsidRPr="00D03879" w:rsidRDefault="00D97D9C" w:rsidP="00B87046">
                  <w:pPr>
                    <w:rPr>
                      <w:rStyle w:val="right-box"/>
                      <w:rFonts w:asciiTheme="minorHAnsi" w:eastAsia="Century Gothic" w:hAnsiTheme="minorHAnsi" w:cstheme="minorHAnsi"/>
                      <w:color w:val="000000" w:themeColor="text1"/>
                      <w:sz w:val="22"/>
                      <w:szCs w:val="22"/>
                    </w:rPr>
                  </w:pPr>
                  <w:r w:rsidRPr="00D03879">
                    <w:rPr>
                      <w:rStyle w:val="divdocumentheadingpipe"/>
                      <w:rFonts w:ascii="Segoe UI Symbol" w:eastAsia="Segoe UI Symbol" w:hAnsi="Segoe UI Symbol" w:cs="Segoe UI Symbol"/>
                      <w:caps/>
                      <w:color w:val="000000" w:themeColor="text1"/>
                      <w:sz w:val="22"/>
                      <w:szCs w:val="22"/>
                    </w:rPr>
                    <w:t>❘</w:t>
                  </w:r>
                </w:p>
              </w:tc>
              <w:tc>
                <w:tcPr>
                  <w:tcW w:w="3680" w:type="dxa"/>
                  <w:tcMar>
                    <w:top w:w="605" w:type="dxa"/>
                    <w:left w:w="5" w:type="dxa"/>
                    <w:bottom w:w="205" w:type="dxa"/>
                    <w:right w:w="5" w:type="dxa"/>
                  </w:tcMar>
                  <w:vAlign w:val="center"/>
                  <w:hideMark/>
                </w:tcPr>
                <w:p w14:paraId="75AFF1F2" w14:textId="48C9F89F" w:rsidR="00D97D9C" w:rsidRPr="00D03879" w:rsidRDefault="00E72751" w:rsidP="00B87046">
                  <w:pPr>
                    <w:rPr>
                      <w:rStyle w:val="divdocumentheadingpipe"/>
                      <w:rFonts w:asciiTheme="minorHAnsi" w:eastAsia="Century Gothic" w:hAnsiTheme="minorHAnsi" w:cstheme="minorHAnsi"/>
                      <w:caps/>
                      <w:color w:val="000000" w:themeColor="text1"/>
                      <w:sz w:val="22"/>
                      <w:szCs w:val="22"/>
                    </w:rPr>
                  </w:pPr>
                  <w:r w:rsidRPr="00D03879">
                    <w:rPr>
                      <w:rFonts w:asciiTheme="minorHAnsi" w:eastAsia="Century Gothic" w:hAnsiTheme="minorHAnsi" w:cstheme="minorHAnsi"/>
                      <w:b/>
                      <w:caps/>
                      <w:color w:val="000000" w:themeColor="text1"/>
                      <w:spacing w:val="20"/>
                      <w:sz w:val="22"/>
                      <w:szCs w:val="22"/>
                    </w:rPr>
                    <w:t>Accomplishments</w:t>
                  </w:r>
                </w:p>
              </w:tc>
            </w:tr>
          </w:tbl>
          <w:p w14:paraId="3DBA09A7" w14:textId="77777777" w:rsidR="00E72751" w:rsidRPr="00D03879" w:rsidRDefault="00E72751" w:rsidP="00E72751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t>Books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– Participant and/or organizer of 11 completed and published projects</w:t>
            </w:r>
          </w:p>
          <w:p w14:paraId="25111C4B" w14:textId="77777777" w:rsidR="00E72751" w:rsidRPr="00D03879" w:rsidRDefault="00E72751" w:rsidP="00E72751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·</w:t>
            </w:r>
            <w:r w:rsidRPr="00D03879">
              <w:rPr>
                <w:rFonts w:asciiTheme="minorHAnsi" w:eastAsia="Century Gothic" w:hAnsiTheme="minorHAnsi" w:cstheme="minorHAnsi"/>
                <w:i/>
                <w:color w:val="000000" w:themeColor="text1"/>
                <w:sz w:val="22"/>
                <w:szCs w:val="22"/>
              </w:rPr>
              <w:t>Le Dictionnaire de l'Académie française entre culture et idéologie : la langue française dans les médias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, Paris: Hermann, 2017.</w:t>
            </w:r>
          </w:p>
          <w:p w14:paraId="1C772DCF" w14:textId="77777777" w:rsidR="00E72751" w:rsidRPr="00D03879" w:rsidRDefault="00E72751" w:rsidP="00E72751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·</w:t>
            </w:r>
            <w:r w:rsidRPr="00D03879">
              <w:rPr>
                <w:rFonts w:asciiTheme="minorHAnsi" w:eastAsia="Century Gothic" w:hAnsiTheme="minorHAnsi" w:cstheme="minorHAnsi"/>
                <w:i/>
                <w:color w:val="000000" w:themeColor="text1"/>
                <w:sz w:val="22"/>
                <w:szCs w:val="22"/>
              </w:rPr>
              <w:t>Le dictionnaire de l'Académie française. Langue, Littérature, Société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, Rome : EUR Edizioni Universitarie Romane, 2016.</w:t>
            </w:r>
          </w:p>
          <w:p w14:paraId="23251965" w14:textId="77777777" w:rsidR="00E72751" w:rsidRPr="00D03879" w:rsidRDefault="00E72751" w:rsidP="00E72751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·</w:t>
            </w:r>
            <w:r w:rsidRPr="00D03879">
              <w:rPr>
                <w:rFonts w:asciiTheme="minorHAnsi" w:eastAsia="Century Gothic" w:hAnsiTheme="minorHAnsi" w:cstheme="minorHAnsi"/>
                <w:i/>
                <w:color w:val="000000" w:themeColor="text1"/>
                <w:sz w:val="22"/>
                <w:szCs w:val="22"/>
              </w:rPr>
              <w:t xml:space="preserve">In-version </w:t>
            </w:r>
            <w:proofErr w:type="spellStart"/>
            <w:r w:rsidRPr="00D03879">
              <w:rPr>
                <w:rFonts w:asciiTheme="minorHAnsi" w:eastAsia="Century Gothic" w:hAnsiTheme="minorHAnsi" w:cstheme="minorHAnsi"/>
                <w:i/>
                <w:color w:val="000000" w:themeColor="text1"/>
                <w:sz w:val="22"/>
                <w:szCs w:val="22"/>
              </w:rPr>
              <w:t>poétique</w:t>
            </w:r>
            <w:proofErr w:type="spellEnd"/>
            <w:r w:rsidRPr="00D03879">
              <w:rPr>
                <w:rFonts w:asciiTheme="minorHAnsi" w:eastAsia="Century Gothic" w:hAnsiTheme="minorHAnsi" w:cstheme="minorHAnsi"/>
                <w:i/>
                <w:color w:val="000000" w:themeColor="text1"/>
                <w:sz w:val="22"/>
                <w:szCs w:val="22"/>
              </w:rPr>
              <w:t>/In-</w:t>
            </w:r>
            <w:proofErr w:type="spellStart"/>
            <w:r w:rsidRPr="00D03879">
              <w:rPr>
                <w:rFonts w:asciiTheme="minorHAnsi" w:eastAsia="Century Gothic" w:hAnsiTheme="minorHAnsi" w:cstheme="minorHAnsi"/>
                <w:i/>
                <w:color w:val="000000" w:themeColor="text1"/>
                <w:sz w:val="22"/>
                <w:szCs w:val="22"/>
              </w:rPr>
              <w:t>versione</w:t>
            </w:r>
            <w:proofErr w:type="spellEnd"/>
            <w:r w:rsidRPr="00D03879">
              <w:rPr>
                <w:rFonts w:asciiTheme="minorHAnsi" w:eastAsia="Century Gothic" w:hAnsiTheme="minorHAnsi" w:cstheme="minorHAnsi"/>
                <w:i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03879">
              <w:rPr>
                <w:rFonts w:asciiTheme="minorHAnsi" w:eastAsia="Century Gothic" w:hAnsiTheme="minorHAnsi" w:cstheme="minorHAnsi"/>
                <w:i/>
                <w:color w:val="000000" w:themeColor="text1"/>
                <w:sz w:val="22"/>
                <w:szCs w:val="22"/>
              </w:rPr>
              <w:t>poetica</w:t>
            </w:r>
            <w:proofErr w:type="spellEnd"/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, Rome: EUR </w:t>
            </w:r>
            <w:proofErr w:type="spellStart"/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Edizioni</w:t>
            </w:r>
            <w:proofErr w:type="spellEnd"/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Universitarie</w:t>
            </w:r>
            <w:proofErr w:type="spellEnd"/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Romane</w:t>
            </w:r>
            <w:proofErr w:type="spellEnd"/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>, 2015. (both Italian and French versions)</w:t>
            </w:r>
          </w:p>
          <w:p w14:paraId="614BFE32" w14:textId="77777777" w:rsidR="00E72751" w:rsidRPr="00D03879" w:rsidRDefault="00E72751" w:rsidP="00E72751">
            <w:pPr>
              <w:spacing w:line="260" w:lineRule="auto"/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t>Panels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- Participant and/or organizer of 2 panels per year, on average, since 2006</w:t>
            </w:r>
          </w:p>
          <w:p w14:paraId="0B4E7C5A" w14:textId="3B63C172" w:rsidR="00D97D9C" w:rsidRPr="00D03879" w:rsidRDefault="00E72751" w:rsidP="00E72751">
            <w:pPr>
              <w:pStyle w:val="p"/>
              <w:spacing w:line="260" w:lineRule="atLeast"/>
              <w:rPr>
                <w:rStyle w:val="span"/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</w:pPr>
            <w:r w:rsidRPr="00D03879">
              <w:rPr>
                <w:rFonts w:asciiTheme="minorHAnsi" w:eastAsia="Century Gothic" w:hAnsiTheme="minorHAnsi" w:cstheme="minorHAnsi"/>
                <w:b/>
                <w:color w:val="000000" w:themeColor="text1"/>
                <w:sz w:val="22"/>
                <w:szCs w:val="22"/>
              </w:rPr>
              <w:t>Conferences</w:t>
            </w:r>
            <w:r w:rsidRPr="00D03879">
              <w:rPr>
                <w:rFonts w:asciiTheme="minorHAnsi" w:eastAsia="Century Gothic" w:hAnsiTheme="minorHAnsi" w:cstheme="minorHAnsi"/>
                <w:color w:val="000000" w:themeColor="text1"/>
                <w:sz w:val="22"/>
                <w:szCs w:val="22"/>
              </w:rPr>
              <w:t xml:space="preserve"> - Participant and/or organizer of several conferences with 25 related publications</w:t>
            </w:r>
          </w:p>
        </w:tc>
      </w:tr>
    </w:tbl>
    <w:p w14:paraId="2F2F7B25" w14:textId="77777777" w:rsidR="00D97D9C" w:rsidRPr="00D03879" w:rsidRDefault="00D97D9C" w:rsidP="00D97D9C">
      <w:pPr>
        <w:rPr>
          <w:rFonts w:eastAsia="Century Gothic" w:cstheme="minorHAnsi"/>
          <w:color w:val="000000" w:themeColor="text1"/>
          <w:sz w:val="22"/>
          <w:szCs w:val="22"/>
        </w:rPr>
      </w:pPr>
    </w:p>
    <w:p w14:paraId="45C09E01" w14:textId="77777777" w:rsidR="00D97D9C" w:rsidRPr="00D03879" w:rsidRDefault="00D97D9C">
      <w:pPr>
        <w:rPr>
          <w:rFonts w:cstheme="minorHAnsi"/>
          <w:color w:val="000000" w:themeColor="text1"/>
          <w:sz w:val="22"/>
          <w:szCs w:val="22"/>
        </w:rPr>
      </w:pPr>
    </w:p>
    <w:sectPr w:rsidR="00D97D9C" w:rsidRPr="00D03879" w:rsidSect="00121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E6341B" w14:textId="77777777" w:rsidR="007959B9" w:rsidRDefault="007959B9" w:rsidP="00592162">
      <w:r>
        <w:separator/>
      </w:r>
    </w:p>
  </w:endnote>
  <w:endnote w:type="continuationSeparator" w:id="0">
    <w:p w14:paraId="3B5EBA06" w14:textId="77777777" w:rsidR="007959B9" w:rsidRDefault="007959B9" w:rsidP="005921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vanagari Sangam MN">
    <w:panose1 w:val="02000000000000000000"/>
    <w:charset w:val="00"/>
    <w:family w:val="auto"/>
    <w:pitch w:val="variable"/>
    <w:sig w:usb0="80008003" w:usb1="0000204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C1C481" w14:textId="77777777" w:rsidR="007959B9" w:rsidRDefault="007959B9" w:rsidP="00592162">
      <w:r>
        <w:separator/>
      </w:r>
    </w:p>
  </w:footnote>
  <w:footnote w:type="continuationSeparator" w:id="0">
    <w:p w14:paraId="00E4C9A6" w14:textId="77777777" w:rsidR="007959B9" w:rsidRDefault="007959B9" w:rsidP="005921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F751B"/>
    <w:multiLevelType w:val="hybridMultilevel"/>
    <w:tmpl w:val="D1E2692E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7C6FB7"/>
    <w:multiLevelType w:val="hybridMultilevel"/>
    <w:tmpl w:val="2ABAA300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C78B0"/>
    <w:multiLevelType w:val="hybridMultilevel"/>
    <w:tmpl w:val="29A883EE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7F4083"/>
    <w:multiLevelType w:val="hybridMultilevel"/>
    <w:tmpl w:val="7DCA51D6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887984"/>
    <w:multiLevelType w:val="multilevel"/>
    <w:tmpl w:val="2E724B3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B68624D"/>
    <w:multiLevelType w:val="hybridMultilevel"/>
    <w:tmpl w:val="D7C4282A"/>
    <w:lvl w:ilvl="0" w:tplc="00000001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660443"/>
    <w:multiLevelType w:val="hybridMultilevel"/>
    <w:tmpl w:val="AC90B17C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5D5AC202">
      <w:numFmt w:val="bullet"/>
      <w:lvlText w:val="-"/>
      <w:lvlJc w:val="left"/>
      <w:pPr>
        <w:ind w:left="1440" w:hanging="360"/>
      </w:pPr>
      <w:rPr>
        <w:rFonts w:ascii="Devanagari Sangam MN" w:eastAsia="Century Gothic" w:hAnsi="Devanagari Sangam MN" w:cs="Devanagari Sangam M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BF270C"/>
    <w:multiLevelType w:val="hybridMultilevel"/>
    <w:tmpl w:val="DECE1E4C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BF586C"/>
    <w:multiLevelType w:val="multilevel"/>
    <w:tmpl w:val="C8D06F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6056A40"/>
    <w:multiLevelType w:val="multilevel"/>
    <w:tmpl w:val="C79C41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923789E"/>
    <w:multiLevelType w:val="multilevel"/>
    <w:tmpl w:val="2BB0743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C5F29DA"/>
    <w:multiLevelType w:val="multilevel"/>
    <w:tmpl w:val="A15CAF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72870CF"/>
    <w:multiLevelType w:val="multilevel"/>
    <w:tmpl w:val="1144AB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C8357EC"/>
    <w:multiLevelType w:val="hybridMultilevel"/>
    <w:tmpl w:val="799A7460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CE26FC"/>
    <w:multiLevelType w:val="hybridMultilevel"/>
    <w:tmpl w:val="3A3EBD92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2"/>
  </w:num>
  <w:num w:numId="7">
    <w:abstractNumId w:val="14"/>
  </w:num>
  <w:num w:numId="8">
    <w:abstractNumId w:val="0"/>
  </w:num>
  <w:num w:numId="9">
    <w:abstractNumId w:val="13"/>
  </w:num>
  <w:num w:numId="10">
    <w:abstractNumId w:val="10"/>
  </w:num>
  <w:num w:numId="11">
    <w:abstractNumId w:val="4"/>
  </w:num>
  <w:num w:numId="12">
    <w:abstractNumId w:val="12"/>
  </w:num>
  <w:num w:numId="13">
    <w:abstractNumId w:val="9"/>
  </w:num>
  <w:num w:numId="14">
    <w:abstractNumId w:val="1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9C"/>
    <w:rsid w:val="00012B9D"/>
    <w:rsid w:val="0001558F"/>
    <w:rsid w:val="00042473"/>
    <w:rsid w:val="000D501F"/>
    <w:rsid w:val="00121590"/>
    <w:rsid w:val="001D301A"/>
    <w:rsid w:val="0028752B"/>
    <w:rsid w:val="002F28A1"/>
    <w:rsid w:val="0031572B"/>
    <w:rsid w:val="004249C6"/>
    <w:rsid w:val="004446A7"/>
    <w:rsid w:val="00475E3B"/>
    <w:rsid w:val="00510810"/>
    <w:rsid w:val="00592162"/>
    <w:rsid w:val="005D45F5"/>
    <w:rsid w:val="00663FA7"/>
    <w:rsid w:val="007959B9"/>
    <w:rsid w:val="007F34B3"/>
    <w:rsid w:val="008200F6"/>
    <w:rsid w:val="00846EF5"/>
    <w:rsid w:val="008D251B"/>
    <w:rsid w:val="009E2276"/>
    <w:rsid w:val="00A1294C"/>
    <w:rsid w:val="00AC3BFF"/>
    <w:rsid w:val="00BF75DD"/>
    <w:rsid w:val="00C461A9"/>
    <w:rsid w:val="00C91229"/>
    <w:rsid w:val="00D03879"/>
    <w:rsid w:val="00D848BA"/>
    <w:rsid w:val="00D97D9C"/>
    <w:rsid w:val="00DC444A"/>
    <w:rsid w:val="00E0650B"/>
    <w:rsid w:val="00E32447"/>
    <w:rsid w:val="00E7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32FD"/>
  <w14:defaultImageDpi w14:val="32767"/>
  <w15:chartTrackingRefBased/>
  <w15:docId w15:val="{6DE1F94A-3FC9-6C4A-84E7-A3BA64FA1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0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92162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7D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D97D9C"/>
    <w:rPr>
      <w:color w:val="605E5C"/>
      <w:shd w:val="clear" w:color="auto" w:fill="E1DFDD"/>
    </w:rPr>
  </w:style>
  <w:style w:type="character" w:customStyle="1" w:styleId="left-box">
    <w:name w:val="left-box"/>
    <w:basedOn w:val="DefaultParagraphFont"/>
    <w:rsid w:val="00D97D9C"/>
  </w:style>
  <w:style w:type="character" w:customStyle="1" w:styleId="span">
    <w:name w:val="span"/>
    <w:basedOn w:val="DefaultParagraphFont"/>
    <w:rsid w:val="00D97D9C"/>
    <w:rPr>
      <w:sz w:val="24"/>
      <w:szCs w:val="24"/>
      <w:bdr w:val="none" w:sz="0" w:space="0" w:color="auto"/>
      <w:vertAlign w:val="baseline"/>
    </w:rPr>
  </w:style>
  <w:style w:type="character" w:customStyle="1" w:styleId="divdocumentdivmidemptybox">
    <w:name w:val="div_document_div_midemptybox"/>
    <w:basedOn w:val="DefaultParagraphFont"/>
    <w:rsid w:val="00D97D9C"/>
  </w:style>
  <w:style w:type="paragraph" w:customStyle="1" w:styleId="divdocumentdivmidemptyboxParagraph">
    <w:name w:val="div_document_div_midemptybox Paragraph"/>
    <w:basedOn w:val="Normal"/>
    <w:rsid w:val="00D97D9C"/>
    <w:rPr>
      <w:rFonts w:ascii="Times New Roman" w:eastAsia="Times New Roman" w:hAnsi="Times New Roman" w:cs="Times New Roman"/>
    </w:rPr>
  </w:style>
  <w:style w:type="character" w:customStyle="1" w:styleId="right-box">
    <w:name w:val="right-box"/>
    <w:basedOn w:val="DefaultParagraphFont"/>
    <w:rsid w:val="00D97D9C"/>
  </w:style>
  <w:style w:type="character" w:customStyle="1" w:styleId="txtBold">
    <w:name w:val="txtBold"/>
    <w:basedOn w:val="DefaultParagraphFont"/>
    <w:rsid w:val="00D97D9C"/>
    <w:rPr>
      <w:b/>
      <w:bCs/>
    </w:rPr>
  </w:style>
  <w:style w:type="character" w:customStyle="1" w:styleId="divdocumentleft-boxsectionnth-child1headingpipe">
    <w:name w:val="div_document_left-box &gt; section_nth-child(1)_headingpipe"/>
    <w:basedOn w:val="DefaultParagraphFont"/>
    <w:rsid w:val="00D97D9C"/>
  </w:style>
  <w:style w:type="character" w:customStyle="1" w:styleId="divdocumentleft-boxsectionnth-child1sectiontitle">
    <w:name w:val="div_document_left-box &gt; section_nth-child(1)_sectiontitle"/>
    <w:basedOn w:val="DefaultParagraphFont"/>
    <w:rsid w:val="00D97D9C"/>
  </w:style>
  <w:style w:type="table" w:customStyle="1" w:styleId="divdocumentdivheading">
    <w:name w:val="div_document_div_heading"/>
    <w:basedOn w:val="TableNormal"/>
    <w:rsid w:val="00D97D9C"/>
    <w:rPr>
      <w:rFonts w:ascii="Times New Roman" w:eastAsia="Times New Roman" w:hAnsi="Times New Roman" w:cs="Times New Roman"/>
      <w:sz w:val="20"/>
      <w:szCs w:val="20"/>
    </w:rPr>
    <w:tblPr/>
  </w:style>
  <w:style w:type="paragraph" w:customStyle="1" w:styleId="divdocumentsinglecolumn">
    <w:name w:val="div_document_singlecolumn"/>
    <w:basedOn w:val="Normal"/>
    <w:rsid w:val="00D97D9C"/>
    <w:rPr>
      <w:rFonts w:ascii="Times New Roman" w:eastAsia="Times New Roman" w:hAnsi="Times New Roman" w:cs="Times New Roman"/>
    </w:rPr>
  </w:style>
  <w:style w:type="character" w:customStyle="1" w:styleId="singlecolumnspanpaddedlinenth-child1">
    <w:name w:val="singlecolumn_span_paddedline_nth-child(1)"/>
    <w:basedOn w:val="DefaultParagraphFont"/>
    <w:rsid w:val="00D97D9C"/>
  </w:style>
  <w:style w:type="paragraph" w:customStyle="1" w:styleId="p">
    <w:name w:val="p"/>
    <w:basedOn w:val="Normal"/>
    <w:rsid w:val="00D97D9C"/>
    <w:rPr>
      <w:rFonts w:ascii="Times New Roman" w:eastAsia="Times New Roman" w:hAnsi="Times New Roman" w:cs="Times New Roman"/>
    </w:rPr>
  </w:style>
  <w:style w:type="character" w:customStyle="1" w:styleId="divdocumentright-boxsectionnth-child1headingpipe">
    <w:name w:val="div_document_right-box &gt; section_nth-child(1)_headingpipe"/>
    <w:basedOn w:val="DefaultParagraphFont"/>
    <w:rsid w:val="00D97D9C"/>
  </w:style>
  <w:style w:type="character" w:customStyle="1" w:styleId="divdocumentright-boxsectionnth-child1sectiontitle">
    <w:name w:val="div_document_right-box &gt; section_nth-child(1)_sectiontitle"/>
    <w:basedOn w:val="DefaultParagraphFont"/>
    <w:rsid w:val="00D97D9C"/>
  </w:style>
  <w:style w:type="paragraph" w:customStyle="1" w:styleId="paddedline">
    <w:name w:val="paddedline"/>
    <w:basedOn w:val="Normal"/>
    <w:rsid w:val="00D97D9C"/>
    <w:rPr>
      <w:rFonts w:ascii="Times New Roman" w:eastAsia="Times New Roman" w:hAnsi="Times New Roman" w:cs="Times New Roman"/>
    </w:rPr>
  </w:style>
  <w:style w:type="character" w:customStyle="1" w:styleId="divdocumentheadingpipe">
    <w:name w:val="div_document_headingpipe"/>
    <w:basedOn w:val="DefaultParagraphFont"/>
    <w:rsid w:val="00D97D9C"/>
    <w:rPr>
      <w:b/>
      <w:bCs/>
      <w:color w:val="B8B8B8"/>
      <w:sz w:val="26"/>
      <w:szCs w:val="26"/>
    </w:rPr>
  </w:style>
  <w:style w:type="character" w:customStyle="1" w:styleId="divdocumentleft-boxsectiontitle">
    <w:name w:val="div_document_left-box_sectiontitle"/>
    <w:basedOn w:val="DefaultParagraphFont"/>
    <w:rsid w:val="00D97D9C"/>
  </w:style>
  <w:style w:type="table" w:customStyle="1" w:styleId="divdocumentparentContainer">
    <w:name w:val="div_document_parentContainer"/>
    <w:basedOn w:val="TableNormal"/>
    <w:rsid w:val="00D97D9C"/>
    <w:rPr>
      <w:rFonts w:ascii="Times New Roman" w:eastAsia="Times New Roman" w:hAnsi="Times New Roman" w:cs="Times New Roman"/>
      <w:sz w:val="20"/>
      <w:szCs w:val="20"/>
    </w:rPr>
    <w:tblPr/>
  </w:style>
  <w:style w:type="paragraph" w:styleId="ListParagraph">
    <w:name w:val="List Paragraph"/>
    <w:basedOn w:val="Normal"/>
    <w:uiPriority w:val="34"/>
    <w:qFormat/>
    <w:rsid w:val="00D97D9C"/>
    <w:pPr>
      <w:ind w:left="720"/>
      <w:contextualSpacing/>
    </w:pPr>
    <w:rPr>
      <w:rFonts w:ascii="Times New Roman" w:eastAsia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D97D9C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9216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er">
    <w:name w:val="header"/>
    <w:basedOn w:val="Normal"/>
    <w:link w:val="HeaderChar"/>
    <w:uiPriority w:val="99"/>
    <w:unhideWhenUsed/>
    <w:rsid w:val="005921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2162"/>
  </w:style>
  <w:style w:type="paragraph" w:styleId="Footer">
    <w:name w:val="footer"/>
    <w:basedOn w:val="Normal"/>
    <w:link w:val="FooterChar"/>
    <w:uiPriority w:val="99"/>
    <w:unhideWhenUsed/>
    <w:rsid w:val="005921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2162"/>
  </w:style>
  <w:style w:type="character" w:customStyle="1" w:styleId="Heading1Char">
    <w:name w:val="Heading 1 Char"/>
    <w:basedOn w:val="DefaultParagraphFont"/>
    <w:link w:val="Heading1"/>
    <w:uiPriority w:val="9"/>
    <w:rsid w:val="001D3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7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8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3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814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1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199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495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71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552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3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4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8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0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claudia-canu-31b204162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179DE37-CB10-F541-8C3A-5A4E47F9E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718</Words>
  <Characters>4093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claudia canu</cp:lastModifiedBy>
  <cp:revision>2</cp:revision>
  <cp:lastPrinted>2019-08-27T18:27:00Z</cp:lastPrinted>
  <dcterms:created xsi:type="dcterms:W3CDTF">2019-08-29T16:37:00Z</dcterms:created>
  <dcterms:modified xsi:type="dcterms:W3CDTF">2019-08-29T16:37:00Z</dcterms:modified>
</cp:coreProperties>
</file>