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"/>
        <w:gridCol w:w="4153"/>
        <w:gridCol w:w="235"/>
        <w:gridCol w:w="261"/>
        <w:gridCol w:w="4140"/>
        <w:gridCol w:w="404"/>
      </w:tblGrid>
      <w:tr w:rsidR="00F73459" w14:paraId="3925BD93" w14:textId="77777777" w:rsidTr="00D049F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DF2F6"/>
            <w:tcMar>
              <w:left w:w="0" w:type="dxa"/>
              <w:right w:w="0" w:type="dxa"/>
            </w:tcMar>
          </w:tcPr>
          <w:p w14:paraId="2DBA6CD6" w14:textId="77777777" w:rsidR="00F73459" w:rsidRDefault="00F73459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388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DF2F6"/>
            <w:tcMar>
              <w:left w:w="0" w:type="dxa"/>
              <w:right w:w="0" w:type="dxa"/>
            </w:tcMar>
          </w:tcPr>
          <w:p w14:paraId="63EE0C4E" w14:textId="77777777" w:rsidR="00F73459" w:rsidRDefault="000A3D5C">
            <w:pPr>
              <w:spacing w:line="400" w:lineRule="auto"/>
              <w:rPr>
                <w:rFonts w:ascii="Century Gothic" w:eastAsia="Century Gothic" w:hAnsi="Century Gothic" w:cs="Century Gothic"/>
                <w:b/>
                <w:caps/>
                <w:color w:val="4A4A4A"/>
                <w:spacing w:val="20"/>
                <w:sz w:val="32"/>
              </w:rPr>
            </w:pPr>
            <w:r>
              <w:rPr>
                <w:rFonts w:ascii="Century Gothic" w:eastAsia="Century Gothic" w:hAnsi="Century Gothic" w:cs="Century Gothic"/>
                <w:b/>
                <w:caps/>
                <w:color w:val="4A4A4A"/>
                <w:spacing w:val="20"/>
                <w:sz w:val="32"/>
              </w:rPr>
              <w:t>CLAUDIA CANU</w:t>
            </w:r>
          </w:p>
          <w:p w14:paraId="3E5AFFE0" w14:textId="77777777" w:rsidR="00F73459" w:rsidRDefault="000A3D5C">
            <w:pPr>
              <w:spacing w:line="700" w:lineRule="auto"/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 </w:t>
            </w:r>
          </w:p>
        </w:tc>
        <w:tc>
          <w:tcPr>
            <w:tcW w:w="26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DF2F6"/>
            <w:tcMar>
              <w:left w:w="0" w:type="dxa"/>
              <w:right w:w="0" w:type="dxa"/>
            </w:tcMar>
            <w:vAlign w:val="bottom"/>
          </w:tcPr>
          <w:p w14:paraId="441711A9" w14:textId="77777777" w:rsidR="00F73459" w:rsidRDefault="00F73459">
            <w:pPr>
              <w:spacing w:line="2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1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DF2F6"/>
            <w:tcMar>
              <w:left w:w="0" w:type="dxa"/>
              <w:right w:w="0" w:type="dxa"/>
            </w:tcMar>
          </w:tcPr>
          <w:p w14:paraId="440D5FB4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E:  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claudiacanufautre@gmailmail.com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br/>
            </w: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P:  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415 712 6238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br/>
            </w: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A:  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97 States St, San Francisco, CA 94114</w:t>
            </w:r>
          </w:p>
          <w:p w14:paraId="501D5807" w14:textId="77777777" w:rsidR="00F73459" w:rsidRDefault="000A3D5C">
            <w:pPr>
              <w:spacing w:line="700" w:lineRule="auto"/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 </w:t>
            </w:r>
          </w:p>
        </w:tc>
        <w:tc>
          <w:tcPr>
            <w:tcW w:w="40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DF2F6"/>
            <w:tcMar>
              <w:left w:w="0" w:type="dxa"/>
              <w:right w:w="0" w:type="dxa"/>
            </w:tcMar>
            <w:vAlign w:val="bottom"/>
          </w:tcPr>
          <w:p w14:paraId="10C6E401" w14:textId="77777777" w:rsidR="00F73459" w:rsidRDefault="00F73459">
            <w:pPr>
              <w:spacing w:line="26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73459" w14:paraId="104AEC80" w14:textId="77777777" w:rsidTr="00D049F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32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4" w:type="dxa"/>
              <w:right w:w="4" w:type="dxa"/>
            </w:tcMar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6"/>
              <w:gridCol w:w="4126"/>
            </w:tblGrid>
            <w:tr w:rsidR="00F73459" w14:paraId="7488637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26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77E6879E" w14:textId="77777777" w:rsidR="00F73459" w:rsidRDefault="000A3D5C">
                  <w:r>
                    <w:rPr>
                      <w:rFonts w:ascii="Segoe UI Symbol" w:eastAsia="Segoe UI Symbol" w:hAnsi="Segoe UI Symbol" w:cs="Segoe UI Symbol"/>
                      <w:b/>
                      <w:caps/>
                      <w:color w:val="B8B8B8"/>
                      <w:sz w:val="26"/>
                    </w:rPr>
                    <w:t>❘</w:t>
                  </w:r>
                </w:p>
              </w:tc>
              <w:tc>
                <w:tcPr>
                  <w:tcW w:w="573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61EDA2B8" w14:textId="77777777" w:rsidR="00F73459" w:rsidRDefault="000A3D5C">
                  <w:r>
                    <w:rPr>
                      <w:rFonts w:ascii="Century Gothic" w:eastAsia="Century Gothic" w:hAnsi="Century Gothic" w:cs="Century Gothic"/>
                      <w:b/>
                      <w:caps/>
                      <w:color w:val="4A4A4A"/>
                      <w:spacing w:val="20"/>
                      <w:sz w:val="20"/>
                    </w:rPr>
                    <w:t>Professional Summary</w:t>
                  </w:r>
                </w:p>
              </w:tc>
            </w:tr>
          </w:tbl>
          <w:p w14:paraId="2F5C4796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Goal-oriented individual with a pleasant personality and a tenacity that knows no restrictions. Facilitate positive experiences through high-quality customer care and prompt resolution of complaints and issues. Considered driven, talented, smart and a valu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able addition to any team.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7"/>
              <w:gridCol w:w="4115"/>
            </w:tblGrid>
            <w:tr w:rsidR="00F73459" w14:paraId="7B364E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26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02331572" w14:textId="77777777" w:rsidR="00F73459" w:rsidRDefault="000A3D5C">
                  <w:r>
                    <w:rPr>
                      <w:rFonts w:ascii="Segoe UI Symbol" w:eastAsia="Segoe UI Symbol" w:hAnsi="Segoe UI Symbol" w:cs="Segoe UI Symbol"/>
                      <w:b/>
                      <w:caps/>
                      <w:color w:val="B8B8B8"/>
                      <w:sz w:val="26"/>
                    </w:rPr>
                    <w:t>❘</w:t>
                  </w:r>
                </w:p>
              </w:tc>
              <w:tc>
                <w:tcPr>
                  <w:tcW w:w="573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7CCA629E" w14:textId="77777777" w:rsidR="00F73459" w:rsidRDefault="000A3D5C">
                  <w:r>
                    <w:rPr>
                      <w:rFonts w:ascii="Century Gothic" w:eastAsia="Century Gothic" w:hAnsi="Century Gothic" w:cs="Century Gothic"/>
                      <w:b/>
                      <w:caps/>
                      <w:color w:val="4A4A4A"/>
                      <w:spacing w:val="20"/>
                      <w:sz w:val="20"/>
                    </w:rPr>
                    <w:t>Work History</w:t>
                  </w:r>
                </w:p>
              </w:tc>
            </w:tr>
          </w:tbl>
          <w:p w14:paraId="6D5CFC7F" w14:textId="7F6B57E2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Localization Pro</w:t>
            </w:r>
            <w:r w:rsidR="006E6D31"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gram</w:t>
            </w: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 xml:space="preserve"> Manager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ACCENTURE at GOOGLE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br/>
              <w:t xml:space="preserve">Mountain View, Californi4 • 04/2019 - 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>present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</w:p>
          <w:p w14:paraId="234F81C2" w14:textId="77777777" w:rsidR="00F73459" w:rsidRDefault="000A3D5C">
            <w:pPr>
              <w:numPr>
                <w:ilvl w:val="0"/>
                <w:numId w:val="1"/>
              </w:numPr>
              <w:spacing w:before="120"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Lead the localization of one or several products from inception to launch, managing delivery, cost and quality of projects and overseeing vendor execution.</w:t>
            </w:r>
          </w:p>
          <w:p w14:paraId="3C31BF6D" w14:textId="77777777" w:rsidR="00F73459" w:rsidRDefault="000A3D5C">
            <w:pPr>
              <w:numPr>
                <w:ilvl w:val="0"/>
                <w:numId w:val="1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Build strong relationships with product teams, educating and advising them on their product's locali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zation journey whilst the voice of our global users.</w:t>
            </w:r>
          </w:p>
          <w:p w14:paraId="08AD2224" w14:textId="77777777" w:rsidR="00000371" w:rsidRDefault="000A3D5C" w:rsidP="00000371">
            <w:pPr>
              <w:numPr>
                <w:ilvl w:val="0"/>
                <w:numId w:val="1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Partner with cross-functional stakeholders to understand top business needs related to a product's localization and local insight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needs.</w:t>
            </w:r>
          </w:p>
          <w:p w14:paraId="46ACD0E7" w14:textId="5A5C42D3" w:rsidR="00F73459" w:rsidRPr="00000371" w:rsidRDefault="00000371" w:rsidP="00000371">
            <w:pPr>
              <w:numPr>
                <w:ilvl w:val="0"/>
                <w:numId w:val="1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 w:rsidRPr="00000371"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Apply 6-sigma methodology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to create a </w:t>
            </w:r>
            <w:r w:rsidRPr="00000371">
              <w:rPr>
                <w:rFonts w:ascii="Century Gothic" w:eastAsia="Century Gothic" w:hAnsi="Century Gothic" w:cs="Century Gothic"/>
                <w:color w:val="4A4A4A"/>
                <w:sz w:val="18"/>
              </w:rPr>
              <w:t>process improvement cycle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in order to maximize output from vendors and reduce stakeholder </w:t>
            </w:r>
            <w:r w:rsidR="000A3D5C">
              <w:rPr>
                <w:rFonts w:ascii="Century Gothic" w:eastAsia="Century Gothic" w:hAnsi="Century Gothic" w:cs="Century Gothic"/>
                <w:color w:val="4A4A4A"/>
                <w:sz w:val="18"/>
              </w:rPr>
              <w:t>time investment.</w:t>
            </w:r>
            <w:bookmarkStart w:id="0" w:name="_GoBack"/>
            <w:bookmarkEnd w:id="0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</w:p>
          <w:p w14:paraId="6ED7176A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ocalization Project Manager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ENAS (Body Of Water Man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agement In Sardinia)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br/>
              <w:t xml:space="preserve">Cagliari, Italy • 01/2013 - 01/2019 </w:t>
            </w:r>
          </w:p>
          <w:p w14:paraId="4CAA341E" w14:textId="77777777" w:rsidR="00F73459" w:rsidRDefault="000A3D5C">
            <w:pPr>
              <w:numPr>
                <w:ilvl w:val="0"/>
                <w:numId w:val="2"/>
              </w:numPr>
              <w:spacing w:before="120"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Implementation of localization efforts for large-scale engineering projects to create wastewater treatment systems in Africa.</w:t>
            </w:r>
          </w:p>
          <w:p w14:paraId="389E516B" w14:textId="7E8B1D73" w:rsidR="00F73459" w:rsidRDefault="000A3D5C">
            <w:pPr>
              <w:numPr>
                <w:ilvl w:val="0"/>
                <w:numId w:val="2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Worked remotely from Italy and then San Francisco for clients in northern Africa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.</w:t>
            </w:r>
          </w:p>
          <w:p w14:paraId="2CA64CA4" w14:textId="77777777" w:rsidR="00F73459" w:rsidRDefault="000A3D5C">
            <w:pPr>
              <w:numPr>
                <w:ilvl w:val="0"/>
                <w:numId w:val="2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Greatly improved project plans and workflows, managing time, budget, resources and quality control.</w:t>
            </w:r>
          </w:p>
          <w:p w14:paraId="02D6F018" w14:textId="77777777" w:rsidR="00F73459" w:rsidRDefault="000A3D5C">
            <w:pPr>
              <w:numPr>
                <w:ilvl w:val="0"/>
                <w:numId w:val="2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Solved system and product localization issues, identifying causes and implementing solutions.</w:t>
            </w:r>
          </w:p>
          <w:p w14:paraId="0AC58B42" w14:textId="77777777" w:rsidR="00F73459" w:rsidRDefault="000A3D5C">
            <w:pPr>
              <w:numPr>
                <w:ilvl w:val="0"/>
                <w:numId w:val="2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Partner with cross-functional teams in automating processes an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d eliminating repeat efforts.</w:t>
            </w:r>
          </w:p>
          <w:p w14:paraId="577C21D8" w14:textId="77777777" w:rsidR="00F73459" w:rsidRDefault="00F73459">
            <w:pPr>
              <w:spacing w:line="260" w:lineRule="auto"/>
              <w:ind w:left="260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</w:p>
          <w:p w14:paraId="502B3526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lastRenderedPageBreak/>
              <w:t>Research Associate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 xml:space="preserve">Department Of Philosophy, Literature And Linguistics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br/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Cagliari, Italy • 01/2013 - 11/2018 </w:t>
            </w:r>
          </w:p>
          <w:p w14:paraId="24A2CD9F" w14:textId="77777777" w:rsidR="00F73459" w:rsidRDefault="000A3D5C">
            <w:pPr>
              <w:numPr>
                <w:ilvl w:val="0"/>
                <w:numId w:val="3"/>
              </w:numPr>
              <w:spacing w:before="120"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Completed exhaustive research into philological, literary and linguistic topics using databases, physical records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and digital resources.</w:t>
            </w:r>
          </w:p>
          <w:p w14:paraId="14B705EF" w14:textId="37501A1E" w:rsidR="00F73459" w:rsidRDefault="000A3D5C">
            <w:pPr>
              <w:numPr>
                <w:ilvl w:val="0"/>
                <w:numId w:val="3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Distilled large amounts of information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,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p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ublishing books,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bibliographies, reports, articles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>, etc.</w:t>
            </w:r>
          </w:p>
          <w:p w14:paraId="4C6B6C01" w14:textId="77777777" w:rsidR="00F73459" w:rsidRDefault="000A3D5C">
            <w:pPr>
              <w:numPr>
                <w:ilvl w:val="0"/>
                <w:numId w:val="3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Conducted grammatical, syntactical and semantical analyses on a regular basis.</w:t>
            </w:r>
          </w:p>
          <w:p w14:paraId="501B3575" w14:textId="77777777" w:rsidR="00F73459" w:rsidRDefault="000A3D5C">
            <w:pPr>
              <w:spacing w:before="2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Tourism Coordinator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 xml:space="preserve">City Of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Cagliari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br/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Cagliari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, Italy • 01/2011 - 01/2013 </w:t>
            </w:r>
          </w:p>
          <w:p w14:paraId="3EDEB434" w14:textId="24258876" w:rsidR="00F73459" w:rsidRDefault="000A3D5C">
            <w:pPr>
              <w:numPr>
                <w:ilvl w:val="0"/>
                <w:numId w:val="4"/>
              </w:numPr>
              <w:spacing w:before="120"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Raised the bar on tourist satisfaction (18%) through the couching and daily meetings of a group of 12 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>direct reports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working in information booths.</w:t>
            </w:r>
          </w:p>
          <w:p w14:paraId="00B3FB8C" w14:textId="350039B4" w:rsidR="00F73459" w:rsidRDefault="000A3D5C">
            <w:pPr>
              <w:numPr>
                <w:ilvl w:val="0"/>
                <w:numId w:val="4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Provid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>ed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the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training, management and supervision 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>for my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team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>,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 presenting regular reports to Tourism Department peers o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n the progress of projects and goals.</w:t>
            </w:r>
          </w:p>
          <w:p w14:paraId="13C5D65F" w14:textId="77777777" w:rsidR="00F73459" w:rsidRDefault="000A3D5C">
            <w:pPr>
              <w:spacing w:before="2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Multilingual Vendor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</w:t>
            </w: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 xml:space="preserve">Yves Saint Laurent, Ital-Assist,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Obiettivo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Moda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, And Others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br/>
              <w:t xml:space="preserve">Paris, France • 01/2004 - 01/2011 </w:t>
            </w:r>
          </w:p>
          <w:p w14:paraId="27BDA9F2" w14:textId="77777777" w:rsidR="00F73459" w:rsidRDefault="000A3D5C">
            <w:pPr>
              <w:numPr>
                <w:ilvl w:val="0"/>
                <w:numId w:val="5"/>
              </w:numPr>
              <w:spacing w:before="120"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Consistently grossed the largest sales numbers from 20 to 30% over peers.</w:t>
            </w:r>
          </w:p>
          <w:p w14:paraId="322D6711" w14:textId="77777777" w:rsidR="00F73459" w:rsidRDefault="000A3D5C">
            <w:pPr>
              <w:numPr>
                <w:ilvl w:val="0"/>
                <w:numId w:val="5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Acquired knowledge on a li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ne of specific products to present them to customers in four languages.</w:t>
            </w:r>
          </w:p>
          <w:p w14:paraId="12D7D793" w14:textId="6672C755" w:rsidR="00F73459" w:rsidRDefault="000A3D5C">
            <w:pPr>
              <w:numPr>
                <w:ilvl w:val="0"/>
                <w:numId w:val="5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Bridged the communication </w:t>
            </w:r>
            <w:r w:rsidR="006E6D31"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gap 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between client and company through being aware of cultural differences.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5"/>
              <w:gridCol w:w="4137"/>
            </w:tblGrid>
            <w:tr w:rsidR="00F73459" w14:paraId="2690DA8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26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7D75DCCE" w14:textId="77777777" w:rsidR="00F73459" w:rsidRDefault="000A3D5C">
                  <w:r>
                    <w:rPr>
                      <w:rFonts w:ascii="Segoe UI Symbol" w:eastAsia="Segoe UI Symbol" w:hAnsi="Segoe UI Symbol" w:cs="Segoe UI Symbol"/>
                      <w:b/>
                      <w:caps/>
                      <w:color w:val="B8B8B8"/>
                      <w:sz w:val="26"/>
                    </w:rPr>
                    <w:t>❘</w:t>
                  </w:r>
                </w:p>
              </w:tc>
              <w:tc>
                <w:tcPr>
                  <w:tcW w:w="573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2DA4CE73" w14:textId="77777777" w:rsidR="00F73459" w:rsidRDefault="000A3D5C">
                  <w:r>
                    <w:rPr>
                      <w:rFonts w:ascii="Century Gothic" w:eastAsia="Century Gothic" w:hAnsi="Century Gothic" w:cs="Century Gothic"/>
                      <w:b/>
                      <w:caps/>
                      <w:color w:val="4A4A4A"/>
                      <w:spacing w:val="20"/>
                      <w:sz w:val="20"/>
                    </w:rPr>
                    <w:t>Accomplishments</w:t>
                  </w:r>
                </w:p>
              </w:tc>
            </w:tr>
          </w:tbl>
          <w:p w14:paraId="1E1C7B8F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Books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–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Participant and/or organizer of 11 completed and published projects</w:t>
            </w:r>
          </w:p>
          <w:p w14:paraId="45BCE2DB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·</w:t>
            </w:r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Le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Dictionnaire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l'Académie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française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entre culture et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idéologie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 : la langue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française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dans les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médias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, Paris: Hermann, 2017.</w:t>
            </w:r>
          </w:p>
          <w:p w14:paraId="7A57D774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·</w:t>
            </w:r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Le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dictionnaire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l'Académie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française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. Langue,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Littérat</w:t>
            </w:r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ure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, Société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, Rome : EUR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Edizioni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Universitarie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Romane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, 2016.</w:t>
            </w:r>
          </w:p>
          <w:p w14:paraId="16F16C90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·</w:t>
            </w:r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In-version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poétique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/In-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versione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4A4A4A"/>
                <w:sz w:val="18"/>
              </w:rPr>
              <w:t>poetica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, Rome: EUR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Edizioni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Universitarie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Romane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, 2015. (both Italian and French versions)</w:t>
            </w:r>
          </w:p>
          <w:p w14:paraId="46DE87AF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Panels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Participant and/or organizer of 2 panels per year, on average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, since 2006</w:t>
            </w:r>
          </w:p>
          <w:p w14:paraId="62082754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Conferences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- Participant and/or organizer of several conferences with 25 related publications</w:t>
            </w:r>
          </w:p>
          <w:p w14:paraId="6DD9AACA" w14:textId="77777777" w:rsidR="00F73459" w:rsidRDefault="000A3D5C">
            <w:pPr>
              <w:spacing w:line="260" w:lineRule="auto"/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lastRenderedPageBreak/>
              <w:t>Review Editor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of the bilingual dictionary: NDGB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Français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- 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italien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/</w:t>
            </w:r>
            <w:proofErr w:type="spellStart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Italien-français</w:t>
            </w:r>
            <w:proofErr w:type="spellEnd"/>
          </w:p>
        </w:tc>
        <w:tc>
          <w:tcPr>
            <w:tcW w:w="2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4" w:type="dxa"/>
              <w:right w:w="4" w:type="dxa"/>
            </w:tcMar>
          </w:tcPr>
          <w:p w14:paraId="5279E917" w14:textId="77777777" w:rsidR="00F73459" w:rsidRDefault="00F73459">
            <w:pPr>
              <w:spacing w:line="26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805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4" w:type="dxa"/>
              <w:right w:w="4" w:type="dxa"/>
            </w:tcMar>
          </w:tcPr>
          <w:tbl>
            <w:tblPr>
              <w:tblW w:w="479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4"/>
              <w:gridCol w:w="4563"/>
            </w:tblGrid>
            <w:tr w:rsidR="00F73459" w14:paraId="52CB0F01" w14:textId="77777777" w:rsidTr="0041381A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23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29EFEBCD" w14:textId="77777777" w:rsidR="00F73459" w:rsidRDefault="000A3D5C">
                  <w:r>
                    <w:rPr>
                      <w:rFonts w:ascii="Segoe UI Symbol" w:eastAsia="Segoe UI Symbol" w:hAnsi="Segoe UI Symbol" w:cs="Segoe UI Symbol"/>
                      <w:b/>
                      <w:caps/>
                      <w:color w:val="B8B8B8"/>
                      <w:sz w:val="26"/>
                    </w:rPr>
                    <w:t>❘</w:t>
                  </w:r>
                </w:p>
              </w:tc>
              <w:tc>
                <w:tcPr>
                  <w:tcW w:w="456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7435E625" w14:textId="77777777" w:rsidR="00F73459" w:rsidRDefault="000A3D5C">
                  <w:r>
                    <w:rPr>
                      <w:rFonts w:ascii="Century Gothic" w:eastAsia="Century Gothic" w:hAnsi="Century Gothic" w:cs="Century Gothic"/>
                      <w:b/>
                      <w:caps/>
                      <w:color w:val="4A4A4A"/>
                      <w:spacing w:val="20"/>
                      <w:sz w:val="20"/>
                    </w:rPr>
                    <w:t>Skills</w:t>
                  </w:r>
                </w:p>
              </w:tc>
            </w:tr>
          </w:tbl>
          <w:p w14:paraId="530B730D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High attention to detail, efficient time-management, and strong organizational skills</w:t>
            </w:r>
          </w:p>
          <w:p w14:paraId="7949A3D1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Deep learning specialization</w:t>
            </w:r>
          </w:p>
          <w:p w14:paraId="191E90EC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04040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04040"/>
                <w:sz w:val="18"/>
                <w:shd w:val="clear" w:color="auto" w:fill="FFFFFF"/>
              </w:rPr>
              <w:t xml:space="preserve">Python fundamentals and Data Structures (list, </w:t>
            </w:r>
            <w:proofErr w:type="spellStart"/>
            <w:r>
              <w:rPr>
                <w:rFonts w:ascii="Century Gothic" w:eastAsia="Century Gothic" w:hAnsi="Century Gothic" w:cs="Century Gothic"/>
                <w:color w:val="404040"/>
                <w:sz w:val="18"/>
                <w:shd w:val="clear" w:color="auto" w:fill="FFFFFF"/>
              </w:rPr>
              <w:t>dict</w:t>
            </w:r>
            <w:proofErr w:type="spellEnd"/>
            <w:r>
              <w:rPr>
                <w:rFonts w:ascii="Century Gothic" w:eastAsia="Century Gothic" w:hAnsi="Century Gothic" w:cs="Century Gothic"/>
                <w:color w:val="404040"/>
                <w:sz w:val="18"/>
                <w:shd w:val="clear" w:color="auto" w:fill="FFFFFF"/>
              </w:rPr>
              <w:t>, tuples, sets, strings)</w:t>
            </w:r>
          </w:p>
          <w:p w14:paraId="44AA7B49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Strong ability to adapt to changing situations and pressure</w:t>
            </w:r>
          </w:p>
          <w:p w14:paraId="5B487948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Solid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knowledge of internationalization and localization</w:t>
            </w:r>
          </w:p>
          <w:p w14:paraId="0661B03A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Critical thinking</w:t>
            </w:r>
          </w:p>
          <w:p w14:paraId="6CB25837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Excellent data collection skills</w:t>
            </w:r>
          </w:p>
          <w:p w14:paraId="10EF2A33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Strong ability to work independently and to manage and own projects</w:t>
            </w:r>
          </w:p>
          <w:p w14:paraId="42328F83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Deep understanding of theoretical frameworks and systems of general categories concer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ning Languages</w:t>
            </w:r>
          </w:p>
          <w:p w14:paraId="28B87C24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Ability to create rigorous classification systems</w:t>
            </w:r>
          </w:p>
          <w:p w14:paraId="487F4BF7" w14:textId="77777777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Excellent communication skills</w:t>
            </w:r>
          </w:p>
          <w:p w14:paraId="5692293B" w14:textId="1BF0B60B" w:rsidR="00F73459" w:rsidRDefault="000A3D5C">
            <w:pPr>
              <w:numPr>
                <w:ilvl w:val="0"/>
                <w:numId w:val="6"/>
              </w:numPr>
              <w:spacing w:line="260" w:lineRule="auto"/>
              <w:ind w:left="260" w:hanging="183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Fluent in Italian, French and English</w:t>
            </w:r>
          </w:p>
          <w:p w14:paraId="7C848F26" w14:textId="77777777" w:rsidR="00D049FE" w:rsidRDefault="00D049FE" w:rsidP="00D049FE">
            <w:pPr>
              <w:spacing w:line="260" w:lineRule="auto"/>
              <w:ind w:left="260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"/>
              <w:gridCol w:w="3671"/>
            </w:tblGrid>
            <w:tr w:rsidR="00F73459" w14:paraId="3F10CCB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"/>
              </w:trPr>
              <w:tc>
                <w:tcPr>
                  <w:tcW w:w="259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4044A8DB" w14:textId="77777777" w:rsidR="00F73459" w:rsidRDefault="000A3D5C">
                  <w:r>
                    <w:rPr>
                      <w:rFonts w:ascii="Segoe UI Symbol" w:eastAsia="Segoe UI Symbol" w:hAnsi="Segoe UI Symbol" w:cs="Segoe UI Symbol"/>
                      <w:b/>
                      <w:caps/>
                      <w:color w:val="B8B8B8"/>
                      <w:sz w:val="26"/>
                    </w:rPr>
                    <w:t>❘</w:t>
                  </w:r>
                </w:p>
              </w:tc>
              <w:tc>
                <w:tcPr>
                  <w:tcW w:w="3671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4" w:type="dxa"/>
                    <w:right w:w="4" w:type="dxa"/>
                  </w:tcMar>
                  <w:vAlign w:val="center"/>
                </w:tcPr>
                <w:p w14:paraId="250EAD08" w14:textId="77777777" w:rsidR="00F73459" w:rsidRDefault="000A3D5C">
                  <w:r>
                    <w:rPr>
                      <w:rFonts w:ascii="Century Gothic" w:eastAsia="Century Gothic" w:hAnsi="Century Gothic" w:cs="Century Gothic"/>
                      <w:b/>
                      <w:caps/>
                      <w:color w:val="4A4A4A"/>
                      <w:spacing w:val="20"/>
                      <w:sz w:val="20"/>
                    </w:rPr>
                    <w:t>Education</w:t>
                  </w:r>
                </w:p>
              </w:tc>
            </w:tr>
          </w:tbl>
          <w:p w14:paraId="028A8D42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 xml:space="preserve">University Paris IV-Sorbonne International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Cotutelle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 xml:space="preserve"> University Of Cagliari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</w:p>
          <w:p w14:paraId="1859CB5C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2011</w:t>
            </w:r>
          </w:p>
          <w:p w14:paraId="47DB4C9C" w14:textId="77777777" w:rsidR="00F73459" w:rsidRDefault="000A3D5C">
            <w:pPr>
              <w:spacing w:before="1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Ph.D</w:t>
            </w:r>
            <w:proofErr w:type="spellEnd"/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: French And Comparative Literature (Italian, French, Spanish) </w:t>
            </w:r>
          </w:p>
          <w:p w14:paraId="4316D264" w14:textId="77777777" w:rsidR="00F73459" w:rsidRDefault="000A3D5C">
            <w:pPr>
              <w:spacing w:before="2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University Paris 8-Vincennes/Saint-Denis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</w:p>
          <w:p w14:paraId="5D921860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2008</w:t>
            </w:r>
          </w:p>
          <w:p w14:paraId="48BDF0BE" w14:textId="77777777" w:rsidR="00F73459" w:rsidRDefault="000A3D5C">
            <w:pPr>
              <w:spacing w:before="1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MA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: Foreign Language Didactics </w:t>
            </w:r>
          </w:p>
          <w:p w14:paraId="39C98902" w14:textId="77777777" w:rsidR="00F73459" w:rsidRDefault="000A3D5C">
            <w:pPr>
              <w:spacing w:before="2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University Paris IV-Sorbonne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</w:p>
          <w:p w14:paraId="0399DF5B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2005</w:t>
            </w:r>
          </w:p>
          <w:p w14:paraId="411A606E" w14:textId="77777777" w:rsidR="00F73459" w:rsidRDefault="000A3D5C">
            <w:pPr>
              <w:spacing w:before="1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MA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: French And Francophone Literature </w:t>
            </w:r>
          </w:p>
          <w:p w14:paraId="2BF2228C" w14:textId="77777777" w:rsidR="00F73459" w:rsidRDefault="000A3D5C">
            <w:pPr>
              <w:spacing w:before="200"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4A4A4A"/>
                <w:sz w:val="18"/>
              </w:rPr>
              <w:t>University Of Cagliari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 </w:t>
            </w:r>
          </w:p>
          <w:p w14:paraId="03240C63" w14:textId="77777777" w:rsidR="00F73459" w:rsidRDefault="000A3D5C">
            <w:pPr>
              <w:spacing w:line="260" w:lineRule="auto"/>
              <w:rPr>
                <w:rFonts w:ascii="Century Gothic" w:eastAsia="Century Gothic" w:hAnsi="Century Gothic" w:cs="Century Gothic"/>
                <w:color w:val="4A4A4A"/>
                <w:sz w:val="18"/>
              </w:rPr>
            </w:pP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>2003</w:t>
            </w:r>
          </w:p>
          <w:p w14:paraId="18FBD5EF" w14:textId="77777777" w:rsidR="00F73459" w:rsidRDefault="000A3D5C">
            <w:pPr>
              <w:spacing w:before="100" w:line="260" w:lineRule="auto"/>
            </w:pPr>
            <w:r>
              <w:rPr>
                <w:rFonts w:ascii="Century Gothic" w:eastAsia="Century Gothic" w:hAnsi="Century Gothic" w:cs="Century Gothic"/>
                <w:b/>
                <w:i/>
                <w:color w:val="4A4A4A"/>
                <w:sz w:val="18"/>
              </w:rPr>
              <w:t>BA</w:t>
            </w:r>
            <w:r>
              <w:rPr>
                <w:rFonts w:ascii="Century Gothic" w:eastAsia="Century Gothic" w:hAnsi="Century Gothic" w:cs="Century Gothic"/>
                <w:color w:val="4A4A4A"/>
                <w:sz w:val="18"/>
              </w:rPr>
              <w:t xml:space="preserve">: Foreign Languages And Literatures (English And French) </w:t>
            </w:r>
          </w:p>
        </w:tc>
      </w:tr>
    </w:tbl>
    <w:p w14:paraId="255F973C" w14:textId="77777777" w:rsidR="00F73459" w:rsidRDefault="00F73459">
      <w:pPr>
        <w:rPr>
          <w:rFonts w:ascii="Century Gothic" w:eastAsia="Century Gothic" w:hAnsi="Century Gothic" w:cs="Century Gothic"/>
          <w:color w:val="4A4A4A"/>
          <w:sz w:val="18"/>
        </w:rPr>
      </w:pPr>
    </w:p>
    <w:sectPr w:rsidR="00F7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87984"/>
    <w:multiLevelType w:val="multilevel"/>
    <w:tmpl w:val="2E724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BF586C"/>
    <w:multiLevelType w:val="multilevel"/>
    <w:tmpl w:val="C8D06F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6056A40"/>
    <w:multiLevelType w:val="multilevel"/>
    <w:tmpl w:val="C79C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923789E"/>
    <w:multiLevelType w:val="multilevel"/>
    <w:tmpl w:val="2BB074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C5F29DA"/>
    <w:multiLevelType w:val="multilevel"/>
    <w:tmpl w:val="A15CAF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72870CF"/>
    <w:multiLevelType w:val="multilevel"/>
    <w:tmpl w:val="1144AB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59"/>
    <w:rsid w:val="00000371"/>
    <w:rsid w:val="000A3D5C"/>
    <w:rsid w:val="002A4E57"/>
    <w:rsid w:val="0041381A"/>
    <w:rsid w:val="006E6D31"/>
    <w:rsid w:val="00D049FE"/>
    <w:rsid w:val="00F7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DEE01"/>
  <w15:docId w15:val="{F1D55759-D385-3B45-B7CA-5A3C0352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 canu</cp:lastModifiedBy>
  <cp:revision>5</cp:revision>
  <cp:lastPrinted>2019-08-20T15:32:00Z</cp:lastPrinted>
  <dcterms:created xsi:type="dcterms:W3CDTF">2019-08-20T15:30:00Z</dcterms:created>
  <dcterms:modified xsi:type="dcterms:W3CDTF">2019-08-20T15:38:00Z</dcterms:modified>
</cp:coreProperties>
</file>