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Below is a comprehensive, proofread, and refined explanation that describes—in plain language and in great detail—how the machine learning (ML) pipeline works. The explanation is aimed at someone in investment management who may not have a technical background. It covers every step of the process, from data collection and cleaning to building, training, tuning, and maintaining an ML model that predicts future stock prices. This discussion spans over 5000 words and uses everyday language, analogies, and detailed explanations to help you understand how every piece of the system contributes to better, more objective decision-making in investments.</w:t>
      </w:r>
    </w:p>
    <w:p>
      <w:pPr>
        <w:pStyle w:val="HorizontalLine"/>
        <w:suppressLineNumbers/>
        <w:pBdr>
          <w:bottom w:val="double" w:sz="2" w:space="0" w:color="808080"/>
        </w:pBdr>
        <w:bidi w:val="0"/>
        <w:spacing w:before="0" w:after="283"/>
        <w:jc w:val="start"/>
        <w:rPr/>
      </w:pPr>
      <w:r>
        <w:rPr/>
      </w:r>
    </w:p>
    <w:p>
      <w:pPr>
        <w:pStyle w:val="Heading2"/>
        <w:bidi w:val="0"/>
        <w:jc w:val="start"/>
        <w:rPr/>
      </w:pPr>
      <w:r>
        <w:rPr/>
        <w:t>1. Introduction: The Goal of the ML Pipeline</w:t>
      </w:r>
    </w:p>
    <w:p>
      <w:pPr>
        <w:pStyle w:val="BodyText"/>
        <w:bidi w:val="0"/>
        <w:jc w:val="start"/>
        <w:rPr/>
      </w:pPr>
      <w:r>
        <w:rPr/>
        <w:t>Imagine you’re managing investments and would like to predict tomorrow’s stock price based on years of historical data. Rather than relying solely on intuition or manual analysis, you use a computer program that “learns” from past data to forecast future trends. This is what our ML pipeline does. It takes raw market information, cleans it, and extracts valuable statistical insights (such as trends and volatility), then trains a specialized computer model to spot patterns that can guide future decisions.</w:t>
      </w:r>
    </w:p>
    <w:p>
      <w:pPr>
        <w:pStyle w:val="BodyText"/>
        <w:bidi w:val="0"/>
        <w:jc w:val="start"/>
        <w:rPr/>
      </w:pPr>
      <w:r>
        <w:rPr/>
        <w:t>Throughout this explanation, you will learn about:</w:t>
      </w:r>
    </w:p>
    <w:p>
      <w:pPr>
        <w:pStyle w:val="BodyText"/>
        <w:numPr>
          <w:ilvl w:val="0"/>
          <w:numId w:val="1"/>
        </w:numPr>
        <w:tabs>
          <w:tab w:val="clear" w:pos="709"/>
          <w:tab w:val="left" w:pos="709" w:leader="none"/>
        </w:tabs>
        <w:bidi w:val="0"/>
        <w:ind w:hanging="283" w:start="709"/>
        <w:jc w:val="start"/>
        <w:rPr/>
      </w:pPr>
      <w:r>
        <w:rPr>
          <w:rStyle w:val="Strong"/>
        </w:rPr>
        <w:t>Data Collection:</w:t>
      </w:r>
      <w:r>
        <w:rPr/>
        <w:t xml:space="preserve"> How historical information is gathered.</w:t>
      </w:r>
    </w:p>
    <w:p>
      <w:pPr>
        <w:pStyle w:val="BodyText"/>
        <w:numPr>
          <w:ilvl w:val="0"/>
          <w:numId w:val="1"/>
        </w:numPr>
        <w:tabs>
          <w:tab w:val="clear" w:pos="709"/>
          <w:tab w:val="left" w:pos="709" w:leader="none"/>
        </w:tabs>
        <w:bidi w:val="0"/>
        <w:ind w:hanging="283" w:start="709"/>
        <w:jc w:val="start"/>
        <w:rPr/>
      </w:pPr>
      <w:r>
        <w:rPr>
          <w:rStyle w:val="Strong"/>
        </w:rPr>
        <w:t>Data Cleaning:</w:t>
      </w:r>
      <w:r>
        <w:rPr/>
        <w:t xml:space="preserve"> How to ensure that only reliable data is used.</w:t>
      </w:r>
    </w:p>
    <w:p>
      <w:pPr>
        <w:pStyle w:val="BodyText"/>
        <w:numPr>
          <w:ilvl w:val="0"/>
          <w:numId w:val="1"/>
        </w:numPr>
        <w:tabs>
          <w:tab w:val="clear" w:pos="709"/>
          <w:tab w:val="left" w:pos="709" w:leader="none"/>
        </w:tabs>
        <w:bidi w:val="0"/>
        <w:ind w:hanging="283" w:start="709"/>
        <w:jc w:val="start"/>
        <w:rPr/>
      </w:pPr>
      <w:r>
        <w:rPr>
          <w:rStyle w:val="Strong"/>
        </w:rPr>
        <w:t>Feature Engineering:</w:t>
      </w:r>
      <w:r>
        <w:rPr/>
        <w:t xml:space="preserve"> How technical indicators and statistical measures are calculated.</w:t>
      </w:r>
    </w:p>
    <w:p>
      <w:pPr>
        <w:pStyle w:val="BodyText"/>
        <w:numPr>
          <w:ilvl w:val="0"/>
          <w:numId w:val="1"/>
        </w:numPr>
        <w:tabs>
          <w:tab w:val="clear" w:pos="709"/>
          <w:tab w:val="left" w:pos="709" w:leader="none"/>
        </w:tabs>
        <w:bidi w:val="0"/>
        <w:ind w:hanging="283" w:start="709"/>
        <w:jc w:val="start"/>
        <w:rPr/>
      </w:pPr>
      <w:r>
        <w:rPr>
          <w:rStyle w:val="Strong"/>
        </w:rPr>
        <w:t>Data Transformation:</w:t>
      </w:r>
      <w:r>
        <w:rPr/>
        <w:t xml:space="preserve"> How data is organized for the model.</w:t>
      </w:r>
    </w:p>
    <w:p>
      <w:pPr>
        <w:pStyle w:val="BodyText"/>
        <w:numPr>
          <w:ilvl w:val="0"/>
          <w:numId w:val="1"/>
        </w:numPr>
        <w:tabs>
          <w:tab w:val="clear" w:pos="709"/>
          <w:tab w:val="left" w:pos="709" w:leader="none"/>
        </w:tabs>
        <w:bidi w:val="0"/>
        <w:ind w:hanging="283" w:start="709"/>
        <w:jc w:val="start"/>
        <w:rPr/>
      </w:pPr>
      <w:r>
        <w:rPr>
          <w:rStyle w:val="Strong"/>
        </w:rPr>
        <w:t>Model Building &amp; Training:</w:t>
      </w:r>
      <w:r>
        <w:rPr/>
        <w:t xml:space="preserve"> How a neural network is constructed and taught to predict stock prices.</w:t>
      </w:r>
    </w:p>
    <w:p>
      <w:pPr>
        <w:pStyle w:val="BodyText"/>
        <w:numPr>
          <w:ilvl w:val="0"/>
          <w:numId w:val="1"/>
        </w:numPr>
        <w:tabs>
          <w:tab w:val="clear" w:pos="709"/>
          <w:tab w:val="left" w:pos="709" w:leader="none"/>
        </w:tabs>
        <w:bidi w:val="0"/>
        <w:ind w:hanging="283" w:start="709"/>
        <w:jc w:val="start"/>
        <w:rPr/>
      </w:pPr>
      <w:r>
        <w:rPr>
          <w:rStyle w:val="Strong"/>
        </w:rPr>
        <w:t>Performance Monitoring &amp; Optimization:</w:t>
      </w:r>
      <w:r>
        <w:rPr/>
        <w:t xml:space="preserve"> How the system refines itself over time.</w:t>
      </w:r>
    </w:p>
    <w:p>
      <w:pPr>
        <w:pStyle w:val="BodyText"/>
        <w:numPr>
          <w:ilvl w:val="0"/>
          <w:numId w:val="1"/>
        </w:numPr>
        <w:tabs>
          <w:tab w:val="clear" w:pos="709"/>
          <w:tab w:val="left" w:pos="709" w:leader="none"/>
        </w:tabs>
        <w:bidi w:val="0"/>
        <w:ind w:hanging="283" w:start="709"/>
        <w:jc w:val="start"/>
        <w:rPr/>
      </w:pPr>
      <w:r>
        <w:rPr>
          <w:rStyle w:val="Strong"/>
        </w:rPr>
        <w:t>Automation &amp; Updating:</w:t>
      </w:r>
      <w:r>
        <w:rPr/>
        <w:t xml:space="preserve"> How the system keeps the predictions current as new data comes in.</w:t>
      </w:r>
    </w:p>
    <w:p>
      <w:pPr>
        <w:pStyle w:val="BodyText"/>
        <w:bidi w:val="0"/>
        <w:jc w:val="start"/>
        <w:rPr/>
      </w:pPr>
      <w:r>
        <w:rPr/>
        <w:t>Let’s dive into each step to see how they work together.</w:t>
      </w:r>
    </w:p>
    <w:p>
      <w:pPr>
        <w:pStyle w:val="HorizontalLine"/>
        <w:bidi w:val="0"/>
        <w:jc w:val="start"/>
        <w:rPr/>
      </w:pPr>
      <w:r>
        <w:rPr/>
      </w:r>
    </w:p>
    <w:p>
      <w:pPr>
        <w:pStyle w:val="Heading2"/>
        <w:bidi w:val="0"/>
        <w:jc w:val="start"/>
        <w:rPr/>
      </w:pPr>
      <w:r>
        <w:rPr/>
        <w:t>2. Data Acquisition and Cleaning</w:t>
      </w:r>
    </w:p>
    <w:p>
      <w:pPr>
        <w:pStyle w:val="Heading3"/>
        <w:bidi w:val="0"/>
        <w:jc w:val="start"/>
        <w:rPr/>
      </w:pPr>
      <w:r>
        <w:rPr/>
        <w:t>2.1. Retrieving Historical Data</w:t>
      </w:r>
    </w:p>
    <w:p>
      <w:pPr>
        <w:pStyle w:val="BodyText"/>
        <w:bidi w:val="0"/>
        <w:jc w:val="start"/>
        <w:rPr/>
      </w:pPr>
      <w:r>
        <w:rPr/>
        <w:t>The journey begins with collecting historical market data for a specific stock (often identified by its ticker symbol). This data is stored in a database and typically consists of several years’ worth of daily records. For each day, the database holds information such as:</w:t>
      </w:r>
    </w:p>
    <w:p>
      <w:pPr>
        <w:pStyle w:val="BodyText"/>
        <w:numPr>
          <w:ilvl w:val="0"/>
          <w:numId w:val="2"/>
        </w:numPr>
        <w:tabs>
          <w:tab w:val="clear" w:pos="709"/>
          <w:tab w:val="left" w:pos="709" w:leader="none"/>
        </w:tabs>
        <w:bidi w:val="0"/>
        <w:ind w:hanging="283" w:start="709"/>
        <w:jc w:val="start"/>
        <w:rPr/>
      </w:pPr>
      <w:r>
        <w:rPr>
          <w:rStyle w:val="Strong"/>
        </w:rPr>
        <w:t>Opening price:</w:t>
      </w:r>
      <w:r>
        <w:rPr/>
        <w:t xml:space="preserve"> The price when trading begins.</w:t>
      </w:r>
    </w:p>
    <w:p>
      <w:pPr>
        <w:pStyle w:val="BodyText"/>
        <w:numPr>
          <w:ilvl w:val="0"/>
          <w:numId w:val="2"/>
        </w:numPr>
        <w:tabs>
          <w:tab w:val="clear" w:pos="709"/>
          <w:tab w:val="left" w:pos="709" w:leader="none"/>
        </w:tabs>
        <w:bidi w:val="0"/>
        <w:ind w:hanging="283" w:start="709"/>
        <w:jc w:val="start"/>
        <w:rPr/>
      </w:pPr>
      <w:r>
        <w:rPr>
          <w:rStyle w:val="Strong"/>
        </w:rPr>
        <w:t>High and low prices:</w:t>
      </w:r>
      <w:r>
        <w:rPr/>
        <w:t xml:space="preserve"> The maximum and minimum prices during the day.</w:t>
      </w:r>
    </w:p>
    <w:p>
      <w:pPr>
        <w:pStyle w:val="BodyText"/>
        <w:numPr>
          <w:ilvl w:val="0"/>
          <w:numId w:val="2"/>
        </w:numPr>
        <w:tabs>
          <w:tab w:val="clear" w:pos="709"/>
          <w:tab w:val="left" w:pos="709" w:leader="none"/>
        </w:tabs>
        <w:bidi w:val="0"/>
        <w:ind w:hanging="283" w:start="709"/>
        <w:jc w:val="start"/>
        <w:rPr/>
      </w:pPr>
      <w:r>
        <w:rPr>
          <w:rStyle w:val="Strong"/>
        </w:rPr>
        <w:t>Closing price:</w:t>
      </w:r>
      <w:r>
        <w:rPr/>
        <w:t xml:space="preserve"> The price at the end of the trading day.</w:t>
      </w:r>
    </w:p>
    <w:p>
      <w:pPr>
        <w:pStyle w:val="BodyText"/>
        <w:numPr>
          <w:ilvl w:val="0"/>
          <w:numId w:val="2"/>
        </w:numPr>
        <w:tabs>
          <w:tab w:val="clear" w:pos="709"/>
          <w:tab w:val="left" w:pos="709" w:leader="none"/>
        </w:tabs>
        <w:bidi w:val="0"/>
        <w:ind w:hanging="283" w:start="709"/>
        <w:jc w:val="start"/>
        <w:rPr/>
      </w:pPr>
      <w:r>
        <w:rPr>
          <w:rStyle w:val="Strong"/>
        </w:rPr>
        <w:t>Volume:</w:t>
      </w:r>
      <w:r>
        <w:rPr/>
        <w:t xml:space="preserve"> The number of shares traded.</w:t>
      </w:r>
    </w:p>
    <w:p>
      <w:pPr>
        <w:pStyle w:val="BodyText"/>
        <w:bidi w:val="0"/>
        <w:jc w:val="start"/>
        <w:rPr/>
      </w:pPr>
      <w:r>
        <w:rPr/>
        <w:t>Think of this as assembling a giant book with a page for each trading day. Each page holds key numbers that, when combined, tell you a story about how that stock has behaved over time.</w:t>
      </w:r>
    </w:p>
    <w:p>
      <w:pPr>
        <w:pStyle w:val="Heading3"/>
        <w:bidi w:val="0"/>
        <w:jc w:val="start"/>
        <w:rPr/>
      </w:pPr>
      <w:r>
        <w:rPr/>
        <w:t>2.2. Removing Incorrect or Invalid Data</w:t>
      </w:r>
    </w:p>
    <w:p>
      <w:pPr>
        <w:pStyle w:val="BodyText"/>
        <w:bidi w:val="0"/>
        <w:jc w:val="start"/>
        <w:rPr/>
      </w:pPr>
      <w:r>
        <w:rPr/>
        <w:t>Not every page in this “book” is perfect. Sometimes there might be errors—for instance, days when the closing price is zero or negative. Such anomalies can occur due to glitches or data entry mistakes. The ML pipeline automatically filters out any rows (or pages) where the closing price isn’t a positive number. This is crucial because a zero or negative price doesn’t make sense for a stock that is actually being traded, and including it could skew the model’s understanding.</w:t>
      </w:r>
    </w:p>
    <w:p>
      <w:pPr>
        <w:pStyle w:val="Heading3"/>
        <w:bidi w:val="0"/>
        <w:jc w:val="start"/>
        <w:rPr/>
      </w:pPr>
      <w:r>
        <w:rPr/>
        <w:t>2.3. Handling Missing Values</w:t>
      </w:r>
    </w:p>
    <w:p>
      <w:pPr>
        <w:pStyle w:val="BodyText"/>
        <w:bidi w:val="0"/>
        <w:jc w:val="start"/>
        <w:rPr/>
      </w:pPr>
      <w:r>
        <w:rPr/>
        <w:t>It is common for historical data to have gaps—missing values where the data wasn’t recorded or got lost. To fix this, the system uses a technique called “forward filling.” This means that if a value is missing for a particular day, the system copies the value from the most recent day that has valid data. After this, if any gaps remain, those rows are removed completely. By doing this, we ensure that the final dataset is complete, consistent, and ready for further processing.</w:t>
      </w:r>
    </w:p>
    <w:p>
      <w:pPr>
        <w:pStyle w:val="HorizontalLine"/>
        <w:bidi w:val="0"/>
        <w:jc w:val="start"/>
        <w:rPr/>
      </w:pPr>
      <w:r>
        <w:rPr/>
      </w:r>
    </w:p>
    <w:p>
      <w:pPr>
        <w:pStyle w:val="Heading2"/>
        <w:bidi w:val="0"/>
        <w:jc w:val="start"/>
        <w:rPr/>
      </w:pPr>
      <w:r>
        <w:rPr/>
        <w:t>3. Feature Engineering: Creating Valuable Statistical Measures</w:t>
      </w:r>
    </w:p>
    <w:p>
      <w:pPr>
        <w:pStyle w:val="BodyText"/>
        <w:bidi w:val="0"/>
        <w:jc w:val="start"/>
        <w:rPr/>
      </w:pPr>
      <w:r>
        <w:rPr/>
        <w:t>Once the raw data has been collected and cleaned, the next step is to dig deeper and extract features. Think of these features as additional pieces of information that help describe the stock’s behavior in a more insightful way.</w:t>
      </w:r>
    </w:p>
    <w:p>
      <w:pPr>
        <w:pStyle w:val="Heading3"/>
        <w:bidi w:val="0"/>
        <w:jc w:val="start"/>
        <w:rPr/>
      </w:pPr>
      <w:r>
        <w:rPr/>
        <w:t>3.1. Moving Averages (MAs)</w:t>
      </w:r>
    </w:p>
    <w:p>
      <w:pPr>
        <w:pStyle w:val="BodyText"/>
        <w:bidi w:val="0"/>
        <w:jc w:val="start"/>
        <w:rPr/>
      </w:pPr>
      <w:r>
        <w:rPr>
          <w:rStyle w:val="Strong"/>
        </w:rPr>
        <w:t>What They Are:</w:t>
      </w:r>
      <w:r>
        <w:rPr/>
        <w:br/>
        <w:t>Moving averages are one of the simplest yet most powerful statistical tools used in technical analysis. They smooth out the daily price fluctuations to reveal the long-term trend.</w:t>
      </w:r>
    </w:p>
    <w:p>
      <w:pPr>
        <w:pStyle w:val="BodyText"/>
        <w:bidi w:val="0"/>
        <w:jc w:val="start"/>
        <w:rPr/>
      </w:pPr>
      <w:r>
        <w:rPr>
          <w:rStyle w:val="Strong"/>
        </w:rPr>
        <w:t>How They Are Used:</w:t>
      </w:r>
    </w:p>
    <w:p>
      <w:pPr>
        <w:pStyle w:val="BodyText"/>
        <w:numPr>
          <w:ilvl w:val="0"/>
          <w:numId w:val="3"/>
        </w:numPr>
        <w:tabs>
          <w:tab w:val="clear" w:pos="709"/>
          <w:tab w:val="left" w:pos="709" w:leader="none"/>
        </w:tabs>
        <w:bidi w:val="0"/>
        <w:ind w:hanging="283" w:start="709"/>
        <w:jc w:val="start"/>
        <w:rPr/>
      </w:pPr>
      <w:r>
        <w:rPr>
          <w:rStyle w:val="Strong"/>
        </w:rPr>
        <w:t>MA50 (50-day moving average):</w:t>
      </w:r>
      <w:r>
        <w:rPr/>
        <w:t xml:space="preserve"> This indicator calculates the average closing price over the past 50 days. It shows you the medium-term trend.</w:t>
      </w:r>
    </w:p>
    <w:p>
      <w:pPr>
        <w:pStyle w:val="BodyText"/>
        <w:numPr>
          <w:ilvl w:val="0"/>
          <w:numId w:val="3"/>
        </w:numPr>
        <w:tabs>
          <w:tab w:val="clear" w:pos="709"/>
          <w:tab w:val="left" w:pos="709" w:leader="none"/>
        </w:tabs>
        <w:bidi w:val="0"/>
        <w:ind w:hanging="283" w:start="709"/>
        <w:jc w:val="start"/>
        <w:rPr/>
      </w:pPr>
      <w:r>
        <w:rPr>
          <w:rStyle w:val="Strong"/>
        </w:rPr>
        <w:t>MA200 (200-day moving average):</w:t>
      </w:r>
      <w:r>
        <w:rPr/>
        <w:t xml:space="preserve"> This indicator averages the price over the past 200 days, highlighting longer-term trends.</w:t>
      </w:r>
    </w:p>
    <w:p>
      <w:pPr>
        <w:pStyle w:val="BodyText"/>
        <w:bidi w:val="0"/>
        <w:jc w:val="start"/>
        <w:rPr/>
      </w:pPr>
      <w:r>
        <w:rPr>
          <w:rStyle w:val="Emphasis"/>
        </w:rPr>
        <w:t>For example:</w:t>
      </w:r>
      <w:r>
        <w:rPr/>
        <w:br/>
        <w:t>If the 50-day average starts rising above the 200-day average, it may indicate an upward trend (a “bullish” signal). Conversely, if it drops below, that might indicate a downturn.</w:t>
      </w:r>
    </w:p>
    <w:p>
      <w:pPr>
        <w:pStyle w:val="Heading3"/>
        <w:bidi w:val="0"/>
        <w:jc w:val="start"/>
        <w:rPr/>
      </w:pPr>
      <w:r>
        <w:rPr/>
        <w:t>3.2. Momentum Indicators</w:t>
      </w:r>
    </w:p>
    <w:p>
      <w:pPr>
        <w:pStyle w:val="BodyText"/>
        <w:bidi w:val="0"/>
        <w:jc w:val="start"/>
        <w:rPr/>
      </w:pPr>
      <w:r>
        <w:rPr/>
        <w:t>These help assess the speed or strength of a price movement.</w:t>
      </w:r>
    </w:p>
    <w:p>
      <w:pPr>
        <w:pStyle w:val="BodyText"/>
        <w:numPr>
          <w:ilvl w:val="0"/>
          <w:numId w:val="4"/>
        </w:numPr>
        <w:tabs>
          <w:tab w:val="clear" w:pos="709"/>
          <w:tab w:val="left" w:pos="709" w:leader="none"/>
        </w:tabs>
        <w:bidi w:val="0"/>
        <w:ind w:hanging="283" w:start="709"/>
        <w:jc w:val="start"/>
        <w:rPr/>
      </w:pPr>
      <w:r>
        <w:rPr>
          <w:rStyle w:val="Strong"/>
        </w:rPr>
        <w:t>RSI (Relative Strength Index):</w:t>
      </w:r>
      <w:r>
        <w:rPr/>
        <w:br/>
        <w:t>RSI is a measure that fluctuates between 0 and 100. It is used to determine whether a stock is “overbought” (priced too high relative to recent trends) or “oversold” (priced too low). An RSI above 70 might indicate that a correction is imminent, while one below 30 suggests potential for a rebound.</w:t>
      </w:r>
    </w:p>
    <w:p>
      <w:pPr>
        <w:pStyle w:val="BodyText"/>
        <w:numPr>
          <w:ilvl w:val="0"/>
          <w:numId w:val="4"/>
        </w:numPr>
        <w:tabs>
          <w:tab w:val="clear" w:pos="709"/>
          <w:tab w:val="left" w:pos="709" w:leader="none"/>
        </w:tabs>
        <w:bidi w:val="0"/>
        <w:ind w:hanging="283" w:start="709"/>
        <w:jc w:val="start"/>
        <w:rPr/>
      </w:pPr>
      <w:r>
        <w:rPr>
          <w:rStyle w:val="Strong"/>
        </w:rPr>
        <w:t>MACD (Moving Average Convergence Divergence):</w:t>
      </w:r>
      <w:r>
        <w:rPr/>
        <w:br/>
        <w:t>The MACD is calculated by subtracting a longer-term moving average from a shorter-term moving average. The result (along with its difference from a signal line) can indicate changes in momentum. For instance, when the MACD crosses above its signal line, it might be a cue that the stock’s upward momentum is increasing.</w:t>
      </w:r>
    </w:p>
    <w:p>
      <w:pPr>
        <w:pStyle w:val="Heading3"/>
        <w:bidi w:val="0"/>
        <w:jc w:val="start"/>
        <w:rPr/>
      </w:pPr>
      <w:r>
        <w:rPr/>
        <w:t>3.3. Volatility Measures</w:t>
      </w:r>
    </w:p>
    <w:p>
      <w:pPr>
        <w:pStyle w:val="BodyText"/>
        <w:bidi w:val="0"/>
        <w:jc w:val="start"/>
        <w:rPr/>
      </w:pPr>
      <w:r>
        <w:rPr/>
        <w:t>These indicators help assess how much and how rapidly the price changes, which is an important aspect of risk.</w:t>
      </w:r>
    </w:p>
    <w:p>
      <w:pPr>
        <w:pStyle w:val="BodyText"/>
        <w:numPr>
          <w:ilvl w:val="0"/>
          <w:numId w:val="5"/>
        </w:numPr>
        <w:tabs>
          <w:tab w:val="clear" w:pos="709"/>
          <w:tab w:val="left" w:pos="709" w:leader="none"/>
        </w:tabs>
        <w:bidi w:val="0"/>
        <w:ind w:hanging="283" w:start="709"/>
        <w:jc w:val="start"/>
        <w:rPr/>
      </w:pPr>
      <w:r>
        <w:rPr>
          <w:rStyle w:val="Strong"/>
        </w:rPr>
        <w:t>Bollinger Bands:</w:t>
      </w:r>
      <w:r>
        <w:rPr/>
        <w:br/>
        <w:t>Imagine two flexible bands drawn above and below a moving average. These bands expand when the market is volatile (prices swing widely) and contract when the market is calm. The “Bollinger_High” represents the upper band, while “Bollinger_Low” represents the lower one. A price move outside these bands can signal a significant event or trend change.</w:t>
      </w:r>
    </w:p>
    <w:p>
      <w:pPr>
        <w:pStyle w:val="BodyText"/>
        <w:numPr>
          <w:ilvl w:val="0"/>
          <w:numId w:val="5"/>
        </w:numPr>
        <w:tabs>
          <w:tab w:val="clear" w:pos="709"/>
          <w:tab w:val="left" w:pos="709" w:leader="none"/>
        </w:tabs>
        <w:bidi w:val="0"/>
        <w:ind w:hanging="283" w:start="709"/>
        <w:jc w:val="start"/>
        <w:rPr/>
      </w:pPr>
      <w:r>
        <w:rPr>
          <w:rStyle w:val="Strong"/>
        </w:rPr>
        <w:t>ATR (Average True Range):</w:t>
      </w:r>
      <w:r>
        <w:rPr/>
        <w:br/>
        <w:t>ATR measures the average range between the high and low prices over a given period (typically 14 days). A higher ATR indicates a more volatile stock, while a lower ATR suggests less movement.</w:t>
      </w:r>
    </w:p>
    <w:p>
      <w:pPr>
        <w:pStyle w:val="Heading3"/>
        <w:bidi w:val="0"/>
        <w:jc w:val="start"/>
        <w:rPr/>
      </w:pPr>
      <w:r>
        <w:rPr/>
        <w:t>3.4. Volume-Based Indicator: On Balance Volume (OBV)</w:t>
      </w:r>
    </w:p>
    <w:p>
      <w:pPr>
        <w:pStyle w:val="BodyText"/>
        <w:bidi w:val="0"/>
        <w:jc w:val="start"/>
        <w:rPr/>
      </w:pPr>
      <w:r>
        <w:rPr/>
        <w:t>OBV focuses on the trading volume along with the price. It accumulates volume over time, adding volume on up days and subtracting it on down days. This can reveal whether a price trend is supported by strong buying or selling activity.</w:t>
      </w:r>
    </w:p>
    <w:p>
      <w:pPr>
        <w:pStyle w:val="Heading3"/>
        <w:bidi w:val="0"/>
        <w:jc w:val="start"/>
        <w:rPr/>
      </w:pPr>
      <w:r>
        <w:rPr/>
        <w:t>3.5. The Stochastic Oscillator</w:t>
      </w:r>
    </w:p>
    <w:p>
      <w:pPr>
        <w:pStyle w:val="BodyText"/>
        <w:numPr>
          <w:ilvl w:val="0"/>
          <w:numId w:val="6"/>
        </w:numPr>
        <w:tabs>
          <w:tab w:val="clear" w:pos="709"/>
          <w:tab w:val="left" w:pos="709" w:leader="none"/>
        </w:tabs>
        <w:bidi w:val="0"/>
        <w:ind w:hanging="283" w:start="709"/>
        <w:jc w:val="start"/>
        <w:rPr/>
      </w:pPr>
      <w:r>
        <w:rPr>
          <w:rStyle w:val="Strong"/>
        </w:rPr>
        <w:t>Stochastic_K and Stochastic_D:</w:t>
      </w:r>
      <w:r>
        <w:rPr/>
        <w:br/>
        <w:t>These are two indicators that compare the current closing price with the price range over a specific period (typically 14 days). They help detect potential reversal points by showing if the stock is near its high or low for that period.</w:t>
      </w:r>
    </w:p>
    <w:p>
      <w:pPr>
        <w:pStyle w:val="Heading3"/>
        <w:bidi w:val="0"/>
        <w:jc w:val="start"/>
        <w:rPr/>
      </w:pPr>
      <w:r>
        <w:rPr/>
        <w:t>3.6. Temporal and Calendar Features</w:t>
      </w:r>
    </w:p>
    <w:p>
      <w:pPr>
        <w:pStyle w:val="BodyText"/>
        <w:bidi w:val="0"/>
        <w:jc w:val="start"/>
        <w:rPr/>
      </w:pPr>
      <w:r>
        <w:rPr/>
        <w:t>Stocks sometimes follow patterns based on the day of the week, month, or quarter.</w:t>
      </w:r>
    </w:p>
    <w:p>
      <w:pPr>
        <w:pStyle w:val="BodyText"/>
        <w:numPr>
          <w:ilvl w:val="0"/>
          <w:numId w:val="7"/>
        </w:numPr>
        <w:tabs>
          <w:tab w:val="clear" w:pos="709"/>
          <w:tab w:val="left" w:pos="709" w:leader="none"/>
        </w:tabs>
        <w:bidi w:val="0"/>
        <w:ind w:hanging="283" w:start="709"/>
        <w:jc w:val="start"/>
        <w:rPr/>
      </w:pPr>
      <w:r>
        <w:rPr>
          <w:rStyle w:val="Strong"/>
        </w:rPr>
        <w:t>Day of Week, Month, and Quarter:</w:t>
      </w:r>
      <w:r>
        <w:rPr/>
        <w:br/>
        <w:t>These features are extracted from the date information. For example, a stock might show particular behavior on Mondays compared to Fridays.</w:t>
      </w:r>
    </w:p>
    <w:p>
      <w:pPr>
        <w:pStyle w:val="Heading3"/>
        <w:bidi w:val="0"/>
        <w:jc w:val="start"/>
        <w:rPr/>
      </w:pPr>
      <w:r>
        <w:rPr/>
        <w:t>3.7. Lag and Rolling Statistics</w:t>
      </w:r>
    </w:p>
    <w:p>
      <w:pPr>
        <w:pStyle w:val="BodyText"/>
        <w:numPr>
          <w:ilvl w:val="0"/>
          <w:numId w:val="8"/>
        </w:numPr>
        <w:tabs>
          <w:tab w:val="clear" w:pos="709"/>
          <w:tab w:val="left" w:pos="709" w:leader="none"/>
        </w:tabs>
        <w:bidi w:val="0"/>
        <w:ind w:hanging="283" w:start="709"/>
        <w:jc w:val="start"/>
        <w:rPr/>
      </w:pPr>
      <w:r>
        <w:rPr>
          <w:rStyle w:val="Strong"/>
        </w:rPr>
        <w:t>Lag Features (Lag_1, Lag_2, Lag_3):</w:t>
      </w:r>
      <w:r>
        <w:rPr/>
        <w:br/>
        <w:t>These features represent the closing price from one, two, or three days in the past. They help the system understand how previous prices impact the current price.</w:t>
      </w:r>
    </w:p>
    <w:p>
      <w:pPr>
        <w:pStyle w:val="BodyText"/>
        <w:numPr>
          <w:ilvl w:val="0"/>
          <w:numId w:val="8"/>
        </w:numPr>
        <w:tabs>
          <w:tab w:val="clear" w:pos="709"/>
          <w:tab w:val="left" w:pos="709" w:leader="none"/>
        </w:tabs>
        <w:bidi w:val="0"/>
        <w:ind w:hanging="283" w:start="709"/>
        <w:jc w:val="start"/>
        <w:rPr/>
      </w:pPr>
      <w:r>
        <w:rPr>
          <w:rStyle w:val="Strong"/>
        </w:rPr>
        <w:t>Rolling Mean and Standard Deviation:</w:t>
      </w:r>
      <w:r>
        <w:rPr/>
        <w:br/>
        <w:t>The rolling mean smooths out short-term fluctuations, while the rolling standard deviation measures how much variation there is around that average. These are calculated over short windows (e.g., 5 or 10 days) to capture recent trends and volatility.</w:t>
      </w:r>
    </w:p>
    <w:p>
      <w:pPr>
        <w:pStyle w:val="BodyText"/>
        <w:bidi w:val="0"/>
        <w:jc w:val="start"/>
        <w:rPr/>
      </w:pPr>
      <w:r>
        <w:rPr/>
        <w:t>In summary, feature engineering turns raw numbers into meaningful signals that the ML model can use to forecast future prices. Each indicator offers a different perspective on the market: trends, momentum, volatility, and timing.</w:t>
      </w:r>
    </w:p>
    <w:p>
      <w:pPr>
        <w:pStyle w:val="HorizontalLine"/>
        <w:bidi w:val="0"/>
        <w:jc w:val="start"/>
        <w:rPr/>
      </w:pPr>
      <w:r>
        <w:rPr/>
      </w:r>
    </w:p>
    <w:p>
      <w:pPr>
        <w:pStyle w:val="Heading2"/>
        <w:bidi w:val="0"/>
        <w:jc w:val="start"/>
        <w:rPr/>
      </w:pPr>
      <w:r>
        <w:rPr/>
        <w:t>4. Transforming Data for the Model</w:t>
      </w:r>
    </w:p>
    <w:p>
      <w:pPr>
        <w:pStyle w:val="BodyText"/>
        <w:bidi w:val="0"/>
        <w:jc w:val="start"/>
        <w:rPr/>
      </w:pPr>
      <w:r>
        <w:rPr/>
        <w:t>Before feeding the data into the ML model, it must be converted into the right format.</w:t>
      </w:r>
    </w:p>
    <w:p>
      <w:pPr>
        <w:pStyle w:val="Heading3"/>
        <w:bidi w:val="0"/>
        <w:jc w:val="start"/>
        <w:rPr/>
      </w:pPr>
      <w:r>
        <w:rPr/>
        <w:t>4.1. Scaling the Data</w:t>
      </w:r>
    </w:p>
    <w:p>
      <w:pPr>
        <w:pStyle w:val="BodyText"/>
        <w:bidi w:val="0"/>
        <w:jc w:val="start"/>
        <w:rPr/>
      </w:pPr>
      <w:r>
        <w:rPr/>
        <w:t xml:space="preserve">The values in our features can vary widely—a moving average might be in the hundreds, while an RSI is between 0 and 100. To ensure that no single feature overwhelms the others during training, we use a technique called </w:t>
      </w:r>
      <w:r>
        <w:rPr>
          <w:rStyle w:val="Strong"/>
        </w:rPr>
        <w:t>MinMax Scaling</w:t>
      </w:r>
      <w:r>
        <w:rPr/>
        <w:t>.</w:t>
      </w:r>
    </w:p>
    <w:p>
      <w:pPr>
        <w:pStyle w:val="BodyText"/>
        <w:numPr>
          <w:ilvl w:val="0"/>
          <w:numId w:val="9"/>
        </w:numPr>
        <w:tabs>
          <w:tab w:val="clear" w:pos="709"/>
          <w:tab w:val="left" w:pos="709" w:leader="none"/>
        </w:tabs>
        <w:bidi w:val="0"/>
        <w:ind w:hanging="283" w:start="709"/>
        <w:jc w:val="start"/>
        <w:rPr/>
      </w:pPr>
      <w:r>
        <w:rPr>
          <w:rStyle w:val="Strong"/>
        </w:rPr>
        <w:t>What It Does:</w:t>
      </w:r>
      <w:r>
        <w:rPr/>
        <w:br/>
        <w:t>It rescales all feature values to a uniform range (usually between 0 and 1).</w:t>
      </w:r>
    </w:p>
    <w:p>
      <w:pPr>
        <w:pStyle w:val="BodyText"/>
        <w:numPr>
          <w:ilvl w:val="0"/>
          <w:numId w:val="9"/>
        </w:numPr>
        <w:tabs>
          <w:tab w:val="clear" w:pos="709"/>
          <w:tab w:val="left" w:pos="709" w:leader="none"/>
        </w:tabs>
        <w:bidi w:val="0"/>
        <w:ind w:hanging="283" w:start="709"/>
        <w:jc w:val="start"/>
        <w:rPr/>
      </w:pPr>
      <w:r>
        <w:rPr>
          <w:rStyle w:val="Strong"/>
        </w:rPr>
        <w:t>Why It Is Important:</w:t>
      </w:r>
      <w:r>
        <w:rPr/>
        <w:br/>
        <w:t>When the values are scaled, the model can learn more effectively, and different features are considered on an equal footing.</w:t>
      </w:r>
    </w:p>
    <w:p>
      <w:pPr>
        <w:pStyle w:val="Heading3"/>
        <w:bidi w:val="0"/>
        <w:jc w:val="start"/>
        <w:rPr/>
      </w:pPr>
      <w:r>
        <w:rPr/>
        <w:t>4.2. Creating Sequences for Time Series Analysis</w:t>
      </w:r>
    </w:p>
    <w:p>
      <w:pPr>
        <w:pStyle w:val="BodyText"/>
        <w:bidi w:val="0"/>
        <w:jc w:val="start"/>
        <w:rPr/>
      </w:pPr>
      <w:r>
        <w:rPr/>
        <w:t xml:space="preserve">A key part of predicting future stock prices is understanding how past events influence the present. For this, we reshape the cleaned and scaled data into </w:t>
      </w:r>
      <w:r>
        <w:rPr>
          <w:rStyle w:val="Strong"/>
        </w:rPr>
        <w:t>sequences</w:t>
      </w:r>
      <w:r>
        <w:rPr/>
        <w:t>:</w:t>
      </w:r>
    </w:p>
    <w:p>
      <w:pPr>
        <w:pStyle w:val="BodyText"/>
        <w:numPr>
          <w:ilvl w:val="0"/>
          <w:numId w:val="10"/>
        </w:numPr>
        <w:tabs>
          <w:tab w:val="clear" w:pos="709"/>
          <w:tab w:val="left" w:pos="709" w:leader="none"/>
        </w:tabs>
        <w:bidi w:val="0"/>
        <w:ind w:hanging="283" w:start="709"/>
        <w:jc w:val="start"/>
        <w:rPr/>
      </w:pPr>
      <w:r>
        <w:rPr>
          <w:rStyle w:val="Strong"/>
        </w:rPr>
        <w:t>What Is a Sequence?</w:t>
      </w:r>
      <w:r>
        <w:rPr/>
        <w:br/>
        <w:t>A sequence is a set of consecutive days (for example, 60 days in a row) that form a “window” of historical data.</w:t>
      </w:r>
    </w:p>
    <w:p>
      <w:pPr>
        <w:pStyle w:val="BodyText"/>
        <w:numPr>
          <w:ilvl w:val="0"/>
          <w:numId w:val="10"/>
        </w:numPr>
        <w:tabs>
          <w:tab w:val="clear" w:pos="709"/>
          <w:tab w:val="left" w:pos="709" w:leader="none"/>
        </w:tabs>
        <w:bidi w:val="0"/>
        <w:ind w:hanging="283" w:start="709"/>
        <w:jc w:val="start"/>
        <w:rPr/>
      </w:pPr>
      <w:r>
        <w:rPr>
          <w:rStyle w:val="Strong"/>
        </w:rPr>
        <w:t>How Sequences Work:</w:t>
      </w:r>
      <w:r>
        <w:rPr/>
        <w:br/>
        <w:t>The model takes each sequence as one sample, with the information from these 60 days used to predict what the stock’s closing price will be on the next day.</w:t>
      </w:r>
    </w:p>
    <w:p>
      <w:pPr>
        <w:pStyle w:val="BodyText"/>
        <w:bidi w:val="0"/>
        <w:jc w:val="start"/>
        <w:rPr/>
      </w:pPr>
      <w:r>
        <w:rPr/>
        <w:t>By converting flat, tabular data into sequences, we preserve the time order. This is crucial because, in time series predictions, yesterday’s behavior often influences tomorrow’s outcome.</w:t>
      </w:r>
    </w:p>
    <w:p>
      <w:pPr>
        <w:pStyle w:val="HorizontalLine"/>
        <w:bidi w:val="0"/>
        <w:jc w:val="start"/>
        <w:rPr/>
      </w:pPr>
      <w:r>
        <w:rPr/>
      </w:r>
    </w:p>
    <w:p>
      <w:pPr>
        <w:pStyle w:val="Heading2"/>
        <w:bidi w:val="0"/>
        <w:jc w:val="start"/>
        <w:rPr/>
      </w:pPr>
      <w:r>
        <w:rPr/>
        <w:t>5. Building and Understanding the ML Model</w:t>
      </w:r>
    </w:p>
    <w:p>
      <w:pPr>
        <w:pStyle w:val="BodyText"/>
        <w:bidi w:val="0"/>
        <w:jc w:val="start"/>
        <w:rPr/>
      </w:pPr>
      <w:r>
        <w:rPr/>
        <w:t>The heart of the pipeline is a predictive model, which in this case is a neural network designed for sequential data.</w:t>
      </w:r>
    </w:p>
    <w:p>
      <w:pPr>
        <w:pStyle w:val="Heading3"/>
        <w:bidi w:val="0"/>
        <w:jc w:val="start"/>
        <w:rPr/>
      </w:pPr>
      <w:r>
        <w:rPr/>
        <w:t>5.1. The World of Recurrent Neural Networks</w:t>
      </w:r>
    </w:p>
    <w:p>
      <w:pPr>
        <w:pStyle w:val="BodyText"/>
        <w:bidi w:val="0"/>
        <w:jc w:val="start"/>
        <w:rPr/>
      </w:pPr>
      <w:r>
        <w:rPr/>
        <w:t xml:space="preserve">When dealing with time series (data where order matters), we use a special kind of neural network called a </w:t>
      </w:r>
      <w:r>
        <w:rPr>
          <w:rStyle w:val="Strong"/>
        </w:rPr>
        <w:t>Recurrent Neural Network (RNN)</w:t>
      </w:r>
      <w:r>
        <w:rPr/>
        <w:t>. Unlike other networks that treat each input independently, RNNs “remember” previous inputs, which is essential for understanding patterns over time.</w:t>
      </w:r>
    </w:p>
    <w:p>
      <w:pPr>
        <w:pStyle w:val="BodyText"/>
        <w:numPr>
          <w:ilvl w:val="0"/>
          <w:numId w:val="11"/>
        </w:numPr>
        <w:tabs>
          <w:tab w:val="clear" w:pos="709"/>
          <w:tab w:val="left" w:pos="709" w:leader="none"/>
        </w:tabs>
        <w:bidi w:val="0"/>
        <w:ind w:hanging="283" w:start="709"/>
        <w:jc w:val="start"/>
        <w:rPr/>
      </w:pPr>
      <w:r>
        <w:rPr>
          <w:rStyle w:val="Strong"/>
        </w:rPr>
        <w:t>GRU (Gated Recurrent Unit):</w:t>
      </w:r>
      <w:r>
        <w:rPr/>
        <w:br/>
        <w:t xml:space="preserve">A popular variant of RNNs is the GRU. It is simpler than another well-known type called LSTM (Long Short-Term Memory) but still very effective at capturing time dependencies. In our pipeline, a variant called the </w:t>
      </w:r>
      <w:r>
        <w:rPr>
          <w:rStyle w:val="Strong"/>
        </w:rPr>
        <w:t>Bidirectional GRU</w:t>
      </w:r>
      <w:r>
        <w:rPr/>
        <w:t xml:space="preserve"> is used. This means:</w:t>
      </w:r>
    </w:p>
    <w:p>
      <w:pPr>
        <w:pStyle w:val="BodyText"/>
        <w:numPr>
          <w:ilvl w:val="1"/>
          <w:numId w:val="11"/>
        </w:numPr>
        <w:tabs>
          <w:tab w:val="clear" w:pos="709"/>
          <w:tab w:val="left" w:pos="1418" w:leader="none"/>
        </w:tabs>
        <w:bidi w:val="0"/>
        <w:ind w:hanging="283" w:start="1418"/>
        <w:jc w:val="start"/>
        <w:rPr/>
      </w:pPr>
      <w:r>
        <w:rPr/>
        <w:t>The model processes the sequence from start to finish and also from finish to start.</w:t>
      </w:r>
    </w:p>
    <w:p>
      <w:pPr>
        <w:pStyle w:val="BodyText"/>
        <w:numPr>
          <w:ilvl w:val="1"/>
          <w:numId w:val="11"/>
        </w:numPr>
        <w:tabs>
          <w:tab w:val="clear" w:pos="709"/>
          <w:tab w:val="left" w:pos="1418" w:leader="none"/>
        </w:tabs>
        <w:bidi w:val="0"/>
        <w:ind w:hanging="283" w:start="1418"/>
        <w:jc w:val="start"/>
        <w:rPr/>
      </w:pPr>
      <w:r>
        <w:rPr/>
        <w:t>This “two-way” look at the data gives the model a more nuanced understanding of the context around each point in time.</w:t>
      </w:r>
    </w:p>
    <w:p>
      <w:pPr>
        <w:pStyle w:val="Heading3"/>
        <w:bidi w:val="0"/>
        <w:jc w:val="start"/>
        <w:rPr/>
      </w:pPr>
      <w:r>
        <w:rPr/>
        <w:t>5.2. The Architecture of the Model</w:t>
      </w:r>
    </w:p>
    <w:p>
      <w:pPr>
        <w:pStyle w:val="BodyText"/>
        <w:bidi w:val="0"/>
        <w:jc w:val="start"/>
        <w:rPr/>
      </w:pPr>
      <w:r>
        <w:rPr/>
        <w:t>The model is constructed in several layers. Let’s walk through each:</w:t>
      </w:r>
    </w:p>
    <w:p>
      <w:pPr>
        <w:pStyle w:val="BodyText"/>
        <w:numPr>
          <w:ilvl w:val="0"/>
          <w:numId w:val="12"/>
        </w:numPr>
        <w:tabs>
          <w:tab w:val="clear" w:pos="709"/>
          <w:tab w:val="left" w:pos="709" w:leader="none"/>
        </w:tabs>
        <w:bidi w:val="0"/>
        <w:ind w:hanging="283" w:start="709"/>
        <w:jc w:val="start"/>
        <w:rPr/>
      </w:pPr>
      <w:r>
        <w:rPr>
          <w:rStyle w:val="Strong"/>
        </w:rPr>
        <w:t>Input Layer:</w:t>
      </w:r>
      <w:r>
        <w:rPr/>
        <w:br/>
        <w:t>The model starts by expecting data in a three-dimensional form:</w:t>
      </w:r>
    </w:p>
    <w:p>
      <w:pPr>
        <w:pStyle w:val="BodyText"/>
        <w:numPr>
          <w:ilvl w:val="1"/>
          <w:numId w:val="12"/>
        </w:numPr>
        <w:tabs>
          <w:tab w:val="clear" w:pos="709"/>
          <w:tab w:val="left" w:pos="1418" w:leader="none"/>
        </w:tabs>
        <w:bidi w:val="0"/>
        <w:ind w:hanging="283" w:start="1418"/>
        <w:jc w:val="start"/>
        <w:rPr/>
      </w:pPr>
      <w:r>
        <w:rPr/>
        <w:t>The number of sequences (how many distinct sequences of data we have).</w:t>
      </w:r>
    </w:p>
    <w:p>
      <w:pPr>
        <w:pStyle w:val="BodyText"/>
        <w:numPr>
          <w:ilvl w:val="1"/>
          <w:numId w:val="12"/>
        </w:numPr>
        <w:tabs>
          <w:tab w:val="clear" w:pos="709"/>
          <w:tab w:val="left" w:pos="1418" w:leader="none"/>
        </w:tabs>
        <w:bidi w:val="0"/>
        <w:ind w:hanging="283" w:start="1418"/>
        <w:jc w:val="start"/>
        <w:rPr/>
      </w:pPr>
      <w:r>
        <w:rPr/>
        <w:t>The length of each sequence (for example, 60 days).</w:t>
      </w:r>
    </w:p>
    <w:p>
      <w:pPr>
        <w:pStyle w:val="BodyText"/>
        <w:numPr>
          <w:ilvl w:val="1"/>
          <w:numId w:val="12"/>
        </w:numPr>
        <w:tabs>
          <w:tab w:val="clear" w:pos="709"/>
          <w:tab w:val="left" w:pos="1418" w:leader="none"/>
        </w:tabs>
        <w:bidi w:val="0"/>
        <w:ind w:hanging="283" w:start="1418"/>
        <w:jc w:val="start"/>
        <w:rPr/>
      </w:pPr>
      <w:r>
        <w:rPr/>
        <w:t>The number of features (how many types of information, like RSI, MA50, OBV, etc., per day).</w:t>
      </w:r>
    </w:p>
    <w:p>
      <w:pPr>
        <w:pStyle w:val="BodyText"/>
        <w:numPr>
          <w:ilvl w:val="0"/>
          <w:numId w:val="12"/>
        </w:numPr>
        <w:tabs>
          <w:tab w:val="clear" w:pos="709"/>
          <w:tab w:val="left" w:pos="709" w:leader="none"/>
        </w:tabs>
        <w:bidi w:val="0"/>
        <w:ind w:hanging="283" w:start="709"/>
        <w:jc w:val="start"/>
        <w:rPr/>
      </w:pPr>
      <w:r>
        <w:rPr>
          <w:rStyle w:val="Strong"/>
        </w:rPr>
        <w:t>Bidirectional GRU Layers:</w:t>
      </w:r>
      <w:r>
        <w:rPr/>
        <w:br/>
        <w:t>A GRU layer is wrapped in a bidirectional construct to process the data in both time directions. This layer learns to identify patterns that may depend on both what came before and what comes after a particular day.</w:t>
      </w:r>
    </w:p>
    <w:p>
      <w:pPr>
        <w:pStyle w:val="BodyText"/>
        <w:numPr>
          <w:ilvl w:val="0"/>
          <w:numId w:val="12"/>
        </w:numPr>
        <w:tabs>
          <w:tab w:val="clear" w:pos="709"/>
          <w:tab w:val="left" w:pos="709" w:leader="none"/>
        </w:tabs>
        <w:bidi w:val="0"/>
        <w:ind w:hanging="283" w:start="709"/>
        <w:jc w:val="start"/>
        <w:rPr/>
      </w:pPr>
      <w:r>
        <w:rPr>
          <w:rStyle w:val="Strong"/>
        </w:rPr>
        <w:t>Dropout Layers:</w:t>
      </w:r>
      <w:r>
        <w:rPr/>
        <w:br/>
      </w:r>
      <w:r>
        <w:rPr>
          <w:rStyle w:val="Strong"/>
        </w:rPr>
        <w:t>Dropout</w:t>
      </w:r>
      <w:r>
        <w:rPr/>
        <w:t xml:space="preserve"> is a technique used to reduce the chance of the model “overfitting.” Overfitting happens when the model learns the training data too well—including its noise—and fails to perform well on new, unseen data. Dropout randomly “turns off” a percentage of the neurons in the network during training. This forces the model to learn more robust patterns rather than relying on a few specific ones.</w:t>
      </w:r>
    </w:p>
    <w:p>
      <w:pPr>
        <w:pStyle w:val="BodyText"/>
        <w:numPr>
          <w:ilvl w:val="0"/>
          <w:numId w:val="12"/>
        </w:numPr>
        <w:tabs>
          <w:tab w:val="clear" w:pos="709"/>
          <w:tab w:val="left" w:pos="709" w:leader="none"/>
        </w:tabs>
        <w:bidi w:val="0"/>
        <w:ind w:hanging="283" w:start="709"/>
        <w:jc w:val="start"/>
        <w:rPr/>
      </w:pPr>
      <w:r>
        <w:rPr>
          <w:rStyle w:val="Strong"/>
        </w:rPr>
        <w:t>Output Layer:</w:t>
      </w:r>
      <w:r>
        <w:rPr/>
        <w:br/>
        <w:t>After processing through the layers, the model uses a final layer (usually a dense layer with one neuron) that outputs the predicted closing price. This output is a single numerical value.</w:t>
      </w:r>
    </w:p>
    <w:p>
      <w:pPr>
        <w:pStyle w:val="BodyText"/>
        <w:numPr>
          <w:ilvl w:val="0"/>
          <w:numId w:val="12"/>
        </w:numPr>
        <w:tabs>
          <w:tab w:val="clear" w:pos="709"/>
          <w:tab w:val="left" w:pos="709" w:leader="none"/>
        </w:tabs>
        <w:bidi w:val="0"/>
        <w:ind w:hanging="283" w:start="709"/>
        <w:jc w:val="start"/>
        <w:rPr/>
      </w:pPr>
      <w:r>
        <w:rPr>
          <w:rStyle w:val="Strong"/>
        </w:rPr>
        <w:t>Compilation:</w:t>
      </w:r>
      <w:r>
        <w:rPr/>
        <w:br/>
        <w:t>Before training can start, the model is “compiled” with:</w:t>
      </w:r>
    </w:p>
    <w:p>
      <w:pPr>
        <w:pStyle w:val="BodyText"/>
        <w:numPr>
          <w:ilvl w:val="1"/>
          <w:numId w:val="12"/>
        </w:numPr>
        <w:tabs>
          <w:tab w:val="clear" w:pos="709"/>
          <w:tab w:val="left" w:pos="1418" w:leader="none"/>
        </w:tabs>
        <w:bidi w:val="0"/>
        <w:ind w:hanging="283" w:start="1418"/>
        <w:jc w:val="start"/>
        <w:rPr/>
      </w:pPr>
      <w:r>
        <w:rPr>
          <w:rStyle w:val="Strong"/>
        </w:rPr>
        <w:t>An Optimizer (such as Adam):</w:t>
      </w:r>
      <w:r>
        <w:rPr/>
        <w:t xml:space="preserve"> This algorithm adjusts the internal settings (weights) of the model to reduce prediction error.</w:t>
      </w:r>
    </w:p>
    <w:p>
      <w:pPr>
        <w:pStyle w:val="BodyText"/>
        <w:numPr>
          <w:ilvl w:val="1"/>
          <w:numId w:val="12"/>
        </w:numPr>
        <w:tabs>
          <w:tab w:val="clear" w:pos="709"/>
          <w:tab w:val="left" w:pos="1418" w:leader="none"/>
        </w:tabs>
        <w:bidi w:val="0"/>
        <w:ind w:hanging="283" w:start="1418"/>
        <w:jc w:val="start"/>
        <w:rPr/>
      </w:pPr>
      <w:r>
        <w:rPr>
          <w:rStyle w:val="Strong"/>
        </w:rPr>
        <w:t>A Loss Function (such as Mean Squared Error):</w:t>
      </w:r>
      <w:r>
        <w:rPr/>
        <w:t xml:space="preserve"> This metric quantifies how far off the model’s predictions are from the actual values. The goal is to minimize this error over time.</w:t>
      </w:r>
    </w:p>
    <w:p>
      <w:pPr>
        <w:pStyle w:val="Heading3"/>
        <w:bidi w:val="0"/>
        <w:jc w:val="start"/>
        <w:rPr/>
      </w:pPr>
      <w:r>
        <w:rPr/>
        <w:t>5.3. Training the Model</w:t>
      </w:r>
    </w:p>
    <w:p>
      <w:pPr>
        <w:pStyle w:val="BodyText"/>
        <w:bidi w:val="0"/>
        <w:jc w:val="start"/>
        <w:rPr/>
      </w:pPr>
      <w:r>
        <w:rPr/>
        <w:t>Training is the process where the model learns from historical data. Here’s how it unfolds:</w:t>
      </w:r>
    </w:p>
    <w:p>
      <w:pPr>
        <w:pStyle w:val="BodyText"/>
        <w:numPr>
          <w:ilvl w:val="0"/>
          <w:numId w:val="13"/>
        </w:numPr>
        <w:tabs>
          <w:tab w:val="clear" w:pos="709"/>
          <w:tab w:val="left" w:pos="709" w:leader="none"/>
        </w:tabs>
        <w:bidi w:val="0"/>
        <w:ind w:hanging="283" w:start="709"/>
        <w:jc w:val="start"/>
        <w:rPr/>
      </w:pPr>
      <w:r>
        <w:rPr>
          <w:rStyle w:val="Strong"/>
        </w:rPr>
        <w:t>Epochs:</w:t>
      </w:r>
      <w:r>
        <w:rPr/>
        <w:br/>
        <w:t>An epoch is one full pass through the entire training dataset. The model sees each sequence in the data and updates itself based on the error it makes.</w:t>
      </w:r>
    </w:p>
    <w:p>
      <w:pPr>
        <w:pStyle w:val="BodyText"/>
        <w:numPr>
          <w:ilvl w:val="0"/>
          <w:numId w:val="13"/>
        </w:numPr>
        <w:tabs>
          <w:tab w:val="clear" w:pos="709"/>
          <w:tab w:val="left" w:pos="709" w:leader="none"/>
        </w:tabs>
        <w:bidi w:val="0"/>
        <w:ind w:hanging="283" w:start="709"/>
        <w:jc w:val="start"/>
        <w:rPr/>
      </w:pPr>
      <w:r>
        <w:rPr>
          <w:rStyle w:val="Strong"/>
        </w:rPr>
        <w:t>Batch Size:</w:t>
      </w:r>
      <w:r>
        <w:rPr/>
        <w:br/>
        <w:t>Instead of processing the entire dataset at once, the data is split into smaller groups called batches. The model updates its weights after each batch, making the learning process more manageable.</w:t>
      </w:r>
    </w:p>
    <w:p>
      <w:pPr>
        <w:pStyle w:val="BodyText"/>
        <w:numPr>
          <w:ilvl w:val="0"/>
          <w:numId w:val="13"/>
        </w:numPr>
        <w:tabs>
          <w:tab w:val="clear" w:pos="709"/>
          <w:tab w:val="left" w:pos="709" w:leader="none"/>
        </w:tabs>
        <w:bidi w:val="0"/>
        <w:ind w:hanging="283" w:start="709"/>
        <w:jc w:val="start"/>
        <w:rPr/>
      </w:pPr>
      <w:r>
        <w:rPr>
          <w:rStyle w:val="Strong"/>
        </w:rPr>
        <w:t>Validation Data:</w:t>
      </w:r>
      <w:r>
        <w:rPr/>
        <w:br/>
        <w:t>The dataset is divided into:</w:t>
      </w:r>
    </w:p>
    <w:p>
      <w:pPr>
        <w:pStyle w:val="BodyText"/>
        <w:numPr>
          <w:ilvl w:val="1"/>
          <w:numId w:val="13"/>
        </w:numPr>
        <w:tabs>
          <w:tab w:val="clear" w:pos="709"/>
          <w:tab w:val="left" w:pos="1418" w:leader="none"/>
        </w:tabs>
        <w:bidi w:val="0"/>
        <w:ind w:hanging="283" w:start="1418"/>
        <w:jc w:val="start"/>
        <w:rPr/>
      </w:pPr>
      <w:r>
        <w:rPr/>
        <w:t xml:space="preserve">A </w:t>
      </w:r>
      <w:r>
        <w:rPr>
          <w:rStyle w:val="Strong"/>
        </w:rPr>
        <w:t>training set:</w:t>
      </w:r>
      <w:r>
        <w:rPr/>
        <w:t xml:space="preserve"> Used to adjust the model’s settings.</w:t>
      </w:r>
    </w:p>
    <w:p>
      <w:pPr>
        <w:pStyle w:val="BodyText"/>
        <w:numPr>
          <w:ilvl w:val="1"/>
          <w:numId w:val="13"/>
        </w:numPr>
        <w:tabs>
          <w:tab w:val="clear" w:pos="709"/>
          <w:tab w:val="left" w:pos="1418" w:leader="none"/>
        </w:tabs>
        <w:bidi w:val="0"/>
        <w:ind w:hanging="283" w:start="1418"/>
        <w:jc w:val="start"/>
        <w:rPr/>
      </w:pPr>
      <w:r>
        <w:rPr/>
        <w:t xml:space="preserve">A </w:t>
      </w:r>
      <w:r>
        <w:rPr>
          <w:rStyle w:val="Strong"/>
        </w:rPr>
        <w:t>validation set:</w:t>
      </w:r>
      <w:r>
        <w:rPr/>
        <w:t xml:space="preserve"> Used to monitor the model’s performance on unseen data. This helps ensure the model isn’t overfitting to the training data.</w:t>
      </w:r>
    </w:p>
    <w:p>
      <w:pPr>
        <w:pStyle w:val="BodyText"/>
        <w:bidi w:val="0"/>
        <w:jc w:val="start"/>
        <w:rPr/>
      </w:pPr>
      <w:r>
        <w:rPr/>
        <w:t>Each time the model processes a batch of data, it adjusts its internal parameters to improve the match between its predictions and the actual outcomes.</w:t>
      </w:r>
    </w:p>
    <w:p>
      <w:pPr>
        <w:pStyle w:val="HorizontalLine"/>
        <w:bidi w:val="0"/>
        <w:jc w:val="start"/>
        <w:rPr/>
      </w:pPr>
      <w:r>
        <w:rPr/>
      </w:r>
    </w:p>
    <w:p>
      <w:pPr>
        <w:pStyle w:val="Heading2"/>
        <w:bidi w:val="0"/>
        <w:jc w:val="start"/>
        <w:rPr/>
      </w:pPr>
      <w:r>
        <w:rPr/>
        <w:t>6. Monitoring and Improving the Model’s Performance</w:t>
      </w:r>
    </w:p>
    <w:p>
      <w:pPr>
        <w:pStyle w:val="BodyText"/>
        <w:bidi w:val="0"/>
        <w:jc w:val="start"/>
        <w:rPr/>
      </w:pPr>
      <w:r>
        <w:rPr/>
        <w:t xml:space="preserve">During training, the model is monitored closely to avoid problems such as overfitting and underperformance. This is done through a set of mechanisms called </w:t>
      </w:r>
      <w:r>
        <w:rPr>
          <w:rStyle w:val="Strong"/>
        </w:rPr>
        <w:t>callbacks</w:t>
      </w:r>
      <w:r>
        <w:rPr/>
        <w:t>.</w:t>
      </w:r>
    </w:p>
    <w:p>
      <w:pPr>
        <w:pStyle w:val="Heading3"/>
        <w:bidi w:val="0"/>
        <w:jc w:val="start"/>
        <w:rPr/>
      </w:pPr>
      <w:r>
        <w:rPr/>
        <w:t>6.1. Early Stopping</w:t>
      </w:r>
    </w:p>
    <w:p>
      <w:pPr>
        <w:pStyle w:val="BodyText"/>
        <w:bidi w:val="0"/>
        <w:jc w:val="start"/>
        <w:rPr/>
      </w:pPr>
      <w:r>
        <w:rPr>
          <w:rStyle w:val="Strong"/>
        </w:rPr>
        <w:t>Early Stopping</w:t>
      </w:r>
      <w:r>
        <w:rPr/>
        <w:t xml:space="preserve"> is like a coach keeping an eye on performance. If the model’s error on the validation set stops improving over several epochs, the training is halted early. This is done to prevent the model from learning the noise in the data, which would hurt its performance when predicting new data.</w:t>
      </w:r>
    </w:p>
    <w:p>
      <w:pPr>
        <w:pStyle w:val="Heading3"/>
        <w:bidi w:val="0"/>
        <w:jc w:val="start"/>
        <w:rPr/>
      </w:pPr>
      <w:r>
        <w:rPr/>
        <w:t>6.2. Learning Rate Reduction</w:t>
      </w:r>
    </w:p>
    <w:p>
      <w:pPr>
        <w:pStyle w:val="BodyText"/>
        <w:bidi w:val="0"/>
        <w:jc w:val="start"/>
        <w:rPr/>
      </w:pPr>
      <w:r>
        <w:rPr/>
        <w:t xml:space="preserve">Sometimes the learning process slows down when the error reduction plateaus. A </w:t>
      </w:r>
      <w:r>
        <w:rPr>
          <w:rStyle w:val="Strong"/>
        </w:rPr>
        <w:t>ReduceLROnPlateau</w:t>
      </w:r>
      <w:r>
        <w:rPr/>
        <w:t xml:space="preserve"> callback will lower the learning rate—the pace at which the model updates its weights—when the model appears to have reached a learning stalemate. This allows for more fine-tuning and careful adjustments as the model gets closer to an optimal solution.</w:t>
      </w:r>
    </w:p>
    <w:p>
      <w:pPr>
        <w:pStyle w:val="Heading3"/>
        <w:bidi w:val="0"/>
        <w:jc w:val="start"/>
        <w:rPr/>
      </w:pPr>
      <w:r>
        <w:rPr/>
        <w:t>6.3. Custom Accuracy Callback</w:t>
      </w:r>
    </w:p>
    <w:p>
      <w:pPr>
        <w:pStyle w:val="BodyText"/>
        <w:bidi w:val="0"/>
        <w:jc w:val="start"/>
        <w:rPr/>
      </w:pPr>
      <w:r>
        <w:rPr/>
        <w:t>Beyond measuring overall error, the system also tracks a form of “accuracy” by checking:</w:t>
      </w:r>
    </w:p>
    <w:p>
      <w:pPr>
        <w:pStyle w:val="BodyText"/>
        <w:numPr>
          <w:ilvl w:val="0"/>
          <w:numId w:val="14"/>
        </w:numPr>
        <w:tabs>
          <w:tab w:val="clear" w:pos="709"/>
          <w:tab w:val="left" w:pos="709" w:leader="none"/>
        </w:tabs>
        <w:bidi w:val="0"/>
        <w:ind w:hanging="283" w:start="709"/>
        <w:jc w:val="start"/>
        <w:rPr/>
      </w:pPr>
      <w:r>
        <w:rPr>
          <w:rStyle w:val="Strong"/>
        </w:rPr>
        <w:t>How many predictions fall within a certain percentage of the actual value.</w:t>
      </w:r>
    </w:p>
    <w:p>
      <w:pPr>
        <w:pStyle w:val="BodyText"/>
        <w:bidi w:val="0"/>
        <w:jc w:val="start"/>
        <w:rPr/>
      </w:pPr>
      <w:r>
        <w:rPr/>
        <w:t>For example, the callback may compute the percentage of predictions that are within 5%, 10%, or 15% of the true value. If a pre-set target accuracy (say, 90% of predictions within 10% of the true value) is reached, the training stops early to save computational resources and prevent overfitting.</w:t>
      </w:r>
    </w:p>
    <w:p>
      <w:pPr>
        <w:pStyle w:val="HorizontalLine"/>
        <w:bidi w:val="0"/>
        <w:jc w:val="start"/>
        <w:rPr/>
      </w:pPr>
      <w:r>
        <w:rPr/>
      </w:r>
    </w:p>
    <w:p>
      <w:pPr>
        <w:pStyle w:val="Heading2"/>
        <w:bidi w:val="0"/>
        <w:jc w:val="start"/>
        <w:rPr/>
      </w:pPr>
      <w:r>
        <w:rPr/>
        <w:t>7. Hyperparameter Optimization: Fine-Tuning the Learning Process</w:t>
      </w:r>
    </w:p>
    <w:p>
      <w:pPr>
        <w:pStyle w:val="BodyText"/>
        <w:bidi w:val="0"/>
        <w:jc w:val="start"/>
        <w:rPr/>
      </w:pPr>
      <w:r>
        <w:rPr/>
        <w:t xml:space="preserve">In any ML model, certain settings—known as </w:t>
      </w:r>
      <w:r>
        <w:rPr>
          <w:rStyle w:val="Strong"/>
        </w:rPr>
        <w:t>hyperparameters</w:t>
      </w:r>
      <w:r>
        <w:rPr/>
        <w:t>—determine how the learning process behaves. These include:</w:t>
      </w:r>
    </w:p>
    <w:p>
      <w:pPr>
        <w:pStyle w:val="BodyText"/>
        <w:numPr>
          <w:ilvl w:val="0"/>
          <w:numId w:val="15"/>
        </w:numPr>
        <w:tabs>
          <w:tab w:val="clear" w:pos="709"/>
          <w:tab w:val="left" w:pos="709" w:leader="none"/>
        </w:tabs>
        <w:bidi w:val="0"/>
        <w:ind w:hanging="283" w:start="709"/>
        <w:jc w:val="start"/>
        <w:rPr/>
      </w:pPr>
      <w:r>
        <w:rPr/>
        <w:t>The number of processing units (neurons) in each layer.</w:t>
      </w:r>
    </w:p>
    <w:p>
      <w:pPr>
        <w:pStyle w:val="BodyText"/>
        <w:numPr>
          <w:ilvl w:val="0"/>
          <w:numId w:val="15"/>
        </w:numPr>
        <w:tabs>
          <w:tab w:val="clear" w:pos="709"/>
          <w:tab w:val="left" w:pos="709" w:leader="none"/>
        </w:tabs>
        <w:bidi w:val="0"/>
        <w:ind w:hanging="283" w:start="709"/>
        <w:jc w:val="start"/>
        <w:rPr/>
      </w:pPr>
      <w:r>
        <w:rPr/>
        <w:t>The dropout rate (the percentage of neurons randomly dropped during training).</w:t>
      </w:r>
    </w:p>
    <w:p>
      <w:pPr>
        <w:pStyle w:val="BodyText"/>
        <w:numPr>
          <w:ilvl w:val="0"/>
          <w:numId w:val="15"/>
        </w:numPr>
        <w:tabs>
          <w:tab w:val="clear" w:pos="709"/>
          <w:tab w:val="left" w:pos="709" w:leader="none"/>
        </w:tabs>
        <w:bidi w:val="0"/>
        <w:ind w:hanging="283" w:start="709"/>
        <w:jc w:val="start"/>
        <w:rPr/>
      </w:pPr>
      <w:r>
        <w:rPr/>
        <w:t>The number of epochs (how many times the model sees the training data).</w:t>
      </w:r>
    </w:p>
    <w:p>
      <w:pPr>
        <w:pStyle w:val="BodyText"/>
        <w:numPr>
          <w:ilvl w:val="0"/>
          <w:numId w:val="15"/>
        </w:numPr>
        <w:tabs>
          <w:tab w:val="clear" w:pos="709"/>
          <w:tab w:val="left" w:pos="709" w:leader="none"/>
        </w:tabs>
        <w:bidi w:val="0"/>
        <w:ind w:hanging="283" w:start="709"/>
        <w:jc w:val="start"/>
        <w:rPr/>
      </w:pPr>
      <w:r>
        <w:rPr/>
        <w:t>The batch size (how many data points the model processes at one time).</w:t>
      </w:r>
    </w:p>
    <w:p>
      <w:pPr>
        <w:pStyle w:val="Heading3"/>
        <w:bidi w:val="0"/>
        <w:jc w:val="start"/>
        <w:rPr/>
      </w:pPr>
      <w:r>
        <w:rPr/>
        <w:t>7.1. What Hyperparameters Are and Why They Matter</w:t>
      </w:r>
    </w:p>
    <w:p>
      <w:pPr>
        <w:pStyle w:val="BodyText"/>
        <w:bidi w:val="0"/>
        <w:jc w:val="start"/>
        <w:rPr/>
      </w:pPr>
      <w:r>
        <w:rPr/>
        <w:t>Think of hyperparameters as the dials you adjust on a complex machine. In investing, it might be similar to deciding how much weight to give each piece of market data when making a decision. If you have too many neurons, the model may “memorize” the training data rather than learn general patterns—a bit like overanalyzing one historical event until it loses broader meaning.</w:t>
      </w:r>
    </w:p>
    <w:p>
      <w:pPr>
        <w:pStyle w:val="Heading3"/>
        <w:bidi w:val="0"/>
        <w:jc w:val="start"/>
        <w:rPr/>
      </w:pPr>
      <w:r>
        <w:rPr/>
        <w:t>7.2. Automatic Hyperparameter Tuning Using Optuna</w:t>
      </w:r>
    </w:p>
    <w:p>
      <w:pPr>
        <w:pStyle w:val="BodyText"/>
        <w:bidi w:val="0"/>
        <w:jc w:val="start"/>
        <w:rPr/>
      </w:pPr>
      <w:r>
        <w:rPr/>
        <w:t xml:space="preserve">Instead of manually guessing these values, the ML pipeline uses a tool called </w:t>
      </w:r>
      <w:r>
        <w:rPr>
          <w:rStyle w:val="Strong"/>
        </w:rPr>
        <w:t>Optuna</w:t>
      </w:r>
      <w:r>
        <w:rPr/>
        <w:t xml:space="preserve"> for hyperparameter optimization. Optuna runs several experiments (or “trials”), each with a different combination of hyperparameters, and evaluates which combination produces the best predictions on the validation data. The system then selects and saves the best settings to use in future training sessions.</w:t>
      </w:r>
    </w:p>
    <w:p>
      <w:pPr>
        <w:pStyle w:val="HorizontalLine"/>
        <w:bidi w:val="0"/>
        <w:jc w:val="start"/>
        <w:rPr/>
      </w:pPr>
      <w:r>
        <w:rPr/>
      </w:r>
    </w:p>
    <w:p>
      <w:pPr>
        <w:pStyle w:val="Heading2"/>
        <w:bidi w:val="0"/>
        <w:jc w:val="start"/>
        <w:rPr/>
      </w:pPr>
      <w:r>
        <w:rPr/>
        <w:t>8. Saving the Trained Model and Its Metadata</w:t>
      </w:r>
    </w:p>
    <w:p>
      <w:pPr>
        <w:pStyle w:val="BodyText"/>
        <w:bidi w:val="0"/>
        <w:jc w:val="start"/>
        <w:rPr/>
      </w:pPr>
      <w:r>
        <w:rPr/>
        <w:t>After the model has been successfully trained, the next step is to save it so that it can be used to make predictions later without needing to retrain from scratch.</w:t>
      </w:r>
    </w:p>
    <w:p>
      <w:pPr>
        <w:pStyle w:val="Heading3"/>
        <w:bidi w:val="0"/>
        <w:jc w:val="start"/>
        <w:rPr/>
      </w:pPr>
      <w:r>
        <w:rPr/>
        <w:t>8.1. Saving the Model</w:t>
      </w:r>
    </w:p>
    <w:p>
      <w:pPr>
        <w:pStyle w:val="BodyText"/>
        <w:numPr>
          <w:ilvl w:val="0"/>
          <w:numId w:val="16"/>
        </w:numPr>
        <w:tabs>
          <w:tab w:val="clear" w:pos="709"/>
          <w:tab w:val="left" w:pos="709" w:leader="none"/>
        </w:tabs>
        <w:bidi w:val="0"/>
        <w:ind w:hanging="283" w:start="709"/>
        <w:jc w:val="start"/>
        <w:rPr/>
      </w:pPr>
      <w:r>
        <w:rPr>
          <w:rStyle w:val="Strong"/>
        </w:rPr>
        <w:t>Why Save the Model?</w:t>
      </w:r>
      <w:r>
        <w:rPr/>
        <w:br/>
        <w:t>Just as you might save a well-researched report for future reference, saving the model means you can load it later for real-time predictions. This saves you time and computational resources.</w:t>
      </w:r>
    </w:p>
    <w:p>
      <w:pPr>
        <w:pStyle w:val="BodyText"/>
        <w:numPr>
          <w:ilvl w:val="0"/>
          <w:numId w:val="16"/>
        </w:numPr>
        <w:tabs>
          <w:tab w:val="clear" w:pos="709"/>
          <w:tab w:val="left" w:pos="709" w:leader="none"/>
        </w:tabs>
        <w:bidi w:val="0"/>
        <w:ind w:hanging="283" w:start="709"/>
        <w:jc w:val="start"/>
        <w:rPr/>
      </w:pPr>
      <w:r>
        <w:rPr>
          <w:rStyle w:val="Strong"/>
        </w:rPr>
        <w:t>How It Is Saved:</w:t>
      </w:r>
      <w:r>
        <w:rPr/>
        <w:br/>
        <w:t>The model is stored in a dedicated directory, and its file name is carefully managed (special characters are removed, etc.) to ensure reliability. In addition, version metadata is recorded to keep track of when the model was last updated.</w:t>
      </w:r>
    </w:p>
    <w:p>
      <w:pPr>
        <w:pStyle w:val="Heading3"/>
        <w:bidi w:val="0"/>
        <w:jc w:val="start"/>
        <w:rPr/>
      </w:pPr>
      <w:r>
        <w:rPr/>
        <w:t>8.2. Creating a Metadata File</w:t>
      </w:r>
    </w:p>
    <w:p>
      <w:pPr>
        <w:pStyle w:val="BodyText"/>
        <w:bidi w:val="0"/>
        <w:jc w:val="start"/>
        <w:rPr/>
      </w:pPr>
      <w:r>
        <w:rPr/>
        <w:t>Alongside the model file, the system also creates a metadata file (typically in JSON format) that contains key information:</w:t>
      </w:r>
    </w:p>
    <w:p>
      <w:pPr>
        <w:pStyle w:val="BodyText"/>
        <w:numPr>
          <w:ilvl w:val="0"/>
          <w:numId w:val="17"/>
        </w:numPr>
        <w:tabs>
          <w:tab w:val="clear" w:pos="709"/>
          <w:tab w:val="left" w:pos="709" w:leader="none"/>
        </w:tabs>
        <w:bidi w:val="0"/>
        <w:ind w:hanging="283" w:start="709"/>
        <w:jc w:val="start"/>
        <w:rPr/>
      </w:pPr>
      <w:r>
        <w:rPr>
          <w:rStyle w:val="Strong"/>
        </w:rPr>
        <w:t>Last Training Date:</w:t>
      </w:r>
      <w:r>
        <w:rPr/>
        <w:t xml:space="preserve"> When the model was last updated.</w:t>
      </w:r>
    </w:p>
    <w:p>
      <w:pPr>
        <w:pStyle w:val="BodyText"/>
        <w:numPr>
          <w:ilvl w:val="0"/>
          <w:numId w:val="17"/>
        </w:numPr>
        <w:tabs>
          <w:tab w:val="clear" w:pos="709"/>
          <w:tab w:val="left" w:pos="709" w:leader="none"/>
        </w:tabs>
        <w:bidi w:val="0"/>
        <w:ind w:hanging="283" w:start="709"/>
        <w:jc w:val="start"/>
        <w:rPr/>
      </w:pPr>
      <w:r>
        <w:rPr>
          <w:rStyle w:val="Strong"/>
        </w:rPr>
        <w:t>Performance Metrics:</w:t>
      </w:r>
      <w:r>
        <w:rPr/>
        <w:t xml:space="preserve"> Such as Mean Squared Error (MSE), Mean Absolute Error (MAE), R² score, and the accuracy percentages at various error tolerances.</w:t>
      </w:r>
    </w:p>
    <w:p>
      <w:pPr>
        <w:pStyle w:val="BodyText"/>
        <w:numPr>
          <w:ilvl w:val="0"/>
          <w:numId w:val="17"/>
        </w:numPr>
        <w:tabs>
          <w:tab w:val="clear" w:pos="709"/>
          <w:tab w:val="left" w:pos="709" w:leader="none"/>
        </w:tabs>
        <w:bidi w:val="0"/>
        <w:ind w:hanging="283" w:start="709"/>
        <w:jc w:val="start"/>
        <w:rPr/>
      </w:pPr>
      <w:r>
        <w:rPr>
          <w:rStyle w:val="Strong"/>
        </w:rPr>
        <w:t>Hyperparameters:</w:t>
      </w:r>
      <w:r>
        <w:rPr/>
        <w:t xml:space="preserve"> The specific settings used during training.</w:t>
      </w:r>
    </w:p>
    <w:p>
      <w:pPr>
        <w:pStyle w:val="BodyText"/>
        <w:bidi w:val="0"/>
        <w:jc w:val="start"/>
        <w:rPr/>
      </w:pPr>
      <w:r>
        <w:rPr/>
        <w:t>This metadata serves as a summary report of how well the model performed and provides a benchmark for future improvements.</w:t>
      </w:r>
    </w:p>
    <w:p>
      <w:pPr>
        <w:pStyle w:val="Heading3"/>
        <w:bidi w:val="0"/>
        <w:jc w:val="start"/>
        <w:rPr/>
      </w:pPr>
      <w:r>
        <w:rPr/>
        <w:t>8.3. Generating Visual Reports</w:t>
      </w:r>
    </w:p>
    <w:p>
      <w:pPr>
        <w:pStyle w:val="BodyText"/>
        <w:bidi w:val="0"/>
        <w:jc w:val="start"/>
        <w:rPr/>
      </w:pPr>
      <w:r>
        <w:rPr/>
        <w:t>To help translate complex statistics into digestible insights for an investment manager, the pipeline generates various graphs:</w:t>
      </w:r>
    </w:p>
    <w:p>
      <w:pPr>
        <w:pStyle w:val="BodyText"/>
        <w:numPr>
          <w:ilvl w:val="0"/>
          <w:numId w:val="18"/>
        </w:numPr>
        <w:tabs>
          <w:tab w:val="clear" w:pos="709"/>
          <w:tab w:val="left" w:pos="709" w:leader="none"/>
        </w:tabs>
        <w:bidi w:val="0"/>
        <w:ind w:hanging="283" w:start="709"/>
        <w:jc w:val="start"/>
        <w:rPr/>
      </w:pPr>
      <w:r>
        <w:rPr>
          <w:rStyle w:val="Strong"/>
        </w:rPr>
        <w:t>Actual vs. Predicted Graphs:</w:t>
      </w:r>
      <w:r>
        <w:rPr/>
        <w:br/>
        <w:t>These charts show how the model’s predictions compare to the real historical prices. When the predicted line closely follows the actual line, it indicates that the model is capturing the underlying trends well.</w:t>
      </w:r>
    </w:p>
    <w:p>
      <w:pPr>
        <w:pStyle w:val="BodyText"/>
        <w:numPr>
          <w:ilvl w:val="0"/>
          <w:numId w:val="18"/>
        </w:numPr>
        <w:tabs>
          <w:tab w:val="clear" w:pos="709"/>
          <w:tab w:val="left" w:pos="709" w:leader="none"/>
        </w:tabs>
        <w:bidi w:val="0"/>
        <w:ind w:hanging="283" w:start="709"/>
        <w:jc w:val="start"/>
        <w:rPr/>
      </w:pPr>
      <w:r>
        <w:rPr>
          <w:rStyle w:val="Strong"/>
        </w:rPr>
        <w:t>Residual Plots:</w:t>
      </w:r>
      <w:r>
        <w:rPr/>
        <w:br/>
        <w:t>These plots display the differences between the predictions and the actual values. A healthy model will show residuals that are randomly scattered around zero, which means there is no systematic bias in over-predicting or under-predicting the price.</w:t>
      </w:r>
    </w:p>
    <w:p>
      <w:pPr>
        <w:pStyle w:val="HorizontalLine"/>
        <w:bidi w:val="0"/>
        <w:jc w:val="start"/>
        <w:rPr/>
      </w:pPr>
      <w:r>
        <w:rPr/>
      </w:r>
    </w:p>
    <w:p>
      <w:pPr>
        <w:pStyle w:val="Heading2"/>
        <w:bidi w:val="0"/>
        <w:jc w:val="start"/>
        <w:rPr/>
      </w:pPr>
      <w:r>
        <w:rPr/>
        <w:t>9. The Training Loop and Daily Scheduling</w:t>
      </w:r>
    </w:p>
    <w:p>
      <w:pPr>
        <w:pStyle w:val="BodyText"/>
        <w:bidi w:val="0"/>
        <w:jc w:val="start"/>
        <w:rPr/>
      </w:pPr>
      <w:r>
        <w:rPr/>
        <w:t>In dynamic fields like stock trading, data is continually updated. The ML pipeline is designed to adjust automatically as new data comes in.</w:t>
      </w:r>
    </w:p>
    <w:p>
      <w:pPr>
        <w:pStyle w:val="Heading3"/>
        <w:bidi w:val="0"/>
        <w:jc w:val="start"/>
        <w:rPr/>
      </w:pPr>
      <w:r>
        <w:rPr/>
        <w:t>9.1. Checking for New Data</w:t>
      </w:r>
    </w:p>
    <w:p>
      <w:pPr>
        <w:pStyle w:val="BodyText"/>
        <w:bidi w:val="0"/>
        <w:jc w:val="start"/>
        <w:rPr/>
      </w:pPr>
      <w:r>
        <w:rPr/>
        <w:t>Before retraining, the system:</w:t>
      </w:r>
    </w:p>
    <w:p>
      <w:pPr>
        <w:pStyle w:val="BodyText"/>
        <w:numPr>
          <w:ilvl w:val="0"/>
          <w:numId w:val="19"/>
        </w:numPr>
        <w:tabs>
          <w:tab w:val="clear" w:pos="709"/>
          <w:tab w:val="left" w:pos="709" w:leader="none"/>
        </w:tabs>
        <w:bidi w:val="0"/>
        <w:ind w:hanging="283" w:start="709"/>
        <w:jc w:val="start"/>
        <w:rPr/>
      </w:pPr>
      <w:r>
        <w:rPr>
          <w:rStyle w:val="Strong"/>
        </w:rPr>
        <w:t>Compares the date of the latest data available</w:t>
      </w:r>
      <w:r>
        <w:rPr/>
        <w:t xml:space="preserve"> in the database with the date when the model was last trained.</w:t>
      </w:r>
    </w:p>
    <w:p>
      <w:pPr>
        <w:pStyle w:val="BodyText"/>
        <w:numPr>
          <w:ilvl w:val="0"/>
          <w:numId w:val="19"/>
        </w:numPr>
        <w:tabs>
          <w:tab w:val="clear" w:pos="709"/>
          <w:tab w:val="left" w:pos="709" w:leader="none"/>
        </w:tabs>
        <w:bidi w:val="0"/>
        <w:ind w:hanging="283" w:start="709"/>
        <w:jc w:val="start"/>
        <w:rPr/>
      </w:pPr>
      <w:r>
        <w:rPr>
          <w:rStyle w:val="Strong"/>
        </w:rPr>
        <w:t>Decides Whether to Retrain:</w:t>
      </w:r>
    </w:p>
    <w:p>
      <w:pPr>
        <w:pStyle w:val="BodyText"/>
        <w:numPr>
          <w:ilvl w:val="1"/>
          <w:numId w:val="19"/>
        </w:numPr>
        <w:tabs>
          <w:tab w:val="clear" w:pos="709"/>
          <w:tab w:val="left" w:pos="1418" w:leader="none"/>
        </w:tabs>
        <w:bidi w:val="0"/>
        <w:ind w:hanging="283" w:start="1418"/>
        <w:jc w:val="start"/>
        <w:rPr/>
      </w:pPr>
      <w:r>
        <w:rPr/>
        <w:t>If new data is available, the model is retrained or fine-tuned.</w:t>
      </w:r>
    </w:p>
    <w:p>
      <w:pPr>
        <w:pStyle w:val="BodyText"/>
        <w:numPr>
          <w:ilvl w:val="1"/>
          <w:numId w:val="19"/>
        </w:numPr>
        <w:tabs>
          <w:tab w:val="clear" w:pos="709"/>
          <w:tab w:val="left" w:pos="1418" w:leader="none"/>
        </w:tabs>
        <w:bidi w:val="0"/>
        <w:ind w:hanging="283" w:start="1418"/>
        <w:jc w:val="start"/>
        <w:rPr/>
      </w:pPr>
      <w:r>
        <w:rPr/>
        <w:t>If no significant new data exists, the existing model remains in use.</w:t>
      </w:r>
    </w:p>
    <w:p>
      <w:pPr>
        <w:pStyle w:val="Heading3"/>
        <w:bidi w:val="0"/>
        <w:jc w:val="start"/>
        <w:rPr/>
      </w:pPr>
      <w:r>
        <w:rPr/>
        <w:t>9.2. Retraining vs. Training from Scratch</w:t>
      </w:r>
    </w:p>
    <w:p>
      <w:pPr>
        <w:pStyle w:val="BodyText"/>
        <w:bidi w:val="0"/>
        <w:jc w:val="start"/>
        <w:rPr/>
      </w:pPr>
      <w:r>
        <w:rPr/>
        <w:t>There are two cases:</w:t>
      </w:r>
    </w:p>
    <w:p>
      <w:pPr>
        <w:pStyle w:val="BodyText"/>
        <w:numPr>
          <w:ilvl w:val="0"/>
          <w:numId w:val="20"/>
        </w:numPr>
        <w:tabs>
          <w:tab w:val="clear" w:pos="709"/>
          <w:tab w:val="left" w:pos="709" w:leader="none"/>
        </w:tabs>
        <w:bidi w:val="0"/>
        <w:ind w:hanging="283" w:start="709"/>
        <w:jc w:val="start"/>
        <w:rPr/>
      </w:pPr>
      <w:r>
        <w:rPr>
          <w:rStyle w:val="Strong"/>
        </w:rPr>
        <w:t>Fine-Tuning the Existing Model:</w:t>
      </w:r>
      <w:r>
        <w:rPr/>
        <w:br/>
        <w:t>If a trained model exists and only a small amount of new data has been added, the model is loaded and fine-tuned. This means it is given a short refresher training session to incorporate the latest trends.</w:t>
      </w:r>
    </w:p>
    <w:p>
      <w:pPr>
        <w:pStyle w:val="BodyText"/>
        <w:numPr>
          <w:ilvl w:val="0"/>
          <w:numId w:val="20"/>
        </w:numPr>
        <w:tabs>
          <w:tab w:val="clear" w:pos="709"/>
          <w:tab w:val="left" w:pos="709" w:leader="none"/>
        </w:tabs>
        <w:bidi w:val="0"/>
        <w:ind w:hanging="283" w:start="709"/>
        <w:jc w:val="start"/>
        <w:rPr/>
      </w:pPr>
      <w:r>
        <w:rPr>
          <w:rStyle w:val="Strong"/>
        </w:rPr>
        <w:t>Starting Anew:</w:t>
      </w:r>
      <w:r>
        <w:rPr/>
        <w:br/>
        <w:t>If no model exists yet or if the new data drastically changes market behavior, the system starts training a new model from scratch. In this case, hyperparameter tuning might be run again to find the best settings for the new dataset.</w:t>
      </w:r>
    </w:p>
    <w:p>
      <w:pPr>
        <w:pStyle w:val="Heading3"/>
        <w:bidi w:val="0"/>
        <w:jc w:val="start"/>
        <w:rPr/>
      </w:pPr>
      <w:r>
        <w:rPr/>
        <w:t>9.3. Scheduling Daily Retraining</w:t>
      </w:r>
    </w:p>
    <w:p>
      <w:pPr>
        <w:pStyle w:val="BodyText"/>
        <w:bidi w:val="0"/>
        <w:jc w:val="start"/>
        <w:rPr/>
      </w:pPr>
      <w:r>
        <w:rPr/>
        <w:t>The system uses a scheduling library to automatically run the training loop at a specified time each day (for example, 18:30). This ensures that:</w:t>
      </w:r>
    </w:p>
    <w:p>
      <w:pPr>
        <w:pStyle w:val="BodyText"/>
        <w:numPr>
          <w:ilvl w:val="0"/>
          <w:numId w:val="21"/>
        </w:numPr>
        <w:tabs>
          <w:tab w:val="clear" w:pos="709"/>
          <w:tab w:val="left" w:pos="709" w:leader="none"/>
        </w:tabs>
        <w:bidi w:val="0"/>
        <w:ind w:hanging="283" w:start="709"/>
        <w:jc w:val="start"/>
        <w:rPr/>
      </w:pPr>
      <w:r>
        <w:rPr>
          <w:rStyle w:val="Strong"/>
        </w:rPr>
        <w:t>The model is updated regularly</w:t>
      </w:r>
      <w:r>
        <w:rPr/>
        <w:t xml:space="preserve"> without human intervention.</w:t>
      </w:r>
    </w:p>
    <w:p>
      <w:pPr>
        <w:pStyle w:val="BodyText"/>
        <w:numPr>
          <w:ilvl w:val="0"/>
          <w:numId w:val="21"/>
        </w:numPr>
        <w:tabs>
          <w:tab w:val="clear" w:pos="709"/>
          <w:tab w:val="left" w:pos="709" w:leader="none"/>
        </w:tabs>
        <w:bidi w:val="0"/>
        <w:ind w:hanging="283" w:start="709"/>
        <w:jc w:val="start"/>
        <w:rPr/>
      </w:pPr>
      <w:r>
        <w:rPr>
          <w:rStyle w:val="Strong"/>
        </w:rPr>
        <w:t>The latest market data is always incorporated</w:t>
      </w:r>
      <w:r>
        <w:rPr/>
        <w:t xml:space="preserve"> into the predictions, keeping the forecasts as current as possible.</w:t>
      </w:r>
    </w:p>
    <w:p>
      <w:pPr>
        <w:pStyle w:val="Heading3"/>
        <w:bidi w:val="0"/>
        <w:jc w:val="start"/>
        <w:rPr/>
      </w:pPr>
      <w:r>
        <w:rPr/>
        <w:t>9.4. Resource Management and Memory Clearing</w:t>
      </w:r>
    </w:p>
    <w:p>
      <w:pPr>
        <w:pStyle w:val="BodyText"/>
        <w:bidi w:val="0"/>
        <w:jc w:val="start"/>
        <w:rPr/>
      </w:pPr>
      <w:r>
        <w:rPr/>
        <w:t>Training a neural network is computationally intensive and uses a lot of memory, especially on specialized hardware (like GPUs). To manage this:</w:t>
      </w:r>
    </w:p>
    <w:p>
      <w:pPr>
        <w:pStyle w:val="BodyText"/>
        <w:numPr>
          <w:ilvl w:val="0"/>
          <w:numId w:val="22"/>
        </w:numPr>
        <w:tabs>
          <w:tab w:val="clear" w:pos="709"/>
          <w:tab w:val="left" w:pos="709" w:leader="none"/>
        </w:tabs>
        <w:bidi w:val="0"/>
        <w:ind w:hanging="283" w:start="709"/>
        <w:jc w:val="start"/>
        <w:rPr/>
      </w:pPr>
      <w:r>
        <w:rPr>
          <w:rStyle w:val="Strong"/>
        </w:rPr>
        <w:t>Memory is Cleared Regularly:</w:t>
      </w:r>
      <w:r>
        <w:rPr/>
        <w:br/>
        <w:t>After training operations, GPU memory is freed up to avoid memory overflow. This ensures that future training cycles proceed without running into performance issues.</w:t>
      </w:r>
    </w:p>
    <w:p>
      <w:pPr>
        <w:pStyle w:val="HorizontalLine"/>
        <w:bidi w:val="0"/>
        <w:jc w:val="start"/>
        <w:rPr/>
      </w:pPr>
      <w:r>
        <w:rPr/>
      </w:r>
    </w:p>
    <w:p>
      <w:pPr>
        <w:pStyle w:val="Heading2"/>
        <w:bidi w:val="0"/>
        <w:jc w:val="start"/>
        <w:rPr/>
      </w:pPr>
      <w:r>
        <w:rPr/>
        <w:t>10. The Underlying Statistical Concepts Explained Simply</w:t>
      </w:r>
    </w:p>
    <w:p>
      <w:pPr>
        <w:pStyle w:val="BodyText"/>
        <w:bidi w:val="0"/>
        <w:jc w:val="start"/>
        <w:rPr/>
      </w:pPr>
      <w:r>
        <w:rPr/>
        <w:t>Even though the model relies on advanced mathematics and computer algorithms, many of the statistical concepts behind it are quite intuitive. Here’s a look at some of those ideas in everyday language:</w:t>
      </w:r>
    </w:p>
    <w:p>
      <w:pPr>
        <w:pStyle w:val="Heading3"/>
        <w:bidi w:val="0"/>
        <w:jc w:val="start"/>
        <w:rPr/>
      </w:pPr>
      <w:r>
        <w:rPr/>
        <w:t>10.1. The Role of Moving Averages</w:t>
      </w:r>
    </w:p>
    <w:p>
      <w:pPr>
        <w:pStyle w:val="BodyText"/>
        <w:numPr>
          <w:ilvl w:val="0"/>
          <w:numId w:val="23"/>
        </w:numPr>
        <w:tabs>
          <w:tab w:val="clear" w:pos="709"/>
          <w:tab w:val="left" w:pos="709" w:leader="none"/>
        </w:tabs>
        <w:bidi w:val="0"/>
        <w:ind w:hanging="283" w:start="709"/>
        <w:jc w:val="start"/>
        <w:rPr/>
      </w:pPr>
      <w:r>
        <w:rPr>
          <w:rStyle w:val="Strong"/>
        </w:rPr>
        <w:t>What They Represent:</w:t>
      </w:r>
      <w:r>
        <w:rPr/>
        <w:br/>
        <w:t>Moving averages smooth out day-to-day price fluctuations to reveal the overall direction or trend. Imagine you’re looking at a noisy graph of daily prices. A moving average is like drawing a smooth line through that noise, helping you see the general path of the price.</w:t>
      </w:r>
    </w:p>
    <w:p>
      <w:pPr>
        <w:pStyle w:val="BodyText"/>
        <w:numPr>
          <w:ilvl w:val="0"/>
          <w:numId w:val="23"/>
        </w:numPr>
        <w:tabs>
          <w:tab w:val="clear" w:pos="709"/>
          <w:tab w:val="left" w:pos="709" w:leader="none"/>
        </w:tabs>
        <w:bidi w:val="0"/>
        <w:ind w:hanging="283" w:start="709"/>
        <w:jc w:val="start"/>
        <w:rPr/>
      </w:pPr>
      <w:r>
        <w:rPr>
          <w:rStyle w:val="Strong"/>
        </w:rPr>
        <w:t>Practical Use:</w:t>
      </w:r>
      <w:r>
        <w:rPr/>
        <w:br/>
        <w:t>When a short-term moving average (e.g., MA50) crosses above a long-term moving average (e.g., MA200), it might signal that the stock is entering an upward trend. This is a signal many investors use as a starting point for further analysis.</w:t>
      </w:r>
    </w:p>
    <w:p>
      <w:pPr>
        <w:pStyle w:val="Heading3"/>
        <w:bidi w:val="0"/>
        <w:jc w:val="start"/>
        <w:rPr/>
      </w:pPr>
      <w:r>
        <w:rPr/>
        <w:t>10.2. Momentum Indicators and Why They Matter</w:t>
      </w:r>
    </w:p>
    <w:p>
      <w:pPr>
        <w:pStyle w:val="BodyText"/>
        <w:numPr>
          <w:ilvl w:val="0"/>
          <w:numId w:val="24"/>
        </w:numPr>
        <w:tabs>
          <w:tab w:val="clear" w:pos="709"/>
          <w:tab w:val="left" w:pos="709" w:leader="none"/>
        </w:tabs>
        <w:bidi w:val="0"/>
        <w:ind w:hanging="283" w:start="709"/>
        <w:jc w:val="start"/>
        <w:rPr/>
      </w:pPr>
      <w:r>
        <w:rPr>
          <w:rStyle w:val="Strong"/>
        </w:rPr>
        <w:t>RSI (Relative Strength Index):</w:t>
      </w:r>
      <w:r>
        <w:rPr/>
        <w:br/>
        <w:t>The RSI helps gauge whether a stock is “overbought” or “oversold.” It works by comparing the magnitude of recent gains to recent losses. A very high RSI might mean that the stock is due for a correction, while a very low RSI might suggest that it is undervalued.</w:t>
      </w:r>
    </w:p>
    <w:p>
      <w:pPr>
        <w:pStyle w:val="BodyText"/>
        <w:numPr>
          <w:ilvl w:val="0"/>
          <w:numId w:val="24"/>
        </w:numPr>
        <w:tabs>
          <w:tab w:val="clear" w:pos="709"/>
          <w:tab w:val="left" w:pos="709" w:leader="none"/>
        </w:tabs>
        <w:bidi w:val="0"/>
        <w:ind w:hanging="283" w:start="709"/>
        <w:jc w:val="start"/>
        <w:rPr/>
      </w:pPr>
      <w:r>
        <w:rPr>
          <w:rStyle w:val="Strong"/>
        </w:rPr>
        <w:t>MACD (Moving Average Convergence Divergence):</w:t>
      </w:r>
      <w:r>
        <w:rPr/>
        <w:br/>
        <w:t>The MACD is like comparing two different views on the stock’s price—one short-term and one long-term. When the gap between these views (and its derived signal) changes significantly, it can indicate that the momentum is shifting.</w:t>
      </w:r>
    </w:p>
    <w:p>
      <w:pPr>
        <w:pStyle w:val="Heading3"/>
        <w:bidi w:val="0"/>
        <w:jc w:val="start"/>
        <w:rPr/>
      </w:pPr>
      <w:r>
        <w:rPr/>
        <w:t>10.3. Understanding Volatility</w:t>
      </w:r>
    </w:p>
    <w:p>
      <w:pPr>
        <w:pStyle w:val="BodyText"/>
        <w:bidi w:val="0"/>
        <w:jc w:val="start"/>
        <w:rPr/>
      </w:pPr>
      <w:r>
        <w:rPr/>
        <w:t>Volatility represents the “swinginess” of a stock, or how much the price bounces around.</w:t>
      </w:r>
    </w:p>
    <w:p>
      <w:pPr>
        <w:pStyle w:val="BodyText"/>
        <w:numPr>
          <w:ilvl w:val="0"/>
          <w:numId w:val="25"/>
        </w:numPr>
        <w:tabs>
          <w:tab w:val="clear" w:pos="709"/>
          <w:tab w:val="left" w:pos="709" w:leader="none"/>
        </w:tabs>
        <w:bidi w:val="0"/>
        <w:ind w:hanging="283" w:start="709"/>
        <w:jc w:val="start"/>
        <w:rPr/>
      </w:pPr>
      <w:r>
        <w:rPr>
          <w:rStyle w:val="Strong"/>
        </w:rPr>
        <w:t>Bollinger Bands:</w:t>
      </w:r>
      <w:r>
        <w:rPr/>
        <w:br/>
        <w:t>Imagine two lines that envelope the price. When the price moves close to these outer lines, it might be about to make a big move. This helps investors understand when a stock is unusually volatile.</w:t>
      </w:r>
    </w:p>
    <w:p>
      <w:pPr>
        <w:pStyle w:val="BodyText"/>
        <w:numPr>
          <w:ilvl w:val="0"/>
          <w:numId w:val="25"/>
        </w:numPr>
        <w:tabs>
          <w:tab w:val="clear" w:pos="709"/>
          <w:tab w:val="left" w:pos="709" w:leader="none"/>
        </w:tabs>
        <w:bidi w:val="0"/>
        <w:ind w:hanging="283" w:start="709"/>
        <w:jc w:val="start"/>
        <w:rPr/>
      </w:pPr>
      <w:r>
        <w:rPr>
          <w:rStyle w:val="Strong"/>
        </w:rPr>
        <w:t>ATR (Average True Range):</w:t>
      </w:r>
      <w:r>
        <w:rPr/>
        <w:br/>
        <w:t>ATR provides an average range for how much the stock’s price moves over a certain period. It’s especially useful to gauge potential risk and to set stop-loss limits.</w:t>
      </w:r>
    </w:p>
    <w:p>
      <w:pPr>
        <w:pStyle w:val="Heading3"/>
        <w:bidi w:val="0"/>
        <w:jc w:val="start"/>
        <w:rPr/>
      </w:pPr>
      <w:r>
        <w:rPr/>
        <w:t>10.4. The Importance of Lag and Rolling Measures</w:t>
      </w:r>
    </w:p>
    <w:p>
      <w:pPr>
        <w:pStyle w:val="BodyText"/>
        <w:numPr>
          <w:ilvl w:val="0"/>
          <w:numId w:val="26"/>
        </w:numPr>
        <w:tabs>
          <w:tab w:val="clear" w:pos="709"/>
          <w:tab w:val="left" w:pos="709" w:leader="none"/>
        </w:tabs>
        <w:bidi w:val="0"/>
        <w:ind w:hanging="283" w:start="709"/>
        <w:jc w:val="start"/>
        <w:rPr/>
      </w:pPr>
      <w:r>
        <w:rPr>
          <w:rStyle w:val="Strong"/>
        </w:rPr>
        <w:t>Lag Features:</w:t>
      </w:r>
      <w:r>
        <w:rPr/>
        <w:br/>
        <w:t>These act as a “memory” of previous days’ prices. For instance, knowing what happened one or two days ago often helps predict today’s price.</w:t>
      </w:r>
    </w:p>
    <w:p>
      <w:pPr>
        <w:pStyle w:val="BodyText"/>
        <w:numPr>
          <w:ilvl w:val="0"/>
          <w:numId w:val="26"/>
        </w:numPr>
        <w:tabs>
          <w:tab w:val="clear" w:pos="709"/>
          <w:tab w:val="left" w:pos="709" w:leader="none"/>
        </w:tabs>
        <w:bidi w:val="0"/>
        <w:ind w:hanging="283" w:start="709"/>
        <w:jc w:val="start"/>
        <w:rPr/>
      </w:pPr>
      <w:r>
        <w:rPr>
          <w:rStyle w:val="Strong"/>
        </w:rPr>
        <w:t>Rolling Statistics:</w:t>
      </w:r>
      <w:r>
        <w:rPr/>
        <w:br/>
        <w:t>A rolling mean or standard deviation tells you about the recent average price and how much prices deviate from that average. This can be compared to checking the mood of the market over the last few days.</w:t>
      </w:r>
    </w:p>
    <w:p>
      <w:pPr>
        <w:pStyle w:val="HorizontalLine"/>
        <w:bidi w:val="0"/>
        <w:jc w:val="start"/>
        <w:rPr/>
      </w:pPr>
      <w:r>
        <w:rPr/>
      </w:r>
    </w:p>
    <w:p>
      <w:pPr>
        <w:pStyle w:val="Heading2"/>
        <w:bidi w:val="0"/>
        <w:jc w:val="start"/>
        <w:rPr/>
      </w:pPr>
      <w:r>
        <w:rPr/>
        <w:t>11. How the Model Learns: Connecting the Dots</w:t>
      </w:r>
    </w:p>
    <w:p>
      <w:pPr>
        <w:pStyle w:val="BodyText"/>
        <w:bidi w:val="0"/>
        <w:jc w:val="start"/>
        <w:rPr/>
      </w:pPr>
      <w:r>
        <w:rPr/>
        <w:t>Now that we understand the preprocessing and feature engineering, let’s see how the model connects these statistical signals to make predictions.</w:t>
      </w:r>
    </w:p>
    <w:p>
      <w:pPr>
        <w:pStyle w:val="Heading3"/>
        <w:bidi w:val="0"/>
        <w:jc w:val="start"/>
        <w:rPr/>
      </w:pPr>
      <w:r>
        <w:rPr/>
        <w:t>11.1. Feeding the Model a Story</w:t>
      </w:r>
    </w:p>
    <w:p>
      <w:pPr>
        <w:pStyle w:val="BodyText"/>
        <w:bidi w:val="0"/>
        <w:jc w:val="start"/>
        <w:rPr/>
      </w:pPr>
      <w:r>
        <w:rPr/>
        <w:t>Each sequence of data (for example, 60 days’ worth of market information) tells a mini-story about the stock’s recent behavior. The model “reads” this story and learns to associate patterns in these 60-day sequences with the price that follows.</w:t>
      </w:r>
    </w:p>
    <w:p>
      <w:pPr>
        <w:pStyle w:val="Heading3"/>
        <w:bidi w:val="0"/>
        <w:jc w:val="start"/>
        <w:rPr/>
      </w:pPr>
      <w:r>
        <w:rPr/>
        <w:t>11.2. Adjusting Internal Weights: Learning by Example</w:t>
      </w:r>
    </w:p>
    <w:p>
      <w:pPr>
        <w:pStyle w:val="BodyText"/>
        <w:bidi w:val="0"/>
        <w:jc w:val="start"/>
        <w:rPr/>
      </w:pPr>
      <w:r>
        <w:rPr/>
        <w:t>In the world of neural networks, learning means adjusting internal parameters, called weights:</w:t>
      </w:r>
    </w:p>
    <w:p>
      <w:pPr>
        <w:pStyle w:val="BodyText"/>
        <w:numPr>
          <w:ilvl w:val="0"/>
          <w:numId w:val="27"/>
        </w:numPr>
        <w:tabs>
          <w:tab w:val="clear" w:pos="709"/>
          <w:tab w:val="left" w:pos="709" w:leader="none"/>
        </w:tabs>
        <w:bidi w:val="0"/>
        <w:ind w:hanging="283" w:start="709"/>
        <w:jc w:val="start"/>
        <w:rPr/>
      </w:pPr>
      <w:r>
        <w:rPr/>
        <w:t>When the model makes a prediction, it compares that prediction against the actual price.</w:t>
      </w:r>
    </w:p>
    <w:p>
      <w:pPr>
        <w:pStyle w:val="BodyText"/>
        <w:numPr>
          <w:ilvl w:val="0"/>
          <w:numId w:val="27"/>
        </w:numPr>
        <w:tabs>
          <w:tab w:val="clear" w:pos="709"/>
          <w:tab w:val="left" w:pos="709" w:leader="none"/>
        </w:tabs>
        <w:bidi w:val="0"/>
        <w:ind w:hanging="283" w:start="709"/>
        <w:jc w:val="start"/>
        <w:rPr/>
      </w:pPr>
      <w:r>
        <w:rPr/>
        <w:t>The difference (error) is then used to adjust the weights slightly.</w:t>
      </w:r>
    </w:p>
    <w:p>
      <w:pPr>
        <w:pStyle w:val="BodyText"/>
        <w:numPr>
          <w:ilvl w:val="0"/>
          <w:numId w:val="27"/>
        </w:numPr>
        <w:tabs>
          <w:tab w:val="clear" w:pos="709"/>
          <w:tab w:val="left" w:pos="709" w:leader="none"/>
        </w:tabs>
        <w:bidi w:val="0"/>
        <w:ind w:hanging="283" w:start="709"/>
        <w:jc w:val="start"/>
        <w:rPr/>
      </w:pPr>
      <w:r>
        <w:rPr/>
        <w:t>Over many such training cycles, the model learns which aspects of the historical data are most strongly linked to changes in price.</w:t>
      </w:r>
    </w:p>
    <w:p>
      <w:pPr>
        <w:pStyle w:val="Heading3"/>
        <w:bidi w:val="0"/>
        <w:jc w:val="start"/>
        <w:rPr/>
      </w:pPr>
      <w:r>
        <w:rPr/>
        <w:t>11.3. The Feedback Loop: Improving Over Time</w:t>
      </w:r>
    </w:p>
    <w:p>
      <w:pPr>
        <w:pStyle w:val="BodyText"/>
        <w:bidi w:val="0"/>
        <w:jc w:val="start"/>
        <w:rPr/>
      </w:pPr>
      <w:r>
        <w:rPr/>
        <w:t>Think of training like practicing for an exam:</w:t>
      </w:r>
    </w:p>
    <w:p>
      <w:pPr>
        <w:pStyle w:val="BodyText"/>
        <w:numPr>
          <w:ilvl w:val="0"/>
          <w:numId w:val="28"/>
        </w:numPr>
        <w:tabs>
          <w:tab w:val="clear" w:pos="709"/>
          <w:tab w:val="left" w:pos="709" w:leader="none"/>
        </w:tabs>
        <w:bidi w:val="0"/>
        <w:ind w:hanging="283" w:start="709"/>
        <w:jc w:val="start"/>
        <w:rPr/>
      </w:pPr>
      <w:r>
        <w:rPr>
          <w:rStyle w:val="Strong"/>
        </w:rPr>
        <w:t>Practice:</w:t>
      </w:r>
      <w:r>
        <w:rPr/>
        <w:t xml:space="preserve"> The model goes through thousands of examples.</w:t>
      </w:r>
    </w:p>
    <w:p>
      <w:pPr>
        <w:pStyle w:val="BodyText"/>
        <w:numPr>
          <w:ilvl w:val="0"/>
          <w:numId w:val="28"/>
        </w:numPr>
        <w:tabs>
          <w:tab w:val="clear" w:pos="709"/>
          <w:tab w:val="left" w:pos="709" w:leader="none"/>
        </w:tabs>
        <w:bidi w:val="0"/>
        <w:ind w:hanging="283" w:start="709"/>
        <w:jc w:val="start"/>
        <w:rPr/>
      </w:pPr>
      <w:r>
        <w:rPr>
          <w:rStyle w:val="Strong"/>
        </w:rPr>
        <w:t>Feedback:</w:t>
      </w:r>
      <w:r>
        <w:rPr/>
        <w:t xml:space="preserve"> After each example (or batch of examples), it gets feedback on how far off the prediction was.</w:t>
      </w:r>
    </w:p>
    <w:p>
      <w:pPr>
        <w:pStyle w:val="BodyText"/>
        <w:numPr>
          <w:ilvl w:val="0"/>
          <w:numId w:val="28"/>
        </w:numPr>
        <w:tabs>
          <w:tab w:val="clear" w:pos="709"/>
          <w:tab w:val="left" w:pos="709" w:leader="none"/>
        </w:tabs>
        <w:bidi w:val="0"/>
        <w:ind w:hanging="283" w:start="709"/>
        <w:jc w:val="start"/>
        <w:rPr/>
      </w:pPr>
      <w:r>
        <w:rPr>
          <w:rStyle w:val="Strong"/>
        </w:rPr>
        <w:t>Adjustment:</w:t>
      </w:r>
      <w:r>
        <w:rPr/>
        <w:t xml:space="preserve"> It fine-tunes its internal calculations based on this feedback.</w:t>
      </w:r>
    </w:p>
    <w:p>
      <w:pPr>
        <w:pStyle w:val="BodyText"/>
        <w:numPr>
          <w:ilvl w:val="0"/>
          <w:numId w:val="28"/>
        </w:numPr>
        <w:tabs>
          <w:tab w:val="clear" w:pos="709"/>
          <w:tab w:val="left" w:pos="709" w:leader="none"/>
        </w:tabs>
        <w:bidi w:val="0"/>
        <w:ind w:hanging="283" w:start="709"/>
        <w:jc w:val="start"/>
        <w:rPr/>
      </w:pPr>
      <w:r>
        <w:rPr>
          <w:rStyle w:val="Strong"/>
        </w:rPr>
        <w:t>Improvement:</w:t>
      </w:r>
      <w:r>
        <w:rPr/>
        <w:t xml:space="preserve"> Gradually, its predictions become more accurate.</w:t>
      </w:r>
    </w:p>
    <w:p>
      <w:pPr>
        <w:pStyle w:val="BodyText"/>
        <w:bidi w:val="0"/>
        <w:jc w:val="start"/>
        <w:rPr/>
      </w:pPr>
      <w:r>
        <w:rPr/>
        <w:t>This continuous cycle of practice, feedback, and adjustment is what allows the model to improve its performance over time.</w:t>
      </w:r>
    </w:p>
    <w:p>
      <w:pPr>
        <w:pStyle w:val="HorizontalLine"/>
        <w:bidi w:val="0"/>
        <w:jc w:val="start"/>
        <w:rPr/>
      </w:pPr>
      <w:r>
        <w:rPr/>
      </w:r>
    </w:p>
    <w:p>
      <w:pPr>
        <w:pStyle w:val="Heading2"/>
        <w:bidi w:val="0"/>
        <w:jc w:val="start"/>
        <w:rPr/>
      </w:pPr>
      <w:r>
        <w:rPr/>
        <w:t>12. Explaining the Training Process in Everyday Terms</w:t>
      </w:r>
    </w:p>
    <w:p>
      <w:pPr>
        <w:pStyle w:val="BodyText"/>
        <w:bidi w:val="0"/>
        <w:jc w:val="start"/>
        <w:rPr/>
      </w:pPr>
      <w:r>
        <w:rPr/>
        <w:t>Imagine that you are learning a new skill, such as predicting the weather. At first, your predictions are random guesses because you are just starting out. But as you observe day after day what the weather does and compare it to your guesses, you begin to notice patterns. You might observe that if the sky is overcast in the morning, there’s a good chance it will rain later.</w:t>
      </w:r>
    </w:p>
    <w:p>
      <w:pPr>
        <w:pStyle w:val="BodyText"/>
        <w:bidi w:val="0"/>
        <w:jc w:val="start"/>
        <w:rPr/>
      </w:pPr>
      <w:r>
        <w:rPr/>
        <w:t>Similarly, the ML model starts off with random guesses. As it reviews many days of historical market data, it begins to notice that certain patterns—like a rising moving average paired with a particular RSI value—often lead to a price increase. With each training cycle, the model adjusts its internal “rules” until its forecasts become reliably close to the actual stock prices.</w:t>
      </w:r>
    </w:p>
    <w:p>
      <w:pPr>
        <w:pStyle w:val="HorizontalLine"/>
        <w:bidi w:val="0"/>
        <w:jc w:val="start"/>
        <w:rPr/>
      </w:pPr>
      <w:r>
        <w:rPr/>
      </w:r>
    </w:p>
    <w:p>
      <w:pPr>
        <w:pStyle w:val="Heading2"/>
        <w:bidi w:val="0"/>
        <w:jc w:val="start"/>
        <w:rPr/>
      </w:pPr>
      <w:r>
        <w:rPr/>
        <w:t>13. Managing Complexity with Automation</w:t>
      </w:r>
    </w:p>
    <w:p>
      <w:pPr>
        <w:pStyle w:val="BodyText"/>
        <w:bidi w:val="0"/>
        <w:jc w:val="start"/>
        <w:rPr/>
      </w:pPr>
      <w:r>
        <w:rPr/>
        <w:t>A key advantage of this ML pipeline is its automated, self-improving nature. Here’s how it functions with minimal human oversight:</w:t>
      </w:r>
    </w:p>
    <w:p>
      <w:pPr>
        <w:pStyle w:val="Heading3"/>
        <w:bidi w:val="0"/>
        <w:jc w:val="start"/>
        <w:rPr/>
      </w:pPr>
      <w:r>
        <w:rPr/>
        <w:t>13.1. Continuous Data Ingestion and Training</w:t>
      </w:r>
    </w:p>
    <w:p>
      <w:pPr>
        <w:pStyle w:val="BodyText"/>
        <w:numPr>
          <w:ilvl w:val="0"/>
          <w:numId w:val="29"/>
        </w:numPr>
        <w:tabs>
          <w:tab w:val="clear" w:pos="709"/>
          <w:tab w:val="left" w:pos="709" w:leader="none"/>
        </w:tabs>
        <w:bidi w:val="0"/>
        <w:ind w:hanging="283" w:start="709"/>
        <w:jc w:val="start"/>
        <w:rPr/>
      </w:pPr>
      <w:r>
        <w:rPr>
          <w:rStyle w:val="Strong"/>
        </w:rPr>
        <w:t>Daily Routine:</w:t>
      </w:r>
      <w:r>
        <w:rPr/>
        <w:br/>
        <w:t>Just as an investment manager might review the latest financial reports every day, the ML pipeline is scheduled to run at a specific time daily (e.g., 18:30). It automatically fetches the latest data, cleans it, and, if necessary, retrains the model.</w:t>
      </w:r>
    </w:p>
    <w:p>
      <w:pPr>
        <w:pStyle w:val="BodyText"/>
        <w:numPr>
          <w:ilvl w:val="0"/>
          <w:numId w:val="29"/>
        </w:numPr>
        <w:tabs>
          <w:tab w:val="clear" w:pos="709"/>
          <w:tab w:val="left" w:pos="709" w:leader="none"/>
        </w:tabs>
        <w:bidi w:val="0"/>
        <w:ind w:hanging="283" w:start="709"/>
        <w:jc w:val="start"/>
        <w:rPr/>
      </w:pPr>
      <w:r>
        <w:rPr>
          <w:rStyle w:val="Strong"/>
        </w:rPr>
        <w:t>Self-Correction:</w:t>
      </w:r>
      <w:r>
        <w:rPr/>
        <w:br/>
        <w:t>Because the model is evaluated on new data continuously, any drift in the market patterns is quickly incorporated into its predictions. This means that the model is always “up-to-date” with current market conditions.</w:t>
      </w:r>
    </w:p>
    <w:p>
      <w:pPr>
        <w:pStyle w:val="Heading3"/>
        <w:bidi w:val="0"/>
        <w:jc w:val="start"/>
        <w:rPr/>
      </w:pPr>
      <w:r>
        <w:rPr/>
        <w:t>13.2. Memory and Resource Management</w:t>
      </w:r>
    </w:p>
    <w:p>
      <w:pPr>
        <w:pStyle w:val="BodyText"/>
        <w:bidi w:val="0"/>
        <w:jc w:val="start"/>
        <w:rPr/>
      </w:pPr>
      <w:r>
        <w:rPr/>
        <w:t>Training large neural networks can be resource intensive. The system regularly clears unused memory and manages GPU resources to maintain optimal performance. This ensures that the model can train and predict reliably without running into performance issues.</w:t>
      </w:r>
    </w:p>
    <w:p>
      <w:pPr>
        <w:pStyle w:val="Heading3"/>
        <w:bidi w:val="0"/>
        <w:jc w:val="start"/>
        <w:rPr/>
      </w:pPr>
      <w:r>
        <w:rPr/>
        <w:t>13.3. Automated Hyperparameter Tuning</w:t>
      </w:r>
    </w:p>
    <w:p>
      <w:pPr>
        <w:pStyle w:val="BodyText"/>
        <w:bidi w:val="0"/>
        <w:jc w:val="start"/>
        <w:rPr/>
      </w:pPr>
      <w:r>
        <w:rPr/>
        <w:t>By using Optuna to automatically find the best hyperparameters, the pipeline avoids the need for manual tweaking by experts. Think of it as having an assistant who continuously experiments with different strategies on historical data until the best one is found.</w:t>
      </w:r>
    </w:p>
    <w:p>
      <w:pPr>
        <w:pStyle w:val="HorizontalLine"/>
        <w:bidi w:val="0"/>
        <w:jc w:val="start"/>
        <w:rPr/>
      </w:pPr>
      <w:r>
        <w:rPr/>
      </w:r>
    </w:p>
    <w:p>
      <w:pPr>
        <w:pStyle w:val="Heading2"/>
        <w:bidi w:val="0"/>
        <w:jc w:val="start"/>
        <w:rPr/>
      </w:pPr>
      <w:r>
        <w:rPr/>
        <w:t>14. Visualizing Model Performance: Making Sense of the Data</w:t>
      </w:r>
    </w:p>
    <w:p>
      <w:pPr>
        <w:pStyle w:val="BodyText"/>
        <w:bidi w:val="0"/>
        <w:jc w:val="start"/>
        <w:rPr/>
      </w:pPr>
      <w:r>
        <w:rPr/>
        <w:t>For an investment manager, numbers and statistics can sometimes be abstract. Visual tools are used to convert these into actionable insights.</w:t>
      </w:r>
    </w:p>
    <w:p>
      <w:pPr>
        <w:pStyle w:val="Heading3"/>
        <w:bidi w:val="0"/>
        <w:jc w:val="start"/>
        <w:rPr/>
      </w:pPr>
      <w:r>
        <w:rPr/>
        <w:t>14.1. Actual vs. Predicted Price Graphs</w:t>
      </w:r>
    </w:p>
    <w:p>
      <w:pPr>
        <w:pStyle w:val="BodyText"/>
        <w:numPr>
          <w:ilvl w:val="0"/>
          <w:numId w:val="30"/>
        </w:numPr>
        <w:tabs>
          <w:tab w:val="clear" w:pos="709"/>
          <w:tab w:val="left" w:pos="709" w:leader="none"/>
        </w:tabs>
        <w:bidi w:val="0"/>
        <w:ind w:hanging="283" w:start="709"/>
        <w:jc w:val="start"/>
        <w:rPr/>
      </w:pPr>
      <w:r>
        <w:rPr>
          <w:rStyle w:val="Strong"/>
        </w:rPr>
        <w:t>Purpose:</w:t>
      </w:r>
      <w:r>
        <w:rPr/>
        <w:br/>
        <w:t>These charts overlay the model’s predictions on top of the actual historical prices. When the two lines are close, you know the model is performing well.</w:t>
      </w:r>
    </w:p>
    <w:p>
      <w:pPr>
        <w:pStyle w:val="BodyText"/>
        <w:numPr>
          <w:ilvl w:val="0"/>
          <w:numId w:val="30"/>
        </w:numPr>
        <w:tabs>
          <w:tab w:val="clear" w:pos="709"/>
          <w:tab w:val="left" w:pos="709" w:leader="none"/>
        </w:tabs>
        <w:bidi w:val="0"/>
        <w:ind w:hanging="283" w:start="709"/>
        <w:jc w:val="start"/>
        <w:rPr/>
      </w:pPr>
      <w:r>
        <w:rPr>
          <w:rStyle w:val="Strong"/>
        </w:rPr>
        <w:t>Benefit for Decision-Making:</w:t>
      </w:r>
      <w:r>
        <w:rPr/>
        <w:br/>
        <w:t>A clear visual representation helps confirm that the model reliably follows market trends. It builds confidence that the predictions can be trusted in real-world decision-making.</w:t>
      </w:r>
    </w:p>
    <w:p>
      <w:pPr>
        <w:pStyle w:val="Heading3"/>
        <w:bidi w:val="0"/>
        <w:jc w:val="start"/>
        <w:rPr/>
      </w:pPr>
      <w:r>
        <w:rPr/>
        <w:t>14.2. Residual Plots</w:t>
      </w:r>
    </w:p>
    <w:p>
      <w:pPr>
        <w:pStyle w:val="BodyText"/>
        <w:numPr>
          <w:ilvl w:val="0"/>
          <w:numId w:val="31"/>
        </w:numPr>
        <w:tabs>
          <w:tab w:val="clear" w:pos="709"/>
          <w:tab w:val="left" w:pos="709" w:leader="none"/>
        </w:tabs>
        <w:bidi w:val="0"/>
        <w:ind w:hanging="283" w:start="709"/>
        <w:jc w:val="start"/>
        <w:rPr/>
      </w:pPr>
      <w:r>
        <w:rPr>
          <w:rStyle w:val="Strong"/>
        </w:rPr>
        <w:t>What They Show:</w:t>
      </w:r>
      <w:r>
        <w:rPr/>
        <w:br/>
        <w:t>Residual plots display the differences between the predicted prices and the actual prices. Ideally, these residuals should be small and randomly scattered around zero.</w:t>
      </w:r>
    </w:p>
    <w:p>
      <w:pPr>
        <w:pStyle w:val="BodyText"/>
        <w:numPr>
          <w:ilvl w:val="0"/>
          <w:numId w:val="31"/>
        </w:numPr>
        <w:tabs>
          <w:tab w:val="clear" w:pos="709"/>
          <w:tab w:val="left" w:pos="709" w:leader="none"/>
        </w:tabs>
        <w:bidi w:val="0"/>
        <w:ind w:hanging="283" w:start="709"/>
        <w:jc w:val="start"/>
        <w:rPr/>
      </w:pPr>
      <w:r>
        <w:rPr>
          <w:rStyle w:val="Strong"/>
        </w:rPr>
        <w:t>Interpretation:</w:t>
      </w:r>
      <w:r>
        <w:rPr/>
        <w:br/>
        <w:t>If the residuals show patterns (for example, consistently positive or negative), it might indicate a bias in the predictions. Spotting such trends early allows for further fine-tuning.</w:t>
      </w:r>
    </w:p>
    <w:p>
      <w:pPr>
        <w:pStyle w:val="HorizontalLine"/>
        <w:bidi w:val="0"/>
        <w:jc w:val="start"/>
        <w:rPr/>
      </w:pPr>
      <w:r>
        <w:rPr/>
      </w:r>
    </w:p>
    <w:p>
      <w:pPr>
        <w:pStyle w:val="Heading2"/>
        <w:bidi w:val="0"/>
        <w:jc w:val="start"/>
        <w:rPr/>
      </w:pPr>
      <w:r>
        <w:rPr/>
        <w:t>15. The Practical Workflow: A Day in the Life of the Model</w:t>
      </w:r>
    </w:p>
    <w:p>
      <w:pPr>
        <w:pStyle w:val="BodyText"/>
        <w:bidi w:val="0"/>
        <w:jc w:val="start"/>
        <w:rPr/>
      </w:pPr>
      <w:r>
        <w:rPr/>
        <w:t>Let’s walk through an example day of how this ML pipeline functions:</w:t>
      </w:r>
    </w:p>
    <w:p>
      <w:pPr>
        <w:pStyle w:val="Heading3"/>
        <w:bidi w:val="0"/>
        <w:jc w:val="start"/>
        <w:rPr/>
      </w:pPr>
      <w:r>
        <w:rPr/>
        <w:t>15.1. Early Morning Routine</w:t>
      </w:r>
    </w:p>
    <w:p>
      <w:pPr>
        <w:pStyle w:val="BodyText"/>
        <w:numPr>
          <w:ilvl w:val="0"/>
          <w:numId w:val="32"/>
        </w:numPr>
        <w:tabs>
          <w:tab w:val="clear" w:pos="709"/>
          <w:tab w:val="left" w:pos="709" w:leader="none"/>
        </w:tabs>
        <w:bidi w:val="0"/>
        <w:ind w:hanging="283" w:start="709"/>
        <w:jc w:val="start"/>
        <w:rPr/>
      </w:pPr>
      <w:r>
        <w:rPr>
          <w:rStyle w:val="Strong"/>
        </w:rPr>
        <w:t>Data Update:</w:t>
      </w:r>
      <w:r>
        <w:rPr/>
        <w:br/>
        <w:t>At a set time each day (say, 18:30), the system automatically pulls the latest trading data from the database.</w:t>
      </w:r>
    </w:p>
    <w:p>
      <w:pPr>
        <w:pStyle w:val="BodyText"/>
        <w:numPr>
          <w:ilvl w:val="0"/>
          <w:numId w:val="32"/>
        </w:numPr>
        <w:tabs>
          <w:tab w:val="clear" w:pos="709"/>
          <w:tab w:val="left" w:pos="709" w:leader="none"/>
        </w:tabs>
        <w:bidi w:val="0"/>
        <w:ind w:hanging="283" w:start="709"/>
        <w:jc w:val="start"/>
        <w:rPr/>
      </w:pPr>
      <w:r>
        <w:rPr>
          <w:rStyle w:val="Strong"/>
        </w:rPr>
        <w:t>Data Cleaning:</w:t>
      </w:r>
      <w:r>
        <w:rPr/>
        <w:br/>
        <w:t>The system immediately removes any incorrect or missing data points, ensuring that the new information is trustworthy.</w:t>
      </w:r>
    </w:p>
    <w:p>
      <w:pPr>
        <w:pStyle w:val="Heading3"/>
        <w:bidi w:val="0"/>
        <w:jc w:val="start"/>
        <w:rPr/>
      </w:pPr>
      <w:r>
        <w:rPr/>
        <w:t>15.2. Mid-Process: Feature Engineering and Transformation</w:t>
      </w:r>
    </w:p>
    <w:p>
      <w:pPr>
        <w:pStyle w:val="BodyText"/>
        <w:numPr>
          <w:ilvl w:val="0"/>
          <w:numId w:val="33"/>
        </w:numPr>
        <w:tabs>
          <w:tab w:val="clear" w:pos="709"/>
          <w:tab w:val="left" w:pos="709" w:leader="none"/>
        </w:tabs>
        <w:bidi w:val="0"/>
        <w:ind w:hanging="283" w:start="709"/>
        <w:jc w:val="start"/>
        <w:rPr/>
      </w:pPr>
      <w:r>
        <w:rPr>
          <w:rStyle w:val="Strong"/>
        </w:rPr>
        <w:t>Statistical Features Added:</w:t>
      </w:r>
      <w:r>
        <w:rPr/>
        <w:br/>
        <w:t>With the new data in place, the system recalculates moving averages, RSI, MACD, Bollinger Bands, ATR, OBV, and other key indicators.</w:t>
      </w:r>
    </w:p>
    <w:p>
      <w:pPr>
        <w:pStyle w:val="BodyText"/>
        <w:numPr>
          <w:ilvl w:val="0"/>
          <w:numId w:val="33"/>
        </w:numPr>
        <w:tabs>
          <w:tab w:val="clear" w:pos="709"/>
          <w:tab w:val="left" w:pos="709" w:leader="none"/>
        </w:tabs>
        <w:bidi w:val="0"/>
        <w:ind w:hanging="283" w:start="709"/>
        <w:jc w:val="start"/>
        <w:rPr/>
      </w:pPr>
      <w:r>
        <w:rPr>
          <w:rStyle w:val="Strong"/>
        </w:rPr>
        <w:t>Scaling and Sequencing:</w:t>
      </w:r>
      <w:r>
        <w:rPr/>
        <w:br/>
        <w:t>The data is normalized and rearranged into sequences that the model can process effectively.</w:t>
      </w:r>
    </w:p>
    <w:p>
      <w:pPr>
        <w:pStyle w:val="Heading3"/>
        <w:bidi w:val="0"/>
        <w:jc w:val="start"/>
        <w:rPr/>
      </w:pPr>
      <w:r>
        <w:rPr/>
        <w:t>15.3. Training and Evaluation</w:t>
      </w:r>
    </w:p>
    <w:p>
      <w:pPr>
        <w:pStyle w:val="BodyText"/>
        <w:numPr>
          <w:ilvl w:val="0"/>
          <w:numId w:val="34"/>
        </w:numPr>
        <w:tabs>
          <w:tab w:val="clear" w:pos="709"/>
          <w:tab w:val="left" w:pos="709" w:leader="none"/>
        </w:tabs>
        <w:bidi w:val="0"/>
        <w:ind w:hanging="283" w:start="709"/>
        <w:jc w:val="start"/>
        <w:rPr/>
      </w:pPr>
      <w:r>
        <w:rPr>
          <w:rStyle w:val="Strong"/>
        </w:rPr>
        <w:t>Training Phase:</w:t>
      </w:r>
      <w:r>
        <w:rPr/>
        <w:br/>
        <w:t>If the system detects enough new data to warrant retraining, the model is either fine-tuned or retrained from scratch. During this period, the system monitors performance using early stopping, learning rate adjustments, and custom accuracy metrics.</w:t>
      </w:r>
    </w:p>
    <w:p>
      <w:pPr>
        <w:pStyle w:val="BodyText"/>
        <w:numPr>
          <w:ilvl w:val="0"/>
          <w:numId w:val="34"/>
        </w:numPr>
        <w:tabs>
          <w:tab w:val="clear" w:pos="709"/>
          <w:tab w:val="left" w:pos="709" w:leader="none"/>
        </w:tabs>
        <w:bidi w:val="0"/>
        <w:ind w:hanging="283" w:start="709"/>
        <w:jc w:val="start"/>
        <w:rPr/>
      </w:pPr>
      <w:r>
        <w:rPr>
          <w:rStyle w:val="Strong"/>
        </w:rPr>
        <w:t>Evaluation:</w:t>
      </w:r>
      <w:r>
        <w:rPr/>
        <w:br/>
        <w:t>The model’s performance on both the training set and a separate validation set is measured. The evaluation includes both numerical metrics (like MSE and MAE) and visual outputs (like graphs).</w:t>
      </w:r>
    </w:p>
    <w:p>
      <w:pPr>
        <w:pStyle w:val="Heading3"/>
        <w:bidi w:val="0"/>
        <w:jc w:val="start"/>
        <w:rPr/>
      </w:pPr>
      <w:r>
        <w:rPr/>
        <w:t>15.4. Post-Training Activities</w:t>
      </w:r>
    </w:p>
    <w:p>
      <w:pPr>
        <w:pStyle w:val="BodyText"/>
        <w:numPr>
          <w:ilvl w:val="0"/>
          <w:numId w:val="35"/>
        </w:numPr>
        <w:tabs>
          <w:tab w:val="clear" w:pos="709"/>
          <w:tab w:val="left" w:pos="709" w:leader="none"/>
        </w:tabs>
        <w:bidi w:val="0"/>
        <w:ind w:hanging="283" w:start="709"/>
        <w:jc w:val="start"/>
        <w:rPr/>
      </w:pPr>
      <w:r>
        <w:rPr>
          <w:rStyle w:val="Strong"/>
        </w:rPr>
        <w:t>Saving the Model:</w:t>
      </w:r>
      <w:r>
        <w:rPr/>
        <w:br/>
        <w:t>Once the model is sufficiently trained, it is saved along with its metadata. This includes performance metrics and the hyperparameters that were most effective.</w:t>
      </w:r>
    </w:p>
    <w:p>
      <w:pPr>
        <w:pStyle w:val="BodyText"/>
        <w:numPr>
          <w:ilvl w:val="0"/>
          <w:numId w:val="35"/>
        </w:numPr>
        <w:tabs>
          <w:tab w:val="clear" w:pos="709"/>
          <w:tab w:val="left" w:pos="709" w:leader="none"/>
        </w:tabs>
        <w:bidi w:val="0"/>
        <w:ind w:hanging="283" w:start="709"/>
        <w:jc w:val="start"/>
        <w:rPr/>
      </w:pPr>
      <w:r>
        <w:rPr>
          <w:rStyle w:val="Strong"/>
        </w:rPr>
        <w:t>Cleaning Resources:</w:t>
      </w:r>
      <w:r>
        <w:rPr/>
        <w:br/>
        <w:t>The system clears all temporary memory and prepares for the next cycle, ensuring smooth operations for the following day.</w:t>
      </w:r>
    </w:p>
    <w:p>
      <w:pPr>
        <w:pStyle w:val="Heading3"/>
        <w:bidi w:val="0"/>
        <w:jc w:val="start"/>
        <w:rPr/>
      </w:pPr>
      <w:r>
        <w:rPr/>
        <w:t>15.5. Continuous Improvement</w:t>
      </w:r>
    </w:p>
    <w:p>
      <w:pPr>
        <w:pStyle w:val="BodyText"/>
        <w:bidi w:val="0"/>
        <w:jc w:val="start"/>
        <w:rPr/>
      </w:pPr>
      <w:r>
        <w:rPr/>
        <w:t>The entire process repeats every day. As new data arrives, the model evolves, ensuring that investment decisions are always based on the most up-to-date market trends.</w:t>
      </w:r>
    </w:p>
    <w:p>
      <w:pPr>
        <w:pStyle w:val="HorizontalLine"/>
        <w:bidi w:val="0"/>
        <w:jc w:val="start"/>
        <w:rPr/>
      </w:pPr>
      <w:r>
        <w:rPr/>
      </w:r>
    </w:p>
    <w:p>
      <w:pPr>
        <w:pStyle w:val="Heading2"/>
        <w:bidi w:val="0"/>
        <w:jc w:val="start"/>
        <w:rPr/>
      </w:pPr>
      <w:r>
        <w:rPr/>
        <w:t>16. The Mathematics Behind the Scenes (Explained Simply)</w:t>
      </w:r>
    </w:p>
    <w:p>
      <w:pPr>
        <w:pStyle w:val="BodyText"/>
        <w:bidi w:val="0"/>
        <w:jc w:val="start"/>
        <w:rPr/>
      </w:pPr>
      <w:r>
        <w:rPr/>
        <w:t>While the inner workings involve complex mathematics, here are some fundamental concepts translated into everyday language:</w:t>
      </w:r>
    </w:p>
    <w:p>
      <w:pPr>
        <w:pStyle w:val="Heading3"/>
        <w:bidi w:val="0"/>
        <w:jc w:val="start"/>
        <w:rPr/>
      </w:pPr>
      <w:r>
        <w:rPr/>
        <w:t>16.1. Mean Squared Error (MSE) and Mean Absolute Error (MAE)</w:t>
      </w:r>
    </w:p>
    <w:p>
      <w:pPr>
        <w:pStyle w:val="BodyText"/>
        <w:numPr>
          <w:ilvl w:val="0"/>
          <w:numId w:val="36"/>
        </w:numPr>
        <w:tabs>
          <w:tab w:val="clear" w:pos="709"/>
          <w:tab w:val="left" w:pos="709" w:leader="none"/>
        </w:tabs>
        <w:bidi w:val="0"/>
        <w:ind w:hanging="283" w:start="709"/>
        <w:jc w:val="start"/>
        <w:rPr/>
      </w:pPr>
      <w:r>
        <w:rPr>
          <w:rStyle w:val="Strong"/>
        </w:rPr>
        <w:t>MSE (Mean Squared Error):</w:t>
      </w:r>
      <w:r>
        <w:rPr/>
        <w:br/>
        <w:t>Think of MSE as the average “squared gap” between what the model predicts and what actually happens. Squaring the differences emphasizes larger mistakes more than smaller ones. Lower values mean the model is getting closer to the true prices.</w:t>
      </w:r>
    </w:p>
    <w:p>
      <w:pPr>
        <w:pStyle w:val="BodyText"/>
        <w:numPr>
          <w:ilvl w:val="0"/>
          <w:numId w:val="36"/>
        </w:numPr>
        <w:tabs>
          <w:tab w:val="clear" w:pos="709"/>
          <w:tab w:val="left" w:pos="709" w:leader="none"/>
        </w:tabs>
        <w:bidi w:val="0"/>
        <w:ind w:hanging="283" w:start="709"/>
        <w:jc w:val="start"/>
        <w:rPr/>
      </w:pPr>
      <w:r>
        <w:rPr>
          <w:rStyle w:val="Strong"/>
        </w:rPr>
        <w:t>MAE (Mean Absolute Error):</w:t>
      </w:r>
      <w:r>
        <w:rPr/>
        <w:br/>
        <w:t>MAE calculates the average difference without squaring. It gives a straightforward idea of how far off the predictions are, on average.</w:t>
      </w:r>
    </w:p>
    <w:p>
      <w:pPr>
        <w:pStyle w:val="Heading3"/>
        <w:bidi w:val="0"/>
        <w:jc w:val="start"/>
        <w:rPr/>
      </w:pPr>
      <w:r>
        <w:rPr/>
        <w:t>16.2. R² Score (Coefficient of Determination)</w:t>
      </w:r>
    </w:p>
    <w:p>
      <w:pPr>
        <w:pStyle w:val="BodyText"/>
        <w:numPr>
          <w:ilvl w:val="0"/>
          <w:numId w:val="37"/>
        </w:numPr>
        <w:tabs>
          <w:tab w:val="clear" w:pos="709"/>
          <w:tab w:val="left" w:pos="709" w:leader="none"/>
        </w:tabs>
        <w:bidi w:val="0"/>
        <w:ind w:hanging="283" w:start="709"/>
        <w:jc w:val="start"/>
        <w:rPr/>
      </w:pPr>
      <w:r>
        <w:rPr>
          <w:rStyle w:val="Strong"/>
        </w:rPr>
        <w:t>What It Means:</w:t>
      </w:r>
      <w:r>
        <w:rPr/>
        <w:br/>
        <w:t>The R² score is expressed as a percentage. It tells you how much of the variability in stock prices is captured by the model. An R² score of 80% means that 80% of the ups and downs in the price are explained by the patterns the model has learned.</w:t>
      </w:r>
    </w:p>
    <w:p>
      <w:pPr>
        <w:pStyle w:val="BodyText"/>
        <w:numPr>
          <w:ilvl w:val="0"/>
          <w:numId w:val="37"/>
        </w:numPr>
        <w:tabs>
          <w:tab w:val="clear" w:pos="709"/>
          <w:tab w:val="left" w:pos="709" w:leader="none"/>
        </w:tabs>
        <w:bidi w:val="0"/>
        <w:ind w:hanging="283" w:start="709"/>
        <w:jc w:val="start"/>
        <w:rPr/>
      </w:pPr>
      <w:r>
        <w:rPr>
          <w:rStyle w:val="Strong"/>
        </w:rPr>
        <w:t>Why It’s Useful:</w:t>
      </w:r>
      <w:r>
        <w:rPr/>
        <w:br/>
        <w:t>A higher R² score indicates that the model effectively captures the key trends and fluctuations in the market.</w:t>
      </w:r>
    </w:p>
    <w:p>
      <w:pPr>
        <w:pStyle w:val="Heading3"/>
        <w:bidi w:val="0"/>
        <w:jc w:val="start"/>
        <w:rPr/>
      </w:pPr>
      <w:r>
        <w:rPr/>
        <w:t>16.3. How These Measures Guide Model Improvement</w:t>
      </w:r>
    </w:p>
    <w:p>
      <w:pPr>
        <w:pStyle w:val="BodyText"/>
        <w:bidi w:val="0"/>
        <w:jc w:val="start"/>
        <w:rPr/>
      </w:pPr>
      <w:r>
        <w:rPr/>
        <w:t>During training, the system continuously calculates these error metrics and adjusts the model accordingly. If the error is too high, the model tweaks its internal parameters until it narrows the gap between its predictions and reality.</w:t>
      </w:r>
    </w:p>
    <w:p>
      <w:pPr>
        <w:pStyle w:val="HorizontalLine"/>
        <w:bidi w:val="0"/>
        <w:jc w:val="start"/>
        <w:rPr/>
      </w:pPr>
      <w:r>
        <w:rPr/>
      </w:r>
    </w:p>
    <w:p>
      <w:pPr>
        <w:pStyle w:val="Heading2"/>
        <w:bidi w:val="0"/>
        <w:jc w:val="start"/>
        <w:rPr/>
      </w:pPr>
      <w:r>
        <w:rPr/>
        <w:t>17. Model Optimization and Risk Management</w:t>
      </w:r>
    </w:p>
    <w:p>
      <w:pPr>
        <w:pStyle w:val="BodyText"/>
        <w:bidi w:val="0"/>
        <w:jc w:val="start"/>
        <w:rPr/>
      </w:pPr>
      <w:r>
        <w:rPr/>
        <w:t>Investment managers are acutely aware that risk management is crucial. The ML pipeline is designed with a similar philosophy: to balance complexity and accuracy while preventing overfitting.</w:t>
      </w:r>
    </w:p>
    <w:p>
      <w:pPr>
        <w:pStyle w:val="Heading3"/>
        <w:bidi w:val="0"/>
        <w:jc w:val="start"/>
        <w:rPr/>
      </w:pPr>
      <w:r>
        <w:rPr/>
        <w:t>17.1. Avoiding Overfitting</w:t>
      </w:r>
    </w:p>
    <w:p>
      <w:pPr>
        <w:pStyle w:val="BodyText"/>
        <w:numPr>
          <w:ilvl w:val="0"/>
          <w:numId w:val="38"/>
        </w:numPr>
        <w:tabs>
          <w:tab w:val="clear" w:pos="709"/>
          <w:tab w:val="left" w:pos="709" w:leader="none"/>
        </w:tabs>
        <w:bidi w:val="0"/>
        <w:ind w:hanging="283" w:start="709"/>
        <w:jc w:val="start"/>
        <w:rPr/>
      </w:pPr>
      <w:r>
        <w:rPr>
          <w:rStyle w:val="Strong"/>
        </w:rPr>
        <w:t>What Is Overfitting?</w:t>
      </w:r>
      <w:r>
        <w:rPr/>
        <w:br/>
        <w:t>Overfitting occurs when the model learns the training data too well—including its anomalies—and thus struggles to predict new, unseen data accurately.</w:t>
      </w:r>
    </w:p>
    <w:p>
      <w:pPr>
        <w:pStyle w:val="BodyText"/>
        <w:numPr>
          <w:ilvl w:val="0"/>
          <w:numId w:val="38"/>
        </w:numPr>
        <w:tabs>
          <w:tab w:val="clear" w:pos="709"/>
          <w:tab w:val="left" w:pos="709" w:leader="none"/>
        </w:tabs>
        <w:bidi w:val="0"/>
        <w:ind w:hanging="283" w:start="709"/>
        <w:jc w:val="start"/>
        <w:rPr/>
      </w:pPr>
      <w:r>
        <w:rPr>
          <w:rStyle w:val="Strong"/>
        </w:rPr>
        <w:t>How It’s Prevented:</w:t>
      </w:r>
      <w:r>
        <w:rPr/>
        <w:br/>
        <w:t>Techniques such as dropout layers and early stopping are implemented so that the model does not rely too heavily on the peculiarities of historical data.</w:t>
      </w:r>
    </w:p>
    <w:p>
      <w:pPr>
        <w:pStyle w:val="BodyText"/>
        <w:numPr>
          <w:ilvl w:val="0"/>
          <w:numId w:val="38"/>
        </w:numPr>
        <w:tabs>
          <w:tab w:val="clear" w:pos="709"/>
          <w:tab w:val="left" w:pos="709" w:leader="none"/>
        </w:tabs>
        <w:bidi w:val="0"/>
        <w:ind w:hanging="283" w:start="709"/>
        <w:jc w:val="start"/>
        <w:rPr/>
      </w:pPr>
      <w:r>
        <w:rPr>
          <w:rStyle w:val="Strong"/>
        </w:rPr>
        <w:t>Risk Analogy:</w:t>
      </w:r>
      <w:r>
        <w:rPr/>
        <w:br/>
        <w:t>In investment management, relying too much on historical trends without considering current events can be dangerous. Similarly, an overfitted model might perform excellently on past data but fail when market conditions change.</w:t>
      </w:r>
    </w:p>
    <w:p>
      <w:pPr>
        <w:pStyle w:val="Heading3"/>
        <w:bidi w:val="0"/>
        <w:jc w:val="start"/>
        <w:rPr/>
      </w:pPr>
      <w:r>
        <w:rPr/>
        <w:t>17.2. Hyperparameter Tuning for Balance</w:t>
      </w:r>
    </w:p>
    <w:p>
      <w:pPr>
        <w:pStyle w:val="BodyText"/>
        <w:bidi w:val="0"/>
        <w:jc w:val="start"/>
        <w:rPr/>
      </w:pPr>
      <w:r>
        <w:rPr/>
        <w:t>Automated hyperparameter tuning (via Optuna) tests many variations. This process is akin to trying different investment strategies over past market cycles to see which one consistently performs well while managing risk.</w:t>
      </w:r>
    </w:p>
    <w:p>
      <w:pPr>
        <w:pStyle w:val="BodyText"/>
        <w:numPr>
          <w:ilvl w:val="0"/>
          <w:numId w:val="39"/>
        </w:numPr>
        <w:tabs>
          <w:tab w:val="clear" w:pos="709"/>
          <w:tab w:val="left" w:pos="709" w:leader="none"/>
        </w:tabs>
        <w:bidi w:val="0"/>
        <w:ind w:hanging="283" w:start="709"/>
        <w:jc w:val="start"/>
        <w:rPr/>
      </w:pPr>
      <w:r>
        <w:rPr>
          <w:rStyle w:val="Strong"/>
        </w:rPr>
        <w:t>Trial and Error:</w:t>
      </w:r>
      <w:r>
        <w:rPr/>
        <w:br/>
        <w:t>The system runs many “what if” scenarios, each with different settings, to find the configuration that best captures the market’s behavior without overcomplicating the model.</w:t>
      </w:r>
    </w:p>
    <w:p>
      <w:pPr>
        <w:pStyle w:val="BodyText"/>
        <w:numPr>
          <w:ilvl w:val="0"/>
          <w:numId w:val="39"/>
        </w:numPr>
        <w:tabs>
          <w:tab w:val="clear" w:pos="709"/>
          <w:tab w:val="left" w:pos="709" w:leader="none"/>
        </w:tabs>
        <w:bidi w:val="0"/>
        <w:ind w:hanging="283" w:start="709"/>
        <w:jc w:val="start"/>
        <w:rPr/>
      </w:pPr>
      <w:r>
        <w:rPr>
          <w:rStyle w:val="Strong"/>
        </w:rPr>
        <w:t>Outcome:</w:t>
      </w:r>
      <w:r>
        <w:rPr/>
        <w:br/>
        <w:t>The best hyperparameters are recorded and used to guide future training, ensuring that the model adapts to evolving market dynamics while remaining robust.</w:t>
      </w:r>
    </w:p>
    <w:p>
      <w:pPr>
        <w:pStyle w:val="HorizontalLine"/>
        <w:bidi w:val="0"/>
        <w:jc w:val="start"/>
        <w:rPr/>
      </w:pPr>
      <w:r>
        <w:rPr/>
      </w:r>
    </w:p>
    <w:p>
      <w:pPr>
        <w:pStyle w:val="Heading2"/>
        <w:bidi w:val="0"/>
        <w:jc w:val="start"/>
        <w:rPr/>
      </w:pPr>
      <w:r>
        <w:rPr/>
        <w:t>18. Integration into the Investment Workflow</w:t>
      </w:r>
    </w:p>
    <w:p>
      <w:pPr>
        <w:pStyle w:val="BodyText"/>
        <w:bidi w:val="0"/>
        <w:jc w:val="start"/>
        <w:rPr/>
      </w:pPr>
      <w:r>
        <w:rPr/>
        <w:t>For an investment manager, the value of this ML pipeline is not just in its technical sophistication—it’s in how it can be seamlessly integrated into your decision-making process.</w:t>
      </w:r>
    </w:p>
    <w:p>
      <w:pPr>
        <w:pStyle w:val="Heading3"/>
        <w:bidi w:val="0"/>
        <w:jc w:val="start"/>
        <w:rPr/>
      </w:pPr>
      <w:r>
        <w:rPr/>
        <w:t>18.1. Objectivity and Consistency</w:t>
      </w:r>
    </w:p>
    <w:p>
      <w:pPr>
        <w:pStyle w:val="BodyText"/>
        <w:bidi w:val="0"/>
        <w:jc w:val="start"/>
        <w:rPr/>
      </w:pPr>
      <w:r>
        <w:rPr/>
        <w:t>Unlike human intuition, which can be swayed by emotions or fleeting news, the model relies solely on objective historical data and rigorous statistical analysis. This consistency can serve as a counterbalance to subjective opinions, helping to stabilize investment decisions.</w:t>
      </w:r>
    </w:p>
    <w:p>
      <w:pPr>
        <w:pStyle w:val="Heading3"/>
        <w:bidi w:val="0"/>
        <w:jc w:val="start"/>
        <w:rPr/>
      </w:pPr>
      <w:r>
        <w:rPr/>
        <w:t>18.2. Real-Time Predictions</w:t>
      </w:r>
    </w:p>
    <w:p>
      <w:pPr>
        <w:pStyle w:val="BodyText"/>
        <w:numPr>
          <w:ilvl w:val="0"/>
          <w:numId w:val="40"/>
        </w:numPr>
        <w:tabs>
          <w:tab w:val="clear" w:pos="709"/>
          <w:tab w:val="left" w:pos="709" w:leader="none"/>
        </w:tabs>
        <w:bidi w:val="0"/>
        <w:ind w:hanging="283" w:start="709"/>
        <w:jc w:val="start"/>
        <w:rPr/>
      </w:pPr>
      <w:r>
        <w:rPr>
          <w:rStyle w:val="Strong"/>
        </w:rPr>
        <w:t>Quick Updates:</w:t>
      </w:r>
      <w:r>
        <w:rPr/>
        <w:br/>
        <w:t>Because the model is retrained daily with the latest data, it can provide near-real-time predictions for stock prices.</w:t>
      </w:r>
    </w:p>
    <w:p>
      <w:pPr>
        <w:pStyle w:val="BodyText"/>
        <w:numPr>
          <w:ilvl w:val="0"/>
          <w:numId w:val="40"/>
        </w:numPr>
        <w:tabs>
          <w:tab w:val="clear" w:pos="709"/>
          <w:tab w:val="left" w:pos="709" w:leader="none"/>
        </w:tabs>
        <w:bidi w:val="0"/>
        <w:ind w:hanging="283" w:start="709"/>
        <w:jc w:val="start"/>
        <w:rPr/>
      </w:pPr>
      <w:r>
        <w:rPr>
          <w:rStyle w:val="Strong"/>
        </w:rPr>
        <w:t>Actionable Insights:</w:t>
      </w:r>
      <w:r>
        <w:rPr/>
        <w:br/>
        <w:t>These predictions, combined with visualizations like actual versus predicted graphs, allow you to quickly assess market conditions and adjust your strategies accordingly.</w:t>
      </w:r>
    </w:p>
    <w:p>
      <w:pPr>
        <w:pStyle w:val="Heading3"/>
        <w:bidi w:val="0"/>
        <w:jc w:val="start"/>
        <w:rPr/>
      </w:pPr>
      <w:r>
        <w:rPr/>
        <w:t>18.3. Visual Dashboards</w:t>
      </w:r>
    </w:p>
    <w:p>
      <w:pPr>
        <w:pStyle w:val="BodyText"/>
        <w:bidi w:val="0"/>
        <w:jc w:val="start"/>
        <w:rPr/>
      </w:pPr>
      <w:r>
        <w:rPr/>
        <w:t>The generated graphs and performance reports act as dashboards:</w:t>
      </w:r>
    </w:p>
    <w:p>
      <w:pPr>
        <w:pStyle w:val="BodyText"/>
        <w:numPr>
          <w:ilvl w:val="0"/>
          <w:numId w:val="41"/>
        </w:numPr>
        <w:tabs>
          <w:tab w:val="clear" w:pos="709"/>
          <w:tab w:val="left" w:pos="709" w:leader="none"/>
        </w:tabs>
        <w:bidi w:val="0"/>
        <w:ind w:hanging="283" w:start="709"/>
        <w:jc w:val="start"/>
        <w:rPr/>
      </w:pPr>
      <w:r>
        <w:rPr>
          <w:rStyle w:val="Strong"/>
        </w:rPr>
        <w:t>At-a-Glance Understanding:</w:t>
      </w:r>
      <w:r>
        <w:rPr/>
        <w:br/>
        <w:t>Instead of sifting through spreadsheets, you can quickly see whether the model’s predictions are in line with actual prices.</w:t>
      </w:r>
    </w:p>
    <w:p>
      <w:pPr>
        <w:pStyle w:val="BodyText"/>
        <w:numPr>
          <w:ilvl w:val="0"/>
          <w:numId w:val="41"/>
        </w:numPr>
        <w:tabs>
          <w:tab w:val="clear" w:pos="709"/>
          <w:tab w:val="left" w:pos="709" w:leader="none"/>
        </w:tabs>
        <w:bidi w:val="0"/>
        <w:ind w:hanging="283" w:start="709"/>
        <w:jc w:val="start"/>
        <w:rPr/>
      </w:pPr>
      <w:r>
        <w:rPr>
          <w:rStyle w:val="Strong"/>
        </w:rPr>
        <w:t>Trend Identification:</w:t>
      </w:r>
      <w:r>
        <w:rPr/>
        <w:br/>
        <w:t>Visual clues, like a rising gap between predictions and real prices, may signal that market conditions are shifting, prompting a closer review.</w:t>
      </w:r>
    </w:p>
    <w:p>
      <w:pPr>
        <w:pStyle w:val="Heading3"/>
        <w:bidi w:val="0"/>
        <w:jc w:val="start"/>
        <w:rPr/>
      </w:pPr>
      <w:r>
        <w:rPr/>
        <w:t>18.4. Automating the Heavy Lifting</w:t>
      </w:r>
    </w:p>
    <w:p>
      <w:pPr>
        <w:pStyle w:val="BodyText"/>
        <w:bidi w:val="0"/>
        <w:jc w:val="start"/>
        <w:rPr/>
      </w:pPr>
      <w:r>
        <w:rPr/>
        <w:t>The system continuously handles data collection, processing, and training with little human intervention:</w:t>
      </w:r>
    </w:p>
    <w:p>
      <w:pPr>
        <w:pStyle w:val="BodyText"/>
        <w:numPr>
          <w:ilvl w:val="0"/>
          <w:numId w:val="42"/>
        </w:numPr>
        <w:tabs>
          <w:tab w:val="clear" w:pos="709"/>
          <w:tab w:val="left" w:pos="709" w:leader="none"/>
        </w:tabs>
        <w:bidi w:val="0"/>
        <w:ind w:hanging="283" w:start="709"/>
        <w:jc w:val="start"/>
        <w:rPr/>
      </w:pPr>
      <w:r>
        <w:rPr>
          <w:rStyle w:val="Strong"/>
        </w:rPr>
        <w:t>Time Savings:</w:t>
      </w:r>
      <w:r>
        <w:rPr/>
        <w:br/>
        <w:t>You don’t need to manually review thousands of data points or adjust multiple parameters.</w:t>
      </w:r>
    </w:p>
    <w:p>
      <w:pPr>
        <w:pStyle w:val="BodyText"/>
        <w:numPr>
          <w:ilvl w:val="0"/>
          <w:numId w:val="42"/>
        </w:numPr>
        <w:tabs>
          <w:tab w:val="clear" w:pos="709"/>
          <w:tab w:val="left" w:pos="709" w:leader="none"/>
        </w:tabs>
        <w:bidi w:val="0"/>
        <w:ind w:hanging="283" w:start="709"/>
        <w:jc w:val="start"/>
        <w:rPr/>
      </w:pPr>
      <w:r>
        <w:rPr>
          <w:rStyle w:val="Strong"/>
        </w:rPr>
        <w:t>Focus on Decision-Making:</w:t>
      </w:r>
      <w:r>
        <w:rPr/>
        <w:br/>
        <w:t>With the heavy computational work handled in the background, you can focus on interpreting the results and making informed investment choices.</w:t>
      </w:r>
    </w:p>
    <w:p>
      <w:pPr>
        <w:pStyle w:val="HorizontalLine"/>
        <w:bidi w:val="0"/>
        <w:jc w:val="start"/>
        <w:rPr/>
      </w:pPr>
      <w:r>
        <w:rPr/>
      </w:r>
    </w:p>
    <w:p>
      <w:pPr>
        <w:pStyle w:val="Heading2"/>
        <w:bidi w:val="0"/>
        <w:jc w:val="start"/>
        <w:rPr/>
      </w:pPr>
      <w:r>
        <w:rPr/>
        <w:t>19. A Day in the Life: Real-World Scenario</w:t>
      </w:r>
    </w:p>
    <w:p>
      <w:pPr>
        <w:pStyle w:val="BodyText"/>
        <w:bidi w:val="0"/>
        <w:jc w:val="start"/>
        <w:rPr/>
      </w:pPr>
      <w:r>
        <w:rPr/>
        <w:t>Imagine your office at the start of a trading day. Before you begin your review, you open your dashboard and see the following:</w:t>
      </w:r>
    </w:p>
    <w:p>
      <w:pPr>
        <w:pStyle w:val="BodyText"/>
        <w:numPr>
          <w:ilvl w:val="0"/>
          <w:numId w:val="43"/>
        </w:numPr>
        <w:tabs>
          <w:tab w:val="clear" w:pos="709"/>
          <w:tab w:val="left" w:pos="709" w:leader="none"/>
        </w:tabs>
        <w:bidi w:val="0"/>
        <w:ind w:hanging="283" w:start="709"/>
        <w:jc w:val="start"/>
        <w:rPr/>
      </w:pPr>
      <w:r>
        <w:rPr>
          <w:rStyle w:val="Strong"/>
        </w:rPr>
        <w:t>Updated Models:</w:t>
      </w:r>
      <w:r>
        <w:rPr/>
        <w:br/>
        <w:t>Overnight, the system has collected the previous day’s market data and retrained the ML model if necessary.</w:t>
      </w:r>
    </w:p>
    <w:p>
      <w:pPr>
        <w:pStyle w:val="BodyText"/>
        <w:numPr>
          <w:ilvl w:val="0"/>
          <w:numId w:val="43"/>
        </w:numPr>
        <w:tabs>
          <w:tab w:val="clear" w:pos="709"/>
          <w:tab w:val="left" w:pos="709" w:leader="none"/>
        </w:tabs>
        <w:bidi w:val="0"/>
        <w:ind w:hanging="283" w:start="709"/>
        <w:jc w:val="start"/>
        <w:rPr/>
      </w:pPr>
      <w:r>
        <w:rPr>
          <w:rStyle w:val="Strong"/>
        </w:rPr>
        <w:t>Performance Reports:</w:t>
      </w:r>
      <w:r>
        <w:rPr/>
        <w:br/>
        <w:t>You see the latest graphs showing the alignment between the predicted and actual closing prices. The residual plots confirm that the model does not have any systematic bias.</w:t>
      </w:r>
    </w:p>
    <w:p>
      <w:pPr>
        <w:pStyle w:val="BodyText"/>
        <w:numPr>
          <w:ilvl w:val="0"/>
          <w:numId w:val="43"/>
        </w:numPr>
        <w:tabs>
          <w:tab w:val="clear" w:pos="709"/>
          <w:tab w:val="left" w:pos="709" w:leader="none"/>
        </w:tabs>
        <w:bidi w:val="0"/>
        <w:ind w:hanging="283" w:start="709"/>
        <w:jc w:val="start"/>
        <w:rPr/>
      </w:pPr>
      <w:r>
        <w:rPr>
          <w:rStyle w:val="Strong"/>
        </w:rPr>
        <w:t>Key Metrics:</w:t>
      </w:r>
      <w:r>
        <w:rPr/>
        <w:br/>
        <w:t>Metrics such as the R² score, MSE, and MAE are all available at a glance, indicating the model’s current performance. The model has also recorded high accuracy percentages within acceptable error margins.</w:t>
      </w:r>
    </w:p>
    <w:p>
      <w:pPr>
        <w:pStyle w:val="BodyText"/>
        <w:numPr>
          <w:ilvl w:val="0"/>
          <w:numId w:val="43"/>
        </w:numPr>
        <w:tabs>
          <w:tab w:val="clear" w:pos="709"/>
          <w:tab w:val="left" w:pos="709" w:leader="none"/>
        </w:tabs>
        <w:bidi w:val="0"/>
        <w:ind w:hanging="283" w:start="709"/>
        <w:jc w:val="start"/>
        <w:rPr/>
      </w:pPr>
      <w:r>
        <w:rPr>
          <w:rStyle w:val="Strong"/>
        </w:rPr>
        <w:t>Actionable Data:</w:t>
      </w:r>
      <w:r>
        <w:rPr/>
        <w:br/>
        <w:t>With this information, you decide whether to hold, buy, or sell based on emerging trends revealed by the ML model.</w:t>
      </w:r>
    </w:p>
    <w:p>
      <w:pPr>
        <w:pStyle w:val="BodyText"/>
        <w:bidi w:val="0"/>
        <w:jc w:val="start"/>
        <w:rPr/>
      </w:pPr>
      <w:r>
        <w:rPr/>
        <w:t>This seamless integration of automated analysis into your routine helps ensure that investment decisions are backed by solid, continuously updated data and insights.</w:t>
      </w:r>
    </w:p>
    <w:p>
      <w:pPr>
        <w:pStyle w:val="HorizontalLine"/>
        <w:bidi w:val="0"/>
        <w:jc w:val="start"/>
        <w:rPr/>
      </w:pPr>
      <w:r>
        <w:rPr/>
      </w:r>
    </w:p>
    <w:p>
      <w:pPr>
        <w:pStyle w:val="Heading2"/>
        <w:bidi w:val="0"/>
        <w:jc w:val="start"/>
        <w:rPr/>
      </w:pPr>
      <w:r>
        <w:rPr/>
        <w:t>20. Summary: The End-to-End Process</w:t>
      </w:r>
    </w:p>
    <w:p>
      <w:pPr>
        <w:pStyle w:val="BodyText"/>
        <w:bidi w:val="0"/>
        <w:jc w:val="start"/>
        <w:rPr/>
      </w:pPr>
      <w:r>
        <w:rPr/>
        <w:t>Let’s summarize the entire pipeline from start to finish:</w:t>
      </w:r>
    </w:p>
    <w:p>
      <w:pPr>
        <w:pStyle w:val="BodyText"/>
        <w:numPr>
          <w:ilvl w:val="0"/>
          <w:numId w:val="44"/>
        </w:numPr>
        <w:tabs>
          <w:tab w:val="clear" w:pos="709"/>
          <w:tab w:val="left" w:pos="709" w:leader="none"/>
        </w:tabs>
        <w:bidi w:val="0"/>
        <w:ind w:hanging="283" w:start="709"/>
        <w:jc w:val="start"/>
        <w:rPr/>
      </w:pPr>
      <w:r>
        <w:rPr>
          <w:rStyle w:val="Strong"/>
        </w:rPr>
        <w:t>Data Acquisition:</w:t>
      </w:r>
      <w:r>
        <w:rPr/>
        <w:br/>
        <w:t>The system retrieves historical daily trading data from a secure database. This includes prices (open, high, low, close) and volume for every trading day over many years.</w:t>
      </w:r>
    </w:p>
    <w:p>
      <w:pPr>
        <w:pStyle w:val="BodyText"/>
        <w:numPr>
          <w:ilvl w:val="0"/>
          <w:numId w:val="44"/>
        </w:numPr>
        <w:tabs>
          <w:tab w:val="clear" w:pos="709"/>
          <w:tab w:val="left" w:pos="709" w:leader="none"/>
        </w:tabs>
        <w:bidi w:val="0"/>
        <w:ind w:hanging="283" w:start="709"/>
        <w:jc w:val="start"/>
        <w:rPr/>
      </w:pPr>
      <w:r>
        <w:rPr>
          <w:rStyle w:val="Strong"/>
        </w:rPr>
        <w:t>Data Cleaning:</w:t>
      </w:r>
      <w:r>
        <w:rPr/>
        <w:br/>
        <w:t>The collected data is rigorously cleaned by removing incorrect entries (e.g., non-positive closing prices) and filling in any missing information to ensure accuracy.</w:t>
      </w:r>
    </w:p>
    <w:p>
      <w:pPr>
        <w:pStyle w:val="BodyText"/>
        <w:numPr>
          <w:ilvl w:val="0"/>
          <w:numId w:val="44"/>
        </w:numPr>
        <w:tabs>
          <w:tab w:val="clear" w:pos="709"/>
          <w:tab w:val="left" w:pos="709" w:leader="none"/>
        </w:tabs>
        <w:bidi w:val="0"/>
        <w:ind w:hanging="283" w:start="709"/>
        <w:jc w:val="start"/>
        <w:rPr/>
      </w:pPr>
      <w:r>
        <w:rPr>
          <w:rStyle w:val="Strong"/>
        </w:rPr>
        <w:t>Feature Engineering:</w:t>
      </w:r>
      <w:r>
        <w:rPr/>
        <w:br/>
        <w:t>Raw data is enriched with additional indicators:</w:t>
      </w:r>
    </w:p>
    <w:p>
      <w:pPr>
        <w:pStyle w:val="BodyText"/>
        <w:numPr>
          <w:ilvl w:val="1"/>
          <w:numId w:val="44"/>
        </w:numPr>
        <w:tabs>
          <w:tab w:val="clear" w:pos="709"/>
          <w:tab w:val="left" w:pos="1418" w:leader="none"/>
        </w:tabs>
        <w:bidi w:val="0"/>
        <w:ind w:hanging="283" w:start="1418"/>
        <w:jc w:val="start"/>
        <w:rPr/>
      </w:pPr>
      <w:r>
        <w:rPr>
          <w:rStyle w:val="Strong"/>
        </w:rPr>
        <w:t>Moving Averages (MA50, MA200)</w:t>
      </w:r>
      <w:r>
        <w:rPr/>
        <w:t xml:space="preserve"> help smooth out noisy daily fluctuations.</w:t>
      </w:r>
    </w:p>
    <w:p>
      <w:pPr>
        <w:pStyle w:val="BodyText"/>
        <w:numPr>
          <w:ilvl w:val="1"/>
          <w:numId w:val="44"/>
        </w:numPr>
        <w:tabs>
          <w:tab w:val="clear" w:pos="709"/>
          <w:tab w:val="left" w:pos="1418" w:leader="none"/>
        </w:tabs>
        <w:bidi w:val="0"/>
        <w:ind w:hanging="283" w:start="1418"/>
        <w:jc w:val="start"/>
        <w:rPr/>
      </w:pPr>
      <w:r>
        <w:rPr>
          <w:rStyle w:val="Strong"/>
        </w:rPr>
        <w:t>Momentum Indicators (RSI, MACD)</w:t>
      </w:r>
      <w:r>
        <w:rPr/>
        <w:t xml:space="preserve"> provide clues about overbought or oversold conditions.</w:t>
      </w:r>
    </w:p>
    <w:p>
      <w:pPr>
        <w:pStyle w:val="BodyText"/>
        <w:numPr>
          <w:ilvl w:val="1"/>
          <w:numId w:val="44"/>
        </w:numPr>
        <w:tabs>
          <w:tab w:val="clear" w:pos="709"/>
          <w:tab w:val="left" w:pos="1418" w:leader="none"/>
        </w:tabs>
        <w:bidi w:val="0"/>
        <w:ind w:hanging="283" w:start="1418"/>
        <w:jc w:val="start"/>
        <w:rPr/>
      </w:pPr>
      <w:r>
        <w:rPr>
          <w:rStyle w:val="Strong"/>
        </w:rPr>
        <w:t>Volatility Indicators (Bollinger Bands, ATR)</w:t>
      </w:r>
      <w:r>
        <w:rPr/>
        <w:t xml:space="preserve"> measure the stock’s price swings.</w:t>
      </w:r>
    </w:p>
    <w:p>
      <w:pPr>
        <w:pStyle w:val="BodyText"/>
        <w:numPr>
          <w:ilvl w:val="1"/>
          <w:numId w:val="44"/>
        </w:numPr>
        <w:tabs>
          <w:tab w:val="clear" w:pos="709"/>
          <w:tab w:val="left" w:pos="1418" w:leader="none"/>
        </w:tabs>
        <w:bidi w:val="0"/>
        <w:ind w:hanging="283" w:start="1418"/>
        <w:jc w:val="start"/>
        <w:rPr/>
      </w:pPr>
      <w:r>
        <w:rPr>
          <w:rStyle w:val="Strong"/>
        </w:rPr>
        <w:t>Volume-Based Indicators (OBV)</w:t>
      </w:r>
      <w:r>
        <w:rPr/>
        <w:t xml:space="preserve"> and </w:t>
      </w:r>
      <w:r>
        <w:rPr>
          <w:rStyle w:val="Strong"/>
        </w:rPr>
        <w:t>Stochastic Oscillators</w:t>
      </w:r>
      <w:r>
        <w:rPr/>
        <w:t xml:space="preserve"> offer further insights into market dynamics.</w:t>
      </w:r>
    </w:p>
    <w:p>
      <w:pPr>
        <w:pStyle w:val="BodyText"/>
        <w:numPr>
          <w:ilvl w:val="1"/>
          <w:numId w:val="44"/>
        </w:numPr>
        <w:tabs>
          <w:tab w:val="clear" w:pos="709"/>
          <w:tab w:val="left" w:pos="1418" w:leader="none"/>
        </w:tabs>
        <w:bidi w:val="0"/>
        <w:ind w:hanging="283" w:start="1418"/>
        <w:jc w:val="start"/>
        <w:rPr/>
      </w:pPr>
      <w:r>
        <w:rPr>
          <w:rStyle w:val="Strong"/>
        </w:rPr>
        <w:t>Calendar Features</w:t>
      </w:r>
      <w:r>
        <w:rPr/>
        <w:t xml:space="preserve"> (day of the week, month, quarter) and </w:t>
      </w:r>
      <w:r>
        <w:rPr>
          <w:rStyle w:val="Strong"/>
        </w:rPr>
        <w:t>Lag/Rolling Statistics</w:t>
      </w:r>
      <w:r>
        <w:rPr/>
        <w:t xml:space="preserve"> add context on timing and recent trends.</w:t>
      </w:r>
    </w:p>
    <w:p>
      <w:pPr>
        <w:pStyle w:val="BodyText"/>
        <w:numPr>
          <w:ilvl w:val="0"/>
          <w:numId w:val="44"/>
        </w:numPr>
        <w:tabs>
          <w:tab w:val="clear" w:pos="709"/>
          <w:tab w:val="left" w:pos="709" w:leader="none"/>
        </w:tabs>
        <w:bidi w:val="0"/>
        <w:ind w:hanging="283" w:start="709"/>
        <w:jc w:val="start"/>
        <w:rPr/>
      </w:pPr>
      <w:r>
        <w:rPr>
          <w:rStyle w:val="Strong"/>
        </w:rPr>
        <w:t>Data Transformation:</w:t>
      </w:r>
      <w:r>
        <w:rPr/>
        <w:br/>
        <w:t>The enriched data is scaled using MinMax scaling, ensuring all values are within a uniform range. It is then structured into sequences (e.g., 60-day windows) to preserve the time order, which is crucial for understanding how past patterns influence future prices.</w:t>
      </w:r>
    </w:p>
    <w:p>
      <w:pPr>
        <w:pStyle w:val="BodyText"/>
        <w:numPr>
          <w:ilvl w:val="0"/>
          <w:numId w:val="44"/>
        </w:numPr>
        <w:tabs>
          <w:tab w:val="clear" w:pos="709"/>
          <w:tab w:val="left" w:pos="709" w:leader="none"/>
        </w:tabs>
        <w:bidi w:val="0"/>
        <w:ind w:hanging="283" w:start="709"/>
        <w:jc w:val="start"/>
        <w:rPr/>
      </w:pPr>
      <w:r>
        <w:rPr>
          <w:rStyle w:val="Strong"/>
        </w:rPr>
        <w:t>Model Building:</w:t>
      </w:r>
      <w:r>
        <w:rPr/>
        <w:br/>
        <w:t>A Bidirectional GRU (a type of recurrent neural network) is constructed:</w:t>
      </w:r>
    </w:p>
    <w:p>
      <w:pPr>
        <w:pStyle w:val="BodyText"/>
        <w:numPr>
          <w:ilvl w:val="1"/>
          <w:numId w:val="44"/>
        </w:numPr>
        <w:tabs>
          <w:tab w:val="clear" w:pos="709"/>
          <w:tab w:val="left" w:pos="1418" w:leader="none"/>
        </w:tabs>
        <w:bidi w:val="0"/>
        <w:ind w:hanging="283" w:start="1418"/>
        <w:jc w:val="start"/>
        <w:rPr/>
      </w:pPr>
      <w:r>
        <w:rPr/>
        <w:t>It processes the sequences in both forward and reverse directions.</w:t>
      </w:r>
    </w:p>
    <w:p>
      <w:pPr>
        <w:pStyle w:val="BodyText"/>
        <w:numPr>
          <w:ilvl w:val="1"/>
          <w:numId w:val="44"/>
        </w:numPr>
        <w:tabs>
          <w:tab w:val="clear" w:pos="709"/>
          <w:tab w:val="left" w:pos="1418" w:leader="none"/>
        </w:tabs>
        <w:bidi w:val="0"/>
        <w:ind w:hanging="283" w:start="1418"/>
        <w:jc w:val="start"/>
        <w:rPr/>
      </w:pPr>
      <w:r>
        <w:rPr/>
        <w:t>Dropout layers and regularization techniques are used to prevent overfitting.</w:t>
      </w:r>
    </w:p>
    <w:p>
      <w:pPr>
        <w:pStyle w:val="BodyText"/>
        <w:numPr>
          <w:ilvl w:val="1"/>
          <w:numId w:val="44"/>
        </w:numPr>
        <w:tabs>
          <w:tab w:val="clear" w:pos="709"/>
          <w:tab w:val="left" w:pos="1418" w:leader="none"/>
        </w:tabs>
        <w:bidi w:val="0"/>
        <w:ind w:hanging="283" w:start="1418"/>
        <w:jc w:val="start"/>
        <w:rPr/>
      </w:pPr>
      <w:r>
        <w:rPr/>
        <w:t>The network is compiled with an optimizer (Adam) and a loss function (Mean Squared Error) that measures prediction error.</w:t>
      </w:r>
    </w:p>
    <w:p>
      <w:pPr>
        <w:pStyle w:val="BodyText"/>
        <w:numPr>
          <w:ilvl w:val="0"/>
          <w:numId w:val="44"/>
        </w:numPr>
        <w:tabs>
          <w:tab w:val="clear" w:pos="709"/>
          <w:tab w:val="left" w:pos="709" w:leader="none"/>
        </w:tabs>
        <w:bidi w:val="0"/>
        <w:ind w:hanging="283" w:start="709"/>
        <w:jc w:val="start"/>
        <w:rPr/>
      </w:pPr>
      <w:r>
        <w:rPr>
          <w:rStyle w:val="Strong"/>
        </w:rPr>
        <w:t>Model Training:</w:t>
      </w:r>
      <w:r>
        <w:rPr/>
        <w:br/>
        <w:t>The training process involves:</w:t>
      </w:r>
    </w:p>
    <w:p>
      <w:pPr>
        <w:pStyle w:val="BodyText"/>
        <w:numPr>
          <w:ilvl w:val="1"/>
          <w:numId w:val="44"/>
        </w:numPr>
        <w:tabs>
          <w:tab w:val="clear" w:pos="709"/>
          <w:tab w:val="left" w:pos="1418" w:leader="none"/>
        </w:tabs>
        <w:bidi w:val="0"/>
        <w:ind w:hanging="283" w:start="1418"/>
        <w:jc w:val="start"/>
        <w:rPr/>
      </w:pPr>
      <w:r>
        <w:rPr/>
        <w:t>Feeding the model the prepared sequences and adjusting its internal weights via backpropagation.</w:t>
      </w:r>
    </w:p>
    <w:p>
      <w:pPr>
        <w:pStyle w:val="BodyText"/>
        <w:numPr>
          <w:ilvl w:val="1"/>
          <w:numId w:val="44"/>
        </w:numPr>
        <w:tabs>
          <w:tab w:val="clear" w:pos="709"/>
          <w:tab w:val="left" w:pos="1418" w:leader="none"/>
        </w:tabs>
        <w:bidi w:val="0"/>
        <w:ind w:hanging="283" w:start="1418"/>
        <w:jc w:val="start"/>
        <w:rPr/>
      </w:pPr>
      <w:r>
        <w:rPr/>
        <w:t>Using callbacks such as early stopping and learning rate reduction to avoid overfitting and ensure efficient learning.</w:t>
      </w:r>
    </w:p>
    <w:p>
      <w:pPr>
        <w:pStyle w:val="BodyText"/>
        <w:numPr>
          <w:ilvl w:val="1"/>
          <w:numId w:val="44"/>
        </w:numPr>
        <w:tabs>
          <w:tab w:val="clear" w:pos="709"/>
          <w:tab w:val="left" w:pos="1418" w:leader="none"/>
        </w:tabs>
        <w:bidi w:val="0"/>
        <w:ind w:hanging="283" w:start="1418"/>
        <w:jc w:val="start"/>
        <w:rPr/>
      </w:pPr>
      <w:r>
        <w:rPr/>
        <w:t>Splitting data into training and validation sets to monitor performance.</w:t>
      </w:r>
    </w:p>
    <w:p>
      <w:pPr>
        <w:pStyle w:val="BodyText"/>
        <w:numPr>
          <w:ilvl w:val="0"/>
          <w:numId w:val="44"/>
        </w:numPr>
        <w:tabs>
          <w:tab w:val="clear" w:pos="709"/>
          <w:tab w:val="left" w:pos="709" w:leader="none"/>
        </w:tabs>
        <w:bidi w:val="0"/>
        <w:ind w:hanging="283" w:start="709"/>
        <w:jc w:val="start"/>
        <w:rPr/>
      </w:pPr>
      <w:r>
        <w:rPr>
          <w:rStyle w:val="Strong"/>
        </w:rPr>
        <w:t>Hyperparameter Optimization:</w:t>
      </w:r>
      <w:r>
        <w:rPr/>
        <w:br/>
        <w:t>The system leverages Optuna to test various configurations (number of neurons, dropout rate, epochs, batch size) and automatically selects the best performing settings.</w:t>
      </w:r>
    </w:p>
    <w:p>
      <w:pPr>
        <w:pStyle w:val="BodyText"/>
        <w:numPr>
          <w:ilvl w:val="0"/>
          <w:numId w:val="44"/>
        </w:numPr>
        <w:tabs>
          <w:tab w:val="clear" w:pos="709"/>
          <w:tab w:val="left" w:pos="709" w:leader="none"/>
        </w:tabs>
        <w:bidi w:val="0"/>
        <w:ind w:hanging="283" w:start="709"/>
        <w:jc w:val="start"/>
        <w:rPr/>
      </w:pPr>
      <w:r>
        <w:rPr>
          <w:rStyle w:val="Strong"/>
        </w:rPr>
        <w:t>Performance Evaluation and Visualization:</w:t>
      </w:r>
      <w:r>
        <w:rPr/>
        <w:br/>
        <w:t>After training, the system:</w:t>
      </w:r>
    </w:p>
    <w:p>
      <w:pPr>
        <w:pStyle w:val="BodyText"/>
        <w:numPr>
          <w:ilvl w:val="1"/>
          <w:numId w:val="44"/>
        </w:numPr>
        <w:tabs>
          <w:tab w:val="clear" w:pos="709"/>
          <w:tab w:val="left" w:pos="1418" w:leader="none"/>
        </w:tabs>
        <w:bidi w:val="0"/>
        <w:ind w:hanging="283" w:start="1418"/>
        <w:jc w:val="start"/>
        <w:rPr/>
      </w:pPr>
      <w:r>
        <w:rPr/>
        <w:t>Measures performance using metrics like MSE, MAE, and R².</w:t>
      </w:r>
    </w:p>
    <w:p>
      <w:pPr>
        <w:pStyle w:val="BodyText"/>
        <w:numPr>
          <w:ilvl w:val="1"/>
          <w:numId w:val="44"/>
        </w:numPr>
        <w:tabs>
          <w:tab w:val="clear" w:pos="709"/>
          <w:tab w:val="left" w:pos="1418" w:leader="none"/>
        </w:tabs>
        <w:bidi w:val="0"/>
        <w:ind w:hanging="283" w:start="1418"/>
        <w:jc w:val="start"/>
        <w:rPr/>
      </w:pPr>
      <w:r>
        <w:rPr/>
        <w:t>Generates visual reports (actual vs. predicted graphs and residual plots) to help you understand the model’s accuracy and any potential biases.</w:t>
      </w:r>
    </w:p>
    <w:p>
      <w:pPr>
        <w:pStyle w:val="BodyText"/>
        <w:numPr>
          <w:ilvl w:val="0"/>
          <w:numId w:val="44"/>
        </w:numPr>
        <w:tabs>
          <w:tab w:val="clear" w:pos="709"/>
          <w:tab w:val="left" w:pos="709" w:leader="none"/>
        </w:tabs>
        <w:bidi w:val="0"/>
        <w:ind w:hanging="283" w:start="709"/>
        <w:jc w:val="start"/>
        <w:rPr/>
      </w:pPr>
      <w:r>
        <w:rPr>
          <w:rStyle w:val="Strong"/>
        </w:rPr>
        <w:t>Model Saving and Metadata:</w:t>
      </w:r>
      <w:r>
        <w:rPr/>
        <w:br/>
        <w:t>The trained model is saved along with a metadata file that records:</w:t>
      </w:r>
    </w:p>
    <w:p>
      <w:pPr>
        <w:pStyle w:val="BodyText"/>
        <w:numPr>
          <w:ilvl w:val="1"/>
          <w:numId w:val="44"/>
        </w:numPr>
        <w:tabs>
          <w:tab w:val="clear" w:pos="709"/>
          <w:tab w:val="left" w:pos="1418" w:leader="none"/>
        </w:tabs>
        <w:bidi w:val="0"/>
        <w:ind w:hanging="283" w:start="1418"/>
        <w:jc w:val="start"/>
        <w:rPr/>
      </w:pPr>
      <w:r>
        <w:rPr/>
        <w:t>The date of the last training session.</w:t>
      </w:r>
    </w:p>
    <w:p>
      <w:pPr>
        <w:pStyle w:val="BodyText"/>
        <w:numPr>
          <w:ilvl w:val="1"/>
          <w:numId w:val="44"/>
        </w:numPr>
        <w:tabs>
          <w:tab w:val="clear" w:pos="709"/>
          <w:tab w:val="left" w:pos="1418" w:leader="none"/>
        </w:tabs>
        <w:bidi w:val="0"/>
        <w:ind w:hanging="283" w:start="1418"/>
        <w:jc w:val="start"/>
        <w:rPr/>
      </w:pPr>
      <w:r>
        <w:rPr/>
        <w:t>Key performance metrics.</w:t>
      </w:r>
    </w:p>
    <w:p>
      <w:pPr>
        <w:pStyle w:val="BodyText"/>
        <w:numPr>
          <w:ilvl w:val="1"/>
          <w:numId w:val="44"/>
        </w:numPr>
        <w:tabs>
          <w:tab w:val="clear" w:pos="709"/>
          <w:tab w:val="left" w:pos="1418" w:leader="none"/>
        </w:tabs>
        <w:bidi w:val="0"/>
        <w:ind w:hanging="283" w:start="1418"/>
        <w:jc w:val="start"/>
        <w:rPr/>
      </w:pPr>
      <w:r>
        <w:rPr/>
        <w:t>The hyperparameters used. This allows the model to be quickly reloaded for real-time predictions without retraining every time.</w:t>
      </w:r>
    </w:p>
    <w:p>
      <w:pPr>
        <w:pStyle w:val="BodyText"/>
        <w:numPr>
          <w:ilvl w:val="0"/>
          <w:numId w:val="44"/>
        </w:numPr>
        <w:tabs>
          <w:tab w:val="clear" w:pos="709"/>
          <w:tab w:val="left" w:pos="709" w:leader="none"/>
        </w:tabs>
        <w:bidi w:val="0"/>
        <w:ind w:hanging="283" w:start="709"/>
        <w:jc w:val="start"/>
        <w:rPr/>
      </w:pPr>
      <w:r>
        <w:rPr>
          <w:rStyle w:val="Strong"/>
        </w:rPr>
        <w:t>Automated Daily Updates:</w:t>
      </w:r>
      <w:r>
        <w:rPr/>
        <w:br/>
        <w:t>A scheduler ensures that the entire process—from data collection to retraining—is run once every day. As new market data comes in, the system:</w:t>
      </w:r>
    </w:p>
    <w:p>
      <w:pPr>
        <w:pStyle w:val="BodyText"/>
        <w:numPr>
          <w:ilvl w:val="1"/>
          <w:numId w:val="44"/>
        </w:numPr>
        <w:tabs>
          <w:tab w:val="clear" w:pos="709"/>
          <w:tab w:val="left" w:pos="1418" w:leader="none"/>
        </w:tabs>
        <w:bidi w:val="0"/>
        <w:ind w:hanging="283" w:start="1418"/>
        <w:jc w:val="start"/>
        <w:rPr/>
      </w:pPr>
      <w:r>
        <w:rPr/>
        <w:t>Checks if the new data is sufficient to warrant retraining.</w:t>
      </w:r>
    </w:p>
    <w:p>
      <w:pPr>
        <w:pStyle w:val="BodyText"/>
        <w:numPr>
          <w:ilvl w:val="1"/>
          <w:numId w:val="44"/>
        </w:numPr>
        <w:tabs>
          <w:tab w:val="clear" w:pos="709"/>
          <w:tab w:val="left" w:pos="1418" w:leader="none"/>
        </w:tabs>
        <w:bidi w:val="0"/>
        <w:ind w:hanging="283" w:start="1418"/>
        <w:jc w:val="start"/>
        <w:rPr/>
      </w:pPr>
      <w:r>
        <w:rPr/>
        <w:t>Fine-tunes the model as necessary.</w:t>
      </w:r>
    </w:p>
    <w:p>
      <w:pPr>
        <w:pStyle w:val="BodyText"/>
        <w:numPr>
          <w:ilvl w:val="1"/>
          <w:numId w:val="44"/>
        </w:numPr>
        <w:tabs>
          <w:tab w:val="clear" w:pos="709"/>
          <w:tab w:val="left" w:pos="1418" w:leader="none"/>
        </w:tabs>
        <w:bidi w:val="0"/>
        <w:ind w:hanging="283" w:start="1418"/>
        <w:jc w:val="start"/>
        <w:rPr/>
      </w:pPr>
      <w:r>
        <w:rPr/>
        <w:t>Clears GPU memory and resets internal states to keep the system running smoothly.</w:t>
      </w:r>
    </w:p>
    <w:p>
      <w:pPr>
        <w:pStyle w:val="BodyText"/>
        <w:numPr>
          <w:ilvl w:val="0"/>
          <w:numId w:val="44"/>
        </w:numPr>
        <w:tabs>
          <w:tab w:val="clear" w:pos="709"/>
          <w:tab w:val="left" w:pos="709" w:leader="none"/>
        </w:tabs>
        <w:bidi w:val="0"/>
        <w:ind w:hanging="283" w:start="709"/>
        <w:jc w:val="start"/>
        <w:rPr/>
      </w:pPr>
      <w:r>
        <w:rPr>
          <w:rStyle w:val="Strong"/>
        </w:rPr>
        <w:t>Integration into Investment Decision-Making:</w:t>
      </w:r>
      <w:r>
        <w:rPr/>
        <w:br/>
        <w:t>Ultimately, the ML pipeline acts as a continuously updated, objective tool that provides insights into market trends, reducing reliance on subjective judgments and supporting more informed, data-driven investment decisions.</w:t>
      </w:r>
    </w:p>
    <w:p>
      <w:pPr>
        <w:pStyle w:val="HorizontalLine"/>
        <w:bidi w:val="0"/>
        <w:jc w:val="start"/>
        <w:rPr/>
      </w:pPr>
      <w:r>
        <w:rPr/>
      </w:r>
    </w:p>
    <w:p>
      <w:pPr>
        <w:pStyle w:val="Heading2"/>
        <w:bidi w:val="0"/>
        <w:jc w:val="start"/>
        <w:rPr/>
      </w:pPr>
      <w:r>
        <w:rPr/>
        <w:t>21. Final Thoughts: Empowering Investment with Automation</w:t>
      </w:r>
    </w:p>
    <w:p>
      <w:pPr>
        <w:pStyle w:val="BodyText"/>
        <w:bidi w:val="0"/>
        <w:jc w:val="start"/>
        <w:rPr/>
      </w:pPr>
      <w:r>
        <w:rPr/>
        <w:t>The ML pipeline described above is not just a technical marvel—it is a practical tool that translates decades of historical market behavior into clear, actionable insights. Here are some key takeaways for an investment manager:</w:t>
      </w:r>
    </w:p>
    <w:p>
      <w:pPr>
        <w:pStyle w:val="BodyText"/>
        <w:numPr>
          <w:ilvl w:val="0"/>
          <w:numId w:val="45"/>
        </w:numPr>
        <w:tabs>
          <w:tab w:val="clear" w:pos="709"/>
          <w:tab w:val="left" w:pos="709" w:leader="none"/>
        </w:tabs>
        <w:bidi w:val="0"/>
        <w:ind w:hanging="283" w:start="709"/>
        <w:jc w:val="start"/>
        <w:rPr/>
      </w:pPr>
      <w:r>
        <w:rPr>
          <w:rStyle w:val="Strong"/>
        </w:rPr>
        <w:t>Data-Driven Decisions:</w:t>
      </w:r>
      <w:r>
        <w:rPr/>
        <w:br/>
        <w:t>By leveraging years of historical data, complex statistical measures, and state-of-the-art machine learning techniques, the model provides reliable forecasts. This helps you make decisions based not on gut feeling alone, but on solid, objectively derived trends.</w:t>
      </w:r>
    </w:p>
    <w:p>
      <w:pPr>
        <w:pStyle w:val="BodyText"/>
        <w:numPr>
          <w:ilvl w:val="0"/>
          <w:numId w:val="45"/>
        </w:numPr>
        <w:tabs>
          <w:tab w:val="clear" w:pos="709"/>
          <w:tab w:val="left" w:pos="709" w:leader="none"/>
        </w:tabs>
        <w:bidi w:val="0"/>
        <w:ind w:hanging="283" w:start="709"/>
        <w:jc w:val="start"/>
        <w:rPr/>
      </w:pPr>
      <w:r>
        <w:rPr>
          <w:rStyle w:val="Strong"/>
        </w:rPr>
        <w:t>Continuous Adaptation:</w:t>
      </w:r>
      <w:r>
        <w:rPr/>
        <w:br/>
        <w:t>With daily retraining, the system adapts to new market conditions as soon as they emerge. This ensures that the predictions remain relevant even as the market evolves.</w:t>
      </w:r>
    </w:p>
    <w:p>
      <w:pPr>
        <w:pStyle w:val="BodyText"/>
        <w:numPr>
          <w:ilvl w:val="0"/>
          <w:numId w:val="45"/>
        </w:numPr>
        <w:tabs>
          <w:tab w:val="clear" w:pos="709"/>
          <w:tab w:val="left" w:pos="709" w:leader="none"/>
        </w:tabs>
        <w:bidi w:val="0"/>
        <w:ind w:hanging="283" w:start="709"/>
        <w:jc w:val="start"/>
        <w:rPr/>
      </w:pPr>
      <w:r>
        <w:rPr>
          <w:rStyle w:val="Strong"/>
        </w:rPr>
        <w:t>Risk Mitigation:</w:t>
      </w:r>
      <w:r>
        <w:rPr/>
        <w:br/>
        <w:t>The inclusion of various volatility measures and the careful tuning of the model mean that potential risks are identified early. This helps in managing and mitigating risks inherent in volatile markets.</w:t>
      </w:r>
    </w:p>
    <w:p>
      <w:pPr>
        <w:pStyle w:val="BodyText"/>
        <w:numPr>
          <w:ilvl w:val="0"/>
          <w:numId w:val="45"/>
        </w:numPr>
        <w:tabs>
          <w:tab w:val="clear" w:pos="709"/>
          <w:tab w:val="left" w:pos="709" w:leader="none"/>
        </w:tabs>
        <w:bidi w:val="0"/>
        <w:ind w:hanging="283" w:start="709"/>
        <w:jc w:val="start"/>
        <w:rPr/>
      </w:pPr>
      <w:r>
        <w:rPr>
          <w:rStyle w:val="Strong"/>
        </w:rPr>
        <w:t>Transparency Through Visualization:</w:t>
      </w:r>
      <w:r>
        <w:rPr/>
        <w:br/>
        <w:t>The visual outputs generated by the pipeline—such as trend lines, residual plots, and performance dashboards—enable you to easily track the model’s accuracy. These visuals bridge the gap between complex technical processes and everyday investment management.</w:t>
      </w:r>
    </w:p>
    <w:p>
      <w:pPr>
        <w:pStyle w:val="BodyText"/>
        <w:numPr>
          <w:ilvl w:val="0"/>
          <w:numId w:val="45"/>
        </w:numPr>
        <w:tabs>
          <w:tab w:val="clear" w:pos="709"/>
          <w:tab w:val="left" w:pos="709" w:leader="none"/>
        </w:tabs>
        <w:bidi w:val="0"/>
        <w:ind w:hanging="283" w:start="709"/>
        <w:jc w:val="start"/>
        <w:rPr/>
      </w:pPr>
      <w:r>
        <w:rPr>
          <w:rStyle w:val="Strong"/>
        </w:rPr>
        <w:t>Efficiency and Automation:</w:t>
      </w:r>
      <w:r>
        <w:rPr/>
        <w:br/>
        <w:t>The entire process runs automatically, from data cleaning to model retraining. This frees up valuable time for you and your team, letting you focus on strategy and interpretation rather than on technical details.</w:t>
      </w:r>
    </w:p>
    <w:p>
      <w:pPr>
        <w:pStyle w:val="HorizontalLine"/>
        <w:bidi w:val="0"/>
        <w:jc w:val="start"/>
        <w:rPr/>
      </w:pPr>
      <w:r>
        <w:rPr/>
      </w:r>
    </w:p>
    <w:p>
      <w:pPr>
        <w:pStyle w:val="Heading2"/>
        <w:bidi w:val="0"/>
        <w:jc w:val="start"/>
        <w:rPr/>
      </w:pPr>
      <w:r>
        <w:rPr/>
        <w:t>22. Conclusion</w:t>
      </w:r>
    </w:p>
    <w:p>
      <w:pPr>
        <w:pStyle w:val="BodyText"/>
        <w:bidi w:val="0"/>
        <w:jc w:val="start"/>
        <w:rPr/>
      </w:pPr>
      <w:r>
        <w:rPr/>
        <w:t>In a world where market conditions can change rapidly, having an automated, continuously learning system is an invaluable asset for investment management. This ML pipeline:</w:t>
      </w:r>
    </w:p>
    <w:p>
      <w:pPr>
        <w:pStyle w:val="BodyText"/>
        <w:numPr>
          <w:ilvl w:val="0"/>
          <w:numId w:val="46"/>
        </w:numPr>
        <w:tabs>
          <w:tab w:val="clear" w:pos="709"/>
          <w:tab w:val="left" w:pos="709" w:leader="none"/>
        </w:tabs>
        <w:bidi w:val="0"/>
        <w:ind w:hanging="283" w:start="709"/>
        <w:jc w:val="start"/>
        <w:rPr/>
      </w:pPr>
      <w:r>
        <w:rPr/>
        <w:t>Starts with a massive amount of raw historical data.</w:t>
      </w:r>
    </w:p>
    <w:p>
      <w:pPr>
        <w:pStyle w:val="BodyText"/>
        <w:numPr>
          <w:ilvl w:val="0"/>
          <w:numId w:val="46"/>
        </w:numPr>
        <w:tabs>
          <w:tab w:val="clear" w:pos="709"/>
          <w:tab w:val="left" w:pos="709" w:leader="none"/>
        </w:tabs>
        <w:bidi w:val="0"/>
        <w:ind w:hanging="283" w:start="709"/>
        <w:jc w:val="start"/>
        <w:rPr/>
      </w:pPr>
      <w:r>
        <w:rPr/>
        <w:t>Transforms that data using sophisticated but interpretable statistical techniques.</w:t>
      </w:r>
    </w:p>
    <w:p>
      <w:pPr>
        <w:pStyle w:val="BodyText"/>
        <w:numPr>
          <w:ilvl w:val="0"/>
          <w:numId w:val="46"/>
        </w:numPr>
        <w:tabs>
          <w:tab w:val="clear" w:pos="709"/>
          <w:tab w:val="left" w:pos="709" w:leader="none"/>
        </w:tabs>
        <w:bidi w:val="0"/>
        <w:ind w:hanging="283" w:start="709"/>
        <w:jc w:val="start"/>
        <w:rPr/>
      </w:pPr>
      <w:r>
        <w:rPr/>
        <w:t>Trains a neural network that “learns” from past behavior to make predictions about future prices.</w:t>
      </w:r>
    </w:p>
    <w:p>
      <w:pPr>
        <w:pStyle w:val="BodyText"/>
        <w:numPr>
          <w:ilvl w:val="0"/>
          <w:numId w:val="46"/>
        </w:numPr>
        <w:tabs>
          <w:tab w:val="clear" w:pos="709"/>
          <w:tab w:val="left" w:pos="709" w:leader="none"/>
        </w:tabs>
        <w:bidi w:val="0"/>
        <w:ind w:hanging="283" w:start="709"/>
        <w:jc w:val="start"/>
        <w:rPr/>
      </w:pPr>
      <w:r>
        <w:rPr/>
        <w:t>Optimizes itself through automated hyperparameter tuning.</w:t>
      </w:r>
    </w:p>
    <w:p>
      <w:pPr>
        <w:pStyle w:val="BodyText"/>
        <w:numPr>
          <w:ilvl w:val="0"/>
          <w:numId w:val="46"/>
        </w:numPr>
        <w:tabs>
          <w:tab w:val="clear" w:pos="709"/>
          <w:tab w:val="left" w:pos="709" w:leader="none"/>
        </w:tabs>
        <w:bidi w:val="0"/>
        <w:ind w:hanging="283" w:start="709"/>
        <w:jc w:val="start"/>
        <w:rPr/>
      </w:pPr>
      <w:r>
        <w:rPr/>
        <w:t>Saves and updates its models daily, ensuring that every decision you make is backed by the latest information.</w:t>
      </w:r>
    </w:p>
    <w:p>
      <w:pPr>
        <w:pStyle w:val="BodyText"/>
        <w:bidi w:val="0"/>
        <w:jc w:val="start"/>
        <w:rPr/>
      </w:pPr>
      <w:r>
        <w:rPr/>
        <w:t>By converting raw numbers into visual insights and clear performance metrics, this system empowers investment managers to make objective, data-driven decisions. Rather than spending countless hours analyzing spreadsheets and trying to spot trends manually, you can rely on a robust, automatically updating model that processes the details for you. This not only enhances accuracy but also builds confidence in the investment strategy by basing decisions on a proven, continuously refined process.</w:t>
      </w:r>
    </w:p>
    <w:p>
      <w:pPr>
        <w:pStyle w:val="BodyText"/>
        <w:bidi w:val="0"/>
        <w:jc w:val="start"/>
        <w:rPr/>
      </w:pPr>
      <w:r>
        <w:rPr/>
        <w:t>In summary, whether you are evaluating the performance of your portfolio, deciding on new investment opportunities, or managing risk in a volatile market, this ML pipeline provides a comprehensive, transparent, and automated approach to navigating the complexities of the financial markets.</w:t>
      </w:r>
    </w:p>
    <w:p>
      <w:pPr>
        <w:pStyle w:val="HorizontalLine"/>
        <w:bidi w:val="0"/>
        <w:jc w:val="start"/>
        <w:rPr/>
      </w:pPr>
      <w:r>
        <w:rPr/>
      </w:r>
    </w:p>
    <w:p>
      <w:pPr>
        <w:pStyle w:val="BodyText"/>
        <w:bidi w:val="0"/>
        <w:spacing w:before="0" w:after="140"/>
        <w:jc w:val="start"/>
        <w:rPr/>
      </w:pPr>
      <w:r>
        <w:rPr/>
        <w:t>This detailed explanation—spanning over 5000 words—aims to provide you with a clear and thorough understanding of how raw market data is transformed into actionable forecasts, how the model learns from historical trends, and how continuous updates ensure that the system remains reliable and up-to-date. Every step in this pipeline is designed with the dual goals of technical robustness and practical usability in mind, ensuring that the insights derived not only stand on solid analytical ground but also seamlessly integrate into your investment management workflow.</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19</Pages>
  <Words>6387</Words>
  <Characters>34112</Characters>
  <CharactersWithSpaces>40013</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2025-04-11T19:15:43Z</dcterms:created>
  <dc:creator/>
  <dc:description/>
  <dc:language>en-US</dc:language>
  <cp:lastModifiedBy/>
  <dcterms:modified xsi:type="dcterms:W3CDTF">2025-04-13T07:56:27Z</dcterms:modified>
  <cp:revision>2</cp:revision>
  <dc:subject/>
  <dc:title/>
</cp:coreProperties>
</file>