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7B" w:rsidRDefault="00AD2BA6" w:rsidP="00AD2BA6">
      <w:pPr>
        <w:pStyle w:val="Title"/>
        <w:jc w:val="center"/>
        <w:rPr>
          <w:u w:val="single"/>
        </w:rPr>
      </w:pPr>
      <w:r w:rsidRPr="00AD2BA6">
        <w:rPr>
          <w:u w:val="single"/>
        </w:rPr>
        <w:t>Hero</w:t>
      </w:r>
      <w:r w:rsidR="00635A91">
        <w:rPr>
          <w:u w:val="single"/>
        </w:rPr>
        <w:t>e</w:t>
      </w:r>
      <w:r w:rsidRPr="00AD2BA6">
        <w:rPr>
          <w:u w:val="single"/>
        </w:rPr>
        <w:t>s of Pymoli</w:t>
      </w:r>
    </w:p>
    <w:p w:rsidR="00AD2BA6" w:rsidRDefault="00AD2BA6" w:rsidP="00AD2BA6"/>
    <w:p w:rsidR="00AD2BA6" w:rsidRDefault="00AD2BA6" w:rsidP="00AD2BA6"/>
    <w:p w:rsidR="00AD2BA6" w:rsidRDefault="00AD2BA6" w:rsidP="00AD2BA6">
      <w:r>
        <w:t xml:space="preserve">Males make up ~84% of the demographic purchasing game items. While the smaller ~16% of women/other/non-disclosed gender purchased in lower frequencies, the average </w:t>
      </w:r>
      <w:r w:rsidR="00C54D5B">
        <w:t xml:space="preserve">cost per individual is 9.8%-12.0% greater than males. </w:t>
      </w:r>
    </w:p>
    <w:p w:rsidR="00C54D5B" w:rsidRDefault="00C54D5B" w:rsidP="00AD2BA6"/>
    <w:p w:rsidR="00C54D5B" w:rsidRDefault="00C54D5B" w:rsidP="00AD2BA6">
      <w:r>
        <w:t xml:space="preserve">Age groups 15-34 are responsible for more than $2,000.00 of the total revenue of ~2,380.00, and makes up more than 86% of the percentage of players. On average, age groups less than ten and between 35-39 spend on average 14.2%-19.% more </w:t>
      </w:r>
      <w:r w:rsidR="002E40C8">
        <w:t xml:space="preserve">per person than those between ages 15-34. </w:t>
      </w:r>
    </w:p>
    <w:p w:rsidR="002E40C8" w:rsidRDefault="002E40C8" w:rsidP="00AD2BA6"/>
    <w:p w:rsidR="002E40C8" w:rsidRPr="00AD2BA6" w:rsidRDefault="002E40C8" w:rsidP="002E40C8">
      <w:r>
        <w:t xml:space="preserve">The top 5 spenders spent a total average of ~$15.00 at ~$4.00 per item. The top 5 items sold are </w:t>
      </w:r>
      <w:r w:rsidR="00576666">
        <w:t>‘</w:t>
      </w:r>
      <w:proofErr w:type="spellStart"/>
      <w:r w:rsidRPr="00576666">
        <w:rPr>
          <w:i/>
        </w:rPr>
        <w:t>Oathbreaker</w:t>
      </w:r>
      <w:proofErr w:type="spellEnd"/>
      <w:r w:rsidRPr="00576666">
        <w:rPr>
          <w:i/>
        </w:rPr>
        <w:t>, Last Hope of the Breaking Stor</w:t>
      </w:r>
      <w:r w:rsidR="00576666" w:rsidRPr="00576666">
        <w:rPr>
          <w:i/>
        </w:rPr>
        <w:t xml:space="preserve">m’, </w:t>
      </w:r>
      <w:r w:rsidRPr="00576666">
        <w:rPr>
          <w:i/>
        </w:rPr>
        <w:t xml:space="preserve">Fiery Glass Crusader’, ‘Extraction, </w:t>
      </w:r>
      <w:proofErr w:type="spellStart"/>
      <w:r w:rsidRPr="00576666">
        <w:rPr>
          <w:i/>
        </w:rPr>
        <w:t>Quickblade</w:t>
      </w:r>
      <w:proofErr w:type="spellEnd"/>
      <w:r w:rsidRPr="00576666">
        <w:rPr>
          <w:i/>
        </w:rPr>
        <w:t xml:space="preserve"> Of Tremblin</w:t>
      </w:r>
      <w:bookmarkStart w:id="0" w:name="_GoBack"/>
      <w:bookmarkEnd w:id="0"/>
      <w:r w:rsidRPr="00576666">
        <w:rPr>
          <w:i/>
        </w:rPr>
        <w:t>g Hands’, ‘Nirvana, Pursuit’,</w:t>
      </w:r>
      <w:r>
        <w:t xml:space="preserve"> </w:t>
      </w:r>
      <w:r w:rsidR="00576666">
        <w:t>and ‘</w:t>
      </w:r>
      <w:r w:rsidR="00576666" w:rsidRPr="00576666">
        <w:t>Singed Scalpel</w:t>
      </w:r>
      <w:r w:rsidR="00576666">
        <w:t xml:space="preserve">’. </w:t>
      </w:r>
    </w:p>
    <w:sectPr w:rsidR="002E40C8" w:rsidRPr="00AD2BA6" w:rsidSect="007B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6"/>
    <w:rsid w:val="002E40C8"/>
    <w:rsid w:val="004A2E31"/>
    <w:rsid w:val="00576666"/>
    <w:rsid w:val="00635A91"/>
    <w:rsid w:val="007B558E"/>
    <w:rsid w:val="00AD2BA6"/>
    <w:rsid w:val="00C5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81740"/>
  <w15:chartTrackingRefBased/>
  <w15:docId w15:val="{AEB25389-D259-6F48-84E4-2C019C4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B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</dc:creator>
  <cp:keywords/>
  <dc:description/>
  <cp:lastModifiedBy>Jamie Vo</cp:lastModifiedBy>
  <cp:revision>2</cp:revision>
  <dcterms:created xsi:type="dcterms:W3CDTF">2019-02-20T04:00:00Z</dcterms:created>
  <dcterms:modified xsi:type="dcterms:W3CDTF">2019-02-20T04:37:00Z</dcterms:modified>
</cp:coreProperties>
</file>