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C61" w:rsidRDefault="00DF0FBA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FE5C61" w:rsidRDefault="00DF0FBA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DF0FB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FE5C61" w:rsidRDefault="00DF0FB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>
        <w:rPr>
          <w:b/>
          <w:color w:val="FF0000"/>
          <w:sz w:val="44"/>
          <w:szCs w:val="44"/>
        </w:rPr>
        <w:t>1</w:t>
      </w:r>
    </w:p>
    <w:p w:rsidR="00FE5C61" w:rsidRDefault="00FE5C61">
      <w:pPr>
        <w:jc w:val="center"/>
        <w:rPr>
          <w:b/>
          <w:sz w:val="28"/>
          <w:szCs w:val="28"/>
        </w:rPr>
      </w:pPr>
    </w:p>
    <w:p w:rsidR="00FE5C61" w:rsidRDefault="00DF0FBA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FE5C61" w:rsidRDefault="00FE5C61">
      <w:pPr>
        <w:jc w:val="center"/>
        <w:rPr>
          <w:sz w:val="28"/>
          <w:szCs w:val="28"/>
        </w:rPr>
      </w:pPr>
    </w:p>
    <w:p w:rsidR="00FE5C61" w:rsidRDefault="00DF0FB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>
        <w:rPr>
          <w:b/>
          <w:color w:val="FF0000"/>
          <w:sz w:val="44"/>
          <w:szCs w:val="44"/>
        </w:rPr>
        <w:t>«</w:t>
      </w:r>
      <w:proofErr w:type="spellStart"/>
      <w:r>
        <w:rPr>
          <w:b/>
          <w:color w:val="FF0000"/>
          <w:sz w:val="44"/>
          <w:szCs w:val="44"/>
        </w:rPr>
        <w:t>Ознайомлення</w:t>
      </w:r>
      <w:proofErr w:type="spellEnd"/>
      <w:r>
        <w:rPr>
          <w:b/>
          <w:color w:val="FF0000"/>
          <w:sz w:val="44"/>
          <w:szCs w:val="44"/>
        </w:rPr>
        <w:t xml:space="preserve"> з </w:t>
      </w:r>
      <w:proofErr w:type="spellStart"/>
      <w:r>
        <w:rPr>
          <w:b/>
          <w:color w:val="FF0000"/>
          <w:sz w:val="44"/>
          <w:szCs w:val="44"/>
        </w:rPr>
        <w:t>робочим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середовищем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віртуальних</w:t>
      </w:r>
      <w:proofErr w:type="spellEnd"/>
      <w:r>
        <w:rPr>
          <w:b/>
          <w:color w:val="FF0000"/>
          <w:sz w:val="44"/>
          <w:szCs w:val="44"/>
        </w:rPr>
        <w:t xml:space="preserve"> машин та </w:t>
      </w:r>
      <w:proofErr w:type="spellStart"/>
      <w:r>
        <w:rPr>
          <w:b/>
          <w:color w:val="FF0000"/>
          <w:sz w:val="44"/>
          <w:szCs w:val="44"/>
        </w:rPr>
        <w:t>операційних</w:t>
      </w:r>
      <w:proofErr w:type="spellEnd"/>
      <w:r>
        <w:rPr>
          <w:b/>
          <w:color w:val="FF0000"/>
          <w:sz w:val="44"/>
          <w:szCs w:val="44"/>
        </w:rPr>
        <w:t xml:space="preserve"> систем </w:t>
      </w:r>
      <w:proofErr w:type="spellStart"/>
      <w:r>
        <w:rPr>
          <w:b/>
          <w:color w:val="FF0000"/>
          <w:sz w:val="44"/>
          <w:szCs w:val="44"/>
        </w:rPr>
        <w:t>різних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сімейств</w:t>
      </w:r>
      <w:proofErr w:type="spellEnd"/>
      <w:r>
        <w:rPr>
          <w:b/>
          <w:color w:val="FF0000"/>
          <w:sz w:val="44"/>
          <w:szCs w:val="44"/>
        </w:rPr>
        <w:t>»</w:t>
      </w:r>
    </w:p>
    <w:p w:rsidR="00FE5C61" w:rsidRDefault="00FE5C61">
      <w:pPr>
        <w:rPr>
          <w:sz w:val="28"/>
          <w:szCs w:val="28"/>
        </w:rPr>
      </w:pPr>
      <w:bookmarkStart w:id="0" w:name="_gjdgxs" w:colFirst="0" w:colLast="0"/>
      <w:bookmarkEnd w:id="0"/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DF0FBA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Виконав</w:t>
      </w:r>
      <w:proofErr w:type="spellEnd"/>
      <w:r>
        <w:rPr>
          <w:sz w:val="36"/>
          <w:szCs w:val="36"/>
        </w:rPr>
        <w:t xml:space="preserve">(ла/ли) студент(ка/и) </w:t>
      </w:r>
    </w:p>
    <w:p w:rsidR="00FE5C61" w:rsidRDefault="00DF0FBA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РПЗ-93а(б)</w:t>
      </w:r>
    </w:p>
    <w:p w:rsidR="00FE5C61" w:rsidRDefault="00DF0FBA">
      <w:pPr>
        <w:ind w:left="6661" w:hanging="708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Команда 1: Кулик А.О., </w:t>
      </w:r>
    </w:p>
    <w:p w:rsidR="00FE5C61" w:rsidRDefault="00DF0FBA">
      <w:pPr>
        <w:ind w:left="6661" w:hanging="708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Марчук Р.С. та Усенко В.В. </w:t>
      </w:r>
    </w:p>
    <w:p w:rsidR="00FE5C61" w:rsidRDefault="00DF0FBA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FE5C61" w:rsidRDefault="00DF0FBA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DF0FBA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:rsidR="00FE5C61" w:rsidRDefault="00FE5C61">
      <w:pPr>
        <w:jc w:val="both"/>
        <w:rPr>
          <w:b/>
          <w:sz w:val="28"/>
          <w:szCs w:val="28"/>
        </w:rPr>
      </w:pPr>
    </w:p>
    <w:p w:rsidR="00FE5C61" w:rsidRDefault="00DF0FB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:rsidR="00FE5C61" w:rsidRDefault="00DF0FBA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w:rsidR="00FE5C61" w:rsidRDefault="00FE5C61">
      <w:pPr>
        <w:jc w:val="both"/>
        <w:rPr>
          <w:sz w:val="28"/>
          <w:szCs w:val="28"/>
        </w:rPr>
      </w:pPr>
    </w:p>
    <w:p w:rsidR="00FE5C61" w:rsidRDefault="00DF0FBA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:rsidR="00FE5C61" w:rsidRDefault="00DF0FBA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:rsidR="00FE5C61" w:rsidRDefault="00DF0FBA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7).</w:t>
      </w:r>
    </w:p>
    <w:p w:rsidR="00FE5C61" w:rsidRDefault="00DF0FBA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</w:t>
      </w: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Box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>).</w:t>
      </w:r>
    </w:p>
    <w:p w:rsidR="00FE5C61" w:rsidRDefault="00DF0FBA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>.</w:t>
      </w:r>
    </w:p>
    <w:p w:rsidR="00FE5C61" w:rsidRDefault="00FE5C61">
      <w:pPr>
        <w:rPr>
          <w:sz w:val="28"/>
          <w:szCs w:val="28"/>
        </w:rPr>
      </w:pPr>
    </w:p>
    <w:p w:rsidR="00FE5C61" w:rsidRDefault="00DF0FBA">
      <w:pPr>
        <w:ind w:firstLine="709"/>
        <w:jc w:val="both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Якщо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завдання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виконано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групою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студентів</w:t>
      </w:r>
      <w:proofErr w:type="spellEnd"/>
      <w:r>
        <w:rPr>
          <w:b/>
          <w:color w:val="FF0000"/>
          <w:sz w:val="28"/>
          <w:szCs w:val="28"/>
        </w:rPr>
        <w:t xml:space="preserve">, то по тексту </w:t>
      </w:r>
      <w:proofErr w:type="spellStart"/>
      <w:r>
        <w:rPr>
          <w:b/>
          <w:color w:val="FF0000"/>
          <w:sz w:val="28"/>
          <w:szCs w:val="28"/>
        </w:rPr>
        <w:t>має</w:t>
      </w:r>
      <w:proofErr w:type="spellEnd"/>
      <w:r>
        <w:rPr>
          <w:b/>
          <w:color w:val="FF0000"/>
          <w:sz w:val="28"/>
          <w:szCs w:val="28"/>
        </w:rPr>
        <w:t xml:space="preserve"> бути </w:t>
      </w:r>
      <w:proofErr w:type="spellStart"/>
      <w:r>
        <w:rPr>
          <w:b/>
          <w:color w:val="FF0000"/>
          <w:sz w:val="28"/>
          <w:szCs w:val="28"/>
        </w:rPr>
        <w:t>вказано</w:t>
      </w:r>
      <w:proofErr w:type="spellEnd"/>
      <w:r>
        <w:rPr>
          <w:b/>
          <w:color w:val="FF0000"/>
          <w:sz w:val="28"/>
          <w:szCs w:val="28"/>
        </w:rPr>
        <w:t xml:space="preserve">, </w:t>
      </w:r>
      <w:proofErr w:type="spellStart"/>
      <w:r>
        <w:rPr>
          <w:b/>
          <w:color w:val="FF0000"/>
          <w:sz w:val="28"/>
          <w:szCs w:val="28"/>
        </w:rPr>
        <w:t>хто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який</w:t>
      </w:r>
      <w:proofErr w:type="spellEnd"/>
      <w:r>
        <w:rPr>
          <w:b/>
          <w:color w:val="FF0000"/>
          <w:sz w:val="28"/>
          <w:szCs w:val="28"/>
        </w:rPr>
        <w:t xml:space="preserve"> фрагмент </w:t>
      </w:r>
      <w:proofErr w:type="spellStart"/>
      <w:r>
        <w:rPr>
          <w:b/>
          <w:color w:val="FF0000"/>
          <w:sz w:val="28"/>
          <w:szCs w:val="28"/>
        </w:rPr>
        <w:t>робив</w:t>
      </w:r>
      <w:proofErr w:type="spellEnd"/>
    </w:p>
    <w:p w:rsidR="00FE5C61" w:rsidRDefault="00FE5C61">
      <w:pPr>
        <w:ind w:firstLine="709"/>
        <w:jc w:val="both"/>
        <w:rPr>
          <w:b/>
          <w:color w:val="FF0000"/>
          <w:sz w:val="28"/>
          <w:szCs w:val="28"/>
        </w:rPr>
      </w:pPr>
    </w:p>
    <w:p w:rsidR="00FE5C61" w:rsidRDefault="00DF0FBA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:rsidR="00FE5C61" w:rsidRDefault="00DF0FBA">
      <w:pPr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Кулик А. та Марчук Р. (401)</w:t>
      </w:r>
    </w:p>
    <w:p w:rsidR="00FE5C61" w:rsidRDefault="00DF0F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Прочитайте </w:t>
      </w:r>
      <w:proofErr w:type="spellStart"/>
      <w:r>
        <w:rPr>
          <w:color w:val="000000"/>
          <w:sz w:val="28"/>
          <w:szCs w:val="28"/>
        </w:rPr>
        <w:t>короткі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зробіть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невеличкий</w:t>
      </w:r>
      <w:proofErr w:type="spellEnd"/>
      <w:r>
        <w:rPr>
          <w:color w:val="000000"/>
          <w:sz w:val="28"/>
          <w:szCs w:val="28"/>
        </w:rPr>
        <w:t xml:space="preserve"> словник </w:t>
      </w:r>
      <w:proofErr w:type="spellStart"/>
      <w:r>
        <w:rPr>
          <w:color w:val="000000"/>
          <w:sz w:val="28"/>
          <w:szCs w:val="28"/>
        </w:rPr>
        <w:t>базових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англійських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термінів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класифікації</w:t>
      </w:r>
      <w:proofErr w:type="spellEnd"/>
      <w:r>
        <w:rPr>
          <w:color w:val="000000"/>
          <w:sz w:val="28"/>
          <w:szCs w:val="28"/>
        </w:rPr>
        <w:t xml:space="preserve"> ОС.</w:t>
      </w:r>
    </w:p>
    <w:p w:rsidR="00FE5C61" w:rsidRDefault="00FE5C61">
      <w:pPr>
        <w:jc w:val="center"/>
        <w:rPr>
          <w:b/>
          <w:i/>
          <w:sz w:val="28"/>
          <w:szCs w:val="28"/>
        </w:rPr>
      </w:pPr>
    </w:p>
    <w:tbl>
      <w:tblPr>
        <w:tblStyle w:val="a5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FE5C61">
        <w:trPr>
          <w:jc w:val="center"/>
        </w:trPr>
        <w:tc>
          <w:tcPr>
            <w:tcW w:w="2631" w:type="dxa"/>
          </w:tcPr>
          <w:p w:rsidR="00FE5C61" w:rsidRDefault="00DF0FB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:rsidR="00FE5C61" w:rsidRDefault="00DF0FB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FE5C61">
        <w:trPr>
          <w:jc w:val="center"/>
        </w:trPr>
        <w:tc>
          <w:tcPr>
            <w:tcW w:w="2631" w:type="dxa"/>
          </w:tcPr>
          <w:p w:rsidR="00FE5C61" w:rsidRDefault="00DF0FBA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:rsidR="00FE5C61" w:rsidRDefault="00DF0FBA">
            <w:pPr>
              <w:jc w:val="both"/>
              <w:rPr>
                <w:sz w:val="28"/>
                <w:szCs w:val="28"/>
              </w:rPr>
            </w:pP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</w:tr>
      <w:tr w:rsidR="00FE5C61">
        <w:trPr>
          <w:jc w:val="center"/>
        </w:trPr>
        <w:tc>
          <w:tcPr>
            <w:tcW w:w="2631" w:type="dxa"/>
          </w:tcPr>
          <w:p w:rsidR="00FE5C61" w:rsidRDefault="00FE5C61">
            <w:pPr>
              <w:rPr>
                <w:b/>
                <w:sz w:val="22"/>
                <w:szCs w:val="22"/>
              </w:rPr>
            </w:pPr>
          </w:p>
        </w:tc>
        <w:tc>
          <w:tcPr>
            <w:tcW w:w="5415" w:type="dxa"/>
          </w:tcPr>
          <w:p w:rsidR="00FE5C61" w:rsidRDefault="00FE5C61">
            <w:pPr>
              <w:jc w:val="both"/>
              <w:rPr>
                <w:sz w:val="22"/>
                <w:szCs w:val="22"/>
              </w:rPr>
            </w:pPr>
          </w:p>
        </w:tc>
      </w:tr>
      <w:tr w:rsidR="00FE5C61">
        <w:trPr>
          <w:jc w:val="center"/>
        </w:trPr>
        <w:tc>
          <w:tcPr>
            <w:tcW w:w="2631" w:type="dxa"/>
          </w:tcPr>
          <w:p w:rsidR="00FE5C61" w:rsidRDefault="00DF0FBA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…</w:t>
            </w:r>
          </w:p>
        </w:tc>
        <w:tc>
          <w:tcPr>
            <w:tcW w:w="5415" w:type="dxa"/>
          </w:tcPr>
          <w:p w:rsidR="00FE5C61" w:rsidRDefault="00DF0FB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color w:val="FF0000"/>
              </w:rPr>
              <w:t>Інші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терміни</w:t>
            </w:r>
            <w:proofErr w:type="spellEnd"/>
          </w:p>
        </w:tc>
      </w:tr>
    </w:tbl>
    <w:p w:rsidR="00FE5C61" w:rsidRDefault="00FE5C61">
      <w:pPr>
        <w:jc w:val="both"/>
        <w:rPr>
          <w:sz w:val="28"/>
          <w:szCs w:val="28"/>
        </w:rPr>
      </w:pPr>
    </w:p>
    <w:p w:rsidR="00FE5C61" w:rsidRDefault="00DF0F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Прочитавши </w:t>
      </w:r>
      <w:proofErr w:type="spellStart"/>
      <w:r>
        <w:rPr>
          <w:sz w:val="28"/>
          <w:szCs w:val="28"/>
        </w:rPr>
        <w:t>матеріал</w:t>
      </w:r>
      <w:proofErr w:type="spellEnd"/>
      <w:r>
        <w:rPr>
          <w:sz w:val="28"/>
          <w:szCs w:val="28"/>
        </w:rPr>
        <w:t xml:space="preserve"> з коротких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:rsidR="00FE5C61" w:rsidRDefault="00DF0FBA">
      <w:pPr>
        <w:jc w:val="both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Марчук Р.</w:t>
      </w:r>
    </w:p>
    <w:p w:rsidR="00FE5C61" w:rsidRDefault="00DF0F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sz w:val="28"/>
          <w:szCs w:val="28"/>
        </w:rPr>
        <w:t xml:space="preserve">Охарактеризуйте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гіпервізор</w:t>
      </w:r>
      <w:proofErr w:type="spellEnd"/>
      <w:r>
        <w:rPr>
          <w:sz w:val="28"/>
          <w:szCs w:val="28"/>
        </w:rPr>
        <w:t xml:space="preserve">».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бувають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типи</w:t>
      </w:r>
      <w:proofErr w:type="spellEnd"/>
      <w:r>
        <w:rPr>
          <w:sz w:val="28"/>
          <w:szCs w:val="28"/>
        </w:rPr>
        <w:t>?</w:t>
      </w:r>
    </w:p>
    <w:p w:rsidR="00FE5C61" w:rsidRDefault="00DF0FBA">
      <w:pPr>
        <w:ind w:firstLine="709"/>
        <w:jc w:val="both"/>
        <w:rPr>
          <w:i/>
          <w:color w:val="FF0000"/>
          <w:sz w:val="28"/>
          <w:szCs w:val="28"/>
        </w:rPr>
      </w:pPr>
      <w:proofErr w:type="spellStart"/>
      <w:r>
        <w:rPr>
          <w:i/>
          <w:color w:val="FF0000"/>
          <w:sz w:val="28"/>
          <w:szCs w:val="28"/>
        </w:rPr>
        <w:t>Даємо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відповідь</w:t>
      </w:r>
      <w:proofErr w:type="spellEnd"/>
      <w:r>
        <w:rPr>
          <w:i/>
          <w:color w:val="FF0000"/>
          <w:sz w:val="28"/>
          <w:szCs w:val="28"/>
        </w:rPr>
        <w:t xml:space="preserve"> … </w:t>
      </w:r>
      <w:proofErr w:type="spellStart"/>
      <w:r>
        <w:rPr>
          <w:i/>
          <w:color w:val="FF0000"/>
          <w:sz w:val="28"/>
          <w:szCs w:val="28"/>
        </w:rPr>
        <w:t>Гіпервізор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це</w:t>
      </w:r>
      <w:proofErr w:type="spellEnd"/>
      <w:r>
        <w:rPr>
          <w:i/>
          <w:color w:val="FF0000"/>
          <w:sz w:val="28"/>
          <w:szCs w:val="28"/>
        </w:rPr>
        <w:t xml:space="preserve"> ...</w:t>
      </w:r>
    </w:p>
    <w:p w:rsidR="00FE5C61" w:rsidRDefault="00FE5C61">
      <w:pPr>
        <w:jc w:val="both"/>
        <w:rPr>
          <w:b/>
          <w:sz w:val="28"/>
          <w:szCs w:val="28"/>
        </w:rPr>
      </w:pPr>
    </w:p>
    <w:p w:rsidR="004D39BD" w:rsidRPr="004D39BD" w:rsidRDefault="004D39BD">
      <w:pPr>
        <w:jc w:val="both"/>
        <w:rPr>
          <w:b/>
          <w:color w:val="00B050"/>
          <w:sz w:val="28"/>
          <w:szCs w:val="28"/>
          <w:lang w:val="uk-UA"/>
        </w:rPr>
      </w:pPr>
      <w:r w:rsidRPr="004D39BD">
        <w:rPr>
          <w:b/>
          <w:color w:val="00B050"/>
          <w:sz w:val="28"/>
          <w:szCs w:val="28"/>
          <w:lang w:val="uk-UA"/>
        </w:rPr>
        <w:t>Кінець</w:t>
      </w:r>
      <w:bookmarkStart w:id="1" w:name="_GoBack"/>
      <w:bookmarkEnd w:id="1"/>
    </w:p>
    <w:sectPr w:rsidR="004D39BD" w:rsidRPr="004D39BD">
      <w:headerReference w:type="default" r:id="rId7"/>
      <w:footerReference w:type="default" r:id="rId8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FBA" w:rsidRDefault="00DF0FBA">
      <w:r>
        <w:separator/>
      </w:r>
    </w:p>
  </w:endnote>
  <w:endnote w:type="continuationSeparator" w:id="0">
    <w:p w:rsidR="00DF0FBA" w:rsidRDefault="00DF0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C61" w:rsidRDefault="00DF0FB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D39BD">
      <w:rPr>
        <w:color w:val="000000"/>
      </w:rPr>
      <w:fldChar w:fldCharType="separate"/>
    </w:r>
    <w:r w:rsidR="004D39BD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FBA" w:rsidRDefault="00DF0FBA">
      <w:r>
        <w:separator/>
      </w:r>
    </w:p>
  </w:footnote>
  <w:footnote w:type="continuationSeparator" w:id="0">
    <w:p w:rsidR="00DF0FBA" w:rsidRDefault="00DF0F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C61" w:rsidRDefault="00DF0FB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  <w:r>
      <w:rPr>
        <w:color w:val="000000"/>
        <w:sz w:val="28"/>
        <w:szCs w:val="28"/>
      </w:rPr>
      <w:t>Робота студент(а/</w:t>
    </w:r>
    <w:proofErr w:type="spellStart"/>
    <w:r>
      <w:rPr>
        <w:color w:val="000000"/>
        <w:sz w:val="28"/>
        <w:szCs w:val="28"/>
      </w:rPr>
      <w:t>ки</w:t>
    </w:r>
    <w:proofErr w:type="spellEnd"/>
    <w:r>
      <w:rPr>
        <w:color w:val="000000"/>
        <w:sz w:val="28"/>
        <w:szCs w:val="28"/>
      </w:rPr>
      <w:t>/</w:t>
    </w:r>
    <w:proofErr w:type="spellStart"/>
    <w:proofErr w:type="gramStart"/>
    <w:r>
      <w:rPr>
        <w:color w:val="000000"/>
        <w:sz w:val="28"/>
        <w:szCs w:val="28"/>
      </w:rPr>
      <w:t>ів</w:t>
    </w:r>
    <w:proofErr w:type="spellEnd"/>
    <w:r>
      <w:rPr>
        <w:color w:val="000000"/>
        <w:sz w:val="28"/>
        <w:szCs w:val="28"/>
      </w:rPr>
      <w:t xml:space="preserve">)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>
      <w:rPr>
        <w:color w:val="FF0000"/>
        <w:sz w:val="28"/>
        <w:szCs w:val="28"/>
      </w:rPr>
      <w:t>РПЗ</w:t>
    </w:r>
    <w:r>
      <w:rPr>
        <w:color w:val="FF0000"/>
        <w:sz w:val="28"/>
        <w:szCs w:val="28"/>
      </w:rPr>
      <w:t>-</w:t>
    </w:r>
    <w:r>
      <w:rPr>
        <w:color w:val="FF0000"/>
        <w:sz w:val="28"/>
        <w:szCs w:val="28"/>
      </w:rPr>
      <w:t>9</w:t>
    </w:r>
    <w:r>
      <w:rPr>
        <w:color w:val="FF0000"/>
        <w:sz w:val="28"/>
        <w:szCs w:val="28"/>
      </w:rPr>
      <w:t>3а(б)</w:t>
    </w:r>
    <w:r>
      <w:rPr>
        <w:color w:val="000000"/>
        <w:sz w:val="28"/>
        <w:szCs w:val="28"/>
      </w:rPr>
      <w:t xml:space="preserve">  </w:t>
    </w:r>
    <w:r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1: Кулик А., Марчук Р., Усенко В.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540CE"/>
    <w:multiLevelType w:val="multilevel"/>
    <w:tmpl w:val="D82E04F6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47319DE"/>
    <w:multiLevelType w:val="multilevel"/>
    <w:tmpl w:val="312016BE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45C6034A"/>
    <w:multiLevelType w:val="multilevel"/>
    <w:tmpl w:val="C72A1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3" w15:restartNumberingAfterBreak="0">
    <w:nsid w:val="5B8A09A1"/>
    <w:multiLevelType w:val="multilevel"/>
    <w:tmpl w:val="3854525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61"/>
    <w:rsid w:val="004D39BD"/>
    <w:rsid w:val="00DF0FBA"/>
    <w:rsid w:val="00FE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DD56F2-5CFE-4E20-B300-2853DB5F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2022-09-09T09:34:00Z</dcterms:created>
  <dcterms:modified xsi:type="dcterms:W3CDTF">2022-09-09T09:35:00Z</dcterms:modified>
</cp:coreProperties>
</file>