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2A0FDB" w:rsidRDefault="00510EEC" w:rsidP="00BF4E78">
      <w:pPr>
        <w:pStyle w:val="AppBody-Title"/>
        <w:rPr>
          <w:sz w:val="28"/>
          <w:szCs w:val="28"/>
        </w:rPr>
      </w:pPr>
      <w:r w:rsidRPr="002A0FDB">
        <w:rPr>
          <w:sz w:val="28"/>
          <w:szCs w:val="28"/>
        </w:rPr>
        <w:t>Description</w:t>
      </w:r>
    </w:p>
    <w:p w:rsidR="00510EEC" w:rsidRPr="002A0FDB" w:rsidRDefault="00510EEC" w:rsidP="00BF4E78">
      <w:pPr>
        <w:pStyle w:val="AppBody-Title"/>
        <w:rPr>
          <w:sz w:val="28"/>
          <w:szCs w:val="28"/>
        </w:rPr>
      </w:pPr>
      <w:r w:rsidRPr="002A0FDB">
        <w:rPr>
          <w:sz w:val="28"/>
          <w:szCs w:val="28"/>
        </w:rPr>
        <w:t xml:space="preserve">Title of </w:t>
      </w:r>
      <w:proofErr w:type="gramStart"/>
      <w:r w:rsidRPr="002A0FDB">
        <w:rPr>
          <w:sz w:val="28"/>
          <w:szCs w:val="28"/>
        </w:rPr>
        <w:t>Invention :</w:t>
      </w:r>
      <w:proofErr w:type="gramEnd"/>
      <w:r w:rsidRPr="002A0FDB">
        <w:rPr>
          <w:sz w:val="28"/>
          <w:szCs w:val="28"/>
        </w:rPr>
        <w:t xml:space="preserve"> </w:t>
      </w:r>
      <w:permStart w:id="1654814002" w:edGrp="everyone"/>
      <w:r w:rsidR="00EE059B" w:rsidRPr="002A0FDB">
        <w:rPr>
          <w:sz w:val="28"/>
          <w:szCs w:val="28"/>
        </w:rPr>
        <w:t xml:space="preserve">Sample </w:t>
      </w:r>
      <w:r w:rsidR="001C5719" w:rsidRPr="002A0FDB">
        <w:rPr>
          <w:sz w:val="28"/>
          <w:szCs w:val="28"/>
        </w:rPr>
        <w:t>with image effects applied in the text editor</w:t>
      </w:r>
      <w:permEnd w:id="1654814002"/>
    </w:p>
    <w:p w:rsidR="001C5719" w:rsidRPr="002A0FDB" w:rsidRDefault="001C5719" w:rsidP="004E414C">
      <w:pPr>
        <w:pStyle w:val="AppBody-Description"/>
        <w:rPr>
          <w:sz w:val="22"/>
          <w:szCs w:val="22"/>
        </w:rPr>
      </w:pPr>
      <w:permStart w:id="376908162" w:edGrp="everyone"/>
      <w:r w:rsidRPr="002A0FDB">
        <w:rPr>
          <w:sz w:val="22"/>
          <w:szCs w:val="22"/>
        </w:rPr>
        <w:t xml:space="preserve">Image effects applied to an image directly in the </w:t>
      </w:r>
      <w:proofErr w:type="spellStart"/>
      <w:r w:rsidRPr="002A0FDB">
        <w:rPr>
          <w:sz w:val="22"/>
          <w:szCs w:val="22"/>
        </w:rPr>
        <w:t>docx</w:t>
      </w:r>
      <w:proofErr w:type="spellEnd"/>
      <w:r w:rsidRPr="002A0FDB">
        <w:rPr>
          <w:sz w:val="22"/>
          <w:szCs w:val="22"/>
        </w:rPr>
        <w:t xml:space="preserve"> document </w:t>
      </w:r>
      <w:proofErr w:type="gramStart"/>
      <w:r w:rsidRPr="002A0FDB">
        <w:rPr>
          <w:sz w:val="22"/>
          <w:szCs w:val="22"/>
        </w:rPr>
        <w:t>are not supported</w:t>
      </w:r>
      <w:proofErr w:type="gramEnd"/>
      <w:r w:rsidRPr="002A0FDB">
        <w:rPr>
          <w:sz w:val="22"/>
          <w:szCs w:val="22"/>
        </w:rPr>
        <w:t xml:space="preserve"> and will be ignored during conversion with a warning. These effects </w:t>
      </w:r>
      <w:proofErr w:type="gramStart"/>
      <w:r w:rsidRPr="002A0FDB">
        <w:rPr>
          <w:sz w:val="22"/>
          <w:szCs w:val="22"/>
        </w:rPr>
        <w:t>should be applied</w:t>
      </w:r>
      <w:proofErr w:type="gramEnd"/>
      <w:r w:rsidRPr="002A0FDB">
        <w:rPr>
          <w:sz w:val="22"/>
          <w:szCs w:val="22"/>
        </w:rPr>
        <w:t xml:space="preserve"> before saving the image.</w:t>
      </w:r>
    </w:p>
    <w:p w:rsidR="001C5719" w:rsidRPr="002A0FDB" w:rsidRDefault="001C5719" w:rsidP="004E414C">
      <w:pPr>
        <w:pStyle w:val="AppBody-Description"/>
        <w:rPr>
          <w:sz w:val="22"/>
          <w:szCs w:val="22"/>
        </w:rPr>
      </w:pPr>
      <w:r w:rsidRPr="002A0FDB">
        <w:rPr>
          <w:sz w:val="22"/>
          <w:szCs w:val="22"/>
        </w:rPr>
        <w:t>Example of an image with border and recolor applied after inserting the image in the document:</w:t>
      </w:r>
    </w:p>
    <w:p w:rsidR="005258F9" w:rsidRPr="00A90032" w:rsidRDefault="001C5719" w:rsidP="001C5719">
      <w:pPr>
        <w:pStyle w:val="AppBody-Description"/>
        <w:numPr>
          <w:ilvl w:val="0"/>
          <w:numId w:val="0"/>
        </w:numPr>
        <w:ind w:left="360"/>
        <w:rPr>
          <w:sz w:val="20"/>
          <w:szCs w:val="20"/>
        </w:rPr>
      </w:pPr>
      <w:r>
        <w:rPr>
          <w:noProof/>
          <w:sz w:val="20"/>
          <w:szCs w:val="20"/>
          <w:lang w:val="en-GB" w:eastAsia="en-GB"/>
        </w:rPr>
        <w:drawing>
          <wp:inline distT="0" distB="0" distL="0" distR="0">
            <wp:extent cx="1348740" cy="1173480"/>
            <wp:effectExtent l="38100" t="38100" r="41910" b="457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m_H2O.jpg"/>
                    <pic:cNvPicPr/>
                  </pic:nvPicPr>
                  <pic:blipFill>
                    <a:blip r:embed="rId8">
                      <a:grayscl/>
                      <a:extLst>
                        <a:ext uri="{28A0092B-C50C-407E-A947-70E740481C1C}">
                          <a14:useLocalDpi xmlns:a14="http://schemas.microsoft.com/office/drawing/2010/main" val="0"/>
                        </a:ext>
                      </a:extLst>
                    </a:blip>
                    <a:stretch>
                      <a:fillRect/>
                    </a:stretch>
                  </pic:blipFill>
                  <pic:spPr>
                    <a:xfrm>
                      <a:off x="0" y="0"/>
                      <a:ext cx="1348740" cy="1173480"/>
                    </a:xfrm>
                    <a:prstGeom prst="rect">
                      <a:avLst/>
                    </a:prstGeom>
                    <a:ln w="28575">
                      <a:solidFill>
                        <a:schemeClr val="tx1"/>
                      </a:solidFill>
                    </a:ln>
                  </pic:spPr>
                </pic:pic>
              </a:graphicData>
            </a:graphic>
          </wp:inline>
        </w:drawing>
      </w:r>
    </w:p>
    <w:p w:rsidR="0031172A" w:rsidRPr="002A0FDB" w:rsidRDefault="001C5719" w:rsidP="004E414C">
      <w:pPr>
        <w:pStyle w:val="AppBody-Description"/>
        <w:rPr>
          <w:sz w:val="22"/>
          <w:szCs w:val="22"/>
        </w:rPr>
      </w:pPr>
      <w:r w:rsidRPr="002A0FDB">
        <w:rPr>
          <w:sz w:val="22"/>
          <w:szCs w:val="22"/>
        </w:rPr>
        <w:t>Example of an image with effect ‘</w:t>
      </w:r>
      <w:r w:rsidR="00126ADC" w:rsidRPr="002A0FDB">
        <w:rPr>
          <w:sz w:val="22"/>
          <w:szCs w:val="22"/>
        </w:rPr>
        <w:t>3D</w:t>
      </w:r>
      <w:r w:rsidRPr="002A0FDB">
        <w:rPr>
          <w:sz w:val="22"/>
          <w:szCs w:val="22"/>
        </w:rPr>
        <w:t>’ added after the image insertion</w:t>
      </w:r>
      <w:r w:rsidR="00785579" w:rsidRPr="002A0FDB">
        <w:rPr>
          <w:sz w:val="22"/>
          <w:szCs w:val="22"/>
        </w:rPr>
        <w:t>:</w:t>
      </w:r>
    </w:p>
    <w:p w:rsidR="001C5719" w:rsidRPr="00A90032" w:rsidRDefault="001C5719" w:rsidP="001C5719">
      <w:pPr>
        <w:pStyle w:val="AppBody-Description"/>
        <w:numPr>
          <w:ilvl w:val="0"/>
          <w:numId w:val="0"/>
        </w:numPr>
        <w:ind w:left="360"/>
        <w:rPr>
          <w:sz w:val="20"/>
          <w:szCs w:val="20"/>
        </w:rPr>
      </w:pPr>
      <w:r>
        <w:rPr>
          <w:noProof/>
          <w:sz w:val="20"/>
          <w:szCs w:val="20"/>
          <w:lang w:val="en-GB" w:eastAsia="en-GB"/>
        </w:rPr>
        <w:drawing>
          <wp:inline distT="0" distB="0" distL="0" distR="0">
            <wp:extent cx="959406" cy="752475"/>
            <wp:effectExtent l="0" t="171450" r="0" b="1809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ap.jpg"/>
                    <pic:cNvPicPr/>
                  </pic:nvPicPr>
                  <pic:blipFill>
                    <a:blip r:embed="rId9">
                      <a:extLst>
                        <a:ext uri="{28A0092B-C50C-407E-A947-70E740481C1C}">
                          <a14:useLocalDpi xmlns:a14="http://schemas.microsoft.com/office/drawing/2010/main" val="0"/>
                        </a:ext>
                      </a:extLst>
                    </a:blip>
                    <a:stretch>
                      <a:fillRect/>
                    </a:stretch>
                  </pic:blipFill>
                  <pic:spPr>
                    <a:xfrm>
                      <a:off x="0" y="0"/>
                      <a:ext cx="966139" cy="757756"/>
                    </a:xfrm>
                    <a:prstGeom prst="rect">
                      <a:avLst/>
                    </a:prstGeom>
                    <a:scene3d>
                      <a:camera prst="isometricRightUp"/>
                      <a:lightRig rig="threePt" dir="t"/>
                    </a:scene3d>
                  </pic:spPr>
                </pic:pic>
              </a:graphicData>
            </a:graphic>
          </wp:inline>
        </w:drawing>
      </w:r>
    </w:p>
    <w:p w:rsidR="001C5719" w:rsidRDefault="001C5719" w:rsidP="004E414C">
      <w:pPr>
        <w:pStyle w:val="AppBody-Description"/>
        <w:rPr>
          <w:sz w:val="20"/>
          <w:szCs w:val="20"/>
        </w:rPr>
      </w:pPr>
      <w:r w:rsidRPr="002A0FDB">
        <w:rPr>
          <w:sz w:val="22"/>
          <w:szCs w:val="22"/>
        </w:rPr>
        <w:t>The following image has been saved with the rotate effect and then inserted in the document</w:t>
      </w:r>
      <w:r>
        <w:rPr>
          <w:sz w:val="20"/>
          <w:szCs w:val="20"/>
        </w:rPr>
        <w:t>:</w:t>
      </w:r>
    </w:p>
    <w:p w:rsidR="00A30E69" w:rsidRDefault="00A30E69" w:rsidP="004E414C">
      <w:pPr>
        <w:pStyle w:val="AppBody-Description"/>
        <w:rPr>
          <w:sz w:val="20"/>
          <w:szCs w:val="20"/>
        </w:rPr>
      </w:pPr>
      <w:r>
        <w:rPr>
          <w:noProof/>
          <w:sz w:val="20"/>
          <w:szCs w:val="20"/>
          <w:lang w:val="en-GB" w:eastAsia="en-GB"/>
        </w:rPr>
        <w:drawing>
          <wp:inline distT="0" distB="0" distL="0" distR="0">
            <wp:extent cx="1333500" cy="1609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ap-rotated.jpg"/>
                    <pic:cNvPicPr/>
                  </pic:nvPicPr>
                  <pic:blipFill>
                    <a:blip r:embed="rId10">
                      <a:extLst>
                        <a:ext uri="{28A0092B-C50C-407E-A947-70E740481C1C}">
                          <a14:useLocalDpi xmlns:a14="http://schemas.microsoft.com/office/drawing/2010/main" val="0"/>
                        </a:ext>
                      </a:extLst>
                    </a:blip>
                    <a:stretch>
                      <a:fillRect/>
                    </a:stretch>
                  </pic:blipFill>
                  <pic:spPr>
                    <a:xfrm>
                      <a:off x="0" y="0"/>
                      <a:ext cx="1333500" cy="1609725"/>
                    </a:xfrm>
                    <a:prstGeom prst="rect">
                      <a:avLst/>
                    </a:prstGeom>
                  </pic:spPr>
                </pic:pic>
              </a:graphicData>
            </a:graphic>
          </wp:inline>
        </w:drawing>
      </w:r>
    </w:p>
    <w:p w:rsidR="00785579" w:rsidRPr="002A0FDB" w:rsidRDefault="00785579" w:rsidP="004E414C">
      <w:pPr>
        <w:pStyle w:val="AppBody-Description"/>
        <w:rPr>
          <w:sz w:val="22"/>
          <w:szCs w:val="22"/>
        </w:rPr>
      </w:pPr>
      <w:r w:rsidRPr="002A0FDB">
        <w:rPr>
          <w:sz w:val="22"/>
          <w:szCs w:val="22"/>
        </w:rPr>
        <w:t xml:space="preserve">The description must disclose the invention in a manner sufficiently clear and complete for it to </w:t>
      </w:r>
      <w:proofErr w:type="gramStart"/>
      <w:r w:rsidRPr="002A0FDB">
        <w:rPr>
          <w:sz w:val="22"/>
          <w:szCs w:val="22"/>
        </w:rPr>
        <w:t>be carried out</w:t>
      </w:r>
      <w:proofErr w:type="gramEnd"/>
      <w:r w:rsidRPr="002A0FDB">
        <w:rPr>
          <w:sz w:val="22"/>
          <w:szCs w:val="22"/>
        </w:rPr>
        <w:t xml:space="preserve"> by a person skilled in the art. It must start with the title of the invention as appearing in Box No. I of the request. Rule 5 contains detailed requirements as to the “manner and order” of the </w:t>
      </w:r>
      <w:proofErr w:type="spellStart"/>
      <w:r w:rsidRPr="002A0FDB">
        <w:rPr>
          <w:sz w:val="22"/>
          <w:szCs w:val="22"/>
        </w:rPr>
        <w:t>sdescription</w:t>
      </w:r>
      <w:proofErr w:type="spellEnd"/>
      <w:r w:rsidRPr="002A0FDB">
        <w:rPr>
          <w:sz w:val="22"/>
          <w:szCs w:val="22"/>
        </w:rPr>
        <w:t>, which, generally, should be in six parts. Those parts should have the following headings:</w:t>
      </w:r>
    </w:p>
    <w:p w:rsidR="00073FD2" w:rsidRPr="002A0FDB" w:rsidRDefault="001C5719" w:rsidP="004E414C">
      <w:pPr>
        <w:pStyle w:val="AppBody-Description"/>
        <w:rPr>
          <w:sz w:val="22"/>
          <w:szCs w:val="22"/>
        </w:rPr>
      </w:pPr>
      <w:r w:rsidRPr="002A0FDB">
        <w:rPr>
          <w:sz w:val="22"/>
          <w:szCs w:val="22"/>
        </w:rPr>
        <w:lastRenderedPageBreak/>
        <w:t xml:space="preserve"> </w:t>
      </w:r>
      <w:r w:rsidR="00073FD2" w:rsidRPr="002A0FDB">
        <w:rPr>
          <w:sz w:val="22"/>
          <w:szCs w:val="22"/>
        </w:rPr>
        <w:t>[</w:t>
      </w:r>
      <w:r w:rsidR="0062360D" w:rsidRPr="002A0FDB">
        <w:rPr>
          <w:sz w:val="22"/>
          <w:szCs w:val="22"/>
        </w:rPr>
        <w:t>f</w:t>
      </w:r>
      <w:r w:rsidR="00073FD2" w:rsidRPr="002A0FDB">
        <w:rPr>
          <w:sz w:val="22"/>
          <w:szCs w:val="22"/>
        </w:rPr>
        <w:t xml:space="preserve">ig.1] </w:t>
      </w:r>
      <w:r w:rsidR="0067711D" w:rsidRPr="002A0FDB">
        <w:rPr>
          <w:sz w:val="22"/>
          <w:szCs w:val="22"/>
        </w:rPr>
        <w:t>picture</w:t>
      </w:r>
      <w:r w:rsidRPr="002A0FDB">
        <w:rPr>
          <w:sz w:val="22"/>
          <w:szCs w:val="22"/>
        </w:rPr>
        <w:t xml:space="preserve"> effect </w:t>
      </w:r>
      <w:r w:rsidR="0067711D" w:rsidRPr="002A0FDB">
        <w:rPr>
          <w:sz w:val="22"/>
          <w:szCs w:val="22"/>
        </w:rPr>
        <w:t>‘</w:t>
      </w:r>
      <w:r w:rsidRPr="002A0FDB">
        <w:rPr>
          <w:sz w:val="22"/>
          <w:szCs w:val="22"/>
        </w:rPr>
        <w:t>recolor</w:t>
      </w:r>
      <w:r w:rsidR="0067711D" w:rsidRPr="002A0FDB">
        <w:rPr>
          <w:sz w:val="22"/>
          <w:szCs w:val="22"/>
        </w:rPr>
        <w:t xml:space="preserve">’ </w:t>
      </w:r>
      <w:proofErr w:type="gramStart"/>
      <w:r w:rsidR="0067711D" w:rsidRPr="002A0FDB">
        <w:rPr>
          <w:sz w:val="22"/>
          <w:szCs w:val="22"/>
        </w:rPr>
        <w:t>has been</w:t>
      </w:r>
      <w:r w:rsidRPr="002A0FDB">
        <w:rPr>
          <w:sz w:val="22"/>
          <w:szCs w:val="22"/>
        </w:rPr>
        <w:t xml:space="preserve"> applied</w:t>
      </w:r>
      <w:proofErr w:type="gramEnd"/>
      <w:r w:rsidRPr="002A0FDB">
        <w:rPr>
          <w:sz w:val="22"/>
          <w:szCs w:val="22"/>
        </w:rPr>
        <w:t xml:space="preserve"> in the document and this effect will be ignored during conversion with a warning</w:t>
      </w:r>
      <w:r w:rsidR="00073FD2" w:rsidRPr="002A0FDB">
        <w:rPr>
          <w:sz w:val="22"/>
          <w:szCs w:val="22"/>
        </w:rPr>
        <w:t>.</w:t>
      </w:r>
    </w:p>
    <w:p w:rsidR="00073FD2" w:rsidRPr="002A0FDB" w:rsidRDefault="0067711D" w:rsidP="004E414C">
      <w:pPr>
        <w:pStyle w:val="AppBody-Description"/>
        <w:rPr>
          <w:sz w:val="22"/>
          <w:szCs w:val="22"/>
        </w:rPr>
      </w:pPr>
      <w:r w:rsidRPr="002A0FDB">
        <w:rPr>
          <w:sz w:val="22"/>
          <w:szCs w:val="22"/>
        </w:rPr>
        <w:t xml:space="preserve"> </w:t>
      </w:r>
      <w:r w:rsidR="00073FD2" w:rsidRPr="002A0FDB">
        <w:rPr>
          <w:sz w:val="22"/>
          <w:szCs w:val="22"/>
        </w:rPr>
        <w:t>[</w:t>
      </w:r>
      <w:r w:rsidR="0062360D" w:rsidRPr="002A0FDB">
        <w:rPr>
          <w:sz w:val="22"/>
          <w:szCs w:val="22"/>
        </w:rPr>
        <w:t>f</w:t>
      </w:r>
      <w:r w:rsidR="00073FD2" w:rsidRPr="002A0FDB">
        <w:rPr>
          <w:sz w:val="22"/>
          <w:szCs w:val="22"/>
        </w:rPr>
        <w:t xml:space="preserve">ig.2] </w:t>
      </w:r>
      <w:r w:rsidRPr="002A0FDB">
        <w:rPr>
          <w:sz w:val="22"/>
          <w:szCs w:val="22"/>
        </w:rPr>
        <w:t xml:space="preserve">picture effect ‘bevel’ </w:t>
      </w:r>
      <w:proofErr w:type="gramStart"/>
      <w:r w:rsidRPr="002A0FDB">
        <w:rPr>
          <w:sz w:val="22"/>
          <w:szCs w:val="22"/>
        </w:rPr>
        <w:t>has been applied</w:t>
      </w:r>
      <w:proofErr w:type="gramEnd"/>
      <w:r w:rsidRPr="002A0FDB">
        <w:rPr>
          <w:sz w:val="22"/>
          <w:szCs w:val="22"/>
        </w:rPr>
        <w:t xml:space="preserve"> in the document and this effect will be ignored during conversion with a warning.</w:t>
      </w:r>
      <w:r w:rsidR="00073FD2" w:rsidRPr="002A0FDB">
        <w:rPr>
          <w:sz w:val="22"/>
          <w:szCs w:val="22"/>
        </w:rPr>
        <w:t xml:space="preserve"> </w:t>
      </w:r>
    </w:p>
    <w:p w:rsidR="00185BFA" w:rsidRPr="001509B0" w:rsidRDefault="00185BFA" w:rsidP="004E414C">
      <w:pPr>
        <w:pStyle w:val="AppBody-Description"/>
        <w:numPr>
          <w:ilvl w:val="0"/>
          <w:numId w:val="0"/>
        </w:numPr>
        <w:ind w:left="360"/>
      </w:pPr>
    </w:p>
    <w:permEnd w:id="376908162"/>
    <w:p w:rsidR="00FC7818" w:rsidRPr="001509B0" w:rsidRDefault="00FC7818" w:rsidP="0031172A">
      <w:pPr>
        <w:spacing w:line="360" w:lineRule="auto"/>
        <w:rPr>
          <w:rFonts w:ascii="Arial" w:hAnsi="Arial" w:cs="Arial"/>
          <w:sz w:val="24"/>
          <w:szCs w:val="24"/>
        </w:rPr>
        <w:sectPr w:rsidR="00FC7818" w:rsidRPr="001509B0" w:rsidSect="00075C53">
          <w:pgSz w:w="11907" w:h="16840" w:code="9"/>
          <w:pgMar w:top="1440" w:right="1440" w:bottom="1440" w:left="1440" w:header="720" w:footer="720" w:gutter="0"/>
          <w:cols w:space="720"/>
          <w:docGrid w:linePitch="360"/>
        </w:sectPr>
      </w:pPr>
    </w:p>
    <w:p w:rsidR="00FC7818" w:rsidRPr="001509B0" w:rsidRDefault="00FC7818" w:rsidP="00BF4E78">
      <w:pPr>
        <w:pStyle w:val="AppBody-Title"/>
      </w:pPr>
      <w:r w:rsidRPr="001509B0">
        <w:lastRenderedPageBreak/>
        <w:t>Claims</w:t>
      </w:r>
    </w:p>
    <w:p w:rsidR="00C35429" w:rsidRPr="001509B0" w:rsidRDefault="009E6331" w:rsidP="00B72ABB">
      <w:pPr>
        <w:pStyle w:val="AppBody-Claim"/>
        <w:rPr>
          <w:szCs w:val="24"/>
        </w:rPr>
      </w:pPr>
      <w:permStart w:id="1875382422" w:edGrp="everyone"/>
      <w:r w:rsidRPr="001509B0">
        <w:rPr>
          <w:szCs w:val="24"/>
        </w:rPr>
        <w:t xml:space="preserve">This is a sample Claim. </w:t>
      </w:r>
      <w:r w:rsidR="00BC58A4" w:rsidRPr="001509B0">
        <w:rPr>
          <w:szCs w:val="24"/>
        </w:rPr>
        <w:t>First Claim.</w:t>
      </w:r>
    </w:p>
    <w:p w:rsidR="00F360E7" w:rsidRPr="001509B0" w:rsidRDefault="009E6331" w:rsidP="001C5719">
      <w:pPr>
        <w:pStyle w:val="AppBody-Claim"/>
        <w:rPr>
          <w:szCs w:val="24"/>
        </w:rPr>
      </w:pPr>
      <w:r w:rsidRPr="001509B0">
        <w:rPr>
          <w:rFonts w:hint="eastAsia"/>
          <w:szCs w:val="24"/>
        </w:rPr>
        <w:t xml:space="preserve">This is a sample Claim. </w:t>
      </w:r>
      <w:r w:rsidR="00FC7818" w:rsidRPr="001509B0">
        <w:rPr>
          <w:szCs w:val="24"/>
        </w:rPr>
        <w:t xml:space="preserve">The claim or claims must “define the matter for which protection is sought.” Claims must be clear and concise. </w:t>
      </w:r>
    </w:p>
    <w:permEnd w:id="1875382422"/>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headerReference w:type="default" r:id="rId11"/>
          <w:pgSz w:w="11907" w:h="16840" w:code="9"/>
          <w:pgMar w:top="1440" w:right="1440" w:bottom="1440" w:left="1440" w:header="720" w:footer="720" w:gutter="0"/>
          <w:cols w:space="720"/>
          <w:docGrid w:linePitch="360"/>
        </w:sectPr>
      </w:pPr>
    </w:p>
    <w:p w:rsidR="00423CE5" w:rsidRPr="001509B0" w:rsidRDefault="00423CE5" w:rsidP="00BF4E78">
      <w:pPr>
        <w:pStyle w:val="AppBody-Title"/>
      </w:pPr>
      <w:r w:rsidRPr="001509B0">
        <w:lastRenderedPageBreak/>
        <w:t>Abstract</w:t>
      </w:r>
    </w:p>
    <w:p w:rsidR="007D6250" w:rsidRPr="001509B0" w:rsidRDefault="00EB6116" w:rsidP="00C35429">
      <w:pPr>
        <w:spacing w:line="360" w:lineRule="auto"/>
        <w:rPr>
          <w:rFonts w:ascii="Arial" w:hAnsi="Arial" w:cs="Arial"/>
          <w:sz w:val="24"/>
          <w:szCs w:val="24"/>
        </w:rPr>
      </w:pPr>
      <w:permStart w:id="340011097" w:edGrp="everyone"/>
      <w:r w:rsidRPr="001509B0">
        <w:rPr>
          <w:rFonts w:ascii="Arial" w:hAnsi="Arial" w:cs="Arial"/>
          <w:sz w:val="24"/>
          <w:szCs w:val="24"/>
        </w:rPr>
        <w:t xml:space="preserve">This is a sample text. </w:t>
      </w:r>
      <w:r w:rsidR="00FD6349" w:rsidRPr="001509B0">
        <w:rPr>
          <w:rFonts w:ascii="Arial" w:hAnsi="Arial" w:cs="Arial"/>
          <w:sz w:val="24"/>
          <w:szCs w:val="24"/>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340011097"/>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2"/>
          <w:pgSz w:w="11907" w:h="16840" w:code="9"/>
          <w:pgMar w:top="1440" w:right="1440" w:bottom="1440" w:left="1440" w:header="720" w:footer="720" w:gutter="0"/>
          <w:cols w:space="720"/>
          <w:docGrid w:linePitch="360"/>
        </w:sectPr>
      </w:pPr>
      <w:permStart w:id="1723739548" w:edGrp="everyone"/>
      <w:permStart w:id="526142973" w:ed="ADI\devhasebe"/>
    </w:p>
    <w:p w:rsidR="009A2844" w:rsidRPr="001509B0" w:rsidRDefault="009A2844" w:rsidP="0031172A">
      <w:pPr>
        <w:pStyle w:val="AppBody-Drawings"/>
        <w:spacing w:line="360" w:lineRule="auto"/>
        <w:rPr>
          <w:rFonts w:ascii="Arial" w:hAnsi="Arial" w:cs="Arial"/>
          <w:sz w:val="24"/>
          <w:szCs w:val="24"/>
        </w:rPr>
      </w:pPr>
      <w:r w:rsidRPr="001509B0">
        <w:rPr>
          <w:rFonts w:ascii="Arial" w:hAnsi="Arial" w:cs="Arial"/>
          <w:sz w:val="24"/>
          <w:szCs w:val="24"/>
        </w:rPr>
        <w:lastRenderedPageBreak/>
        <w:t xml:space="preserve">[Fig. </w:t>
      </w:r>
      <w:r w:rsidR="00633C50" w:rsidRPr="001509B0">
        <w:rPr>
          <w:rFonts w:ascii="Arial" w:hAnsi="Arial" w:cs="Arial"/>
          <w:sz w:val="24"/>
          <w:szCs w:val="24"/>
        </w:rPr>
        <w:fldChar w:fldCharType="begin"/>
      </w:r>
      <w:r w:rsidR="00633C50" w:rsidRPr="001509B0">
        <w:rPr>
          <w:rFonts w:ascii="Arial" w:hAnsi="Arial" w:cs="Arial"/>
          <w:sz w:val="24"/>
          <w:szCs w:val="24"/>
        </w:rPr>
        <w:instrText xml:space="preserve"> SEQ [Fig. \* ARABIC </w:instrText>
      </w:r>
      <w:r w:rsidR="00633C50" w:rsidRPr="001509B0">
        <w:rPr>
          <w:rFonts w:ascii="Arial" w:hAnsi="Arial" w:cs="Arial"/>
          <w:sz w:val="24"/>
          <w:szCs w:val="24"/>
        </w:rPr>
        <w:fldChar w:fldCharType="separate"/>
      </w:r>
      <w:r w:rsidR="00633C50" w:rsidRPr="001509B0">
        <w:rPr>
          <w:rFonts w:ascii="Arial" w:hAnsi="Arial" w:cs="Arial"/>
          <w:sz w:val="24"/>
          <w:szCs w:val="24"/>
        </w:rPr>
        <w:t>1</w:t>
      </w:r>
      <w:r w:rsidR="00633C50" w:rsidRPr="001509B0">
        <w:rPr>
          <w:rFonts w:ascii="Arial" w:hAnsi="Arial" w:cs="Arial"/>
          <w:sz w:val="24"/>
          <w:szCs w:val="24"/>
        </w:rPr>
        <w:fldChar w:fldCharType="end"/>
      </w:r>
      <w:r w:rsidRPr="001509B0">
        <w:rPr>
          <w:rFonts w:ascii="Arial" w:hAnsi="Arial" w:cs="Arial"/>
          <w:sz w:val="24"/>
          <w:szCs w:val="24"/>
        </w:rPr>
        <w:t>]</w:t>
      </w:r>
      <w:bookmarkStart w:id="0" w:name="_GoBack"/>
      <w:bookmarkEnd w:id="0"/>
    </w:p>
    <w:p w:rsidR="00885773"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0B36B3" w:rsidRPr="001509B0" w:rsidRDefault="000B36B3" w:rsidP="0031172A">
      <w:pPr>
        <w:pStyle w:val="AppBody-Drawings"/>
        <w:spacing w:line="360" w:lineRule="auto"/>
        <w:rPr>
          <w:rFonts w:ascii="Arial" w:hAnsi="Arial" w:cs="Arial"/>
          <w:sz w:val="24"/>
          <w:szCs w:val="24"/>
        </w:rPr>
      </w:pPr>
      <w:r w:rsidRPr="001509B0">
        <w:rPr>
          <w:rFonts w:ascii="Arial" w:hAnsi="Arial" w:cs="Arial"/>
          <w:sz w:val="24"/>
          <w:szCs w:val="24"/>
        </w:rPr>
        <w:t xml:space="preserve">[Fig. </w:t>
      </w:r>
      <w:r w:rsidRPr="001509B0">
        <w:rPr>
          <w:rFonts w:ascii="Arial" w:hAnsi="Arial" w:cs="Arial"/>
          <w:sz w:val="24"/>
          <w:szCs w:val="24"/>
        </w:rPr>
        <w:fldChar w:fldCharType="begin"/>
      </w:r>
      <w:r w:rsidRPr="001509B0">
        <w:rPr>
          <w:rFonts w:ascii="Arial" w:hAnsi="Arial" w:cs="Arial"/>
          <w:sz w:val="24"/>
          <w:szCs w:val="24"/>
        </w:rPr>
        <w:instrText xml:space="preserve"> SEQ [Fig. \* ARABIC </w:instrText>
      </w:r>
      <w:r w:rsidRPr="001509B0">
        <w:rPr>
          <w:rFonts w:ascii="Arial" w:hAnsi="Arial" w:cs="Arial"/>
          <w:sz w:val="24"/>
          <w:szCs w:val="24"/>
        </w:rPr>
        <w:fldChar w:fldCharType="separate"/>
      </w:r>
      <w:r w:rsidRPr="001509B0">
        <w:rPr>
          <w:rFonts w:ascii="Arial" w:hAnsi="Arial" w:cs="Arial"/>
          <w:sz w:val="24"/>
          <w:szCs w:val="24"/>
        </w:rPr>
        <w:t>2</w:t>
      </w:r>
      <w:r w:rsidRPr="001509B0">
        <w:rPr>
          <w:rFonts w:ascii="Arial" w:hAnsi="Arial" w:cs="Arial"/>
          <w:sz w:val="24"/>
          <w:szCs w:val="24"/>
        </w:rPr>
        <w:fldChar w:fldCharType="end"/>
      </w:r>
      <w:r w:rsidRPr="001509B0">
        <w:rPr>
          <w:rFonts w:ascii="Arial" w:hAnsi="Arial" w:cs="Arial"/>
          <w:sz w:val="24"/>
          <w:szCs w:val="24"/>
        </w:rPr>
        <w:t>]</w:t>
      </w:r>
    </w:p>
    <w:p w:rsidR="00020318" w:rsidRPr="001509B0" w:rsidRDefault="00A65CEE" w:rsidP="00A90032">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5050465" cy="5050465"/>
            <wp:effectExtent l="57150" t="57150" r="55245" b="55245"/>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a:scene3d>
                      <a:camera prst="orthographicFront"/>
                      <a:lightRig rig="threePt" dir="t"/>
                    </a:scene3d>
                    <a:sp3d>
                      <a:bevelT/>
                    </a:sp3d>
                  </pic:spPr>
                </pic:pic>
              </a:graphicData>
            </a:graphic>
          </wp:inline>
        </w:drawing>
      </w:r>
      <w:permEnd w:id="1723739548"/>
      <w:permEnd w:id="526142973"/>
    </w:p>
    <w:sectPr w:rsidR="00020318" w:rsidRPr="001509B0" w:rsidSect="00075C53">
      <w:headerReference w:type="default" r:id="rId15"/>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Default="00C10B8A" w:rsidP="00F0410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Default="00CB0C05" w:rsidP="00F0410A"/>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852EFA" w:rsidP="00F0410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7D382BBA"/>
    <w:lvl w:ilvl="0" w:tplc="F92E1CF4">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DC"/>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19"/>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0FDB"/>
    <w:rsid w:val="002A2B3B"/>
    <w:rsid w:val="002A4184"/>
    <w:rsid w:val="002A5AC9"/>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7711D"/>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0E69"/>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6EB5"/>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0B9C"/>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5:docId w15:val="{82695C15-8FC9-40EC-8FCE-818ACD08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88AAD-A468-4F04-BDED-76E98F98C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314</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8</cp:revision>
  <dcterms:created xsi:type="dcterms:W3CDTF">2023-02-08T10:07:00Z</dcterms:created>
  <dcterms:modified xsi:type="dcterms:W3CDTF">2023-02-13T14:42:00Z</dcterms:modified>
</cp:coreProperties>
</file>