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Hans"/>
        </w:rPr>
      </w:pPr>
      <w:r>
        <w:rPr>
          <w:rFonts w:hint="default"/>
        </w:rPr>
        <w:t>3</w:t>
      </w:r>
      <w:r>
        <w:rPr>
          <w:rFonts w:hint="eastAsia"/>
          <w:lang w:val="en-US" w:eastAsia="zh-Hans"/>
        </w:rPr>
        <w:t>c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1.</w:t>
      </w:r>
      <w:r>
        <w:rPr>
          <w:rFonts w:hint="default"/>
          <w:lang w:eastAsia="zh-Hans"/>
        </w:rPr>
        <w:drawing>
          <wp:inline distT="0" distB="0" distL="114300" distR="114300">
            <wp:extent cx="5269865" cy="2075180"/>
            <wp:effectExtent l="0" t="0" r="13335" b="7620"/>
            <wp:docPr id="2" name="图片 2" descr="截屏2023-03-04 19.03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3-03-04 19.03.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2.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69865" cy="2273935"/>
            <wp:effectExtent l="0" t="0" r="13335" b="12065"/>
            <wp:docPr id="3" name="图片 3" descr="截屏2023-03-04 19.03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3-03-04 19.03.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</w:p>
    <w:p>
      <w:pPr>
        <w:numPr>
          <w:ilvl w:val="0"/>
          <w:numId w:val="1"/>
        </w:numPr>
        <w:tabs>
          <w:tab w:val="left" w:pos="1239"/>
          <w:tab w:val="clear" w:pos="312"/>
        </w:tabs>
        <w:rPr>
          <w:rFonts w:hint="default"/>
          <w:highlight w:val="none"/>
          <w:lang w:eastAsia="zh-Hans"/>
        </w:rPr>
      </w:pPr>
      <w:r>
        <w:rPr>
          <w:rFonts w:hint="default"/>
          <w:highlight w:val="none"/>
          <w:lang w:eastAsia="zh-Hans"/>
        </w:rPr>
        <w:t>The calBalance function is a crucial aspect of the program, serving as a calculation process for determining the profit that users can earn based on their chosen interest rates. By consolidating this calculation process within a single function, the overall functionality of the program is significantly improved. This not only simplifies the code, but also minimizes the need for repetitive sentences throughout the program. As a result, the code becomes easier to read and more convenient to write, ultimately helping to achieve the program's primary goal of calculating the profit that users can expect to earn.</w:t>
      </w:r>
    </w:p>
    <w:p>
      <w:pPr>
        <w:numPr>
          <w:ilvl w:val="0"/>
          <w:numId w:val="1"/>
        </w:numPr>
        <w:tabs>
          <w:tab w:val="left" w:pos="1239"/>
          <w:tab w:val="clear" w:pos="312"/>
        </w:tabs>
        <w:rPr>
          <w:rFonts w:hint="default"/>
          <w:highlight w:val="none"/>
          <w:lang w:eastAsia="zh-Hans"/>
        </w:rPr>
      </w:pPr>
      <w:r>
        <w:rPr>
          <w:rFonts w:hint="default"/>
          <w:highlight w:val="none"/>
          <w:lang w:val="en-US" w:eastAsia="zh-Hans"/>
        </w:rPr>
        <w:t>In this function, the parameters '</w:t>
      </w:r>
      <w:r>
        <w:rPr>
          <w:rFonts w:hint="default"/>
          <w:highlight w:val="none"/>
          <w:lang w:eastAsia="zh-Hans"/>
        </w:rPr>
        <w:t xml:space="preserve">balance’ </w:t>
      </w:r>
      <w:r>
        <w:rPr>
          <w:rFonts w:hint="default"/>
          <w:highlight w:val="none"/>
          <w:lang w:val="en-US" w:eastAsia="zh-Hans"/>
        </w:rPr>
        <w:t xml:space="preserve">and </w:t>
      </w:r>
      <w:r>
        <w:rPr>
          <w:rFonts w:hint="default"/>
          <w:highlight w:val="none"/>
          <w:lang w:eastAsia="zh-Hans"/>
        </w:rPr>
        <w:t xml:space="preserve">‘choice’ </w:t>
      </w:r>
      <w:r>
        <w:rPr>
          <w:rFonts w:hint="default"/>
          <w:highlight w:val="none"/>
          <w:lang w:val="en-US" w:eastAsia="zh-Hans"/>
        </w:rPr>
        <w:t xml:space="preserve">are retrieved from the preceding code. </w:t>
      </w:r>
      <w:r>
        <w:rPr>
          <w:rFonts w:hint="default"/>
          <w:highlight w:val="none"/>
          <w:lang w:eastAsia="zh-Hans"/>
        </w:rPr>
        <w:t xml:space="preserve">According to the choice that users choose, the different profit per year and year will be define. If the choice is 5 which is the </w:t>
      </w:r>
      <w:r>
        <w:rPr>
          <w:rFonts w:hint="eastAsia"/>
          <w:highlight w:val="none"/>
          <w:lang w:val="en-US" w:eastAsia="zh-Hans"/>
        </w:rPr>
        <w:t>current</w:t>
      </w:r>
      <w:r>
        <w:rPr>
          <w:rFonts w:hint="default"/>
          <w:highlight w:val="none"/>
          <w:lang w:eastAsia="zh-Hans"/>
        </w:rPr>
        <w:t xml:space="preserve"> profit, the year would be defined by users’ inputs. And there is a new variable called totalM</w:t>
      </w:r>
      <w:bookmarkStart w:id="0" w:name="_GoBack"/>
      <w:bookmarkEnd w:id="0"/>
      <w:r>
        <w:rPr>
          <w:rFonts w:hint="default"/>
          <w:highlight w:val="none"/>
          <w:lang w:eastAsia="zh-Hans"/>
        </w:rPr>
        <w:t>oney which is equal to the balance that stored in the system. And there is a for loop and a formula to calculate the total money that the user can have after the calculation. And the function will return this total money as totalMoney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DE9990"/>
    <w:multiLevelType w:val="singleLevel"/>
    <w:tmpl w:val="D2DE9990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7E607"/>
    <w:rsid w:val="56BE355F"/>
    <w:rsid w:val="79DEFD0D"/>
    <w:rsid w:val="7FFFAF18"/>
    <w:rsid w:val="EBF6E296"/>
    <w:rsid w:val="EECFAC1E"/>
    <w:rsid w:val="FFB7E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Office_5.1.1.7676_F1E327BC-269C-435d-A152-05C5408002CA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2023-03-01T10:15:00Z</dcterms:created>
  <dc:creator>轩</dc:creator>
  <cp:lastModifiedBy>轩</cp:lastModifiedBy>
  <dcterms:modified xsi:type="dcterms:W3CDTF">2023-03-04T19:10:11Z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ICV">
    <vt:lpwstr>C4E0C0C520577867AA63FD63511B87DF</vt:lpwstr>
  </property>
</Properties>
</file>