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6143B">
      <w:pPr>
        <w:spacing w:after="120"/>
      </w:pPr>
      <w:r>
        <w:rPr>
          <w:rFonts w:hint="eastAsia" w:ascii="微软雅黑" w:hAnsi="微软雅黑" w:eastAsia="微软雅黑" w:cs="微软雅黑"/>
          <w:color w:val="FFFFFF"/>
          <w:sz w:val="18"/>
          <w:lang w:eastAsia="zh-CN"/>
        </w:rPr>
        <w:t>沙龙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33"/>
          <w:lang w:eastAsia="zh-CN"/>
        </w:rPr>
        <w:t>时约：给"靠时间变现"的人，一个自己的预约主页</w:t>
      </w:r>
    </w:p>
    <w:p w14:paraId="7033786A">
      <w:pPr>
        <w:spacing w:before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面向教培 / 律师 / 心理咨询 / 健身的服务业 SaaS ｜ 多租户· 私有可授权 · 源码自有 ｜ 约 7–8 分钟</w:t>
      </w:r>
    </w:p>
    <w:p w14:paraId="198AB6D6">
      <w:pPr>
        <w:spacing w:before="0" w:after="0"/>
      </w:pPr>
      <w:r>
        <w:rPr>
          <w:rFonts w:hint="eastAsia" w:ascii="微软雅黑" w:hAnsi="微软雅黑" w:eastAsia="微软雅黑" w:cs="微软雅黑"/>
          <w:sz w:val="21"/>
          <w:lang w:eastAsia="zh-CN"/>
        </w:rPr>
        <w:t>大家好，今天想用几分钟跟各位聊一个我最近在做的小东西。</w:t>
      </w:r>
      <w:r>
        <w:rPr>
          <w:rFonts w:hint="eastAsia" w:ascii="微软雅黑" w:hAnsi="微软雅黑" w:eastAsia="微软雅黑" w:cs="微软雅黑"/>
          <w:b/>
          <w:color w:val="C0392B"/>
          <w:sz w:val="18"/>
          <w:lang w:eastAsia="zh-CN"/>
        </w:rPr>
        <w:t>互动</w:t>
      </w:r>
      <w:r>
        <w:rPr>
          <w:rFonts w:hint="eastAsia" w:ascii="微软雅黑" w:hAnsi="微软雅黑" w:eastAsia="微软雅黑" w:cs="微软雅黑"/>
          <w:sz w:val="21"/>
          <w:lang w:eastAsia="zh-CN"/>
        </w:rPr>
        <w:t>先问一句：在座有没有人，或者你身边的朋友，是做咨询、做私教、做培训、做律师的？举下手我看看</w:t>
      </w:r>
      <w:r>
        <w:rPr>
          <w:sz w:val="21"/>
        </w:rPr>
        <w:t>——</w:t>
      </w:r>
      <w:r>
        <w:rPr>
          <w:rFonts w:hint="eastAsia" w:ascii="微软雅黑" w:hAnsi="微软雅黑" w:eastAsia="微软雅黑" w:cs="微软雅黑"/>
          <w:b/>
          <w:color w:val="C0392B"/>
          <w:sz w:val="18"/>
          <w:lang w:eastAsia="zh-CN"/>
        </w:rPr>
        <w:t>停顿</w:t>
      </w:r>
      <w:r>
        <w:rPr>
          <w:rFonts w:hint="eastAsia" w:ascii="微软雅黑" w:hAnsi="微软雅黑" w:eastAsia="微软雅黑" w:cs="微软雅黑"/>
          <w:sz w:val="21"/>
          <w:lang w:eastAsia="zh-CN"/>
        </w:rPr>
        <w:t>好，不少。那你们一定见过这种场景：客户在微信里问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老师这周三有空吗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，然后一排时间发过去，来回十几条，最后还定错、还忘。预约这件事看着小，其实是所有靠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时间变现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的人，最痛的一根刺。</w:t>
      </w:r>
      <w:r>
        <w:rPr>
          <w:rFonts w:hint="eastAsia" w:ascii="微软雅黑" w:hAnsi="微软雅黑" w:eastAsia="微软雅黑" w:cs="微软雅黑"/>
          <w:b/>
          <w:color w:val="FFFFFF"/>
          <w:sz w:val="21"/>
          <w:lang w:eastAsia="zh-CN"/>
        </w:rPr>
        <w:t>②1:10</w:t>
      </w:r>
    </w:p>
    <w:p w14:paraId="06314E33">
      <w:pPr>
        <w:spacing w:before="0" w:after="0"/>
        <w:rPr>
          <w:rFonts w:hint="eastAsia" w:ascii="微软雅黑" w:hAnsi="微软雅黑" w:eastAsia="微软雅黑" w:cs="微软雅黑"/>
          <w:b/>
          <w:color w:val="FFFFFF"/>
          <w:sz w:val="21"/>
          <w:lang w:eastAsia="zh-CN"/>
        </w:rPr>
      </w:pPr>
      <w:r>
        <w:rPr>
          <w:rFonts w:hint="eastAsia" w:ascii="微软雅黑" w:hAnsi="微软雅黑" w:eastAsia="微软雅黑" w:cs="微软雅黑"/>
          <w:sz w:val="21"/>
          <w:lang w:eastAsia="zh-CN"/>
        </w:rPr>
        <w:t>更麻烦的是，教培、律师、心理、健身，这四个行业的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预约语言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完全不一样：律师要案件阶段，心理咨询要保密和回访，健身要排课和余量。一个系统要同时伺候四个行业，市面上要么贵得离谱，要么根本不对味。所以大部分人选了最省事的办法</w:t>
      </w:r>
      <w:r>
        <w:rPr>
          <w:sz w:val="21"/>
        </w:rPr>
        <w:t>——</w:t>
      </w:r>
      <w:r>
        <w:rPr>
          <w:rFonts w:hint="eastAsia" w:ascii="微软雅黑" w:hAnsi="微软雅黑" w:eastAsia="微软雅黑" w:cs="微软雅黑"/>
          <w:sz w:val="21"/>
          <w:lang w:eastAsia="zh-CN"/>
        </w:rPr>
        <w:t>继续用微信。可微信不记得谁爽约、不统计哪个时段最旺、也不留客户档案。你每天在重复造轮子，还造得不牢。</w:t>
      </w:r>
      <w:r>
        <w:rPr>
          <w:rFonts w:hint="eastAsia" w:ascii="微软雅黑" w:hAnsi="微软雅黑" w:eastAsia="微软雅黑" w:cs="微软雅黑"/>
          <w:b/>
          <w:color w:val="FFFFFF"/>
          <w:sz w:val="21"/>
          <w:lang w:eastAsia="zh-CN"/>
        </w:rPr>
        <w:t>③</w:t>
      </w:r>
    </w:p>
    <w:p w14:paraId="0C9CC277">
      <w:pPr>
        <w:spacing w:before="0" w:after="0"/>
      </w:pPr>
      <w:r>
        <w:rPr>
          <w:rFonts w:hint="eastAsia" w:ascii="微软雅黑" w:hAnsi="微软雅黑" w:eastAsia="微软雅黑" w:cs="微软雅黑"/>
          <w:sz w:val="21"/>
          <w:lang w:eastAsia="zh-CN"/>
        </w:rPr>
        <w:t>我做的这个东西叫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时约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。一句话：给服务业者一个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自己的预约主页</w:t>
      </w:r>
      <w:r>
        <w:rPr>
          <w:sz w:val="21"/>
        </w:rPr>
        <w:t>"——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5 分钟建好，发个链接，客户自己选时间、填信息、收提醒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。背后是一套多租户架构，同一套系统能切出四种行业的术语和流程，不对味的地方自动换词。但重点不是功能多，是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轻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：个体户一个月</w:t>
      </w:r>
      <w:r>
        <w:rPr>
          <w:sz w:val="21"/>
        </w:rPr>
        <w:t xml:space="preserve"> ¥29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，比一杯奶茶还便宜；想试，</w:t>
      </w:r>
      <w:r>
        <w:rPr>
          <w:sz w:val="21"/>
        </w:rPr>
        <w:t xml:space="preserve">14 </w:t>
      </w:r>
      <w:r>
        <w:rPr>
          <w:rFonts w:hint="eastAsia" w:ascii="微软雅黑" w:hAnsi="微软雅黑" w:eastAsia="微软雅黑" w:cs="微软雅黑"/>
          <w:sz w:val="21"/>
          <w:lang w:eastAsia="zh-CN"/>
        </w:rPr>
        <w:t>天全功能、不绑卡，到期不满意自动降级，不催不封。</w:t>
      </w:r>
    </w:p>
    <w:p w14:paraId="31489294">
      <w:r>
        <w:rPr>
          <w:rFonts w:hint="eastAsia" w:ascii="微软雅黑" w:hAnsi="微软雅黑" w:eastAsia="微软雅黑" w:cs="微软雅黑"/>
          <w:b/>
          <w:color w:val="FFFFFF"/>
          <w:sz w:val="21"/>
          <w:lang w:eastAsia="zh-CN"/>
        </w:rPr>
        <w:t>④</w:t>
      </w:r>
      <w:r>
        <w:rPr>
          <w:rFonts w:hint="eastAsia" w:ascii="微软雅黑" w:hAnsi="微软雅黑" w:eastAsia="微软雅黑" w:cs="微软雅黑"/>
          <w:sz w:val="21"/>
          <w:lang w:eastAsia="zh-CN"/>
        </w:rPr>
        <w:t>这里有个很多人没注意到的点：我和团队是这整套系统的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源码所有者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。这意味着什么？意味着我们不只是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卖月费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。对个人和小团队，我们走</w:t>
      </w:r>
      <w:r>
        <w:rPr>
          <w:sz w:val="21"/>
        </w:rPr>
        <w:t xml:space="preserve"> SaaS </w:t>
      </w:r>
      <w:r>
        <w:rPr>
          <w:rFonts w:hint="eastAsia" w:ascii="微软雅黑" w:hAnsi="微软雅黑" w:eastAsia="微软雅黑" w:cs="微软雅黑"/>
          <w:sz w:val="21"/>
          <w:lang w:eastAsia="zh-CN"/>
        </w:rPr>
        <w:t>自助；但对想自己掌控数据的机构、想贴自己牌子做行业的伙伴、想在当地转售赚差价的代理商</w:t>
      </w:r>
      <w:r>
        <w:rPr>
          <w:sz w:val="21"/>
        </w:rPr>
        <w:t>——</w:t>
      </w:r>
      <w:r>
        <w:rPr>
          <w:rFonts w:hint="eastAsia" w:ascii="微软雅黑" w:hAnsi="微软雅黑" w:eastAsia="微软雅黑" w:cs="微软雅黑"/>
          <w:sz w:val="21"/>
          <w:lang w:eastAsia="zh-CN"/>
        </w:rPr>
        <w:t>我们可以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授权私有部署、可以白标、可以做联合运营分成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。一句话，我们既卖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使用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，也卖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系统本身</w:t>
      </w:r>
      <w:r>
        <w:rPr>
          <w:sz w:val="21"/>
        </w:rPr>
        <w:t>"</w:t>
      </w:r>
      <w:r>
        <w:rPr>
          <w:rFonts w:hint="eastAsia" w:ascii="微软雅黑" w:hAnsi="微软雅黑" w:eastAsia="微软雅黑" w:cs="微软雅黑"/>
          <w:sz w:val="21"/>
          <w:lang w:eastAsia="zh-CN"/>
        </w:rPr>
        <w:t>。这对在座如果做行业协会、做本地服务、做私域的朋友们，是个很低门槛的合作切口。</w:t>
      </w:r>
      <w:r>
        <w:rPr>
          <w:rFonts w:hint="eastAsia" w:ascii="微软雅黑" w:hAnsi="微软雅黑" w:eastAsia="微软雅黑" w:cs="微软雅黑"/>
          <w:b/>
          <w:color w:val="FFFFFF"/>
          <w:sz w:val="21"/>
          <w:lang w:eastAsia="zh-CN"/>
        </w:rPr>
        <w:t>:20</w:t>
      </w:r>
    </w:p>
    <w:p w14:paraId="6F329399">
      <w:pPr>
        <w:spacing w:before="0" w:after="0"/>
      </w:pPr>
      <w:r>
        <w:rPr>
          <w:rFonts w:hint="eastAsia" w:ascii="微软雅黑" w:hAnsi="微软雅黑" w:eastAsia="微软雅黑" w:cs="微软雅黑"/>
          <w:sz w:val="21"/>
          <w:lang w:eastAsia="zh-CN"/>
        </w:rPr>
        <w:t>所以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有</w:t>
      </w:r>
      <w:r>
        <w:rPr>
          <w:rFonts w:hint="eastAsia" w:ascii="微软雅黑" w:hAnsi="微软雅黑" w:eastAsia="微软雅黑" w:cs="微软雅黑"/>
          <w:sz w:val="21"/>
          <w:lang w:eastAsia="zh-CN"/>
        </w:rPr>
        <w:t>三个入口：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第一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，你是服务业者，直接扫码免费建页；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第二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，你觉得这东西能在你那个圈子里卖，我们正招城市代理和白标伙伴；</w:t>
      </w:r>
      <w:r>
        <w:rPr>
          <w:rFonts w:hint="eastAsia" w:ascii="微软雅黑" w:hAnsi="微软雅黑" w:eastAsia="微软雅黑" w:cs="微软雅黑"/>
          <w:b/>
          <w:sz w:val="21"/>
          <w:lang w:eastAsia="zh-CN"/>
        </w:rPr>
        <w:t>第三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，你只是想聊聊多租户</w:t>
      </w:r>
      <w:r>
        <w:rPr>
          <w:sz w:val="21"/>
        </w:rPr>
        <w:t xml:space="preserve"> SaaS </w:t>
      </w:r>
      <w:r>
        <w:rPr>
          <w:rFonts w:hint="eastAsia" w:ascii="微软雅黑" w:hAnsi="微软雅黑" w:eastAsia="微软雅黑" w:cs="微软雅黑"/>
          <w:sz w:val="21"/>
          <w:lang w:eastAsia="zh-CN"/>
        </w:rPr>
        <w:t>怎么落地、源码怎么变成可卖的资产，也欢迎加我。讲完啦，谢谢大家。需要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1"/>
          <w:lang w:eastAsia="zh-CN"/>
        </w:rPr>
        <w:t>话，联系咱主持人推我微信。</w:t>
      </w:r>
      <w:r>
        <w:rPr>
          <w:rFonts w:hint="eastAsia" w:ascii="微软雅黑" w:hAnsi="微软雅黑" w:eastAsia="微软雅黑" w:cs="微软雅黑"/>
          <w:b/>
          <w:color w:val="C0392B"/>
          <w:sz w:val="18"/>
          <w:lang w:eastAsia="zh-CN"/>
        </w:rPr>
        <w:t>举纸示意</w:t>
      </w:r>
    </w:p>
    <w:p w14:paraId="07D4C75A">
      <w:pPr>
        <w:shd w:val="clear" w:color="auto" w:fill="B8860B"/>
      </w:pPr>
      <w:r>
        <w:rPr>
          <w:rFonts w:hint="eastAsia" w:ascii="微软雅黑" w:hAnsi="微软雅黑" w:eastAsia="微软雅黑" w:cs="微软雅黑"/>
          <w:b/>
          <w:color w:val="FFFFFF"/>
          <w:sz w:val="19"/>
          <w:lang w:eastAsia="zh-CN"/>
        </w:rPr>
        <w:t>览</w:t>
      </w:r>
    </w:p>
    <w:p w14:paraId="7A13FB2F">
      <w:pPr>
        <w:pStyle w:val="4"/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一页速览（扫一眼就懂）</w:t>
      </w:r>
    </w:p>
    <w:p w14:paraId="45DF531B">
      <w:pPr>
        <w:spacing w:after="7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它解决什么</w:t>
      </w:r>
    </w:p>
    <w:p w14:paraId="288220E0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服务业者被微信预约折磨：来回确认、易错、无记录</w:t>
      </w:r>
    </w:p>
    <w:p w14:paraId="41EEBB7D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教培</w:t>
      </w:r>
      <w:r>
        <w:rPr>
          <w:sz w:val="19"/>
        </w:rPr>
        <w:t>/</w:t>
      </w:r>
      <w:r>
        <w:rPr>
          <w:rFonts w:hint="eastAsia" w:ascii="微软雅黑" w:hAnsi="微软雅黑" w:eastAsia="微软雅黑" w:cs="微软雅黑"/>
          <w:sz w:val="19"/>
          <w:lang w:eastAsia="zh-CN"/>
        </w:rPr>
        <w:t>律师</w:t>
      </w:r>
      <w:r>
        <w:rPr>
          <w:sz w:val="19"/>
        </w:rPr>
        <w:t>/</w:t>
      </w:r>
      <w:r>
        <w:rPr>
          <w:rFonts w:hint="eastAsia" w:ascii="微软雅黑" w:hAnsi="微软雅黑" w:eastAsia="微软雅黑" w:cs="微软雅黑"/>
          <w:sz w:val="19"/>
          <w:lang w:eastAsia="zh-CN"/>
        </w:rPr>
        <w:t>心理</w:t>
      </w:r>
      <w:r>
        <w:rPr>
          <w:sz w:val="19"/>
        </w:rPr>
        <w:t>/</w:t>
      </w:r>
      <w:r>
        <w:rPr>
          <w:rFonts w:hint="eastAsia" w:ascii="微软雅黑" w:hAnsi="微软雅黑" w:eastAsia="微软雅黑" w:cs="微软雅黑"/>
          <w:sz w:val="19"/>
          <w:lang w:eastAsia="zh-CN"/>
        </w:rPr>
        <w:t>健身</w:t>
      </w:r>
      <w:r>
        <w:rPr>
          <w:sz w:val="19"/>
        </w:rPr>
        <w:t>"</w:t>
      </w:r>
      <w:r>
        <w:rPr>
          <w:rFonts w:hint="eastAsia" w:ascii="微软雅黑" w:hAnsi="微软雅黑" w:eastAsia="微软雅黑" w:cs="微软雅黑"/>
          <w:sz w:val="19"/>
          <w:lang w:eastAsia="zh-CN"/>
        </w:rPr>
        <w:t>预约语言</w:t>
      </w:r>
      <w:r>
        <w:rPr>
          <w:sz w:val="19"/>
        </w:rPr>
        <w:t>"</w:t>
      </w:r>
      <w:r>
        <w:rPr>
          <w:rFonts w:hint="eastAsia" w:ascii="微软雅黑" w:hAnsi="微软雅黑" w:eastAsia="微软雅黑" w:cs="微软雅黑"/>
          <w:sz w:val="19"/>
          <w:lang w:eastAsia="zh-CN"/>
        </w:rPr>
        <w:t>不同，通用工具不对味</w:t>
      </w:r>
    </w:p>
    <w:p w14:paraId="74445677">
      <w:pPr>
        <w:spacing w:after="7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时约是什么</w:t>
      </w:r>
    </w:p>
    <w:p w14:paraId="12AA91D8">
      <w:pPr>
        <w:pStyle w:val="16"/>
        <w:spacing w:after="90"/>
      </w:pPr>
      <w:r>
        <w:rPr>
          <w:sz w:val="19"/>
        </w:rPr>
        <w:t xml:space="preserve">5 </w:t>
      </w:r>
      <w:r>
        <w:rPr>
          <w:rFonts w:hint="eastAsia" w:ascii="微软雅黑" w:hAnsi="微软雅黑" w:eastAsia="微软雅黑" w:cs="微软雅黑"/>
          <w:sz w:val="19"/>
          <w:lang w:eastAsia="zh-CN"/>
        </w:rPr>
        <w:t>分钟建</w:t>
      </w:r>
      <w:r>
        <w:rPr>
          <w:sz w:val="19"/>
        </w:rPr>
        <w:t>"</w:t>
      </w:r>
      <w:r>
        <w:rPr>
          <w:rFonts w:hint="eastAsia" w:ascii="微软雅黑" w:hAnsi="微软雅黑" w:eastAsia="微软雅黑" w:cs="微软雅黑"/>
          <w:sz w:val="19"/>
          <w:lang w:eastAsia="zh-CN"/>
        </w:rPr>
        <w:t>自己的预约主页</w:t>
      </w:r>
      <w:r>
        <w:rPr>
          <w:sz w:val="19"/>
        </w:rPr>
        <w:t>"</w:t>
      </w:r>
      <w:r>
        <w:rPr>
          <w:rFonts w:hint="eastAsia" w:ascii="微软雅黑" w:hAnsi="微软雅黑" w:eastAsia="微软雅黑" w:cs="微软雅黑"/>
          <w:sz w:val="19"/>
          <w:lang w:eastAsia="zh-CN"/>
        </w:rPr>
        <w:t>，客户自助选时填表收提醒</w:t>
      </w:r>
    </w:p>
    <w:p w14:paraId="2025FDF5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多租户架构，一套系统切四种行业术语与流程</w:t>
      </w:r>
    </w:p>
    <w:p w14:paraId="12C9A4EE">
      <w:pPr>
        <w:spacing w:after="7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怎么卖（两层收益）</w:t>
      </w:r>
    </w:p>
    <w:p w14:paraId="50339087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用：</w:t>
      </w:r>
      <w:r>
        <w:rPr>
          <w:sz w:val="19"/>
        </w:rPr>
        <w:t xml:space="preserve">SaaS </w:t>
      </w:r>
      <w:r>
        <w:rPr>
          <w:rFonts w:hint="eastAsia" w:ascii="微软雅黑" w:hAnsi="微软雅黑" w:eastAsia="微软雅黑" w:cs="微软雅黑"/>
          <w:sz w:val="19"/>
          <w:lang w:eastAsia="zh-CN"/>
        </w:rPr>
        <w:t>订阅，个体</w:t>
      </w:r>
      <w:r>
        <w:rPr>
          <w:sz w:val="19"/>
        </w:rPr>
        <w:t xml:space="preserve"> ¥29/</w:t>
      </w:r>
      <w:r>
        <w:rPr>
          <w:rFonts w:hint="eastAsia" w:ascii="微软雅黑" w:hAnsi="微软雅黑" w:eastAsia="微软雅黑" w:cs="微软雅黑"/>
          <w:sz w:val="19"/>
          <w:lang w:eastAsia="zh-CN"/>
        </w:rPr>
        <w:t>月，</w:t>
      </w:r>
      <w:r>
        <w:rPr>
          <w:sz w:val="19"/>
        </w:rPr>
        <w:t xml:space="preserve">14 </w:t>
      </w:r>
      <w:r>
        <w:rPr>
          <w:rFonts w:hint="eastAsia" w:ascii="微软雅黑" w:hAnsi="微软雅黑" w:eastAsia="微软雅黑" w:cs="微软雅黑"/>
          <w:sz w:val="19"/>
          <w:lang w:eastAsia="zh-CN"/>
        </w:rPr>
        <w:t>天不绑卡试用</w:t>
      </w:r>
    </w:p>
    <w:p w14:paraId="7F3E8877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系统：私有授权</w:t>
      </w:r>
      <w:r>
        <w:rPr>
          <w:sz w:val="19"/>
        </w:rPr>
        <w:t xml:space="preserve"> / </w:t>
      </w:r>
      <w:r>
        <w:rPr>
          <w:rFonts w:hint="eastAsia" w:ascii="微软雅黑" w:hAnsi="微软雅黑" w:eastAsia="微软雅黑" w:cs="微软雅黑"/>
          <w:sz w:val="19"/>
          <w:lang w:eastAsia="zh-CN"/>
        </w:rPr>
        <w:t>白标</w:t>
      </w:r>
      <w:r>
        <w:rPr>
          <w:sz w:val="19"/>
        </w:rPr>
        <w:t xml:space="preserve"> / </w:t>
      </w:r>
      <w:r>
        <w:rPr>
          <w:rFonts w:hint="eastAsia" w:ascii="微软雅黑" w:hAnsi="微软雅黑" w:eastAsia="微软雅黑" w:cs="微软雅黑"/>
          <w:sz w:val="19"/>
          <w:lang w:eastAsia="zh-CN"/>
        </w:rPr>
        <w:t>代理</w:t>
      </w:r>
      <w:r>
        <w:rPr>
          <w:sz w:val="19"/>
        </w:rPr>
        <w:t xml:space="preserve"> / </w:t>
      </w:r>
      <w:r>
        <w:rPr>
          <w:rFonts w:hint="eastAsia" w:ascii="微软雅黑" w:hAnsi="微软雅黑" w:eastAsia="微软雅黑" w:cs="微软雅黑"/>
          <w:sz w:val="19"/>
          <w:lang w:eastAsia="zh-CN"/>
        </w:rPr>
        <w:t>联合运营分成</w:t>
      </w:r>
    </w:p>
    <w:p w14:paraId="46475F54">
      <w:pPr>
        <w:spacing w:after="7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为什么是我们</w:t>
      </w:r>
    </w:p>
    <w:p w14:paraId="1CE0538A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源码自有</w:t>
      </w:r>
      <w:r>
        <w:rPr>
          <w:sz w:val="19"/>
        </w:rPr>
        <w:t xml:space="preserve"> → </w:t>
      </w:r>
      <w:r>
        <w:rPr>
          <w:rFonts w:hint="eastAsia" w:ascii="微软雅黑" w:hAnsi="微软雅黑" w:eastAsia="微软雅黑" w:cs="微软雅黑"/>
          <w:sz w:val="19"/>
          <w:lang w:eastAsia="zh-CN"/>
        </w:rPr>
        <w:t>既能卖使用，也能卖系统本身</w:t>
      </w:r>
    </w:p>
    <w:p w14:paraId="54AF9138">
      <w:pPr>
        <w:pStyle w:val="16"/>
        <w:spacing w:after="90"/>
      </w:pPr>
      <w:r>
        <w:rPr>
          <w:rFonts w:hint="eastAsia" w:ascii="微软雅黑" w:hAnsi="微软雅黑" w:eastAsia="微软雅黑" w:cs="微软雅黑"/>
          <w:sz w:val="19"/>
          <w:lang w:eastAsia="zh-CN"/>
        </w:rPr>
        <w:t>轻量起步、部署灵活，合作切口低门槛</w:t>
      </w:r>
    </w:p>
    <w:p w14:paraId="0EB6BC49">
      <w:pPr>
        <w:shd w:val="clear" w:color="auto" w:fill="0F9D8A"/>
      </w:pPr>
      <w:r>
        <w:rPr>
          <w:rFonts w:hint="eastAsia" w:ascii="微软雅黑" w:hAnsi="微软雅黑" w:eastAsia="微软雅黑" w:cs="微软雅黑"/>
          <w:b/>
          <w:color w:val="FFFFFF"/>
          <w:sz w:val="19"/>
          <w:lang w:eastAsia="zh-CN"/>
        </w:rPr>
        <w:t>入</w:t>
      </w:r>
    </w:p>
    <w:p w14:paraId="3260F720">
      <w:pPr>
        <w:pStyle w:val="4"/>
      </w:pPr>
      <w:r>
        <w:rPr>
          <w:rFonts w:hint="eastAsia" w:ascii="微软雅黑" w:hAnsi="微软雅黑" w:eastAsia="微软雅黑" w:cs="微软雅黑"/>
          <w:b/>
          <w:sz w:val="24"/>
          <w:lang w:eastAsia="zh-CN"/>
        </w:rPr>
        <w:t>三个入口（印在散页底部）</w:t>
      </w:r>
    </w:p>
    <w:p w14:paraId="016D1138">
      <w:pPr>
        <w:spacing w:after="4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① 免费建页</w:t>
      </w:r>
    </w:p>
    <w:p w14:paraId="6EB7EF60"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服务业者扫码 → 14 天全功能 · 不绑卡</w:t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［此处放体验版二维码］</w:t>
      </w:r>
    </w:p>
    <w:p w14:paraId="27626F93">
      <w:pPr>
        <w:spacing w:after="4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② 代理 / 白标</w:t>
      </w:r>
    </w:p>
    <w:p w14:paraId="55F08EA1"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有客群/本地资源 → 城市代理·白标合作</w:t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［此处放招商微信］</w:t>
      </w:r>
    </w:p>
    <w:p w14:paraId="04347F14">
      <w:pPr>
        <w:spacing w:after="45"/>
      </w:pPr>
      <w:r>
        <w:rPr>
          <w:rFonts w:hint="eastAsia" w:ascii="微软雅黑" w:hAnsi="微软雅黑" w:eastAsia="微软雅黑" w:cs="微软雅黑"/>
          <w:b/>
          <w:color w:val="1A4F86"/>
          <w:sz w:val="20"/>
          <w:lang w:eastAsia="zh-CN"/>
        </w:rPr>
        <w:t>③ 聊聊落地</w:t>
      </w:r>
    </w:p>
    <w:p w14:paraId="05F171FC"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多租户 SaaS / 源码资产化交流</w:t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［此处放个人微信］</w:t>
      </w:r>
    </w:p>
    <w:p w14:paraId="3BB2F058">
      <w:pPr>
        <w:shd w:val="clear" w:color="auto" w:fill="1A4F86"/>
        <w:spacing w:before="210"/>
        <w:jc w:val="center"/>
      </w:pPr>
      <w:r>
        <w:rPr>
          <w:rFonts w:hint="eastAsia" w:ascii="微软雅黑" w:hAnsi="微软雅黑" w:eastAsia="微软雅黑" w:cs="微软雅黑"/>
          <w:color w:val="FFFFFF"/>
          <w:sz w:val="19"/>
          <w:lang w:eastAsia="zh-CN"/>
        </w:rPr>
        <w:t>时约 · 联系：</w:t>
      </w:r>
      <w:r>
        <w:rPr>
          <w:rFonts w:hint="eastAsia" w:ascii="微软雅黑" w:hAnsi="微软雅黑" w:eastAsia="微软雅黑" w:cs="微软雅黑"/>
          <w:b/>
          <w:color w:val="FFFFFF"/>
          <w:sz w:val="19"/>
          <w:lang w:eastAsia="zh-CN"/>
        </w:rPr>
        <w:t>［姓名 / 微信 / 电话占位］​​</w:t>
      </w:r>
      <w:r>
        <w:rPr>
          <w:rFonts w:hint="eastAsia" w:ascii="微软雅黑" w:hAnsi="微软雅黑" w:eastAsia="微软雅黑" w:cs="微软雅黑"/>
          <w:color w:val="FFFFFF"/>
          <w:sz w:val="19"/>
          <w:lang w:eastAsia="zh-CN"/>
        </w:rPr>
        <w:t xml:space="preserve"> ｜ 体验入口：</w:t>
      </w:r>
      <w:r>
        <w:rPr>
          <w:rFonts w:hint="eastAsia" w:ascii="微软雅黑" w:hAnsi="微软雅黑" w:eastAsia="微软雅黑" w:cs="微软雅黑"/>
          <w:b/>
          <w:color w:val="FFFFFF"/>
          <w:sz w:val="19"/>
          <w:lang w:eastAsia="zh-CN"/>
        </w:rPr>
        <w:t>［官网 / 落地页链接占位］</w:t>
      </w:r>
    </w:p>
    <w:p w14:paraId="49494F53">
      <w:pPr>
        <w:jc w:val="center"/>
      </w:pPr>
      <w:r>
        <w:rPr>
          <w:rFonts w:hint="eastAsia" w:ascii="微软雅黑" w:hAnsi="微软雅黑" w:eastAsia="微软雅黑" w:cs="微软雅黑"/>
          <w:color w:val="5B6472"/>
          <w:sz w:val="18"/>
          <w:lang w:eastAsia="zh-CN"/>
        </w:rPr>
        <w:t>时约 · 沙龙分享散页 ｜ 发言稿约 7–8 分钟，可直接照讲；背面/底部二维码与联系方式请替换为实际物料</w:t>
      </w:r>
    </w:p>
    <w:sectPr>
      <w:headerReference r:id="rId5" w:type="default"/>
      <w:pgSz w:w="10318" w:h="14570"/>
      <w:pgMar w:top="567" w:right="283" w:bottom="567" w:left="28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57" w:lineRule="auto"/>
      </w:pPr>
      <w:r>
        <w:separator/>
      </w:r>
    </w:p>
  </w:footnote>
  <w:footnote w:type="continuationSeparator" w:id="1">
    <w:p>
      <w:pPr>
        <w:spacing w:before="0" w:after="0" w:line="35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39DC2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7FC5C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7FC5C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BC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57" w:lineRule="auto"/>
    </w:pPr>
    <w:rPr>
      <w:rFonts w:ascii="-apple-system" w:hAnsi="-apple-system" w:eastAsia="-apple-system" w:cstheme="minorBidi"/>
      <w:color w:val="1F243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1349</Words>
  <Characters>1394</Characters>
  <Lines>0</Lines>
  <Paragraphs>0</Paragraphs>
  <TotalTime>6</TotalTime>
  <ScaleCrop>false</ScaleCrop>
  <LinksUpToDate>false</LinksUpToDate>
  <CharactersWithSpaces>1478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刘青</cp:lastModifiedBy>
  <dcterms:modified xsi:type="dcterms:W3CDTF">2026-09-15T04:00:43Z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eyJoZGlkIjoiYzk0MzVhN2VlNzIzMTQwZjJjNjNhYmY2Mzg1ODdhYzQiLCJ1c2VySWQiOiI0MTY3NjkwNjAifQ==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0E55DA1459EE4EBCA32F3E1F4B7C4B43_12</vt:lpwstr>
  </property>
</Properties>
</file>