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34AA" w14:textId="42394DCF" w:rsidR="009F7658" w:rsidRDefault="009E30DE" w:rsidP="00174B94">
      <w:pPr>
        <w:pStyle w:val="Ttulo"/>
      </w:pPr>
      <w:r>
        <w:t xml:space="preserve">REFLEXIONANDO SOBRE </w:t>
      </w:r>
      <w:r w:rsidR="009F7658">
        <w:t>EL CONCEPTO DE SALUD</w:t>
      </w:r>
      <w:r w:rsidR="008E56C6">
        <w:t xml:space="preserve"> </w:t>
      </w:r>
    </w:p>
    <w:p w14:paraId="6541F45D" w14:textId="38DEDC80" w:rsidR="00E5494B" w:rsidRDefault="00070283" w:rsidP="00174B94">
      <w:pPr>
        <w:shd w:val="clear" w:color="auto" w:fill="DEEAF6" w:themeFill="accent1" w:themeFillTint="33"/>
        <w:spacing w:line="360" w:lineRule="auto"/>
        <w:rPr>
          <w:rFonts w:ascii="Calibri" w:hAnsi="Calibri" w:cs="Calibri"/>
          <w:b/>
        </w:rPr>
      </w:pPr>
      <w:r>
        <w:t>Nombre:</w:t>
      </w:r>
      <w:r w:rsidRPr="00070283">
        <w:rPr>
          <w:rFonts w:ascii="Calibri" w:hAnsi="Calibri" w:cs="Calibri"/>
          <w:b/>
        </w:rPr>
        <w:t xml:space="preserve"> </w:t>
      </w:r>
      <w:sdt>
        <w:sdtPr>
          <w:rPr>
            <w:rFonts w:ascii="Calibri" w:hAnsi="Calibri" w:cs="Calibri"/>
            <w:b/>
          </w:rPr>
          <w:alias w:val="introduce el nombre"/>
          <w:tag w:val="Nombre"/>
          <w:id w:val="871030144"/>
          <w:placeholder>
            <w:docPart w:val="BAD799997F2640ADAADAADD4ABB248F3"/>
          </w:placeholder>
          <w:showingPlcHdr/>
        </w:sdtPr>
        <w:sdtEndPr/>
        <w:sdtContent>
          <w:r w:rsidRPr="00432905">
            <w:rPr>
              <w:rStyle w:val="Textodelmarcadordeposicin"/>
              <w:rFonts w:eastAsiaTheme="minorHAnsi"/>
            </w:rPr>
            <w:t>Haga clic o pulse aquí para escribir texto.</w:t>
          </w:r>
        </w:sdtContent>
      </w:sdt>
    </w:p>
    <w:p w14:paraId="09848898" w14:textId="417DC69D" w:rsidR="00070283" w:rsidRDefault="004C401F" w:rsidP="00174B94">
      <w:pPr>
        <w:shd w:val="clear" w:color="auto" w:fill="DEEAF6" w:themeFill="accent1" w:themeFillTint="33"/>
        <w:spacing w:line="36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Gmail:</w:t>
      </w:r>
      <w:sdt>
        <w:sdtPr>
          <w:rPr>
            <w:rFonts w:ascii="Calibri" w:hAnsi="Calibri" w:cs="Calibri"/>
            <w:b/>
          </w:rPr>
          <w:alias w:val="introduce el gmail"/>
          <w:tag w:val="gmail"/>
          <w:id w:val="958686507"/>
          <w:placeholder>
            <w:docPart w:val="F34BCE9253B342329D63E8CE8CB25188"/>
          </w:placeholder>
          <w:showingPlcHdr/>
        </w:sdtPr>
        <w:sdtEndPr/>
        <w:sdtContent>
          <w:r w:rsidRPr="00432905">
            <w:rPr>
              <w:rStyle w:val="Textodelmarcadordeposicin"/>
              <w:rFonts w:eastAsiaTheme="minorHAnsi"/>
            </w:rPr>
            <w:t>Haga clic o pulse aquí para escribir texto.</w:t>
          </w:r>
        </w:sdtContent>
      </w:sdt>
    </w:p>
    <w:sdt>
      <w:sdtPr>
        <w:id w:val="164639020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s-ES_tradnl"/>
        </w:rPr>
      </w:sdtEndPr>
      <w:sdtContent>
        <w:p w14:paraId="3A1394CE" w14:textId="7B6B3703" w:rsidR="00AE0C40" w:rsidRDefault="00AE0C40">
          <w:pPr>
            <w:pStyle w:val="TtuloTDC"/>
          </w:pPr>
          <w:r>
            <w:t>Contenido</w:t>
          </w:r>
        </w:p>
        <w:p w14:paraId="60C6F20F" w14:textId="0E104454" w:rsidR="00AE0C40" w:rsidRDefault="00AE0C40">
          <w:pPr>
            <w:pStyle w:val="TDC1"/>
            <w:tabs>
              <w:tab w:val="right" w:leader="dot" w:pos="84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600891" w:history="1">
            <w:r w:rsidRPr="000D7B1B">
              <w:rPr>
                <w:rStyle w:val="Hipervnculo"/>
                <w:rFonts w:ascii="Arial" w:hAnsi="Arial" w:cs="Arial"/>
                <w:caps/>
                <w:noProof/>
              </w:rPr>
              <w:t>¿QUÉ ES LA SALUD?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11426" w14:textId="3E60632C" w:rsidR="00AE0C40" w:rsidRDefault="00AE0C40">
          <w:pPr>
            <w:pStyle w:val="TDC2"/>
            <w:tabs>
              <w:tab w:val="right" w:leader="dot" w:pos="8488"/>
            </w:tabs>
            <w:rPr>
              <w:noProof/>
            </w:rPr>
          </w:pPr>
          <w:hyperlink w:anchor="_Toc87600892" w:history="1">
            <w:r w:rsidRPr="000D7B1B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¿Qué </w:t>
            </w:r>
            <w:r w:rsidRPr="000D7B1B">
              <w:rPr>
                <w:rStyle w:val="Hipervnculo"/>
                <w:rFonts w:ascii="Arial" w:hAnsi="Arial" w:cs="Arial"/>
                <w:b/>
                <w:bCs/>
                <w:noProof/>
              </w:rPr>
              <w:t>e</w:t>
            </w:r>
            <w:r w:rsidRPr="000D7B1B">
              <w:rPr>
                <w:rStyle w:val="Hipervnculo"/>
                <w:rFonts w:ascii="Arial" w:hAnsi="Arial" w:cs="Arial"/>
                <w:b/>
                <w:bCs/>
                <w:noProof/>
              </w:rPr>
              <w:t>s Salud sexual y reproductiva?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EC275" w14:textId="289B8F21" w:rsidR="00AE0C40" w:rsidRDefault="00AE0C40">
          <w:pPr>
            <w:pStyle w:val="TDC2"/>
            <w:tabs>
              <w:tab w:val="right" w:leader="dot" w:pos="8488"/>
            </w:tabs>
            <w:rPr>
              <w:noProof/>
            </w:rPr>
          </w:pPr>
          <w:hyperlink w:anchor="_Toc87600893" w:history="1">
            <w:r w:rsidRPr="000D7B1B">
              <w:rPr>
                <w:rStyle w:val="Hipervnculo"/>
                <w:rFonts w:ascii="Arial" w:hAnsi="Arial" w:cs="Arial"/>
                <w:b/>
                <w:bCs/>
                <w:noProof/>
              </w:rPr>
              <w:t>Derechos sexuales y reproductivos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8764" w14:textId="72CE9D08" w:rsidR="00AE0C40" w:rsidRDefault="00AE0C40">
          <w:r>
            <w:rPr>
              <w:b/>
              <w:bCs/>
            </w:rPr>
            <w:fldChar w:fldCharType="end"/>
          </w:r>
        </w:p>
      </w:sdtContent>
    </w:sdt>
    <w:p w14:paraId="1350C909" w14:textId="403F8564" w:rsidR="00AE0C40" w:rsidRDefault="00AE0C40" w:rsidP="00174B94">
      <w:pPr>
        <w:pStyle w:val="Ttulo1"/>
        <w:shd w:val="clear" w:color="auto" w:fill="FEFEFE"/>
        <w:rPr>
          <w:rFonts w:ascii="Arial" w:hAnsi="Arial" w:cs="Arial"/>
          <w:caps/>
          <w:color w:val="000000"/>
        </w:rPr>
      </w:pPr>
    </w:p>
    <w:p w14:paraId="5FED1E53" w14:textId="26B13D8E" w:rsidR="00AE0C40" w:rsidRDefault="00AE0C40" w:rsidP="00AE0C40"/>
    <w:p w14:paraId="78933D89" w14:textId="7FC9B497" w:rsidR="00AE0C40" w:rsidRDefault="00AE0C40" w:rsidP="00AE0C40"/>
    <w:p w14:paraId="78220CFF" w14:textId="6E0A8C25" w:rsidR="00AE0C40" w:rsidRDefault="00AE0C40" w:rsidP="00AE0C40"/>
    <w:p w14:paraId="25AF6027" w14:textId="3F64F299" w:rsidR="00AE0C40" w:rsidRDefault="00AE0C40" w:rsidP="00AE0C40"/>
    <w:p w14:paraId="1EBBBDF0" w14:textId="05406493" w:rsidR="00AE0C40" w:rsidRDefault="00AE0C40" w:rsidP="00AE0C40"/>
    <w:p w14:paraId="125F1A92" w14:textId="479C2DA0" w:rsidR="00AE0C40" w:rsidRDefault="00AE0C40" w:rsidP="00AE0C40"/>
    <w:p w14:paraId="4D8F38F4" w14:textId="686134DD" w:rsidR="00AE0C40" w:rsidRDefault="00AE0C40" w:rsidP="00AE0C40"/>
    <w:p w14:paraId="74360063" w14:textId="59E0EA1B" w:rsidR="00AE0C40" w:rsidRDefault="00AE0C40" w:rsidP="00AE0C40"/>
    <w:p w14:paraId="2481E733" w14:textId="2BB890A1" w:rsidR="00AE0C40" w:rsidRDefault="00AE0C40" w:rsidP="00AE0C40"/>
    <w:p w14:paraId="62912B01" w14:textId="15B65A90" w:rsidR="00AE0C40" w:rsidRDefault="00AE0C40" w:rsidP="00AE0C40"/>
    <w:p w14:paraId="0FBD00E9" w14:textId="5AD3AFCF" w:rsidR="00AE0C40" w:rsidRDefault="00AE0C40" w:rsidP="00AE0C40"/>
    <w:p w14:paraId="060C6EBF" w14:textId="12A37CE0" w:rsidR="00AE0C40" w:rsidRDefault="00AE0C40" w:rsidP="00AE0C40"/>
    <w:p w14:paraId="24FA6AA1" w14:textId="6874E59C" w:rsidR="00AE0C40" w:rsidRDefault="00AE0C40" w:rsidP="00AE0C40"/>
    <w:p w14:paraId="67996D9B" w14:textId="557C72D6" w:rsidR="00AE0C40" w:rsidRDefault="00AE0C40" w:rsidP="00AE0C40"/>
    <w:p w14:paraId="224E57FB" w14:textId="23EA5600" w:rsidR="00AE0C40" w:rsidRDefault="00AE0C40" w:rsidP="00AE0C40"/>
    <w:p w14:paraId="6FF20C26" w14:textId="60418AE8" w:rsidR="00AE0C40" w:rsidRDefault="00AE0C40" w:rsidP="00AE0C40"/>
    <w:p w14:paraId="4D7ADC71" w14:textId="6BE6A0ED" w:rsidR="00AE0C40" w:rsidRDefault="00AE0C40" w:rsidP="00AE0C40"/>
    <w:p w14:paraId="09B8825C" w14:textId="551E8108" w:rsidR="00AE0C40" w:rsidRDefault="00AE0C40" w:rsidP="00AE0C40"/>
    <w:p w14:paraId="0E48F2D1" w14:textId="3FB5ECDE" w:rsidR="00AE0C40" w:rsidRDefault="00AE0C40" w:rsidP="00AE0C40"/>
    <w:p w14:paraId="414CC848" w14:textId="76F606C4" w:rsidR="00AE0C40" w:rsidRDefault="00AE0C40" w:rsidP="00AE0C40"/>
    <w:p w14:paraId="576E8B15" w14:textId="70498858" w:rsidR="00AE0C40" w:rsidRDefault="00AE0C40" w:rsidP="00AE0C40"/>
    <w:p w14:paraId="5000842A" w14:textId="68BEEE52" w:rsidR="00AE0C40" w:rsidRDefault="00AE0C40" w:rsidP="00AE0C40"/>
    <w:p w14:paraId="7FC99F2B" w14:textId="74E532D2" w:rsidR="00AE0C40" w:rsidRDefault="00AE0C40" w:rsidP="00AE0C40"/>
    <w:p w14:paraId="17DBA352" w14:textId="3B181E13" w:rsidR="00AE0C40" w:rsidRDefault="00AE0C40" w:rsidP="00AE0C40"/>
    <w:p w14:paraId="27468B08" w14:textId="32EF5235" w:rsidR="00AE0C40" w:rsidRDefault="00AE0C40" w:rsidP="00AE0C40"/>
    <w:p w14:paraId="22317F4A" w14:textId="00A8BA11" w:rsidR="00AE0C40" w:rsidRDefault="00AE0C40" w:rsidP="00AE0C40"/>
    <w:p w14:paraId="63F6DEE9" w14:textId="07EA0BF8" w:rsidR="00AE0C40" w:rsidRDefault="00AE0C40" w:rsidP="00AE0C40"/>
    <w:p w14:paraId="38D9DAC6" w14:textId="7BEF1595" w:rsidR="00AE0C40" w:rsidRDefault="00AE0C40" w:rsidP="00AE0C40"/>
    <w:p w14:paraId="1E1BEF0A" w14:textId="4EAE871E" w:rsidR="00AE0C40" w:rsidRDefault="00AE0C40" w:rsidP="00AE0C40"/>
    <w:p w14:paraId="1882714D" w14:textId="77777777" w:rsidR="00AE0C40" w:rsidRPr="00AE0C40" w:rsidRDefault="00AE0C40" w:rsidP="00AE0C40"/>
    <w:p w14:paraId="3E85DC53" w14:textId="70A2096F" w:rsidR="00553CF2" w:rsidRDefault="00553CF2" w:rsidP="00174B94">
      <w:pPr>
        <w:pStyle w:val="Ttulo1"/>
        <w:shd w:val="clear" w:color="auto" w:fill="FEFEFE"/>
        <w:rPr>
          <w:rFonts w:ascii="Arial" w:hAnsi="Arial" w:cs="Arial"/>
          <w:caps/>
          <w:color w:val="000000"/>
          <w:lang w:val="es-ES"/>
        </w:rPr>
      </w:pPr>
      <w:bookmarkStart w:id="0" w:name="_Toc87600891"/>
      <w:r>
        <w:rPr>
          <w:rFonts w:ascii="Arial" w:hAnsi="Arial" w:cs="Arial"/>
          <w:caps/>
          <w:color w:val="000000"/>
        </w:rPr>
        <w:t>¿QUÉ ES LA SALUD?</w:t>
      </w:r>
      <w:bookmarkEnd w:id="0"/>
    </w:p>
    <w:p w14:paraId="30623BFD" w14:textId="4DEED7DA" w:rsidR="00553CF2" w:rsidRDefault="00553CF2" w:rsidP="00174B94">
      <w:pPr>
        <w:shd w:val="clear" w:color="auto" w:fill="FEFEFE"/>
        <w:rPr>
          <w:rFonts w:ascii="Arial" w:hAnsi="Arial" w:cs="Arial"/>
          <w:color w:val="414042"/>
          <w:sz w:val="29"/>
          <w:szCs w:val="29"/>
        </w:rPr>
      </w:pPr>
    </w:p>
    <w:p w14:paraId="43A41899" w14:textId="77777777" w:rsidR="00553CF2" w:rsidRDefault="00553CF2" w:rsidP="00F95421">
      <w:pPr>
        <w:pStyle w:val="NormalWeb"/>
        <w:shd w:val="clear" w:color="auto" w:fill="FEFEFE"/>
        <w:spacing w:before="0" w:beforeAutospacing="0" w:after="0" w:afterAutospacing="0" w:line="360" w:lineRule="auto"/>
        <w:rPr>
          <w:rFonts w:ascii="Arial" w:hAnsi="Arial" w:cs="Arial"/>
          <w:color w:val="414042"/>
          <w:sz w:val="29"/>
          <w:szCs w:val="29"/>
        </w:rPr>
      </w:pPr>
      <w:r>
        <w:rPr>
          <w:rFonts w:ascii="Arial" w:hAnsi="Arial" w:cs="Arial"/>
          <w:color w:val="414042"/>
          <w:sz w:val="29"/>
          <w:szCs w:val="29"/>
        </w:rPr>
        <w:t>Según la Organización Mundial de la Salud (OMS), la salud es “el completo estado de bienestar físico, mental y social, y no la mera ausencia de enfermedad”. Esto quiere decir que estar sanos </w:t>
      </w:r>
      <w:r>
        <w:rPr>
          <w:rStyle w:val="Textoennegrita"/>
          <w:rFonts w:ascii="Arial" w:hAnsi="Arial" w:cs="Arial"/>
          <w:color w:val="414042"/>
          <w:sz w:val="29"/>
          <w:szCs w:val="29"/>
        </w:rPr>
        <w:t>no implica solamente no estar enfermos o que no nos duela nada,</w:t>
      </w:r>
      <w:r>
        <w:rPr>
          <w:rFonts w:ascii="Arial" w:hAnsi="Arial" w:cs="Arial"/>
          <w:color w:val="414042"/>
          <w:sz w:val="29"/>
          <w:szCs w:val="29"/>
        </w:rPr>
        <w:t> sino también sentirnos bien, disfrutar de un nivel de vida que nos permita tener acceso a la educación, a una vivienda digna, una alimentación adecuada, y a la asistencia para el cuidado de la salud. Nuestra salud está afectada por factores biológicos y genéticos, el medio ambiente en el que vivimos, nuestro estilo de vida, nuestros comportamientos y costumbres, y nuestras posibilidades de acceder a los servicios de salud.</w:t>
      </w:r>
    </w:p>
    <w:p w14:paraId="09508E8F" w14:textId="77777777" w:rsidR="00553CF2" w:rsidRDefault="00553CF2" w:rsidP="00174B94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color w:val="414042"/>
          <w:sz w:val="29"/>
          <w:szCs w:val="29"/>
        </w:rPr>
      </w:pPr>
      <w:r>
        <w:rPr>
          <w:rFonts w:ascii="Arial" w:hAnsi="Arial" w:cs="Arial"/>
          <w:color w:val="414042"/>
          <w:sz w:val="29"/>
          <w:szCs w:val="29"/>
        </w:rPr>
        <w:t> </w:t>
      </w:r>
    </w:p>
    <w:p w14:paraId="7279C9C8" w14:textId="77777777" w:rsidR="00553CF2" w:rsidRPr="005A5243" w:rsidRDefault="00553CF2" w:rsidP="00174B94">
      <w:pPr>
        <w:pStyle w:val="Ttulo2"/>
        <w:rPr>
          <w:rFonts w:ascii="Arial" w:hAnsi="Arial" w:cs="Arial"/>
          <w:b/>
          <w:bCs/>
          <w:color w:val="auto"/>
          <w:sz w:val="29"/>
          <w:szCs w:val="29"/>
        </w:rPr>
      </w:pPr>
      <w:bookmarkStart w:id="1" w:name="_Toc87600892"/>
      <w:r w:rsidRPr="005A5243">
        <w:rPr>
          <w:rFonts w:ascii="Arial" w:hAnsi="Arial" w:cs="Arial"/>
          <w:b/>
          <w:bCs/>
          <w:color w:val="auto"/>
          <w:sz w:val="29"/>
          <w:szCs w:val="29"/>
        </w:rPr>
        <w:t>¿Qué es Salud sexual y reproductiva?</w:t>
      </w:r>
      <w:bookmarkEnd w:id="1"/>
    </w:p>
    <w:p w14:paraId="453EE296" w14:textId="77777777" w:rsidR="00553CF2" w:rsidRDefault="00553CF2" w:rsidP="00174B94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color w:val="414042"/>
          <w:sz w:val="29"/>
          <w:szCs w:val="29"/>
        </w:rPr>
      </w:pPr>
      <w:r>
        <w:rPr>
          <w:rFonts w:ascii="Arial" w:hAnsi="Arial" w:cs="Arial"/>
          <w:color w:val="414042"/>
          <w:sz w:val="29"/>
          <w:szCs w:val="29"/>
        </w:rPr>
        <w:t> </w:t>
      </w:r>
    </w:p>
    <w:p w14:paraId="188761BF" w14:textId="347C5F91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 xml:space="preserve">Según la Organización </w:t>
      </w:r>
      <w:r w:rsidR="00146030" w:rsidRPr="005A5243">
        <w:rPr>
          <w:rFonts w:ascii="Arial" w:hAnsi="Arial" w:cs="Arial"/>
          <w:sz w:val="28"/>
          <w:szCs w:val="28"/>
        </w:rPr>
        <w:t>de las</w:t>
      </w:r>
      <w:r w:rsidRPr="005A5243">
        <w:rPr>
          <w:rFonts w:ascii="Arial" w:hAnsi="Arial" w:cs="Arial"/>
          <w:sz w:val="28"/>
          <w:szCs w:val="28"/>
        </w:rPr>
        <w:t xml:space="preserve"> Naciones Unidas en el Informe de la Conferencia Internacional sobre la Población y el Desarrollo, El Cairo, 5-13 de septiembre de 1994, se dice: “</w:t>
      </w:r>
      <w:r w:rsidRPr="005A5243">
        <w:rPr>
          <w:rStyle w:val="Textoennegrita"/>
          <w:rFonts w:ascii="Arial" w:hAnsi="Arial" w:cs="Arial"/>
          <w:color w:val="414042"/>
          <w:sz w:val="28"/>
          <w:szCs w:val="28"/>
        </w:rPr>
        <w:t>La salud reproductiva es un estado general de bienestar físico, mental y social, y no de mera ausencia de enfermedades o dolencias, en todos los aspectos relacionados con el sistema reproductivo y sus funciones y procesos.</w:t>
      </w:r>
    </w:p>
    <w:p w14:paraId="1CBD9A48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30D470FB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 xml:space="preserve">En consecuencia, la salud reproductiva entraña la capacidad de disfrutar de una vida sexual satisfactoria y sin riesgos y de procrear, </w:t>
      </w:r>
      <w:r w:rsidRPr="005A5243">
        <w:rPr>
          <w:rFonts w:ascii="Arial" w:hAnsi="Arial" w:cs="Arial"/>
          <w:sz w:val="28"/>
          <w:szCs w:val="28"/>
        </w:rPr>
        <w:lastRenderedPageBreak/>
        <w:t>y la libertad para decidir hacerlo o no hacerlo, cuándo y con qué frecuencia. Esta última condición </w:t>
      </w:r>
      <w:r w:rsidRPr="005A5243">
        <w:rPr>
          <w:rStyle w:val="Textoennegrita"/>
          <w:rFonts w:ascii="Arial" w:hAnsi="Arial" w:cs="Arial"/>
          <w:color w:val="414042"/>
          <w:sz w:val="28"/>
          <w:szCs w:val="28"/>
        </w:rPr>
        <w:t>lleva implícito el derecho del hombre y la mujer</w:t>
      </w:r>
      <w:r w:rsidRPr="005A5243">
        <w:rPr>
          <w:rFonts w:ascii="Arial" w:hAnsi="Arial" w:cs="Arial"/>
          <w:sz w:val="28"/>
          <w:szCs w:val="28"/>
        </w:rPr>
        <w:t> a obtener información y tener acceso a métodos de planificación de la familia de su elección que sean seguros, eficaces, aceptables, económicamente asequibles y que no estén legalmente prohibidos; y el derecho a recibir servicios adecuados de atención de la salud que permitan los embarazos y los partos sin riesgos y den a las parejas las máximas posibilidades de tener hijos sanos.</w:t>
      </w:r>
    </w:p>
    <w:p w14:paraId="60FF2932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37DC3F1A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176D9D6B" w14:textId="77777777" w:rsidR="00553CF2" w:rsidRPr="005A5243" w:rsidRDefault="00553CF2" w:rsidP="00174B94">
      <w:pPr>
        <w:rPr>
          <w:sz w:val="22"/>
          <w:szCs w:val="22"/>
        </w:rPr>
      </w:pPr>
      <w:r w:rsidRPr="005A5243">
        <w:rPr>
          <w:rFonts w:ascii="Arial" w:hAnsi="Arial" w:cs="Arial"/>
          <w:sz w:val="28"/>
          <w:szCs w:val="28"/>
        </w:rPr>
        <w:t>En consonancia con esta definición de salud reproductiva, la atención de la salud reproductiva se define como el conjunto de métodos, técnicas y servicios que contribuyen a la salud y al bienestar reproductivo al evitar y resolver los problemas relacionados con la salud reproductiva. Incluye también la salud sexual, cuyo objetivo es el desarrollo de la vida y de las relaciones personales y no meramente el asesoramiento y la atención en materia de reproducción y de enfermedades de transmisión sexual</w:t>
      </w:r>
      <w:r w:rsidRPr="005A5243">
        <w:rPr>
          <w:sz w:val="22"/>
          <w:szCs w:val="22"/>
        </w:rPr>
        <w:t>.”</w:t>
      </w:r>
    </w:p>
    <w:p w14:paraId="633CC499" w14:textId="77777777" w:rsidR="00553CF2" w:rsidRDefault="00553CF2" w:rsidP="00174B94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color w:val="414042"/>
          <w:sz w:val="29"/>
          <w:szCs w:val="29"/>
        </w:rPr>
      </w:pPr>
      <w:r>
        <w:rPr>
          <w:rFonts w:ascii="Arial" w:hAnsi="Arial" w:cs="Arial"/>
          <w:color w:val="414042"/>
          <w:sz w:val="29"/>
          <w:szCs w:val="29"/>
        </w:rPr>
        <w:t> </w:t>
      </w:r>
    </w:p>
    <w:p w14:paraId="2D4EFA4C" w14:textId="77777777" w:rsidR="00553CF2" w:rsidRDefault="00553CF2" w:rsidP="00174B94">
      <w:pPr>
        <w:pStyle w:val="NormalWeb"/>
        <w:shd w:val="clear" w:color="auto" w:fill="FEFEFE"/>
        <w:spacing w:before="0" w:beforeAutospacing="0" w:after="0" w:afterAutospacing="0"/>
        <w:rPr>
          <w:rFonts w:ascii="Arial" w:hAnsi="Arial" w:cs="Arial"/>
          <w:color w:val="414042"/>
          <w:sz w:val="29"/>
          <w:szCs w:val="29"/>
        </w:rPr>
      </w:pPr>
      <w:r>
        <w:rPr>
          <w:rFonts w:ascii="Arial" w:hAnsi="Arial" w:cs="Arial"/>
          <w:color w:val="414042"/>
          <w:sz w:val="29"/>
          <w:szCs w:val="29"/>
        </w:rPr>
        <w:t> </w:t>
      </w:r>
    </w:p>
    <w:p w14:paraId="08C83C81" w14:textId="6944E1DA" w:rsidR="005A3D4E" w:rsidRPr="005A5243" w:rsidRDefault="005A3D4E" w:rsidP="00174B94">
      <w:pPr>
        <w:pStyle w:val="Ttulo2"/>
        <w:rPr>
          <w:rFonts w:ascii="Arial" w:hAnsi="Arial" w:cs="Arial"/>
          <w:b/>
          <w:bCs/>
          <w:color w:val="auto"/>
          <w:sz w:val="29"/>
          <w:szCs w:val="29"/>
        </w:rPr>
      </w:pPr>
      <w:bookmarkStart w:id="2" w:name="_Toc87600893"/>
      <w:r>
        <w:rPr>
          <w:rFonts w:ascii="Arial" w:hAnsi="Arial" w:cs="Arial"/>
          <w:b/>
          <w:bCs/>
          <w:color w:val="auto"/>
          <w:sz w:val="29"/>
          <w:szCs w:val="29"/>
        </w:rPr>
        <w:t>Derechos sexuales y reproductivos</w:t>
      </w:r>
      <w:bookmarkEnd w:id="2"/>
    </w:p>
    <w:p w14:paraId="73EA7C4F" w14:textId="77777777" w:rsidR="00553CF2" w:rsidRDefault="00553CF2" w:rsidP="00174B94">
      <w:r>
        <w:t> </w:t>
      </w:r>
    </w:p>
    <w:p w14:paraId="05AFD1AC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Los derechos humanos son necesarios para que podamos disfrutar de una vida digna y desarrollarnos plenamente, entre los derechos humanos están: el derecho a la vida, la identidad, la salud, la educación, la libertad, la alimentación, el techo, la seguridad, etc.</w:t>
      </w:r>
    </w:p>
    <w:p w14:paraId="450B6769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618AFC43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2BFC7D5E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Los derechos sexuales y reproductivos se basan en la autonomía de las personas para tomar decisiones acerca de su vida, su sexualidad, su cuerpo, su reproducción, su salud y su bienestar. Incluyen el derecho a tener relaciones sexuales cuando queremos y con quien queremos, sin violencia ni bajo presión; a tener hijos cuando lo deseamos, y a expresar nuestra sexualidad de la manera en que la sentimos.</w:t>
      </w:r>
    </w:p>
    <w:p w14:paraId="10624FA0" w14:textId="77777777" w:rsidR="00553CF2" w:rsidRPr="005A5243" w:rsidRDefault="00553CF2" w:rsidP="00174B94">
      <w:pPr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 </w:t>
      </w:r>
    </w:p>
    <w:p w14:paraId="269563C0" w14:textId="77777777" w:rsidR="00553CF2" w:rsidRPr="005A5243" w:rsidRDefault="00553CF2" w:rsidP="00174B94">
      <w:pPr>
        <w:rPr>
          <w:sz w:val="22"/>
          <w:szCs w:val="22"/>
        </w:rPr>
      </w:pPr>
      <w:r w:rsidRPr="005A5243">
        <w:rPr>
          <w:rFonts w:ascii="Arial" w:hAnsi="Arial" w:cs="Arial"/>
          <w:sz w:val="28"/>
          <w:szCs w:val="28"/>
        </w:rPr>
        <w:t>Los derechos reproductivos son esenciales para que podamos ejercer nuestro derecho a la salud e incluyen el derecho a utilizar servicios de salud reproductiva integrales y de buena calidad que garanticen la privacidad, el consentimiento libre e informado, la confidencialidad y el respeto</w:t>
      </w:r>
      <w:r w:rsidRPr="005A5243">
        <w:rPr>
          <w:sz w:val="22"/>
          <w:szCs w:val="22"/>
        </w:rPr>
        <w:t>.</w:t>
      </w:r>
    </w:p>
    <w:p w14:paraId="37E9E691" w14:textId="77777777" w:rsidR="009F7658" w:rsidRPr="005A5243" w:rsidRDefault="009F7658" w:rsidP="00174B94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233F193A" w14:textId="3EBAC114" w:rsidR="009F7658" w:rsidRPr="005A5243" w:rsidRDefault="006C4258" w:rsidP="00174B94">
      <w:pPr>
        <w:spacing w:line="360" w:lineRule="auto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lastRenderedPageBreak/>
        <w:t xml:space="preserve">a) </w:t>
      </w:r>
      <w:r w:rsidR="009F7658" w:rsidRPr="005A5243">
        <w:rPr>
          <w:rFonts w:ascii="Arial" w:hAnsi="Arial" w:cs="Arial"/>
          <w:sz w:val="28"/>
          <w:szCs w:val="28"/>
        </w:rPr>
        <w:t xml:space="preserve">En la siguiente tabla, se expone un listado de posibles significados que puede atribuirse al concepto de salud. De manera </w:t>
      </w:r>
      <w:r w:rsidR="009F7658" w:rsidRPr="005A5243">
        <w:rPr>
          <w:rFonts w:ascii="Arial" w:hAnsi="Arial" w:cs="Arial"/>
          <w:b/>
          <w:sz w:val="28"/>
          <w:szCs w:val="28"/>
        </w:rPr>
        <w:t>individual,</w:t>
      </w:r>
      <w:r w:rsidR="009F7658" w:rsidRPr="005A5243">
        <w:rPr>
          <w:rFonts w:ascii="Arial" w:hAnsi="Arial" w:cs="Arial"/>
          <w:sz w:val="28"/>
          <w:szCs w:val="28"/>
        </w:rPr>
        <w:t xml:space="preserve"> leer el listado y contestar a las preguntas que se plantean a continuación. </w:t>
      </w:r>
    </w:p>
    <w:p w14:paraId="46B783A9" w14:textId="77777777" w:rsidR="009F7658" w:rsidRPr="005A5243" w:rsidRDefault="009F7658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1.</w:t>
      </w:r>
      <w:r w:rsidRPr="005A5243">
        <w:rPr>
          <w:rFonts w:ascii="Arial" w:hAnsi="Arial" w:cs="Arial"/>
          <w:sz w:val="28"/>
          <w:szCs w:val="28"/>
        </w:rPr>
        <w:t xml:space="preserve"> En la columna 1, señala aquellas afirmaciones que contengan aspectos que consideres importantes </w:t>
      </w:r>
      <w:r w:rsidRPr="005A5243">
        <w:rPr>
          <w:rFonts w:ascii="Arial" w:hAnsi="Arial" w:cs="Arial"/>
          <w:b/>
          <w:bCs/>
          <w:sz w:val="28"/>
          <w:szCs w:val="28"/>
        </w:rPr>
        <w:t>en el concepto de salud</w:t>
      </w:r>
      <w:r w:rsidRPr="005A5243">
        <w:rPr>
          <w:rFonts w:ascii="Arial" w:hAnsi="Arial" w:cs="Arial"/>
          <w:sz w:val="28"/>
          <w:szCs w:val="28"/>
        </w:rPr>
        <w:t>.</w:t>
      </w:r>
    </w:p>
    <w:p w14:paraId="0942D013" w14:textId="77777777" w:rsidR="009F7658" w:rsidRPr="005A5243" w:rsidRDefault="009F7658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2.</w:t>
      </w:r>
      <w:r w:rsidRPr="005A5243">
        <w:rPr>
          <w:rFonts w:ascii="Arial" w:hAnsi="Arial" w:cs="Arial"/>
          <w:sz w:val="28"/>
          <w:szCs w:val="28"/>
        </w:rPr>
        <w:t xml:space="preserve"> En la columna 2, señala las 6 afirmaciones que contengan aspectos que consideres más importantes </w:t>
      </w:r>
      <w:r w:rsidRPr="005A5243">
        <w:rPr>
          <w:rFonts w:ascii="Arial" w:hAnsi="Arial" w:cs="Arial"/>
          <w:b/>
          <w:bCs/>
          <w:sz w:val="28"/>
          <w:szCs w:val="28"/>
        </w:rPr>
        <w:t>en tu concepto de salud</w:t>
      </w:r>
      <w:r w:rsidRPr="005A5243">
        <w:rPr>
          <w:rFonts w:ascii="Arial" w:hAnsi="Arial" w:cs="Arial"/>
          <w:sz w:val="28"/>
          <w:szCs w:val="28"/>
        </w:rPr>
        <w:t xml:space="preserve">. </w:t>
      </w:r>
    </w:p>
    <w:p w14:paraId="63352F09" w14:textId="28F53366" w:rsidR="009F7658" w:rsidRPr="005A5243" w:rsidRDefault="009F7658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3.</w:t>
      </w:r>
      <w:r w:rsidRPr="005A5243">
        <w:rPr>
          <w:rFonts w:ascii="Arial" w:hAnsi="Arial" w:cs="Arial"/>
          <w:sz w:val="28"/>
          <w:szCs w:val="28"/>
        </w:rPr>
        <w:t xml:space="preserve"> En la columna 3, coloca las 6 afirmaciones </w:t>
      </w:r>
      <w:r w:rsidR="004B795A" w:rsidRPr="005A5243">
        <w:rPr>
          <w:rFonts w:ascii="Arial" w:hAnsi="Arial" w:cs="Arial"/>
          <w:sz w:val="28"/>
          <w:szCs w:val="28"/>
        </w:rPr>
        <w:t xml:space="preserve">que para ti sean más importantes </w:t>
      </w:r>
      <w:r w:rsidR="003B39DE" w:rsidRPr="005A5243">
        <w:rPr>
          <w:rFonts w:ascii="Arial" w:hAnsi="Arial" w:cs="Arial"/>
          <w:sz w:val="28"/>
          <w:szCs w:val="28"/>
        </w:rPr>
        <w:t xml:space="preserve">en el concepto de salud </w:t>
      </w:r>
      <w:r w:rsidRPr="005A5243">
        <w:rPr>
          <w:rFonts w:ascii="Arial" w:hAnsi="Arial" w:cs="Arial"/>
          <w:sz w:val="28"/>
          <w:szCs w:val="28"/>
        </w:rPr>
        <w:t xml:space="preserve">por orden de prioridad </w:t>
      </w:r>
      <w:r w:rsidR="004B795A" w:rsidRPr="005A5243">
        <w:rPr>
          <w:rFonts w:ascii="Arial" w:hAnsi="Arial" w:cs="Arial"/>
          <w:sz w:val="28"/>
          <w:szCs w:val="28"/>
        </w:rPr>
        <w:t>(</w:t>
      </w:r>
      <w:r w:rsidRPr="005A5243">
        <w:rPr>
          <w:rFonts w:ascii="Arial" w:hAnsi="Arial" w:cs="Arial"/>
          <w:sz w:val="28"/>
          <w:szCs w:val="28"/>
        </w:rPr>
        <w:t>de más a menos importante</w:t>
      </w:r>
      <w:r w:rsidR="004B795A" w:rsidRPr="005A5243">
        <w:rPr>
          <w:rFonts w:ascii="Arial" w:hAnsi="Arial" w:cs="Arial"/>
          <w:sz w:val="28"/>
          <w:szCs w:val="28"/>
        </w:rPr>
        <w:t>)</w:t>
      </w:r>
      <w:r w:rsidRPr="005A5243">
        <w:rPr>
          <w:rFonts w:ascii="Arial" w:hAnsi="Arial" w:cs="Arial"/>
          <w:sz w:val="28"/>
          <w:szCs w:val="28"/>
        </w:rPr>
        <w:t xml:space="preserve">. </w:t>
      </w:r>
    </w:p>
    <w:p w14:paraId="7593B600" w14:textId="1940911D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4.</w:t>
      </w:r>
      <w:r w:rsidRPr="005A5243">
        <w:rPr>
          <w:rFonts w:ascii="Arial" w:hAnsi="Arial" w:cs="Arial"/>
          <w:sz w:val="28"/>
          <w:szCs w:val="28"/>
        </w:rPr>
        <w:t xml:space="preserve"> ¿</w:t>
      </w:r>
      <w:r w:rsidR="004B795A" w:rsidRPr="005A5243">
        <w:rPr>
          <w:rFonts w:ascii="Arial" w:hAnsi="Arial" w:cs="Arial"/>
          <w:sz w:val="28"/>
          <w:szCs w:val="28"/>
        </w:rPr>
        <w:t xml:space="preserve">A </w:t>
      </w:r>
      <w:r w:rsidRPr="005A5243">
        <w:rPr>
          <w:rFonts w:ascii="Arial" w:hAnsi="Arial" w:cs="Arial"/>
          <w:sz w:val="28"/>
          <w:szCs w:val="28"/>
        </w:rPr>
        <w:t xml:space="preserve">qué dimensiones </w:t>
      </w:r>
      <w:r w:rsidR="004B795A" w:rsidRPr="005A5243">
        <w:rPr>
          <w:rFonts w:ascii="Arial" w:hAnsi="Arial" w:cs="Arial"/>
          <w:sz w:val="28"/>
          <w:szCs w:val="28"/>
        </w:rPr>
        <w:t xml:space="preserve">de la salud </w:t>
      </w:r>
      <w:r w:rsidRPr="005A5243">
        <w:rPr>
          <w:rFonts w:ascii="Arial" w:hAnsi="Arial" w:cs="Arial"/>
          <w:sz w:val="28"/>
          <w:szCs w:val="28"/>
        </w:rPr>
        <w:t xml:space="preserve">se corresponden las afirmaciones que </w:t>
      </w:r>
      <w:r w:rsidR="004B795A" w:rsidRPr="005A5243">
        <w:rPr>
          <w:rFonts w:ascii="Arial" w:hAnsi="Arial" w:cs="Arial"/>
          <w:sz w:val="28"/>
          <w:szCs w:val="28"/>
        </w:rPr>
        <w:t>has priorizado</w:t>
      </w:r>
      <w:r w:rsidRPr="005A5243">
        <w:rPr>
          <w:rFonts w:ascii="Arial" w:hAnsi="Arial" w:cs="Arial"/>
          <w:sz w:val="28"/>
          <w:szCs w:val="28"/>
        </w:rPr>
        <w:t xml:space="preserve"> en la tercera columna?  </w:t>
      </w:r>
    </w:p>
    <w:p w14:paraId="2BE8698A" w14:textId="782DDD7A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Física:</w:t>
      </w:r>
      <w:r w:rsidRPr="005A5243">
        <w:rPr>
          <w:rFonts w:ascii="Arial" w:hAnsi="Arial" w:cs="Arial"/>
          <w:sz w:val="28"/>
          <w:szCs w:val="28"/>
        </w:rPr>
        <w:t xml:space="preserve"> Relacionada con el funcionamiento del cuerpo</w:t>
      </w:r>
    </w:p>
    <w:p w14:paraId="3AD1A2A8" w14:textId="3D0FF70A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Mental:</w:t>
      </w:r>
      <w:r w:rsidRPr="005A5243">
        <w:rPr>
          <w:rFonts w:ascii="Arial" w:hAnsi="Arial" w:cs="Arial"/>
          <w:sz w:val="28"/>
          <w:szCs w:val="28"/>
        </w:rPr>
        <w:t xml:space="preserve"> Capacidad de pensar de forma clara y coherente. Muy relacionada con la salud emocional y social</w:t>
      </w:r>
    </w:p>
    <w:p w14:paraId="2884FD2C" w14:textId="45250107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Emocional:</w:t>
      </w:r>
      <w:r w:rsidRPr="005A5243">
        <w:rPr>
          <w:rFonts w:ascii="Arial" w:hAnsi="Arial" w:cs="Arial"/>
          <w:sz w:val="28"/>
          <w:szCs w:val="28"/>
        </w:rPr>
        <w:t xml:space="preserve"> Capacidad de reconocer y expresar emociones</w:t>
      </w:r>
    </w:p>
    <w:p w14:paraId="37A555AA" w14:textId="17C47F19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Espiritual:</w:t>
      </w:r>
      <w:r w:rsidRPr="005A5243">
        <w:rPr>
          <w:rFonts w:ascii="Arial" w:hAnsi="Arial" w:cs="Arial"/>
          <w:sz w:val="28"/>
          <w:szCs w:val="28"/>
        </w:rPr>
        <w:t xml:space="preserve"> Con creencias religiosas o personales para tener paz</w:t>
      </w:r>
    </w:p>
    <w:p w14:paraId="58391533" w14:textId="7EA97683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Social:</w:t>
      </w:r>
      <w:r w:rsidRPr="005A5243">
        <w:rPr>
          <w:rFonts w:ascii="Arial" w:hAnsi="Arial" w:cs="Arial"/>
          <w:sz w:val="28"/>
          <w:szCs w:val="28"/>
        </w:rPr>
        <w:t xml:space="preserve"> Capacidad de hacer y mantener relaciones con otra gente</w:t>
      </w:r>
    </w:p>
    <w:p w14:paraId="684C8DEA" w14:textId="48D59E91" w:rsidR="00F77DE0" w:rsidRPr="005A5243" w:rsidRDefault="00F77DE0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>Ambiental:</w:t>
      </w:r>
      <w:r w:rsidRPr="005A5243">
        <w:rPr>
          <w:rFonts w:ascii="Arial" w:hAnsi="Arial" w:cs="Arial"/>
          <w:sz w:val="28"/>
          <w:szCs w:val="28"/>
        </w:rPr>
        <w:t xml:space="preserve">  Relacionada con un entorno seguro, proveedor de los recursos necesarios para mantener calidad de vida </w:t>
      </w:r>
      <w:r w:rsidR="009822B2" w:rsidRPr="005A5243">
        <w:rPr>
          <w:rFonts w:ascii="Arial" w:hAnsi="Arial" w:cs="Arial"/>
          <w:sz w:val="28"/>
          <w:szCs w:val="28"/>
        </w:rPr>
        <w:t>y bienestar</w:t>
      </w:r>
      <w:r w:rsidRPr="005A5243">
        <w:rPr>
          <w:rFonts w:ascii="Arial" w:hAnsi="Arial" w:cs="Arial"/>
          <w:sz w:val="28"/>
          <w:szCs w:val="28"/>
        </w:rPr>
        <w:t xml:space="preserve"> social.</w:t>
      </w:r>
    </w:p>
    <w:p w14:paraId="0A5A46B6" w14:textId="280B1619" w:rsidR="009F7658" w:rsidRPr="005A5243" w:rsidRDefault="007F07AE" w:rsidP="00174B94">
      <w:pPr>
        <w:spacing w:line="360" w:lineRule="auto"/>
        <w:ind w:left="708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 xml:space="preserve">La mayoría tienen como prioridad la salud mental del individuo, ya que a mi parecer es importante, después la física y la emocional ya que ambas mejoran la calidad de vida y </w:t>
      </w:r>
      <w:r w:rsidRPr="005A5243">
        <w:rPr>
          <w:rFonts w:ascii="Arial" w:hAnsi="Arial" w:cs="Arial"/>
          <w:sz w:val="28"/>
          <w:szCs w:val="28"/>
        </w:rPr>
        <w:lastRenderedPageBreak/>
        <w:t>mejoran las relaciones con otros individuos, es decir mejoran la salud social. Y la mental ayuda a la espiritual. Por último, considero importante la salud ambiental, ya que el ambiente puede influir en toda la entidad de salud del individuo (mental, emocional, física, espiritual</w:t>
      </w:r>
    </w:p>
    <w:p w14:paraId="5B7A46A2" w14:textId="2F31E42B" w:rsidR="00232864" w:rsidRPr="005A5243" w:rsidRDefault="006C4258" w:rsidP="00174B94">
      <w:pPr>
        <w:spacing w:line="360" w:lineRule="auto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b/>
          <w:sz w:val="28"/>
          <w:szCs w:val="28"/>
        </w:rPr>
        <w:t xml:space="preserve">b) </w:t>
      </w:r>
      <w:r w:rsidR="009F7658" w:rsidRPr="005A5243">
        <w:rPr>
          <w:rFonts w:ascii="Arial" w:hAnsi="Arial" w:cs="Arial"/>
          <w:b/>
          <w:sz w:val="28"/>
          <w:szCs w:val="28"/>
        </w:rPr>
        <w:t>Por grupos</w:t>
      </w:r>
      <w:r w:rsidR="009F7658" w:rsidRPr="005A5243">
        <w:rPr>
          <w:rFonts w:ascii="Arial" w:hAnsi="Arial" w:cs="Arial"/>
          <w:sz w:val="28"/>
          <w:szCs w:val="28"/>
        </w:rPr>
        <w:t>, las afirmaciones del concepto de salud seleccionadas individualmente</w:t>
      </w:r>
      <w:r w:rsidR="004B795A" w:rsidRPr="005A5243">
        <w:rPr>
          <w:rFonts w:ascii="Arial" w:hAnsi="Arial" w:cs="Arial"/>
          <w:sz w:val="28"/>
          <w:szCs w:val="28"/>
        </w:rPr>
        <w:t>.</w:t>
      </w:r>
    </w:p>
    <w:p w14:paraId="3C07C481" w14:textId="351014C5" w:rsidR="00EB7887" w:rsidRPr="005A5243" w:rsidRDefault="00EB7887" w:rsidP="00174B9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 xml:space="preserve">¿Coincide </w:t>
      </w:r>
      <w:r w:rsidR="004B795A" w:rsidRPr="005A5243">
        <w:rPr>
          <w:rFonts w:ascii="Arial" w:hAnsi="Arial" w:cs="Arial"/>
          <w:sz w:val="28"/>
          <w:szCs w:val="28"/>
        </w:rPr>
        <w:t xml:space="preserve">vuestra selección en la 1 y 2 columna con la realizada por vuestros/as compañeros/as? ¿Y la </w:t>
      </w:r>
      <w:r w:rsidRPr="005A5243">
        <w:rPr>
          <w:rFonts w:ascii="Arial" w:hAnsi="Arial" w:cs="Arial"/>
          <w:sz w:val="28"/>
          <w:szCs w:val="28"/>
        </w:rPr>
        <w:t xml:space="preserve">priorización realizada </w:t>
      </w:r>
      <w:r w:rsidR="004B795A" w:rsidRPr="005A5243">
        <w:rPr>
          <w:rFonts w:ascii="Arial" w:hAnsi="Arial" w:cs="Arial"/>
          <w:sz w:val="28"/>
          <w:szCs w:val="28"/>
        </w:rPr>
        <w:t>en la 3?</w:t>
      </w:r>
    </w:p>
    <w:p w14:paraId="44F996F8" w14:textId="7D27F145" w:rsidR="00232864" w:rsidRPr="005A5243" w:rsidRDefault="00232864" w:rsidP="00174B94">
      <w:pPr>
        <w:pStyle w:val="Prrafodelista"/>
        <w:spacing w:line="360" w:lineRule="auto"/>
        <w:rPr>
          <w:rFonts w:ascii="Arial" w:hAnsi="Arial" w:cs="Arial"/>
          <w:i/>
          <w:iCs/>
          <w:sz w:val="28"/>
          <w:szCs w:val="28"/>
        </w:rPr>
      </w:pPr>
      <w:r w:rsidRPr="005A5243">
        <w:rPr>
          <w:rFonts w:ascii="Arial" w:hAnsi="Arial" w:cs="Arial"/>
          <w:i/>
          <w:iCs/>
          <w:sz w:val="28"/>
          <w:szCs w:val="28"/>
        </w:rPr>
        <w:t xml:space="preserve">La mayoría de </w:t>
      </w:r>
      <w:proofErr w:type="gramStart"/>
      <w:r w:rsidRPr="005A5243">
        <w:rPr>
          <w:rFonts w:ascii="Arial" w:hAnsi="Arial" w:cs="Arial"/>
          <w:i/>
          <w:iCs/>
          <w:sz w:val="28"/>
          <w:szCs w:val="28"/>
        </w:rPr>
        <w:t>casos</w:t>
      </w:r>
      <w:proofErr w:type="gramEnd"/>
      <w:r w:rsidRPr="005A5243">
        <w:rPr>
          <w:rFonts w:ascii="Arial" w:hAnsi="Arial" w:cs="Arial"/>
          <w:i/>
          <w:iCs/>
          <w:sz w:val="28"/>
          <w:szCs w:val="28"/>
        </w:rPr>
        <w:t xml:space="preserve"> coinciden, aunque hay una parte en la que cada uno tiene sus preferencias debido a sus experiencias en la vida, donde cada persona le da importancia a algo diferente en lo que concierne a su salud.</w:t>
      </w:r>
    </w:p>
    <w:p w14:paraId="75814311" w14:textId="005FF26F" w:rsidR="006C4258" w:rsidRPr="005A5243" w:rsidRDefault="00F77DE0" w:rsidP="00174B9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8"/>
          <w:szCs w:val="28"/>
        </w:rPr>
      </w:pPr>
      <w:r w:rsidRPr="005A5243">
        <w:rPr>
          <w:rFonts w:ascii="Arial" w:hAnsi="Arial" w:cs="Arial"/>
          <w:sz w:val="28"/>
          <w:szCs w:val="28"/>
        </w:rPr>
        <w:t>En caso de que los resultados sean diferentes. ¿A que creéis es debido?</w:t>
      </w:r>
    </w:p>
    <w:p w14:paraId="7BE4444B" w14:textId="126735BA" w:rsidR="00232864" w:rsidRPr="005A5243" w:rsidRDefault="00232864" w:rsidP="00174B94">
      <w:pPr>
        <w:spacing w:line="360" w:lineRule="auto"/>
        <w:ind w:left="708" w:firstLine="12"/>
        <w:rPr>
          <w:rFonts w:ascii="Arial" w:hAnsi="Arial" w:cs="Arial"/>
          <w:i/>
          <w:iCs/>
          <w:sz w:val="28"/>
          <w:szCs w:val="28"/>
        </w:rPr>
      </w:pPr>
      <w:r w:rsidRPr="005A5243">
        <w:rPr>
          <w:rFonts w:ascii="Arial" w:hAnsi="Arial" w:cs="Arial"/>
          <w:i/>
          <w:iCs/>
          <w:sz w:val="28"/>
          <w:szCs w:val="28"/>
        </w:rPr>
        <w:t xml:space="preserve">En las diferencias personales, cada uno ha tenido </w:t>
      </w:r>
      <w:proofErr w:type="gramStart"/>
      <w:r w:rsidRPr="005A5243">
        <w:rPr>
          <w:rFonts w:ascii="Arial" w:hAnsi="Arial" w:cs="Arial"/>
          <w:i/>
          <w:iCs/>
          <w:sz w:val="28"/>
          <w:szCs w:val="28"/>
        </w:rPr>
        <w:t>su vivencias</w:t>
      </w:r>
      <w:proofErr w:type="gramEnd"/>
      <w:r w:rsidRPr="005A5243">
        <w:rPr>
          <w:rFonts w:ascii="Arial" w:hAnsi="Arial" w:cs="Arial"/>
          <w:i/>
          <w:iCs/>
          <w:sz w:val="28"/>
          <w:szCs w:val="28"/>
        </w:rPr>
        <w:t xml:space="preserve"> y sus perjuicios lo que cambia en la perspectiva de la definición de salud.</w:t>
      </w:r>
    </w:p>
    <w:p w14:paraId="5B6F0EDB" w14:textId="77777777" w:rsidR="008D48BC" w:rsidRPr="005A5243" w:rsidRDefault="008D48BC" w:rsidP="00174B94">
      <w:pPr>
        <w:spacing w:line="360" w:lineRule="auto"/>
        <w:ind w:left="708" w:firstLine="12"/>
        <w:rPr>
          <w:rFonts w:ascii="Calibri" w:hAnsi="Calibri" w:cs="Calibri"/>
          <w:i/>
          <w:iCs/>
          <w:sz w:val="22"/>
          <w:szCs w:val="22"/>
        </w:rPr>
      </w:pPr>
    </w:p>
    <w:p w14:paraId="0276BB46" w14:textId="58B71FB5" w:rsidR="008D48BC" w:rsidRPr="001A3891" w:rsidRDefault="008D48BC" w:rsidP="00174B94">
      <w:pPr>
        <w:pStyle w:val="Ttulo"/>
      </w:pPr>
      <w:r w:rsidRPr="005A5243">
        <w:rPr>
          <w:noProof/>
        </w:rPr>
        <w:drawing>
          <wp:inline distT="0" distB="0" distL="0" distR="0" wp14:anchorId="04484D9B" wp14:editId="19919ECA">
            <wp:extent cx="3533590" cy="2733563"/>
            <wp:effectExtent l="0" t="0" r="0" b="0"/>
            <wp:docPr id="1" name="Imagen 1" descr="imagen sobre la salud de forma descriptivo con lema: porque la vida no consiste simplemente en vivir, sino en estar b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sobre la salud de forma descriptivo con lema: porque la vida no consiste simplemente en vivir, sino en estar bie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823" cy="27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4EF" w14:textId="77777777" w:rsidR="008D48BC" w:rsidRPr="005A5243" w:rsidRDefault="008D48BC" w:rsidP="00174B94">
      <w:pPr>
        <w:spacing w:line="360" w:lineRule="auto"/>
        <w:rPr>
          <w:rFonts w:ascii="Calibri" w:hAnsi="Calibri" w:cs="Calibri"/>
          <w:i/>
          <w:iCs/>
          <w:sz w:val="22"/>
          <w:szCs w:val="22"/>
        </w:rPr>
      </w:pPr>
    </w:p>
    <w:p w14:paraId="589BEC1B" w14:textId="40DBDEC6" w:rsidR="009F7658" w:rsidRPr="005A5243" w:rsidRDefault="00F77DE0" w:rsidP="00174B94">
      <w:pPr>
        <w:spacing w:line="360" w:lineRule="auto"/>
        <w:rPr>
          <w:rFonts w:ascii="Arial" w:hAnsi="Arial" w:cs="Arial"/>
          <w:sz w:val="32"/>
          <w:szCs w:val="32"/>
        </w:rPr>
      </w:pPr>
      <w:r w:rsidRPr="005A5243">
        <w:rPr>
          <w:rFonts w:ascii="Arial" w:hAnsi="Arial" w:cs="Arial"/>
          <w:b/>
          <w:sz w:val="28"/>
          <w:szCs w:val="28"/>
        </w:rPr>
        <w:t xml:space="preserve">c) </w:t>
      </w:r>
      <w:r w:rsidR="009F7658" w:rsidRPr="005A5243">
        <w:rPr>
          <w:rFonts w:ascii="Arial" w:hAnsi="Arial" w:cs="Arial"/>
          <w:b/>
          <w:sz w:val="28"/>
          <w:szCs w:val="28"/>
        </w:rPr>
        <w:t>En plenario</w:t>
      </w:r>
      <w:r w:rsidR="009F7658" w:rsidRPr="005A5243">
        <w:rPr>
          <w:rFonts w:ascii="Arial" w:hAnsi="Arial" w:cs="Arial"/>
          <w:sz w:val="28"/>
          <w:szCs w:val="28"/>
        </w:rPr>
        <w:t xml:space="preserve">, cada grupo expone sus resultados al resto de la clase abriendo un turno para preguntas y discusión. 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3079"/>
        <w:gridCol w:w="1803"/>
        <w:gridCol w:w="1803"/>
        <w:gridCol w:w="1803"/>
      </w:tblGrid>
      <w:tr w:rsidR="00B92A77" w:rsidRPr="00A55706" w14:paraId="5FC082D7" w14:textId="77777777" w:rsidTr="00F95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0BD9A14" w14:textId="77777777" w:rsidR="009F7658" w:rsidRPr="00927838" w:rsidRDefault="009F7658" w:rsidP="009F7658">
            <w:pPr>
              <w:spacing w:line="360" w:lineRule="auto"/>
              <w:jc w:val="both"/>
              <w:rPr>
                <w:rFonts w:ascii="Arial" w:hAnsi="Arial" w:cs="Arial"/>
                <w:bCs w:val="0"/>
                <w:sz w:val="28"/>
                <w:szCs w:val="28"/>
              </w:rPr>
            </w:pPr>
            <w:r w:rsidRPr="00927838">
              <w:rPr>
                <w:rFonts w:ascii="Arial" w:hAnsi="Arial" w:cs="Arial"/>
                <w:sz w:val="28"/>
                <w:szCs w:val="28"/>
              </w:rPr>
              <w:t>ESTAR SANO IMPLICA</w:t>
            </w:r>
          </w:p>
        </w:tc>
        <w:tc>
          <w:tcPr>
            <w:tcW w:w="0" w:type="auto"/>
          </w:tcPr>
          <w:p w14:paraId="34CCDC0A" w14:textId="77777777" w:rsidR="009F7658" w:rsidRPr="00927838" w:rsidRDefault="009F7658" w:rsidP="009F7658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8"/>
                <w:szCs w:val="28"/>
              </w:rPr>
            </w:pPr>
            <w:r w:rsidRPr="00927838">
              <w:rPr>
                <w:rFonts w:ascii="Arial" w:hAnsi="Arial" w:cs="Arial"/>
                <w:sz w:val="28"/>
                <w:szCs w:val="28"/>
              </w:rPr>
              <w:t>COLUMNA1</w:t>
            </w:r>
          </w:p>
        </w:tc>
        <w:tc>
          <w:tcPr>
            <w:tcW w:w="0" w:type="auto"/>
          </w:tcPr>
          <w:p w14:paraId="32223F54" w14:textId="77777777" w:rsidR="009F7658" w:rsidRPr="00927838" w:rsidRDefault="009F7658" w:rsidP="009F7658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8"/>
                <w:szCs w:val="28"/>
              </w:rPr>
            </w:pPr>
            <w:r w:rsidRPr="00927838">
              <w:rPr>
                <w:rFonts w:ascii="Arial" w:hAnsi="Arial" w:cs="Arial"/>
                <w:sz w:val="28"/>
                <w:szCs w:val="28"/>
              </w:rPr>
              <w:t>COLUMNA2</w:t>
            </w:r>
          </w:p>
        </w:tc>
        <w:tc>
          <w:tcPr>
            <w:tcW w:w="0" w:type="auto"/>
          </w:tcPr>
          <w:p w14:paraId="66E44F3B" w14:textId="77777777" w:rsidR="009F7658" w:rsidRPr="00927838" w:rsidRDefault="009F7658" w:rsidP="009F7658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8"/>
                <w:szCs w:val="28"/>
              </w:rPr>
            </w:pPr>
            <w:r w:rsidRPr="00927838">
              <w:rPr>
                <w:rFonts w:ascii="Arial" w:hAnsi="Arial" w:cs="Arial"/>
                <w:sz w:val="28"/>
                <w:szCs w:val="28"/>
              </w:rPr>
              <w:t>COLUMNA3</w:t>
            </w:r>
          </w:p>
        </w:tc>
      </w:tr>
      <w:tr w:rsidR="00B92A77" w:rsidRPr="00A55706" w14:paraId="0AF41D67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7686E55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1. Disfrutar con mi familia y amigos</w:t>
            </w:r>
          </w:p>
        </w:tc>
        <w:tc>
          <w:tcPr>
            <w:tcW w:w="0" w:type="auto"/>
          </w:tcPr>
          <w:p w14:paraId="7C5DB939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3297B3C6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00D87459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18640763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5218AC32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2. Sentirme feliz la mayor parte del día</w:t>
            </w:r>
          </w:p>
        </w:tc>
        <w:tc>
          <w:tcPr>
            <w:tcW w:w="0" w:type="auto"/>
          </w:tcPr>
          <w:p w14:paraId="1792CCDA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75C97858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4D1ACE2A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43D2A3CE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507C2A8B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3. Ser capaz de correr sin agotarme</w:t>
            </w:r>
          </w:p>
        </w:tc>
        <w:tc>
          <w:tcPr>
            <w:tcW w:w="0" w:type="auto"/>
          </w:tcPr>
          <w:p w14:paraId="4678FE92" w14:textId="7A814918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2ACB0C58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4AA5559F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5B2D8065" w14:textId="77777777" w:rsidTr="00927838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02E2F706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4. Tener un trabajo</w:t>
            </w:r>
          </w:p>
        </w:tc>
        <w:tc>
          <w:tcPr>
            <w:tcW w:w="0" w:type="auto"/>
          </w:tcPr>
          <w:p w14:paraId="582B44D8" w14:textId="7C62D776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0EFCFDFF" w14:textId="76F0B22A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1AA8DCDB" w14:textId="3285301F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18FE9DF1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BA37D6D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5. No tomar medicinas</w:t>
            </w:r>
          </w:p>
        </w:tc>
        <w:tc>
          <w:tcPr>
            <w:tcW w:w="0" w:type="auto"/>
          </w:tcPr>
          <w:p w14:paraId="4A0FBD87" w14:textId="04C730B9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58E6B27E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255A6C6F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59711C65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AFDE231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6. Estar en el peso ideal para mi altura</w:t>
            </w:r>
          </w:p>
        </w:tc>
        <w:tc>
          <w:tcPr>
            <w:tcW w:w="0" w:type="auto"/>
          </w:tcPr>
          <w:p w14:paraId="78DB621D" w14:textId="7F2C041E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134FFD88" w14:textId="44598481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7EBDFBC8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000F1DBC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635B2887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7. Participar en muchas actividades deportivas</w:t>
            </w:r>
          </w:p>
        </w:tc>
        <w:tc>
          <w:tcPr>
            <w:tcW w:w="0" w:type="auto"/>
          </w:tcPr>
          <w:p w14:paraId="3B2EBB14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0ACBC7A9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46B74642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2399272F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5EF45AE9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8. Estar en paz conmigo mismo</w:t>
            </w:r>
          </w:p>
        </w:tc>
        <w:tc>
          <w:tcPr>
            <w:tcW w:w="0" w:type="auto"/>
          </w:tcPr>
          <w:p w14:paraId="5F507D87" w14:textId="41F5495D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2DEC8633" w14:textId="505692F8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65E52A6B" w14:textId="429C47F2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4</w:t>
            </w:r>
          </w:p>
        </w:tc>
      </w:tr>
      <w:tr w:rsidR="00B92A77" w:rsidRPr="00A55706" w14:paraId="47FB506A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45810785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9. No fumar</w:t>
            </w:r>
          </w:p>
        </w:tc>
        <w:tc>
          <w:tcPr>
            <w:tcW w:w="0" w:type="auto"/>
          </w:tcPr>
          <w:p w14:paraId="020A642B" w14:textId="1B53B91E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 xml:space="preserve">X </w:t>
            </w:r>
          </w:p>
        </w:tc>
        <w:tc>
          <w:tcPr>
            <w:tcW w:w="0" w:type="auto"/>
          </w:tcPr>
          <w:p w14:paraId="63B179D8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2A9C4477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1A9FB0EA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0F48BB6B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10. Verme bien físicamente</w:t>
            </w:r>
          </w:p>
        </w:tc>
        <w:tc>
          <w:tcPr>
            <w:tcW w:w="0" w:type="auto"/>
          </w:tcPr>
          <w:p w14:paraId="744AA13B" w14:textId="0CF66AD8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6E183876" w14:textId="26B0F3BB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323AF397" w14:textId="5D4CBA7A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3</w:t>
            </w:r>
          </w:p>
        </w:tc>
      </w:tr>
      <w:tr w:rsidR="00B92A77" w:rsidRPr="00A55706" w14:paraId="4348DDA4" w14:textId="77777777" w:rsidTr="00927838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B52B84D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 xml:space="preserve">11. Nunca tener ninguna enfermedad más grave que un </w:t>
            </w:r>
            <w:r w:rsidRPr="00D667E1">
              <w:rPr>
                <w:rFonts w:ascii="Arial" w:hAnsi="Arial" w:cs="Arial"/>
                <w:sz w:val="28"/>
                <w:szCs w:val="28"/>
              </w:rPr>
              <w:lastRenderedPageBreak/>
              <w:t>constipado o dolor de estómago</w:t>
            </w:r>
          </w:p>
        </w:tc>
        <w:tc>
          <w:tcPr>
            <w:tcW w:w="0" w:type="auto"/>
          </w:tcPr>
          <w:p w14:paraId="2F756420" w14:textId="0E13168F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lastRenderedPageBreak/>
              <w:t>X</w:t>
            </w:r>
          </w:p>
        </w:tc>
        <w:tc>
          <w:tcPr>
            <w:tcW w:w="0" w:type="auto"/>
          </w:tcPr>
          <w:p w14:paraId="458EE6BB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16367C3D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2AD77E65" w14:textId="77777777" w:rsidTr="00927838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5D6BC03B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12. Ser capaz de afrontar la realidad de una manera realista</w:t>
            </w:r>
          </w:p>
        </w:tc>
        <w:tc>
          <w:tcPr>
            <w:tcW w:w="0" w:type="auto"/>
          </w:tcPr>
          <w:p w14:paraId="09BA879B" w14:textId="42B326C6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53F0F590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5E096E40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13589135" w14:textId="77777777" w:rsidTr="00927838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2818A6CF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13. Ser capaz de adaptarme a cambios en la vida (de trabajo, casa, situaciones familiares)</w:t>
            </w:r>
          </w:p>
        </w:tc>
        <w:tc>
          <w:tcPr>
            <w:tcW w:w="0" w:type="auto"/>
          </w:tcPr>
          <w:p w14:paraId="54C41CED" w14:textId="0C0CE04E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0296A61D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686F5D3B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1EC2CF77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47C75088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14. Sentirme feliz y estar vivo</w:t>
            </w:r>
          </w:p>
        </w:tc>
        <w:tc>
          <w:tcPr>
            <w:tcW w:w="0" w:type="auto"/>
          </w:tcPr>
          <w:p w14:paraId="446946AD" w14:textId="293B2427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15C92973" w14:textId="2AD0E3A6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6147E902" w14:textId="5B209E1A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B92A77" w:rsidRPr="00A55706" w14:paraId="47847D61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329DC4A0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15. Beber sólo cantidades pequeñas de alcohol o no probarlo</w:t>
            </w:r>
          </w:p>
        </w:tc>
        <w:tc>
          <w:tcPr>
            <w:tcW w:w="0" w:type="auto"/>
          </w:tcPr>
          <w:p w14:paraId="698CF109" w14:textId="6505D81E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5F07C7F9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488F9644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5D4980A1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40CAC170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16. Disfrutar de mi trabajo sin estrés ni tensión</w:t>
            </w:r>
          </w:p>
        </w:tc>
        <w:tc>
          <w:tcPr>
            <w:tcW w:w="0" w:type="auto"/>
          </w:tcPr>
          <w:p w14:paraId="3D6BBF4D" w14:textId="54773616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6996D01A" w14:textId="3A93D5A0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59BA5B32" w14:textId="0AEFEF78" w:rsidR="009F7658" w:rsidRPr="00D667E1" w:rsidRDefault="006F4B15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  <w:tr w:rsidR="00B92A77" w:rsidRPr="00A55706" w14:paraId="1E462EAD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67D876CE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17. Que todas las partes de mi cuerpo funcionen bien</w:t>
            </w:r>
          </w:p>
        </w:tc>
        <w:tc>
          <w:tcPr>
            <w:tcW w:w="0" w:type="auto"/>
          </w:tcPr>
          <w:p w14:paraId="7652A043" w14:textId="5F2F59CC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5ADB2BF7" w14:textId="6180BE6B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253285DD" w14:textId="719ADE3D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B92A77" w:rsidRPr="00A55706" w14:paraId="00DEE5A9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05796FF4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18. Levantarme bien con la mayor parte de la gente el máximo tiempo posible</w:t>
            </w:r>
          </w:p>
        </w:tc>
        <w:tc>
          <w:tcPr>
            <w:tcW w:w="0" w:type="auto"/>
          </w:tcPr>
          <w:p w14:paraId="1EC89399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0FD311A7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2F58E892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57DA63CC" w14:textId="77777777" w:rsidTr="00927838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021D35DA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lastRenderedPageBreak/>
              <w:t>19. Comer alimentos saludables</w:t>
            </w:r>
          </w:p>
        </w:tc>
        <w:tc>
          <w:tcPr>
            <w:tcW w:w="0" w:type="auto"/>
          </w:tcPr>
          <w:p w14:paraId="35A79B2D" w14:textId="26F22F17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79F8EE69" w14:textId="231605DC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5DDF3AAA" w14:textId="0080D653" w:rsidR="009F7658" w:rsidRPr="00D667E1" w:rsidRDefault="00266ACA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  <w:tr w:rsidR="00B92A77" w:rsidRPr="00A55706" w14:paraId="20D68F40" w14:textId="77777777" w:rsidTr="00927838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7033735B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20. Apenas acudir al médico/a</w:t>
            </w:r>
          </w:p>
        </w:tc>
        <w:tc>
          <w:tcPr>
            <w:tcW w:w="0" w:type="auto"/>
          </w:tcPr>
          <w:p w14:paraId="00DD59A2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46C43ACC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71107E9F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92A77" w:rsidRPr="00A55706" w14:paraId="48DC830D" w14:textId="77777777" w:rsidTr="00927838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62425CE5" w14:textId="77777777" w:rsidR="009F7658" w:rsidRPr="00D667E1" w:rsidRDefault="009F7658" w:rsidP="009F7658">
            <w:pPr>
              <w:spacing w:line="360" w:lineRule="auto"/>
              <w:contextualSpacing/>
              <w:jc w:val="both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 xml:space="preserve">21. Disfrutar de alguna forma de relax o tener </w:t>
            </w:r>
            <w:proofErr w:type="gramStart"/>
            <w:r w:rsidRPr="00D667E1">
              <w:rPr>
                <w:rFonts w:ascii="Arial" w:hAnsi="Arial" w:cs="Arial"/>
                <w:sz w:val="28"/>
                <w:szCs w:val="28"/>
              </w:rPr>
              <w:t>algún hobby</w:t>
            </w:r>
            <w:proofErr w:type="gramEnd"/>
          </w:p>
        </w:tc>
        <w:tc>
          <w:tcPr>
            <w:tcW w:w="0" w:type="auto"/>
          </w:tcPr>
          <w:p w14:paraId="26F2A472" w14:textId="4FCE3690" w:rsidR="009F7658" w:rsidRPr="00D667E1" w:rsidRDefault="00232864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667E1"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0" w:type="auto"/>
          </w:tcPr>
          <w:p w14:paraId="459B686E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0" w:type="auto"/>
          </w:tcPr>
          <w:p w14:paraId="76021495" w14:textId="77777777" w:rsidR="009F7658" w:rsidRPr="00D667E1" w:rsidRDefault="009F7658" w:rsidP="00266AC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5C37084E" w14:textId="464688F4" w:rsidR="00266ACA" w:rsidRDefault="00266ACA" w:rsidP="009E30DE">
      <w:pPr>
        <w:spacing w:line="360" w:lineRule="auto"/>
        <w:jc w:val="both"/>
      </w:pPr>
    </w:p>
    <w:p w14:paraId="545A3117" w14:textId="77777777" w:rsidR="00266ACA" w:rsidRDefault="00266ACA" w:rsidP="009E30DE">
      <w:pPr>
        <w:spacing w:line="360" w:lineRule="auto"/>
        <w:jc w:val="both"/>
      </w:pPr>
    </w:p>
    <w:p w14:paraId="3E59FF81" w14:textId="529718B1" w:rsidR="00266ACA" w:rsidRPr="006F4B15" w:rsidRDefault="00266ACA" w:rsidP="001D2D1F">
      <w:pPr>
        <w:spacing w:line="360" w:lineRule="auto"/>
        <w:jc w:val="both"/>
        <w:rPr>
          <w:b/>
          <w:bCs/>
        </w:rPr>
      </w:pPr>
    </w:p>
    <w:sectPr w:rsidR="00266ACA" w:rsidRPr="006F4B15" w:rsidSect="0041174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AF73F" w14:textId="77777777" w:rsidR="008804E5" w:rsidRDefault="008804E5" w:rsidP="009F7658">
      <w:r>
        <w:separator/>
      </w:r>
    </w:p>
  </w:endnote>
  <w:endnote w:type="continuationSeparator" w:id="0">
    <w:p w14:paraId="433176DD" w14:textId="77777777" w:rsidR="008804E5" w:rsidRDefault="008804E5" w:rsidP="009F7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D397" w14:textId="77777777" w:rsidR="008804E5" w:rsidRDefault="008804E5" w:rsidP="009F7658">
      <w:r>
        <w:separator/>
      </w:r>
    </w:p>
  </w:footnote>
  <w:footnote w:type="continuationSeparator" w:id="0">
    <w:p w14:paraId="51ED2222" w14:textId="77777777" w:rsidR="008804E5" w:rsidRDefault="008804E5" w:rsidP="009F7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34530"/>
    <w:multiLevelType w:val="hybridMultilevel"/>
    <w:tmpl w:val="FE268BE6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7611E"/>
    <w:multiLevelType w:val="hybridMultilevel"/>
    <w:tmpl w:val="B83682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A92335"/>
    <w:multiLevelType w:val="hybridMultilevel"/>
    <w:tmpl w:val="E8EA17B2"/>
    <w:lvl w:ilvl="0" w:tplc="4F1C6D5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658"/>
    <w:rsid w:val="00026491"/>
    <w:rsid w:val="00053743"/>
    <w:rsid w:val="00063208"/>
    <w:rsid w:val="00070283"/>
    <w:rsid w:val="000A6F9C"/>
    <w:rsid w:val="00146030"/>
    <w:rsid w:val="001630F6"/>
    <w:rsid w:val="00174B94"/>
    <w:rsid w:val="001A3891"/>
    <w:rsid w:val="001D2D1F"/>
    <w:rsid w:val="001E7800"/>
    <w:rsid w:val="00224419"/>
    <w:rsid w:val="00232864"/>
    <w:rsid w:val="00266ACA"/>
    <w:rsid w:val="002A51CA"/>
    <w:rsid w:val="002D7149"/>
    <w:rsid w:val="002F46FB"/>
    <w:rsid w:val="00343FBF"/>
    <w:rsid w:val="003B39DE"/>
    <w:rsid w:val="003E7949"/>
    <w:rsid w:val="0041174F"/>
    <w:rsid w:val="004B4D1E"/>
    <w:rsid w:val="004B795A"/>
    <w:rsid w:val="004C401F"/>
    <w:rsid w:val="004E4714"/>
    <w:rsid w:val="00552FE3"/>
    <w:rsid w:val="00553CF2"/>
    <w:rsid w:val="005A3D4E"/>
    <w:rsid w:val="005A5243"/>
    <w:rsid w:val="00684FEE"/>
    <w:rsid w:val="00693754"/>
    <w:rsid w:val="006A1CE0"/>
    <w:rsid w:val="006B613B"/>
    <w:rsid w:val="006C4258"/>
    <w:rsid w:val="006E6AF3"/>
    <w:rsid w:val="006E77B2"/>
    <w:rsid w:val="006F4B15"/>
    <w:rsid w:val="00773D68"/>
    <w:rsid w:val="007911B0"/>
    <w:rsid w:val="007B5177"/>
    <w:rsid w:val="007D2A3B"/>
    <w:rsid w:val="007F07AE"/>
    <w:rsid w:val="007F7C6B"/>
    <w:rsid w:val="008804E5"/>
    <w:rsid w:val="0089436A"/>
    <w:rsid w:val="008D48BC"/>
    <w:rsid w:val="008D748A"/>
    <w:rsid w:val="008E56C6"/>
    <w:rsid w:val="00910B0A"/>
    <w:rsid w:val="00927838"/>
    <w:rsid w:val="009822B2"/>
    <w:rsid w:val="009A1332"/>
    <w:rsid w:val="009E30DE"/>
    <w:rsid w:val="009E4891"/>
    <w:rsid w:val="009F7658"/>
    <w:rsid w:val="00A30284"/>
    <w:rsid w:val="00A54224"/>
    <w:rsid w:val="00A55706"/>
    <w:rsid w:val="00A77997"/>
    <w:rsid w:val="00A95C8A"/>
    <w:rsid w:val="00AE0C40"/>
    <w:rsid w:val="00AE4817"/>
    <w:rsid w:val="00B3759C"/>
    <w:rsid w:val="00B57F7A"/>
    <w:rsid w:val="00B92A77"/>
    <w:rsid w:val="00BB2AAC"/>
    <w:rsid w:val="00C167BB"/>
    <w:rsid w:val="00C2187E"/>
    <w:rsid w:val="00C44278"/>
    <w:rsid w:val="00C761CF"/>
    <w:rsid w:val="00D42FD1"/>
    <w:rsid w:val="00D667E1"/>
    <w:rsid w:val="00D87788"/>
    <w:rsid w:val="00DD28B1"/>
    <w:rsid w:val="00E5494B"/>
    <w:rsid w:val="00E56523"/>
    <w:rsid w:val="00E7490C"/>
    <w:rsid w:val="00E8167D"/>
    <w:rsid w:val="00EB0A17"/>
    <w:rsid w:val="00EB2062"/>
    <w:rsid w:val="00EB7887"/>
    <w:rsid w:val="00ED20D4"/>
    <w:rsid w:val="00F77DE0"/>
    <w:rsid w:val="00F95421"/>
    <w:rsid w:val="00FA3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52F1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658"/>
    <w:rPr>
      <w:rFonts w:ascii="Times New Roman" w:eastAsia="Times New Roman" w:hAnsi="Times New Roman" w:cs="Times New Roman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D2A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3C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semiHidden/>
    <w:rsid w:val="009F765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F7658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styleId="Refdenotaalpie">
    <w:name w:val="footnote reference"/>
    <w:basedOn w:val="Fuentedeprrafopredeter"/>
    <w:uiPriority w:val="99"/>
    <w:semiHidden/>
    <w:rsid w:val="009F7658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E8167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67D"/>
    <w:rPr>
      <w:rFonts w:ascii="Times New Roman" w:eastAsia="Times New Roman" w:hAnsi="Times New Roman" w:cs="Times New Roman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E8167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67D"/>
    <w:rPr>
      <w:rFonts w:ascii="Times New Roman" w:eastAsia="Times New Roman" w:hAnsi="Times New Roman" w:cs="Times New Roman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E8167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C425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A1CE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D2A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7D2A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2A3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paragraph" w:styleId="NormalWeb">
    <w:name w:val="Normal (Web)"/>
    <w:basedOn w:val="Normal"/>
    <w:uiPriority w:val="99"/>
    <w:semiHidden/>
    <w:unhideWhenUsed/>
    <w:rsid w:val="00553CF2"/>
    <w:pPr>
      <w:spacing w:before="100" w:beforeAutospacing="1" w:after="100" w:afterAutospacing="1"/>
    </w:pPr>
    <w:rPr>
      <w:lang w:val="es-ES"/>
    </w:rPr>
  </w:style>
  <w:style w:type="character" w:styleId="Textoennegrita">
    <w:name w:val="Strong"/>
    <w:basedOn w:val="Fuentedeprrafopredeter"/>
    <w:uiPriority w:val="22"/>
    <w:qFormat/>
    <w:rsid w:val="00553CF2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53C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"/>
    </w:rPr>
  </w:style>
  <w:style w:type="table" w:styleId="Tablaconcuadrcula1clara">
    <w:name w:val="Grid Table 1 Light"/>
    <w:basedOn w:val="Tablanormal"/>
    <w:uiPriority w:val="46"/>
    <w:rsid w:val="0092783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delmarcadordeposicin">
    <w:name w:val="Placeholder Text"/>
    <w:basedOn w:val="Fuentedeprrafopredeter"/>
    <w:uiPriority w:val="99"/>
    <w:semiHidden/>
    <w:rsid w:val="00552FE3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AE0C40"/>
    <w:pPr>
      <w:spacing w:line="259" w:lineRule="auto"/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AE0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0C4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4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AD799997F2640ADAADAADD4ABB24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3809F-4354-4C8D-8F5A-332DBC2D4552}"/>
      </w:docPartPr>
      <w:docPartBody>
        <w:p w:rsidR="0001113C" w:rsidRDefault="007745A6" w:rsidP="007745A6">
          <w:pPr>
            <w:pStyle w:val="BAD799997F2640ADAADAADD4ABB248F31"/>
          </w:pPr>
          <w:r w:rsidRPr="00432905">
            <w:rPr>
              <w:rStyle w:val="Textodelmarcadordeposicin"/>
              <w:rFonts w:eastAsiaTheme="minorHAnsi"/>
            </w:rPr>
            <w:t>Haga clic o pulse aquí para escribir texto.</w:t>
          </w:r>
        </w:p>
      </w:docPartBody>
    </w:docPart>
    <w:docPart>
      <w:docPartPr>
        <w:name w:val="F34BCE9253B342329D63E8CE8CB25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02978-1B71-4488-934F-E38BB9552C7D}"/>
      </w:docPartPr>
      <w:docPartBody>
        <w:p w:rsidR="0001113C" w:rsidRDefault="007745A6" w:rsidP="007745A6">
          <w:pPr>
            <w:pStyle w:val="F34BCE9253B342329D63E8CE8CB25188"/>
          </w:pPr>
          <w:r w:rsidRPr="00432905">
            <w:rPr>
              <w:rStyle w:val="Textodelmarcadordeposicin"/>
              <w:rFonts w:eastAsiaTheme="minorHAnsi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A6"/>
    <w:rsid w:val="0001113C"/>
    <w:rsid w:val="007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745A6"/>
    <w:rPr>
      <w:color w:val="808080"/>
    </w:rPr>
  </w:style>
  <w:style w:type="paragraph" w:customStyle="1" w:styleId="BAD799997F2640ADAADAADD4ABB248F31">
    <w:name w:val="BAD799997F2640ADAADAADD4ABB248F31"/>
    <w:rsid w:val="007745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  <w:style w:type="paragraph" w:customStyle="1" w:styleId="F34BCE9253B342329D63E8CE8CB25188">
    <w:name w:val="F34BCE9253B342329D63E8CE8CB25188"/>
    <w:rsid w:val="007745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_tradn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76D2B-EACC-4875-ADE9-DA81E2A1F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1131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Amoros Rivera</dc:creator>
  <cp:keywords/>
  <dc:description/>
  <cp:lastModifiedBy>Mario Amoros Rivera</cp:lastModifiedBy>
  <cp:revision>32</cp:revision>
  <dcterms:created xsi:type="dcterms:W3CDTF">2021-11-10T16:17:00Z</dcterms:created>
  <dcterms:modified xsi:type="dcterms:W3CDTF">2021-11-12T08:27:00Z</dcterms:modified>
</cp:coreProperties>
</file>