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AA281C" w14:textId="77777777" w:rsidR="00B64961" w:rsidRDefault="00B64961" w:rsidP="00084D44">
      <w:pPr>
        <w:rPr>
          <w:rFonts w:eastAsiaTheme="majorEastAsia"/>
        </w:rPr>
      </w:pPr>
      <w:bookmarkStart w:id="0" w:name="_Toc486540211"/>
      <w:bookmarkStart w:id="1" w:name="_Toc486543866"/>
      <w:bookmarkStart w:id="2" w:name="_Toc486576140"/>
      <w:bookmarkStart w:id="3" w:name="_Toc489433880"/>
      <w:bookmarkStart w:id="4" w:name="_Toc504394373"/>
      <w:bookmarkStart w:id="5" w:name="_Toc504394560"/>
      <w:bookmarkStart w:id="6" w:name="_Toc504394651"/>
      <w:bookmarkStart w:id="7" w:name="_Hlk521489984"/>
      <w:bookmarkStart w:id="8" w:name="_Toc486540212"/>
      <w:bookmarkStart w:id="9" w:name="_Toc486576141"/>
    </w:p>
    <w:p w14:paraId="6AAB123E" w14:textId="23ABA7AF" w:rsidR="00B64961" w:rsidRDefault="00B64961" w:rsidP="00084D44">
      <w:pPr>
        <w:rPr>
          <w:rFonts w:eastAsiaTheme="majorEastAsia"/>
        </w:rPr>
      </w:pPr>
    </w:p>
    <w:p w14:paraId="36CE0F4F" w14:textId="2CB76FCC" w:rsidR="00B64961" w:rsidRDefault="00B64961" w:rsidP="00084D44">
      <w:pPr>
        <w:rPr>
          <w:rFonts w:eastAsiaTheme="majorEastAsia"/>
        </w:rPr>
      </w:pPr>
    </w:p>
    <w:p w14:paraId="1448A061" w14:textId="413D76B7" w:rsidR="00B64961" w:rsidRDefault="00B64961" w:rsidP="00084D44">
      <w:pPr>
        <w:rPr>
          <w:rFonts w:eastAsiaTheme="majorEastAsia"/>
        </w:rPr>
      </w:pPr>
    </w:p>
    <w:p w14:paraId="6E001D46" w14:textId="156FFB9F" w:rsidR="00B64961" w:rsidRDefault="00B64961" w:rsidP="00084D44">
      <w:pPr>
        <w:rPr>
          <w:rFonts w:eastAsiaTheme="majorEastAsia"/>
        </w:rPr>
      </w:pPr>
    </w:p>
    <w:p w14:paraId="0414B98A" w14:textId="2A1E8E25" w:rsidR="00B64961" w:rsidRDefault="00B64961" w:rsidP="00084D44">
      <w:pPr>
        <w:rPr>
          <w:rFonts w:eastAsiaTheme="majorEastAsia"/>
        </w:rPr>
      </w:pPr>
    </w:p>
    <w:p w14:paraId="713FDEF4" w14:textId="08CA843E" w:rsidR="00B64961" w:rsidRDefault="00B64961" w:rsidP="00084D44">
      <w:pPr>
        <w:rPr>
          <w:rFonts w:eastAsiaTheme="majorEastAsia"/>
        </w:rPr>
      </w:pPr>
    </w:p>
    <w:p w14:paraId="5C400627" w14:textId="05AD3C26" w:rsidR="00B64961" w:rsidRDefault="00B64961" w:rsidP="00084D44">
      <w:pPr>
        <w:rPr>
          <w:rFonts w:eastAsiaTheme="majorEastAsia"/>
        </w:rPr>
      </w:pPr>
    </w:p>
    <w:p w14:paraId="61E92EF5" w14:textId="52B5F84B" w:rsidR="00B64961" w:rsidRDefault="00B64961" w:rsidP="00084D44">
      <w:pPr>
        <w:rPr>
          <w:rFonts w:eastAsiaTheme="majorEastAsia"/>
        </w:rPr>
      </w:pPr>
    </w:p>
    <w:p w14:paraId="2A032DF6" w14:textId="3E465720" w:rsidR="00084D44" w:rsidRDefault="007F5C15" w:rsidP="00084D44">
      <w:pPr>
        <w:rPr>
          <w:rFonts w:eastAsiaTheme="majorEastAsia"/>
        </w:rPr>
      </w:pPr>
      <w:r>
        <w:rPr>
          <w:noProof/>
        </w:rPr>
        <w:drawing>
          <wp:inline distT="0" distB="0" distL="0" distR="0" wp14:anchorId="2B892E2F" wp14:editId="05648AD2">
            <wp:extent cx="5939790" cy="2230755"/>
            <wp:effectExtent l="0" t="0" r="3810" b="0"/>
            <wp:docPr id="1" name="Picture 1" descr="Download Tunstall Master Logo 2017 Web White Bg Centre - Full Size PNG  Image - PNGk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wnload Tunstall Master Logo 2017 Web White Bg Centre - Full Size PNG  Image - PNGki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39790" cy="2230755"/>
                    </a:xfrm>
                    <a:prstGeom prst="rect">
                      <a:avLst/>
                    </a:prstGeom>
                    <a:noFill/>
                    <a:ln>
                      <a:noFill/>
                    </a:ln>
                  </pic:spPr>
                </pic:pic>
              </a:graphicData>
            </a:graphic>
          </wp:inline>
        </w:drawing>
      </w:r>
    </w:p>
    <w:p w14:paraId="45618ECA" w14:textId="54A73801" w:rsidR="00084D44" w:rsidRDefault="00084D44" w:rsidP="00084D44">
      <w:pPr>
        <w:rPr>
          <w:rFonts w:eastAsiaTheme="majorEastAsia"/>
        </w:rPr>
      </w:pPr>
    </w:p>
    <w:p w14:paraId="7A37BCED" w14:textId="77777777" w:rsidR="000A0D9B" w:rsidRDefault="000A0D9B" w:rsidP="00084D44">
      <w:pPr>
        <w:rPr>
          <w:rFonts w:eastAsiaTheme="majorEastAsia"/>
        </w:rPr>
      </w:pPr>
    </w:p>
    <w:p w14:paraId="4CC2AF00" w14:textId="77777777" w:rsidR="009549FB" w:rsidRDefault="009549FB" w:rsidP="00084D44">
      <w:pPr>
        <w:rPr>
          <w:rFonts w:eastAsiaTheme="majorEastAsia"/>
        </w:rPr>
      </w:pPr>
    </w:p>
    <w:p w14:paraId="317F93CC" w14:textId="77777777" w:rsidR="00B64961" w:rsidRDefault="00B64961" w:rsidP="00084D44">
      <w:pPr>
        <w:rPr>
          <w:rFonts w:eastAsiaTheme="majorEastAsia"/>
        </w:rPr>
      </w:pPr>
    </w:p>
    <w:p w14:paraId="7BF186AE" w14:textId="25ED0C1A" w:rsidR="00F14414" w:rsidRDefault="00F14414" w:rsidP="00F14414">
      <w:pPr>
        <w:pStyle w:val="Header"/>
        <w:jc w:val="center"/>
        <w:rPr>
          <w:rFonts w:ascii="Franklin Gothic Demi Cond" w:hAnsi="Franklin Gothic Demi Cond"/>
          <w:color w:val="B32015" w:themeColor="accent2" w:themeShade="BF"/>
          <w:sz w:val="36"/>
          <w:szCs w:val="28"/>
        </w:rPr>
      </w:pPr>
      <w:bookmarkStart w:id="10" w:name="_Toc504464918"/>
      <w:bookmarkEnd w:id="10"/>
      <w:r w:rsidRPr="00F14414">
        <w:rPr>
          <w:rFonts w:ascii="Franklin Gothic Demi Cond" w:hAnsi="Franklin Gothic Demi Cond"/>
          <w:color w:val="B32015" w:themeColor="accent2" w:themeShade="BF"/>
          <w:sz w:val="36"/>
          <w:szCs w:val="28"/>
        </w:rPr>
        <w:t>C0308 – Circuit Reference Custom Field Specification</w:t>
      </w:r>
    </w:p>
    <w:p w14:paraId="11F5FF6A" w14:textId="39807C2D" w:rsidR="00DB1823" w:rsidRPr="00F14414" w:rsidRDefault="00DB1823" w:rsidP="00F14414">
      <w:pPr>
        <w:pStyle w:val="Header"/>
        <w:jc w:val="center"/>
        <w:rPr>
          <w:rFonts w:ascii="Franklin Gothic Demi Cond" w:hAnsi="Franklin Gothic Demi Cond"/>
          <w:color w:val="B32015" w:themeColor="accent2" w:themeShade="BF"/>
          <w:sz w:val="36"/>
          <w:szCs w:val="28"/>
        </w:rPr>
      </w:pPr>
      <w:r>
        <w:rPr>
          <w:rFonts w:ascii="Franklin Gothic Demi Cond" w:hAnsi="Franklin Gothic Demi Cond"/>
          <w:color w:val="B32015" w:themeColor="accent2" w:themeShade="BF"/>
          <w:sz w:val="36"/>
          <w:szCs w:val="28"/>
        </w:rPr>
        <w:t>(</w:t>
      </w:r>
      <w:r w:rsidRPr="00DB1823">
        <w:rPr>
          <w:rFonts w:ascii="Franklin Gothic Demi Cond" w:hAnsi="Franklin Gothic Demi Cond"/>
          <w:i/>
          <w:iCs/>
          <w:color w:val="B32015" w:themeColor="accent2" w:themeShade="BF"/>
          <w:sz w:val="36"/>
          <w:szCs w:val="28"/>
        </w:rPr>
        <w:t>Also included</w:t>
      </w:r>
      <w:r>
        <w:rPr>
          <w:rFonts w:ascii="Franklin Gothic Demi Cond" w:hAnsi="Franklin Gothic Demi Cond"/>
          <w:color w:val="B32015" w:themeColor="accent2" w:themeShade="BF"/>
          <w:sz w:val="36"/>
          <w:szCs w:val="28"/>
        </w:rPr>
        <w:t xml:space="preserve"> -C</w:t>
      </w:r>
      <w:r w:rsidR="00D72849">
        <w:rPr>
          <w:rFonts w:ascii="Franklin Gothic Demi Cond" w:hAnsi="Franklin Gothic Demi Cond"/>
          <w:color w:val="B32015" w:themeColor="accent2" w:themeShade="BF"/>
          <w:sz w:val="36"/>
          <w:szCs w:val="28"/>
        </w:rPr>
        <w:t>O</w:t>
      </w:r>
      <w:r>
        <w:rPr>
          <w:rFonts w:ascii="Franklin Gothic Demi Cond" w:hAnsi="Franklin Gothic Demi Cond"/>
          <w:color w:val="B32015" w:themeColor="accent2" w:themeShade="BF"/>
          <w:sz w:val="36"/>
          <w:szCs w:val="28"/>
        </w:rPr>
        <w:t>309 – Circuit Reference Report)</w:t>
      </w:r>
    </w:p>
    <w:p w14:paraId="66135F4F" w14:textId="1B075A8E" w:rsidR="00665D1E" w:rsidRDefault="00665D1E" w:rsidP="00084D44">
      <w:pPr>
        <w:rPr>
          <w:rFonts w:eastAsiaTheme="majorEastAsia"/>
        </w:rPr>
      </w:pPr>
    </w:p>
    <w:p w14:paraId="24CC8062" w14:textId="3FE5E164" w:rsidR="003B5C93" w:rsidRDefault="003B5C93" w:rsidP="00084D44">
      <w:pPr>
        <w:rPr>
          <w:rFonts w:eastAsiaTheme="majorEastAsia"/>
        </w:rPr>
      </w:pPr>
    </w:p>
    <w:p w14:paraId="71048F0B" w14:textId="0304FD7D" w:rsidR="003B5C93" w:rsidRDefault="003B5C93" w:rsidP="00084D44">
      <w:pPr>
        <w:rPr>
          <w:rFonts w:eastAsiaTheme="majorEastAsia"/>
        </w:rPr>
      </w:pPr>
    </w:p>
    <w:p w14:paraId="717D55C9" w14:textId="7050F4C2" w:rsidR="003B5C93" w:rsidRDefault="003B5C93" w:rsidP="00084D44">
      <w:pPr>
        <w:rPr>
          <w:rFonts w:eastAsiaTheme="majorEastAsia"/>
        </w:rPr>
      </w:pPr>
    </w:p>
    <w:p w14:paraId="4D788566" w14:textId="65AF5AA2" w:rsidR="00DC3436" w:rsidRPr="00B4224E" w:rsidRDefault="00DC3436"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t>This document has been approved by</w:t>
      </w:r>
      <w:bookmarkEnd w:id="0"/>
      <w:bookmarkEnd w:id="1"/>
      <w:bookmarkEnd w:id="2"/>
      <w:bookmarkEnd w:id="3"/>
      <w:bookmarkEnd w:id="4"/>
      <w:bookmarkEnd w:id="5"/>
      <w:bookmarkEnd w:id="6"/>
    </w:p>
    <w:p w14:paraId="6BE178D3" w14:textId="43E51B6E" w:rsidR="002130D2" w:rsidRDefault="002130D2" w:rsidP="00084D44">
      <w:pPr>
        <w:rPr>
          <w:rFonts w:eastAsiaTheme="majorEastAsia"/>
        </w:rPr>
      </w:pPr>
      <w:bookmarkStart w:id="11" w:name="_Hlk535311349"/>
    </w:p>
    <w:p w14:paraId="475A30A3" w14:textId="77777777" w:rsidR="002130D2" w:rsidRDefault="002130D2" w:rsidP="00084D44">
      <w:pPr>
        <w:rPr>
          <w:rFonts w:eastAsiaTheme="majorEastAsia"/>
        </w:rPr>
      </w:pPr>
    </w:p>
    <w:tbl>
      <w:tblPr>
        <w:tblStyle w:val="TableContemporary"/>
        <w:tblW w:w="9624" w:type="dxa"/>
        <w:tblLook w:val="0000" w:firstRow="0" w:lastRow="0" w:firstColumn="0" w:lastColumn="0" w:noHBand="0" w:noVBand="0"/>
      </w:tblPr>
      <w:tblGrid>
        <w:gridCol w:w="4608"/>
        <w:gridCol w:w="5016"/>
      </w:tblGrid>
      <w:tr w:rsidR="00DC3436" w:rsidRPr="0020722B" w14:paraId="47DDC1E3"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17777650" w14:textId="578233B0" w:rsidR="00DC3436" w:rsidRPr="0039113E" w:rsidRDefault="00F14414" w:rsidP="00084D44">
            <w:pPr>
              <w:keepNext/>
              <w:keepLines/>
              <w:spacing w:before="240" w:after="0"/>
              <w:rPr>
                <w:u w:val="single"/>
              </w:rPr>
            </w:pPr>
            <w:r>
              <w:rPr>
                <w:u w:val="single"/>
              </w:rPr>
              <w:t>Benjamin Timberlake</w:t>
            </w:r>
          </w:p>
        </w:tc>
        <w:tc>
          <w:tcPr>
            <w:tcW w:w="4476" w:type="dxa"/>
            <w:shd w:val="clear" w:color="auto" w:fill="auto"/>
          </w:tcPr>
          <w:p w14:paraId="5D029A13" w14:textId="04218620" w:rsidR="00DC3436" w:rsidRPr="0039113E" w:rsidRDefault="00DB1823" w:rsidP="00084D44">
            <w:pPr>
              <w:keepNext/>
              <w:keepLines/>
              <w:spacing w:before="240" w:after="0"/>
              <w:rPr>
                <w:u w:val="single"/>
              </w:rPr>
            </w:pPr>
            <w:r>
              <w:rPr>
                <w:u w:val="single"/>
              </w:rPr>
              <w:t>Laurence Chapman</w:t>
            </w:r>
            <w:r w:rsidR="00DC3436" w:rsidRPr="0039113E">
              <w:rPr>
                <w:u w:val="single"/>
              </w:rPr>
              <w:t>                                                                       </w:t>
            </w:r>
          </w:p>
        </w:tc>
      </w:tr>
      <w:tr w:rsidR="00DC3436" w:rsidRPr="0020722B" w14:paraId="19C5C231"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21640C64" w14:textId="736BD3E8" w:rsidR="00DC3436" w:rsidRPr="0039113E" w:rsidRDefault="00084D44" w:rsidP="000F5ACD">
            <w:pPr>
              <w:spacing w:after="0"/>
            </w:pPr>
            <w:r>
              <w:t>Business consultant</w:t>
            </w:r>
            <w:r w:rsidR="00DC3436" w:rsidRPr="0039113E">
              <w:t xml:space="preserve"> </w:t>
            </w:r>
          </w:p>
        </w:tc>
        <w:tc>
          <w:tcPr>
            <w:tcW w:w="4476" w:type="dxa"/>
            <w:shd w:val="clear" w:color="auto" w:fill="auto"/>
          </w:tcPr>
          <w:p w14:paraId="163C1386" w14:textId="3EBAD57C" w:rsidR="00DC3436" w:rsidRPr="0039113E" w:rsidRDefault="00084D44" w:rsidP="000F5ACD">
            <w:pPr>
              <w:spacing w:after="0"/>
            </w:pPr>
            <w:r>
              <w:t xml:space="preserve">Solution </w:t>
            </w:r>
            <w:r w:rsidR="003D701A">
              <w:t>o</w:t>
            </w:r>
            <w:r>
              <w:t xml:space="preserve">wner </w:t>
            </w:r>
            <w:r w:rsidR="00DC3436" w:rsidRPr="0039113E">
              <w:t xml:space="preserve">or </w:t>
            </w:r>
            <w:r w:rsidR="003D701A">
              <w:t xml:space="preserve">accountable </w:t>
            </w:r>
            <w:r>
              <w:t>r</w:t>
            </w:r>
            <w:r w:rsidR="003D701A">
              <w:t>ole</w:t>
            </w:r>
          </w:p>
        </w:tc>
      </w:tr>
      <w:tr w:rsidR="00084D44" w:rsidRPr="0020722B" w14:paraId="08E30D70"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08C787A9" w14:textId="26380ECC" w:rsidR="00084D44" w:rsidRPr="0039113E" w:rsidRDefault="00F14414" w:rsidP="003D701A">
            <w:pPr>
              <w:spacing w:before="360" w:after="0"/>
            </w:pPr>
            <w:r>
              <w:rPr>
                <w:u w:val="single"/>
              </w:rPr>
              <w:t>09/12/2020</w:t>
            </w:r>
          </w:p>
        </w:tc>
        <w:tc>
          <w:tcPr>
            <w:tcW w:w="4476" w:type="dxa"/>
            <w:shd w:val="clear" w:color="auto" w:fill="auto"/>
          </w:tcPr>
          <w:p w14:paraId="69AC0FB2" w14:textId="27084137" w:rsidR="00084D44" w:rsidRPr="0039113E" w:rsidRDefault="00DB1823" w:rsidP="003D701A">
            <w:pPr>
              <w:spacing w:before="360" w:after="0"/>
            </w:pPr>
            <w:r>
              <w:rPr>
                <w:u w:val="single"/>
              </w:rPr>
              <w:t>5</w:t>
            </w:r>
            <w:r w:rsidRPr="00DB1823">
              <w:rPr>
                <w:u w:val="single"/>
                <w:vertAlign w:val="superscript"/>
              </w:rPr>
              <w:t>th</w:t>
            </w:r>
            <w:r>
              <w:rPr>
                <w:u w:val="single"/>
              </w:rPr>
              <w:t xml:space="preserve"> Jan 2021</w:t>
            </w:r>
            <w:r w:rsidR="007218EE" w:rsidRPr="0039113E">
              <w:rPr>
                <w:u w:val="single"/>
              </w:rPr>
              <w:t>                                                                      </w:t>
            </w:r>
          </w:p>
        </w:tc>
      </w:tr>
      <w:tr w:rsidR="00084D44" w:rsidRPr="0020722B" w14:paraId="57A7329E"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7427390D" w14:textId="70D87C3A" w:rsidR="00084D44" w:rsidRPr="0039113E" w:rsidRDefault="00084D44" w:rsidP="003D701A">
            <w:pPr>
              <w:spacing w:after="0"/>
            </w:pPr>
            <w:r>
              <w:t>Date</w:t>
            </w:r>
          </w:p>
        </w:tc>
        <w:tc>
          <w:tcPr>
            <w:tcW w:w="4476" w:type="dxa"/>
            <w:shd w:val="clear" w:color="auto" w:fill="auto"/>
          </w:tcPr>
          <w:p w14:paraId="1FC4B02B" w14:textId="082185F9" w:rsidR="00084D44" w:rsidRPr="0039113E" w:rsidRDefault="00084D44" w:rsidP="003D701A">
            <w:pPr>
              <w:spacing w:after="0"/>
            </w:pPr>
            <w:r>
              <w:t>Date</w:t>
            </w:r>
          </w:p>
        </w:tc>
      </w:tr>
    </w:tbl>
    <w:p w14:paraId="73F5FC41" w14:textId="77777777" w:rsidR="002F3FCD" w:rsidRDefault="002F3FCD" w:rsidP="002F3FCD">
      <w:pPr>
        <w:rPr>
          <w:rFonts w:eastAsiaTheme="majorEastAsia"/>
        </w:rPr>
      </w:pPr>
      <w:bookmarkStart w:id="12" w:name="_Hlk521489997"/>
      <w:bookmarkEnd w:id="7"/>
    </w:p>
    <w:p w14:paraId="0C54A5BD" w14:textId="02BA93C8" w:rsidR="00B64961" w:rsidRDefault="00B64961">
      <w:pPr>
        <w:spacing w:after="0" w:line="240" w:lineRule="auto"/>
        <w:rPr>
          <w:rFonts w:ascii="Franklin Gothic Demi Cond" w:eastAsiaTheme="majorEastAsia" w:hAnsi="Franklin Gothic Demi Cond" w:cstheme="majorBidi"/>
          <w:bCs/>
          <w:color w:val="873E8D"/>
          <w:sz w:val="28"/>
          <w:szCs w:val="28"/>
        </w:rPr>
      </w:pPr>
    </w:p>
    <w:bookmarkEnd w:id="11"/>
    <w:p w14:paraId="3DFEB9EA" w14:textId="3A593BB7" w:rsidR="001D2E92" w:rsidRPr="00B4224E" w:rsidRDefault="001D2E92"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t>Document Revision History</w:t>
      </w:r>
      <w:bookmarkEnd w:id="8"/>
      <w:bookmarkEnd w:id="9"/>
    </w:p>
    <w:tbl>
      <w:tblPr>
        <w:tblStyle w:val="TableContemporary"/>
        <w:tblW w:w="9630" w:type="dxa"/>
        <w:tblBorders>
          <w:top w:val="single" w:sz="4" w:space="0" w:color="F2F2F2" w:themeColor="background1" w:themeShade="F2"/>
          <w:left w:val="single" w:sz="4" w:space="0" w:color="F2F2F2" w:themeColor="background1" w:themeShade="F2"/>
          <w:right w:val="single" w:sz="4" w:space="0" w:color="F2F2F2" w:themeColor="background1" w:themeShade="F2"/>
          <w:insideH w:val="single" w:sz="4" w:space="0" w:color="F2F2F2" w:themeColor="background1" w:themeShade="F2"/>
          <w:insideV w:val="single" w:sz="4" w:space="0" w:color="F2F2F2" w:themeColor="background1" w:themeShade="F2"/>
        </w:tblBorders>
        <w:tblLook w:val="04A0" w:firstRow="1" w:lastRow="0" w:firstColumn="1" w:lastColumn="0" w:noHBand="0" w:noVBand="1"/>
      </w:tblPr>
      <w:tblGrid>
        <w:gridCol w:w="1101"/>
        <w:gridCol w:w="1701"/>
        <w:gridCol w:w="1275"/>
        <w:gridCol w:w="5553"/>
      </w:tblGrid>
      <w:tr w:rsidR="00EE2EE1" w:rsidRPr="00EE2EE1" w14:paraId="46397291" w14:textId="77777777" w:rsidTr="00B4224E">
        <w:trPr>
          <w:cnfStyle w:val="100000000000" w:firstRow="1" w:lastRow="0" w:firstColumn="0" w:lastColumn="0" w:oddVBand="0" w:evenVBand="0" w:oddHBand="0"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5C278B05" w14:textId="72B41893" w:rsidR="001D2E92" w:rsidRPr="00EE2EE1" w:rsidRDefault="00EE2EE1" w:rsidP="00B1276B">
            <w:pPr>
              <w:pStyle w:val="Ingress"/>
              <w:rPr>
                <w:b/>
                <w:caps/>
                <w:color w:val="FFFFFF" w:themeColor="background1"/>
              </w:rPr>
            </w:pPr>
            <w:r w:rsidRPr="00EE2EE1">
              <w:rPr>
                <w:color w:val="FFFFFF" w:themeColor="background1"/>
              </w:rPr>
              <w:t>Revision</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740D1727" w14:textId="151DC50B" w:rsidR="001D2E92" w:rsidRPr="00EE2EE1" w:rsidRDefault="00EE2EE1" w:rsidP="00B1276B">
            <w:pPr>
              <w:pStyle w:val="Ingress"/>
              <w:rPr>
                <w:b/>
                <w:caps/>
                <w:color w:val="FFFFFF" w:themeColor="background1"/>
              </w:rPr>
            </w:pPr>
            <w:r w:rsidRPr="00EE2EE1">
              <w:rPr>
                <w:color w:val="FFFFFF" w:themeColor="background1"/>
              </w:rPr>
              <w:t>Date</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353E394A" w14:textId="1CD7500E" w:rsidR="001D2E92" w:rsidRPr="00EE2EE1" w:rsidRDefault="00EE2EE1" w:rsidP="00B1276B">
            <w:pPr>
              <w:pStyle w:val="Ingress"/>
              <w:rPr>
                <w:b/>
                <w:caps/>
                <w:color w:val="FFFFFF" w:themeColor="background1"/>
              </w:rPr>
            </w:pPr>
            <w:r w:rsidRPr="00EE2EE1">
              <w:rPr>
                <w:color w:val="FFFFFF" w:themeColor="background1"/>
              </w:rPr>
              <w:t>Author</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2F28AB1E" w14:textId="6CF99135" w:rsidR="001D2E92" w:rsidRPr="00EE2EE1" w:rsidRDefault="00EE2EE1" w:rsidP="00B1276B">
            <w:pPr>
              <w:pStyle w:val="Ingress"/>
              <w:rPr>
                <w:b/>
                <w:caps/>
                <w:color w:val="FFFFFF" w:themeColor="background1"/>
              </w:rPr>
            </w:pPr>
            <w:r w:rsidRPr="00EE2EE1">
              <w:rPr>
                <w:color w:val="FFFFFF" w:themeColor="background1"/>
              </w:rPr>
              <w:t>Remarks</w:t>
            </w:r>
          </w:p>
        </w:tc>
      </w:tr>
      <w:tr w:rsidR="00684B65" w14:paraId="7064926E" w14:textId="77777777" w:rsidTr="002130D2">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4ED0842" w14:textId="20910ED8" w:rsidR="001D2E92" w:rsidRDefault="00A763D3" w:rsidP="000A0D9B">
            <w:bookmarkStart w:id="13" w:name="Rev00"/>
            <w:r>
              <w:t>B</w:t>
            </w:r>
            <w:bookmarkEnd w:id="13"/>
            <w:r w:rsidR="00542E32">
              <w:t>1</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4628ED0" w14:textId="619230A7" w:rsidR="001D2E92" w:rsidRDefault="00542E32" w:rsidP="000A0D9B">
            <w:r>
              <w:t>2020-12-01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40D9C4D" w14:textId="0C61FFE7" w:rsidR="001D2E92" w:rsidRDefault="00A763D3" w:rsidP="000A0D9B">
            <w:bookmarkStart w:id="14" w:name="Rev00DrawnBy"/>
            <w:r>
              <w:t>BIAHSE</w:t>
            </w:r>
            <w:bookmarkEnd w:id="14"/>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9320E89" w14:textId="55ABCB2C" w:rsidR="001D2E92" w:rsidRDefault="00A763D3" w:rsidP="000A0D9B">
            <w:bookmarkStart w:id="15" w:name="Rev00RevText"/>
            <w:r>
              <w:t>Released as Template</w:t>
            </w:r>
            <w:bookmarkEnd w:id="15"/>
          </w:p>
        </w:tc>
      </w:tr>
      <w:tr w:rsidR="00684B65" w14:paraId="593ED0EE" w14:textId="77777777" w:rsidTr="002130D2">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D527F0B" w14:textId="47F6CD93" w:rsidR="001D2E92" w:rsidRDefault="00A763D3" w:rsidP="00FC5CCF">
            <w:bookmarkStart w:id="16" w:name="Rev01"/>
            <w:r>
              <w:t>B</w:t>
            </w:r>
            <w:bookmarkEnd w:id="16"/>
            <w:r w:rsidR="00542E32">
              <w:t>2</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0E0B737" w14:textId="66393C96" w:rsidR="001D2E92" w:rsidRDefault="00A763D3" w:rsidP="00FC5CCF">
            <w:bookmarkStart w:id="17" w:name="Rev01Date"/>
            <w:r>
              <w:t>20</w:t>
            </w:r>
            <w:r w:rsidR="00542E32">
              <w:t>20</w:t>
            </w:r>
            <w:r>
              <w:t>-</w:t>
            </w:r>
            <w:r w:rsidR="00542E32">
              <w:t>1</w:t>
            </w:r>
            <w:r>
              <w:t>2-</w:t>
            </w:r>
            <w:bookmarkEnd w:id="17"/>
            <w:r w:rsidR="00542E32">
              <w:t>01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07E19A3E" w14:textId="16784ADA" w:rsidR="001D2E92" w:rsidRDefault="00A763D3" w:rsidP="00FC5CCF">
            <w:bookmarkStart w:id="18" w:name="Rev01DrawnBy"/>
            <w:r>
              <w:t>BIAHSE</w:t>
            </w:r>
            <w:bookmarkEnd w:id="18"/>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4E6E728" w14:textId="46CC5E67" w:rsidR="001D2E92" w:rsidRDefault="00A763D3" w:rsidP="00FC5CCF">
            <w:bookmarkStart w:id="19" w:name="Rev01RevText"/>
            <w:r>
              <w:t xml:space="preserve">Released </w:t>
            </w:r>
            <w:r w:rsidR="00542E32">
              <w:t>as V</w:t>
            </w:r>
            <w:r>
              <w:t>ersion</w:t>
            </w:r>
            <w:bookmarkEnd w:id="19"/>
          </w:p>
        </w:tc>
      </w:tr>
      <w:tr w:rsidR="00684B65" w14:paraId="6F6C9834" w14:textId="77777777" w:rsidTr="002130D2">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DAA9E51" w14:textId="2A673B50" w:rsidR="00684B65" w:rsidRDefault="00A763D3" w:rsidP="00FC5CCF">
            <w:bookmarkStart w:id="20" w:name="Rev02"/>
            <w:r>
              <w:t>A1</w:t>
            </w:r>
            <w:bookmarkEnd w:id="20"/>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588739A" w14:textId="15E888C4" w:rsidR="00684B65" w:rsidRDefault="00A763D3" w:rsidP="00FC5CCF">
            <w:bookmarkStart w:id="21" w:name="Rev02Date"/>
            <w:r>
              <w:t>20</w:t>
            </w:r>
            <w:r w:rsidR="00542E32">
              <w:t>20</w:t>
            </w:r>
            <w:r>
              <w:t>-</w:t>
            </w:r>
            <w:r w:rsidR="00542E32">
              <w:t>12</w:t>
            </w:r>
            <w:r>
              <w:t>-</w:t>
            </w:r>
            <w:bookmarkEnd w:id="21"/>
            <w:r w:rsidR="00542E32">
              <w:t>09</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EC79D2E" w14:textId="5AFB4654" w:rsidR="00684B65" w:rsidRDefault="00A763D3" w:rsidP="00FC5CCF">
            <w:bookmarkStart w:id="22" w:name="Rev02DrawnBy"/>
            <w:r>
              <w:t>B</w:t>
            </w:r>
            <w:bookmarkEnd w:id="22"/>
            <w:r w:rsidR="00542E32">
              <w:t>ETICV</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AE5DD6E" w14:textId="37B9920B" w:rsidR="00684B65" w:rsidRDefault="00542E32" w:rsidP="00FC5CCF">
            <w:r>
              <w:t>Custom Field Specification Written – First Revision</w:t>
            </w:r>
          </w:p>
        </w:tc>
      </w:tr>
      <w:tr w:rsidR="00684B65" w14:paraId="6951256D" w14:textId="77777777" w:rsidTr="002130D2">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417FB87" w14:textId="4F359DB7" w:rsidR="00684B65" w:rsidRDefault="00DB1823" w:rsidP="00FC5CCF">
            <w:r>
              <w:t>A2</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17192E9B" w14:textId="564B3378" w:rsidR="00684B65" w:rsidRDefault="00DB1823" w:rsidP="00FC5CCF">
            <w:r>
              <w:t>5</w:t>
            </w:r>
            <w:r w:rsidRPr="00DB1823">
              <w:rPr>
                <w:vertAlign w:val="superscript"/>
              </w:rPr>
              <w:t>th</w:t>
            </w:r>
            <w:r>
              <w:t xml:space="preserve"> Jan ‘21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C1DAB81" w14:textId="345381F6" w:rsidR="00684B65" w:rsidRDefault="00DB1823"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9493A5F" w14:textId="47EE8601" w:rsidR="00684B65" w:rsidRDefault="00DB1823" w:rsidP="00FC5CCF">
            <w:r>
              <w:t>CO308 up</w:t>
            </w:r>
            <w:r w:rsidR="00CA3CBC">
              <w:t>-</w:t>
            </w:r>
            <w:r>
              <w:t>revised to A2, CO309 also included</w:t>
            </w:r>
          </w:p>
        </w:tc>
      </w:tr>
      <w:tr w:rsidR="00684B65" w14:paraId="50789870" w14:textId="77777777" w:rsidTr="00350223">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6B84DFA" w14:textId="7E75C775" w:rsidR="00684B65" w:rsidRDefault="00A763D3" w:rsidP="00FC5CCF">
            <w:bookmarkStart w:id="23" w:name="Rev04"/>
            <w:r>
              <w:t xml:space="preserve"> </w:t>
            </w:r>
            <w:bookmarkEnd w:id="23"/>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7944B4F" w14:textId="34D39880" w:rsidR="00684B65" w:rsidRDefault="00A763D3" w:rsidP="00FC5CCF">
            <w:bookmarkStart w:id="24" w:name="Rev04Date"/>
            <w:r>
              <w:t xml:space="preserve"> </w:t>
            </w:r>
            <w:bookmarkEnd w:id="24"/>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6F19E738" w14:textId="51413006" w:rsidR="00684B65" w:rsidRDefault="00A763D3" w:rsidP="00FC5CCF">
            <w:bookmarkStart w:id="25" w:name="Rev04DrawnBy"/>
            <w:r>
              <w:t xml:space="preserve"> </w:t>
            </w:r>
            <w:bookmarkEnd w:id="25"/>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FC84129" w14:textId="39DCB6F1" w:rsidR="00684B65" w:rsidRDefault="00A763D3" w:rsidP="00FC5CCF">
            <w:bookmarkStart w:id="26" w:name="Rev04RevText"/>
            <w:r>
              <w:t xml:space="preserve"> </w:t>
            </w:r>
            <w:bookmarkEnd w:id="26"/>
          </w:p>
        </w:tc>
      </w:tr>
      <w:tr w:rsidR="00684B65" w14:paraId="1396B22C" w14:textId="77777777" w:rsidTr="00350223">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7CD2A9" w14:textId="69302668" w:rsidR="00684B65" w:rsidRDefault="00A763D3" w:rsidP="00B1276B">
            <w:pPr>
              <w:tabs>
                <w:tab w:val="left" w:pos="1134"/>
                <w:tab w:val="left" w:pos="2268"/>
                <w:tab w:val="left" w:pos="3402"/>
              </w:tabs>
              <w:rPr>
                <w:szCs w:val="20"/>
              </w:rPr>
            </w:pPr>
            <w:bookmarkStart w:id="27" w:name="Rev05"/>
            <w:r>
              <w:rPr>
                <w:szCs w:val="20"/>
              </w:rPr>
              <w:t xml:space="preserve"> </w:t>
            </w:r>
            <w:bookmarkEnd w:id="27"/>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8AA6C4A" w14:textId="2C4A11DB" w:rsidR="00684B65" w:rsidRDefault="00A763D3" w:rsidP="00B1276B">
            <w:pPr>
              <w:tabs>
                <w:tab w:val="left" w:pos="1134"/>
                <w:tab w:val="left" w:pos="2268"/>
                <w:tab w:val="left" w:pos="3402"/>
              </w:tabs>
              <w:rPr>
                <w:szCs w:val="20"/>
              </w:rPr>
            </w:pPr>
            <w:bookmarkStart w:id="28" w:name="Rev05Date"/>
            <w:r>
              <w:rPr>
                <w:szCs w:val="20"/>
              </w:rPr>
              <w:t xml:space="preserve"> </w:t>
            </w:r>
            <w:bookmarkEnd w:id="28"/>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095D5A" w14:textId="6179C463" w:rsidR="00684B65" w:rsidRDefault="00A763D3" w:rsidP="00B1276B">
            <w:pPr>
              <w:tabs>
                <w:tab w:val="left" w:pos="1134"/>
                <w:tab w:val="left" w:pos="2268"/>
                <w:tab w:val="left" w:pos="3402"/>
              </w:tabs>
              <w:rPr>
                <w:szCs w:val="20"/>
              </w:rPr>
            </w:pPr>
            <w:bookmarkStart w:id="29" w:name="Rev05DrawnBy"/>
            <w:r>
              <w:rPr>
                <w:szCs w:val="20"/>
              </w:rPr>
              <w:t xml:space="preserve"> </w:t>
            </w:r>
            <w:bookmarkEnd w:id="29"/>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B4F12F3" w14:textId="3BE1D7BB" w:rsidR="00684B65" w:rsidRDefault="00A763D3" w:rsidP="00B1276B">
            <w:pPr>
              <w:tabs>
                <w:tab w:val="left" w:pos="1134"/>
                <w:tab w:val="left" w:pos="2268"/>
                <w:tab w:val="left" w:pos="3402"/>
              </w:tabs>
              <w:rPr>
                <w:szCs w:val="20"/>
              </w:rPr>
            </w:pPr>
            <w:bookmarkStart w:id="30" w:name="Rev05RevText"/>
            <w:r>
              <w:rPr>
                <w:szCs w:val="20"/>
              </w:rPr>
              <w:t xml:space="preserve"> </w:t>
            </w:r>
            <w:bookmarkEnd w:id="30"/>
          </w:p>
        </w:tc>
      </w:tr>
    </w:tbl>
    <w:p w14:paraId="59E22DC6" w14:textId="11FF4E5C" w:rsidR="00757B13" w:rsidRDefault="00757B13" w:rsidP="001D2E92">
      <w:pPr>
        <w:pStyle w:val="Ingress"/>
      </w:pPr>
    </w:p>
    <w:p w14:paraId="04FD5EAE" w14:textId="6BCA813F" w:rsidR="00757B13" w:rsidRDefault="00757B13">
      <w:pPr>
        <w:spacing w:after="0" w:line="240" w:lineRule="auto"/>
      </w:pPr>
      <w:r>
        <w:br w:type="page"/>
      </w:r>
    </w:p>
    <w:sdt>
      <w:sdtPr>
        <w:rPr>
          <w:rFonts w:ascii="Franklin Gothic Book" w:eastAsia="Times New Roman" w:hAnsi="Franklin Gothic Book" w:cs="Times New Roman"/>
          <w:b w:val="0"/>
          <w:bCs w:val="0"/>
          <w:color w:val="auto"/>
          <w:sz w:val="22"/>
          <w:szCs w:val="22"/>
        </w:rPr>
        <w:id w:val="872743385"/>
        <w:docPartObj>
          <w:docPartGallery w:val="Table of Contents"/>
          <w:docPartUnique/>
        </w:docPartObj>
      </w:sdtPr>
      <w:sdtEndPr>
        <w:rPr>
          <w:noProof/>
        </w:rPr>
      </w:sdtEndPr>
      <w:sdtContent>
        <w:p w14:paraId="17A595D6" w14:textId="198B8F3E" w:rsidR="0055002E" w:rsidRPr="00B4224E" w:rsidRDefault="0055002E">
          <w:pPr>
            <w:pStyle w:val="TOCHeading"/>
            <w:rPr>
              <w:rFonts w:ascii="Franklin Gothic Demi Cond" w:hAnsi="Franklin Gothic Demi Cond"/>
              <w:b w:val="0"/>
              <w:color w:val="B32015" w:themeColor="accent2" w:themeShade="BF"/>
            </w:rPr>
          </w:pPr>
          <w:r w:rsidRPr="00B4224E">
            <w:rPr>
              <w:rFonts w:ascii="Franklin Gothic Demi Cond" w:hAnsi="Franklin Gothic Demi Cond"/>
              <w:b w:val="0"/>
              <w:color w:val="B32015" w:themeColor="accent2" w:themeShade="BF"/>
            </w:rPr>
            <w:t>Table of Contents</w:t>
          </w:r>
        </w:p>
        <w:p w14:paraId="378E3166" w14:textId="6BF1DEC6" w:rsidR="001B3773" w:rsidRDefault="00892558">
          <w:pPr>
            <w:pStyle w:val="TOC1"/>
            <w:tabs>
              <w:tab w:val="left" w:pos="440"/>
              <w:tab w:val="right" w:leader="dot" w:pos="9344"/>
            </w:tabs>
            <w:rPr>
              <w:rFonts w:asciiTheme="minorHAnsi" w:eastAsiaTheme="minorEastAsia" w:hAnsiTheme="minorHAnsi" w:cstheme="minorBidi"/>
              <w:noProof/>
              <w:sz w:val="22"/>
              <w:szCs w:val="22"/>
              <w:lang w:val="en-GB" w:eastAsia="en-GB"/>
            </w:rPr>
          </w:pPr>
          <w:r>
            <w:rPr>
              <w:rFonts w:ascii="Franklin Gothic Demi Cond" w:hAnsi="Franklin Gothic Demi Cond"/>
              <w:caps/>
              <w:color w:val="873E8D"/>
            </w:rPr>
            <w:fldChar w:fldCharType="begin"/>
          </w:r>
          <w:r>
            <w:instrText xml:space="preserve"> TOC \o "1-3" \h \z \u </w:instrText>
          </w:r>
          <w:r>
            <w:rPr>
              <w:rFonts w:ascii="Franklin Gothic Demi Cond" w:hAnsi="Franklin Gothic Demi Cond"/>
              <w:caps/>
              <w:color w:val="873E8D"/>
            </w:rPr>
            <w:fldChar w:fldCharType="separate"/>
          </w:r>
          <w:hyperlink w:anchor="_Toc60733069" w:history="1">
            <w:r w:rsidR="001B3773" w:rsidRPr="00D40F91">
              <w:rPr>
                <w:rStyle w:val="Hyperlink"/>
                <w:noProof/>
              </w:rPr>
              <w:t>1</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Purpose and Guidance</w:t>
            </w:r>
            <w:r w:rsidR="001B3773">
              <w:rPr>
                <w:noProof/>
                <w:webHidden/>
              </w:rPr>
              <w:tab/>
            </w:r>
            <w:r w:rsidR="001B3773">
              <w:rPr>
                <w:noProof/>
                <w:webHidden/>
              </w:rPr>
              <w:fldChar w:fldCharType="begin"/>
            </w:r>
            <w:r w:rsidR="001B3773">
              <w:rPr>
                <w:noProof/>
                <w:webHidden/>
              </w:rPr>
              <w:instrText xml:space="preserve"> PAGEREF _Toc60733069 \h </w:instrText>
            </w:r>
            <w:r w:rsidR="001B3773">
              <w:rPr>
                <w:noProof/>
                <w:webHidden/>
              </w:rPr>
            </w:r>
            <w:r w:rsidR="001B3773">
              <w:rPr>
                <w:noProof/>
                <w:webHidden/>
              </w:rPr>
              <w:fldChar w:fldCharType="separate"/>
            </w:r>
            <w:r w:rsidR="001B3773">
              <w:rPr>
                <w:noProof/>
                <w:webHidden/>
              </w:rPr>
              <w:t>4</w:t>
            </w:r>
            <w:r w:rsidR="001B3773">
              <w:rPr>
                <w:noProof/>
                <w:webHidden/>
              </w:rPr>
              <w:fldChar w:fldCharType="end"/>
            </w:r>
          </w:hyperlink>
        </w:p>
        <w:p w14:paraId="6509DAFD" w14:textId="0EF3F438"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0" w:history="1">
            <w:r w:rsidR="001B3773" w:rsidRPr="00D40F91">
              <w:rPr>
                <w:rStyle w:val="Hyperlink"/>
                <w:noProof/>
              </w:rPr>
              <w:t>2</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Open Issues/Decisions Required</w:t>
            </w:r>
            <w:r w:rsidR="001B3773">
              <w:rPr>
                <w:noProof/>
                <w:webHidden/>
              </w:rPr>
              <w:tab/>
            </w:r>
            <w:r w:rsidR="001B3773">
              <w:rPr>
                <w:noProof/>
                <w:webHidden/>
              </w:rPr>
              <w:fldChar w:fldCharType="begin"/>
            </w:r>
            <w:r w:rsidR="001B3773">
              <w:rPr>
                <w:noProof/>
                <w:webHidden/>
              </w:rPr>
              <w:instrText xml:space="preserve"> PAGEREF _Toc60733070 \h </w:instrText>
            </w:r>
            <w:r w:rsidR="001B3773">
              <w:rPr>
                <w:noProof/>
                <w:webHidden/>
              </w:rPr>
            </w:r>
            <w:r w:rsidR="001B3773">
              <w:rPr>
                <w:noProof/>
                <w:webHidden/>
              </w:rPr>
              <w:fldChar w:fldCharType="separate"/>
            </w:r>
            <w:r w:rsidR="001B3773">
              <w:rPr>
                <w:noProof/>
                <w:webHidden/>
              </w:rPr>
              <w:t>5</w:t>
            </w:r>
            <w:r w:rsidR="001B3773">
              <w:rPr>
                <w:noProof/>
                <w:webHidden/>
              </w:rPr>
              <w:fldChar w:fldCharType="end"/>
            </w:r>
          </w:hyperlink>
        </w:p>
        <w:p w14:paraId="4622F9F2" w14:textId="2181F40C"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1" w:history="1">
            <w:r w:rsidR="001B3773" w:rsidRPr="00D40F91">
              <w:rPr>
                <w:rStyle w:val="Hyperlink"/>
                <w:noProof/>
              </w:rPr>
              <w:t>3</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Business Requirements and References</w:t>
            </w:r>
            <w:r w:rsidR="001B3773">
              <w:rPr>
                <w:noProof/>
                <w:webHidden/>
              </w:rPr>
              <w:tab/>
            </w:r>
            <w:r w:rsidR="001B3773">
              <w:rPr>
                <w:noProof/>
                <w:webHidden/>
              </w:rPr>
              <w:fldChar w:fldCharType="begin"/>
            </w:r>
            <w:r w:rsidR="001B3773">
              <w:rPr>
                <w:noProof/>
                <w:webHidden/>
              </w:rPr>
              <w:instrText xml:space="preserve"> PAGEREF _Toc60733071 \h </w:instrText>
            </w:r>
            <w:r w:rsidR="001B3773">
              <w:rPr>
                <w:noProof/>
                <w:webHidden/>
              </w:rPr>
            </w:r>
            <w:r w:rsidR="001B3773">
              <w:rPr>
                <w:noProof/>
                <w:webHidden/>
              </w:rPr>
              <w:fldChar w:fldCharType="separate"/>
            </w:r>
            <w:r w:rsidR="001B3773">
              <w:rPr>
                <w:noProof/>
                <w:webHidden/>
              </w:rPr>
              <w:t>6</w:t>
            </w:r>
            <w:r w:rsidR="001B3773">
              <w:rPr>
                <w:noProof/>
                <w:webHidden/>
              </w:rPr>
              <w:fldChar w:fldCharType="end"/>
            </w:r>
          </w:hyperlink>
        </w:p>
        <w:p w14:paraId="46DB912E" w14:textId="1273764F"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2" w:history="1">
            <w:r w:rsidR="001B3773" w:rsidRPr="00D40F91">
              <w:rPr>
                <w:rStyle w:val="Hyperlink"/>
                <w:noProof/>
              </w:rPr>
              <w:t>4</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Solution Description</w:t>
            </w:r>
            <w:r w:rsidR="001B3773">
              <w:rPr>
                <w:noProof/>
                <w:webHidden/>
              </w:rPr>
              <w:tab/>
            </w:r>
            <w:r w:rsidR="001B3773">
              <w:rPr>
                <w:noProof/>
                <w:webHidden/>
              </w:rPr>
              <w:fldChar w:fldCharType="begin"/>
            </w:r>
            <w:r w:rsidR="001B3773">
              <w:rPr>
                <w:noProof/>
                <w:webHidden/>
              </w:rPr>
              <w:instrText xml:space="preserve"> PAGEREF _Toc60733072 \h </w:instrText>
            </w:r>
            <w:r w:rsidR="001B3773">
              <w:rPr>
                <w:noProof/>
                <w:webHidden/>
              </w:rPr>
            </w:r>
            <w:r w:rsidR="001B3773">
              <w:rPr>
                <w:noProof/>
                <w:webHidden/>
              </w:rPr>
              <w:fldChar w:fldCharType="separate"/>
            </w:r>
            <w:r w:rsidR="001B3773">
              <w:rPr>
                <w:noProof/>
                <w:webHidden/>
              </w:rPr>
              <w:t>7</w:t>
            </w:r>
            <w:r w:rsidR="001B3773">
              <w:rPr>
                <w:noProof/>
                <w:webHidden/>
              </w:rPr>
              <w:fldChar w:fldCharType="end"/>
            </w:r>
          </w:hyperlink>
        </w:p>
        <w:p w14:paraId="705D6A80" w14:textId="31F64589" w:rsidR="001B3773" w:rsidRDefault="00E7357B">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733073" w:history="1">
            <w:r w:rsidR="001B3773" w:rsidRPr="00D40F91">
              <w:rPr>
                <w:rStyle w:val="Hyperlink"/>
                <w:noProof/>
              </w:rPr>
              <w:t>4.1</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Description</w:t>
            </w:r>
            <w:r w:rsidR="001B3773">
              <w:rPr>
                <w:noProof/>
                <w:webHidden/>
              </w:rPr>
              <w:tab/>
            </w:r>
            <w:r w:rsidR="001B3773">
              <w:rPr>
                <w:noProof/>
                <w:webHidden/>
              </w:rPr>
              <w:fldChar w:fldCharType="begin"/>
            </w:r>
            <w:r w:rsidR="001B3773">
              <w:rPr>
                <w:noProof/>
                <w:webHidden/>
              </w:rPr>
              <w:instrText xml:space="preserve"> PAGEREF _Toc60733073 \h </w:instrText>
            </w:r>
            <w:r w:rsidR="001B3773">
              <w:rPr>
                <w:noProof/>
                <w:webHidden/>
              </w:rPr>
            </w:r>
            <w:r w:rsidR="001B3773">
              <w:rPr>
                <w:noProof/>
                <w:webHidden/>
              </w:rPr>
              <w:fldChar w:fldCharType="separate"/>
            </w:r>
            <w:r w:rsidR="001B3773">
              <w:rPr>
                <w:noProof/>
                <w:webHidden/>
              </w:rPr>
              <w:t>7</w:t>
            </w:r>
            <w:r w:rsidR="001B3773">
              <w:rPr>
                <w:noProof/>
                <w:webHidden/>
              </w:rPr>
              <w:fldChar w:fldCharType="end"/>
            </w:r>
          </w:hyperlink>
        </w:p>
        <w:p w14:paraId="4ACB93B4" w14:textId="00F81D76" w:rsidR="001B3773" w:rsidRDefault="00E7357B">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733074" w:history="1">
            <w:r w:rsidR="001B3773" w:rsidRPr="00D40F91">
              <w:rPr>
                <w:rStyle w:val="Hyperlink"/>
                <w:noProof/>
              </w:rPr>
              <w:t>4.2</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Custom Field Requirement</w:t>
            </w:r>
            <w:r w:rsidR="001B3773">
              <w:rPr>
                <w:noProof/>
                <w:webHidden/>
              </w:rPr>
              <w:tab/>
            </w:r>
            <w:r w:rsidR="001B3773">
              <w:rPr>
                <w:noProof/>
                <w:webHidden/>
              </w:rPr>
              <w:fldChar w:fldCharType="begin"/>
            </w:r>
            <w:r w:rsidR="001B3773">
              <w:rPr>
                <w:noProof/>
                <w:webHidden/>
              </w:rPr>
              <w:instrText xml:space="preserve"> PAGEREF _Toc60733074 \h </w:instrText>
            </w:r>
            <w:r w:rsidR="001B3773">
              <w:rPr>
                <w:noProof/>
                <w:webHidden/>
              </w:rPr>
            </w:r>
            <w:r w:rsidR="001B3773">
              <w:rPr>
                <w:noProof/>
                <w:webHidden/>
              </w:rPr>
              <w:fldChar w:fldCharType="separate"/>
            </w:r>
            <w:r w:rsidR="001B3773">
              <w:rPr>
                <w:noProof/>
                <w:webHidden/>
              </w:rPr>
              <w:t>8</w:t>
            </w:r>
            <w:r w:rsidR="001B3773">
              <w:rPr>
                <w:noProof/>
                <w:webHidden/>
              </w:rPr>
              <w:fldChar w:fldCharType="end"/>
            </w:r>
          </w:hyperlink>
        </w:p>
        <w:p w14:paraId="7EEE4D1C" w14:textId="71E82ACA"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5" w:history="1">
            <w:r w:rsidR="001B3773" w:rsidRPr="00D40F91">
              <w:rPr>
                <w:rStyle w:val="Hyperlink"/>
                <w:noProof/>
              </w:rPr>
              <w:t>5</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Delimitations</w:t>
            </w:r>
            <w:r w:rsidR="001B3773">
              <w:rPr>
                <w:noProof/>
                <w:webHidden/>
              </w:rPr>
              <w:tab/>
            </w:r>
            <w:r w:rsidR="001B3773">
              <w:rPr>
                <w:noProof/>
                <w:webHidden/>
              </w:rPr>
              <w:fldChar w:fldCharType="begin"/>
            </w:r>
            <w:r w:rsidR="001B3773">
              <w:rPr>
                <w:noProof/>
                <w:webHidden/>
              </w:rPr>
              <w:instrText xml:space="preserve"> PAGEREF _Toc60733075 \h </w:instrText>
            </w:r>
            <w:r w:rsidR="001B3773">
              <w:rPr>
                <w:noProof/>
                <w:webHidden/>
              </w:rPr>
            </w:r>
            <w:r w:rsidR="001B3773">
              <w:rPr>
                <w:noProof/>
                <w:webHidden/>
              </w:rPr>
              <w:fldChar w:fldCharType="separate"/>
            </w:r>
            <w:r w:rsidR="001B3773">
              <w:rPr>
                <w:noProof/>
                <w:webHidden/>
              </w:rPr>
              <w:t>9</w:t>
            </w:r>
            <w:r w:rsidR="001B3773">
              <w:rPr>
                <w:noProof/>
                <w:webHidden/>
              </w:rPr>
              <w:fldChar w:fldCharType="end"/>
            </w:r>
          </w:hyperlink>
        </w:p>
        <w:p w14:paraId="17111A85" w14:textId="26BC37E9"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6" w:history="1">
            <w:r w:rsidR="001B3773" w:rsidRPr="00D40F91">
              <w:rPr>
                <w:rStyle w:val="Hyperlink"/>
                <w:noProof/>
              </w:rPr>
              <w:t>6</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Translations</w:t>
            </w:r>
            <w:r w:rsidR="001B3773">
              <w:rPr>
                <w:noProof/>
                <w:webHidden/>
              </w:rPr>
              <w:tab/>
            </w:r>
            <w:r w:rsidR="001B3773">
              <w:rPr>
                <w:noProof/>
                <w:webHidden/>
              </w:rPr>
              <w:fldChar w:fldCharType="begin"/>
            </w:r>
            <w:r w:rsidR="001B3773">
              <w:rPr>
                <w:noProof/>
                <w:webHidden/>
              </w:rPr>
              <w:instrText xml:space="preserve"> PAGEREF _Toc60733076 \h </w:instrText>
            </w:r>
            <w:r w:rsidR="001B3773">
              <w:rPr>
                <w:noProof/>
                <w:webHidden/>
              </w:rPr>
            </w:r>
            <w:r w:rsidR="001B3773">
              <w:rPr>
                <w:noProof/>
                <w:webHidden/>
              </w:rPr>
              <w:fldChar w:fldCharType="separate"/>
            </w:r>
            <w:r w:rsidR="001B3773">
              <w:rPr>
                <w:noProof/>
                <w:webHidden/>
              </w:rPr>
              <w:t>10</w:t>
            </w:r>
            <w:r w:rsidR="001B3773">
              <w:rPr>
                <w:noProof/>
                <w:webHidden/>
              </w:rPr>
              <w:fldChar w:fldCharType="end"/>
            </w:r>
          </w:hyperlink>
        </w:p>
        <w:p w14:paraId="063310CD" w14:textId="5C1D4464"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7" w:history="1">
            <w:r w:rsidR="001B3773" w:rsidRPr="00D40F91">
              <w:rPr>
                <w:rStyle w:val="Hyperlink"/>
                <w:noProof/>
              </w:rPr>
              <w:t>7</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Go Live Information/Upgrade Issues</w:t>
            </w:r>
            <w:r w:rsidR="001B3773">
              <w:rPr>
                <w:noProof/>
                <w:webHidden/>
              </w:rPr>
              <w:tab/>
            </w:r>
            <w:r w:rsidR="001B3773">
              <w:rPr>
                <w:noProof/>
                <w:webHidden/>
              </w:rPr>
              <w:fldChar w:fldCharType="begin"/>
            </w:r>
            <w:r w:rsidR="001B3773">
              <w:rPr>
                <w:noProof/>
                <w:webHidden/>
              </w:rPr>
              <w:instrText xml:space="preserve"> PAGEREF _Toc60733077 \h </w:instrText>
            </w:r>
            <w:r w:rsidR="001B3773">
              <w:rPr>
                <w:noProof/>
                <w:webHidden/>
              </w:rPr>
            </w:r>
            <w:r w:rsidR="001B3773">
              <w:rPr>
                <w:noProof/>
                <w:webHidden/>
              </w:rPr>
              <w:fldChar w:fldCharType="separate"/>
            </w:r>
            <w:r w:rsidR="001B3773">
              <w:rPr>
                <w:noProof/>
                <w:webHidden/>
              </w:rPr>
              <w:t>11</w:t>
            </w:r>
            <w:r w:rsidR="001B3773">
              <w:rPr>
                <w:noProof/>
                <w:webHidden/>
              </w:rPr>
              <w:fldChar w:fldCharType="end"/>
            </w:r>
          </w:hyperlink>
        </w:p>
        <w:p w14:paraId="70182997" w14:textId="71D8BF49"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8" w:history="1">
            <w:r w:rsidR="001B3773" w:rsidRPr="00D40F91">
              <w:rPr>
                <w:rStyle w:val="Hyperlink"/>
                <w:noProof/>
              </w:rPr>
              <w:t>8</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Performance Considerations</w:t>
            </w:r>
            <w:r w:rsidR="001B3773">
              <w:rPr>
                <w:noProof/>
                <w:webHidden/>
              </w:rPr>
              <w:tab/>
            </w:r>
            <w:r w:rsidR="001B3773">
              <w:rPr>
                <w:noProof/>
                <w:webHidden/>
              </w:rPr>
              <w:fldChar w:fldCharType="begin"/>
            </w:r>
            <w:r w:rsidR="001B3773">
              <w:rPr>
                <w:noProof/>
                <w:webHidden/>
              </w:rPr>
              <w:instrText xml:space="preserve"> PAGEREF _Toc60733078 \h </w:instrText>
            </w:r>
            <w:r w:rsidR="001B3773">
              <w:rPr>
                <w:noProof/>
                <w:webHidden/>
              </w:rPr>
            </w:r>
            <w:r w:rsidR="001B3773">
              <w:rPr>
                <w:noProof/>
                <w:webHidden/>
              </w:rPr>
              <w:fldChar w:fldCharType="separate"/>
            </w:r>
            <w:r w:rsidR="001B3773">
              <w:rPr>
                <w:noProof/>
                <w:webHidden/>
              </w:rPr>
              <w:t>11</w:t>
            </w:r>
            <w:r w:rsidR="001B3773">
              <w:rPr>
                <w:noProof/>
                <w:webHidden/>
              </w:rPr>
              <w:fldChar w:fldCharType="end"/>
            </w:r>
          </w:hyperlink>
        </w:p>
        <w:p w14:paraId="6A006AA2" w14:textId="76F22771" w:rsidR="001B3773" w:rsidRDefault="00E7357B">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733079" w:history="1">
            <w:r w:rsidR="001B3773" w:rsidRPr="00D40F91">
              <w:rPr>
                <w:rStyle w:val="Hyperlink"/>
                <w:noProof/>
              </w:rPr>
              <w:t>9</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Glossary/Acronyms</w:t>
            </w:r>
            <w:r w:rsidR="001B3773">
              <w:rPr>
                <w:noProof/>
                <w:webHidden/>
              </w:rPr>
              <w:tab/>
            </w:r>
            <w:r w:rsidR="001B3773">
              <w:rPr>
                <w:noProof/>
                <w:webHidden/>
              </w:rPr>
              <w:fldChar w:fldCharType="begin"/>
            </w:r>
            <w:r w:rsidR="001B3773">
              <w:rPr>
                <w:noProof/>
                <w:webHidden/>
              </w:rPr>
              <w:instrText xml:space="preserve"> PAGEREF _Toc60733079 \h </w:instrText>
            </w:r>
            <w:r w:rsidR="001B3773">
              <w:rPr>
                <w:noProof/>
                <w:webHidden/>
              </w:rPr>
            </w:r>
            <w:r w:rsidR="001B3773">
              <w:rPr>
                <w:noProof/>
                <w:webHidden/>
              </w:rPr>
              <w:fldChar w:fldCharType="separate"/>
            </w:r>
            <w:r w:rsidR="001B3773">
              <w:rPr>
                <w:noProof/>
                <w:webHidden/>
              </w:rPr>
              <w:t>12</w:t>
            </w:r>
            <w:r w:rsidR="001B3773">
              <w:rPr>
                <w:noProof/>
                <w:webHidden/>
              </w:rPr>
              <w:fldChar w:fldCharType="end"/>
            </w:r>
          </w:hyperlink>
        </w:p>
        <w:p w14:paraId="2D07AE88" w14:textId="15975822" w:rsidR="001B3773" w:rsidRDefault="00E7357B">
          <w:pPr>
            <w:pStyle w:val="TOC1"/>
            <w:tabs>
              <w:tab w:val="left" w:pos="851"/>
              <w:tab w:val="right" w:leader="dot" w:pos="9344"/>
            </w:tabs>
            <w:rPr>
              <w:rFonts w:asciiTheme="minorHAnsi" w:eastAsiaTheme="minorEastAsia" w:hAnsiTheme="minorHAnsi" w:cstheme="minorBidi"/>
              <w:noProof/>
              <w:sz w:val="22"/>
              <w:szCs w:val="22"/>
              <w:lang w:val="en-GB" w:eastAsia="en-GB"/>
            </w:rPr>
          </w:pPr>
          <w:hyperlink w:anchor="_Toc60733080" w:history="1">
            <w:r w:rsidR="001B3773" w:rsidRPr="00D40F91">
              <w:rPr>
                <w:rStyle w:val="Hyperlink"/>
                <w:noProof/>
              </w:rPr>
              <w:t>10</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Change log</w:t>
            </w:r>
            <w:r w:rsidR="001B3773">
              <w:rPr>
                <w:noProof/>
                <w:webHidden/>
              </w:rPr>
              <w:tab/>
            </w:r>
            <w:r w:rsidR="001B3773">
              <w:rPr>
                <w:noProof/>
                <w:webHidden/>
              </w:rPr>
              <w:fldChar w:fldCharType="begin"/>
            </w:r>
            <w:r w:rsidR="001B3773">
              <w:rPr>
                <w:noProof/>
                <w:webHidden/>
              </w:rPr>
              <w:instrText xml:space="preserve"> PAGEREF _Toc60733080 \h </w:instrText>
            </w:r>
            <w:r w:rsidR="001B3773">
              <w:rPr>
                <w:noProof/>
                <w:webHidden/>
              </w:rPr>
            </w:r>
            <w:r w:rsidR="001B3773">
              <w:rPr>
                <w:noProof/>
                <w:webHidden/>
              </w:rPr>
              <w:fldChar w:fldCharType="separate"/>
            </w:r>
            <w:r w:rsidR="001B3773">
              <w:rPr>
                <w:noProof/>
                <w:webHidden/>
              </w:rPr>
              <w:t>13</w:t>
            </w:r>
            <w:r w:rsidR="001B3773">
              <w:rPr>
                <w:noProof/>
                <w:webHidden/>
              </w:rPr>
              <w:fldChar w:fldCharType="end"/>
            </w:r>
          </w:hyperlink>
        </w:p>
        <w:p w14:paraId="1ABF5D8B" w14:textId="5AF4F902" w:rsidR="001B3773" w:rsidRDefault="00E7357B">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733081" w:history="1">
            <w:r w:rsidR="001B3773" w:rsidRPr="00D40F91">
              <w:rPr>
                <w:rStyle w:val="Hyperlink"/>
                <w:noProof/>
              </w:rPr>
              <w:t>10.1</w:t>
            </w:r>
            <w:r w:rsidR="001B3773">
              <w:rPr>
                <w:rFonts w:asciiTheme="minorHAnsi" w:eastAsiaTheme="minorEastAsia" w:hAnsiTheme="minorHAnsi" w:cstheme="minorBidi"/>
                <w:noProof/>
                <w:sz w:val="22"/>
                <w:szCs w:val="22"/>
                <w:lang w:val="en-GB" w:eastAsia="en-GB"/>
              </w:rPr>
              <w:tab/>
            </w:r>
            <w:r w:rsidR="001B3773" w:rsidRPr="00D40F91">
              <w:rPr>
                <w:rStyle w:val="Hyperlink"/>
                <w:noProof/>
              </w:rPr>
              <w:t>Change log for revision XX</w:t>
            </w:r>
            <w:r w:rsidR="001B3773">
              <w:rPr>
                <w:noProof/>
                <w:webHidden/>
              </w:rPr>
              <w:tab/>
            </w:r>
            <w:r w:rsidR="001B3773">
              <w:rPr>
                <w:noProof/>
                <w:webHidden/>
              </w:rPr>
              <w:fldChar w:fldCharType="begin"/>
            </w:r>
            <w:r w:rsidR="001B3773">
              <w:rPr>
                <w:noProof/>
                <w:webHidden/>
              </w:rPr>
              <w:instrText xml:space="preserve"> PAGEREF _Toc60733081 \h </w:instrText>
            </w:r>
            <w:r w:rsidR="001B3773">
              <w:rPr>
                <w:noProof/>
                <w:webHidden/>
              </w:rPr>
            </w:r>
            <w:r w:rsidR="001B3773">
              <w:rPr>
                <w:noProof/>
                <w:webHidden/>
              </w:rPr>
              <w:fldChar w:fldCharType="separate"/>
            </w:r>
            <w:r w:rsidR="001B3773">
              <w:rPr>
                <w:noProof/>
                <w:webHidden/>
              </w:rPr>
              <w:t>13</w:t>
            </w:r>
            <w:r w:rsidR="001B3773">
              <w:rPr>
                <w:noProof/>
                <w:webHidden/>
              </w:rPr>
              <w:fldChar w:fldCharType="end"/>
            </w:r>
          </w:hyperlink>
        </w:p>
        <w:p w14:paraId="4671E6BE" w14:textId="3A745192" w:rsidR="0055002E" w:rsidRDefault="00892558">
          <w:r>
            <w:rPr>
              <w:sz w:val="20"/>
              <w:szCs w:val="24"/>
            </w:rPr>
            <w:fldChar w:fldCharType="end"/>
          </w:r>
        </w:p>
      </w:sdtContent>
    </w:sdt>
    <w:bookmarkEnd w:id="12"/>
    <w:p w14:paraId="34098A6B" w14:textId="1EB1C8E5" w:rsidR="001D2E92" w:rsidRDefault="001D2E92" w:rsidP="001D2E92">
      <w:pPr>
        <w:spacing w:line="240" w:lineRule="auto"/>
        <w:rPr>
          <w:rFonts w:ascii="Franklin Gothic Demi Cond" w:hAnsi="Franklin Gothic Demi Cond"/>
          <w:caps/>
          <w:color w:val="873E8D"/>
          <w:kern w:val="28"/>
          <w:sz w:val="28"/>
        </w:rPr>
      </w:pPr>
      <w:r>
        <w:br w:type="page"/>
      </w:r>
    </w:p>
    <w:p w14:paraId="50ADC0CD" w14:textId="6B3C3EF1" w:rsidR="0095741C" w:rsidRDefault="0095741C" w:rsidP="0048094E">
      <w:pPr>
        <w:pStyle w:val="Heading1"/>
      </w:pPr>
      <w:bookmarkStart w:id="31" w:name="_Toc532985364"/>
      <w:bookmarkStart w:id="32" w:name="_Toc60733069"/>
      <w:r w:rsidRPr="0048094E">
        <w:lastRenderedPageBreak/>
        <w:t>Purpose</w:t>
      </w:r>
      <w:r w:rsidR="00934570">
        <w:t xml:space="preserve"> and </w:t>
      </w:r>
      <w:r w:rsidR="00787FE3">
        <w:t>G</w:t>
      </w:r>
      <w:r w:rsidR="00934570" w:rsidRPr="000F5ACD">
        <w:t>uidance</w:t>
      </w:r>
      <w:bookmarkEnd w:id="31"/>
      <w:bookmarkEnd w:id="32"/>
    </w:p>
    <w:p w14:paraId="7D6F988B" w14:textId="73A416FE" w:rsidR="00E775DE" w:rsidRDefault="00E775DE" w:rsidP="00542E32">
      <w:pPr>
        <w:jc w:val="both"/>
      </w:pPr>
      <w:bookmarkStart w:id="33" w:name="_Hlk535230009"/>
      <w:r>
        <w:t xml:space="preserve">This document specifies how the defined </w:t>
      </w:r>
      <w:r w:rsidRPr="00E5009D">
        <w:rPr>
          <w:b/>
        </w:rPr>
        <w:t>functions</w:t>
      </w:r>
      <w:r>
        <w:t xml:space="preserve"> shall be developed or how the application shall be customized to solve the business requirements. </w:t>
      </w:r>
    </w:p>
    <w:bookmarkEnd w:id="33"/>
    <w:p w14:paraId="1024ED91" w14:textId="77777777" w:rsidR="0038627A" w:rsidRDefault="0038627A" w:rsidP="00542E32">
      <w:pPr>
        <w:jc w:val="both"/>
      </w:pPr>
    </w:p>
    <w:p w14:paraId="595ACCBF" w14:textId="6A4799B0" w:rsidR="0038627A" w:rsidRPr="0039113E" w:rsidRDefault="0038627A" w:rsidP="00542E32">
      <w:pPr>
        <w:pStyle w:val="BodyText"/>
        <w:jc w:val="both"/>
      </w:pPr>
      <w:r w:rsidRPr="0039113E">
        <w:t xml:space="preserve">The </w:t>
      </w:r>
      <w:r w:rsidRPr="00CE1242">
        <w:rPr>
          <w:b/>
        </w:rPr>
        <w:t>Solution Description</w:t>
      </w:r>
      <w:r w:rsidRPr="0039113E">
        <w:t xml:space="preserve"> defines </w:t>
      </w:r>
      <w:r w:rsidRPr="0039113E">
        <w:rPr>
          <w:b/>
        </w:rPr>
        <w:t xml:space="preserve">what </w:t>
      </w:r>
      <w:r w:rsidR="00E775DE">
        <w:t xml:space="preserve">will be delivered. </w:t>
      </w:r>
      <w:r w:rsidRPr="0039113E">
        <w:t xml:space="preserve">The solution is matched against the requirements described in the Requirements section. </w:t>
      </w:r>
    </w:p>
    <w:p w14:paraId="0B6DAF9B" w14:textId="77777777" w:rsidR="0038627A" w:rsidRDefault="0038627A" w:rsidP="00542E32">
      <w:pPr>
        <w:pStyle w:val="BodyText"/>
        <w:jc w:val="both"/>
      </w:pPr>
      <w:r w:rsidRPr="0039113E">
        <w:t xml:space="preserve">The </w:t>
      </w:r>
      <w:r w:rsidRPr="00CE1242">
        <w:rPr>
          <w:b/>
        </w:rPr>
        <w:t>Delimitations</w:t>
      </w:r>
      <w:r w:rsidRPr="0039113E">
        <w:t xml:space="preserve"> describe what is explicitly </w:t>
      </w:r>
      <w:r w:rsidRPr="0039113E">
        <w:rPr>
          <w:b/>
        </w:rPr>
        <w:t>not covered</w:t>
      </w:r>
      <w:r>
        <w:t xml:space="preserve"> by this customization. </w:t>
      </w:r>
      <w:r w:rsidRPr="0039113E">
        <w:t>Together with the Solution description, these sections delimit the extent of the functional addition agreed for implementation.</w:t>
      </w:r>
    </w:p>
    <w:p w14:paraId="1FAD45A9" w14:textId="51614F4D" w:rsidR="0095741C" w:rsidRDefault="0095741C" w:rsidP="0095741C">
      <w:pPr>
        <w:pStyle w:val="BodyText"/>
      </w:pPr>
    </w:p>
    <w:p w14:paraId="12A3B0A9" w14:textId="517988EC" w:rsidR="00DD5BB4" w:rsidRDefault="00DD5BB4">
      <w:pPr>
        <w:spacing w:before="0" w:after="0" w:line="240" w:lineRule="auto"/>
        <w:rPr>
          <w:rFonts w:ascii="Franklin Gothic Demi Cond" w:hAnsi="Franklin Gothic Demi Cond"/>
          <w:caps/>
          <w:color w:val="873E8D"/>
          <w:kern w:val="28"/>
          <w:sz w:val="28"/>
          <w:szCs w:val="24"/>
        </w:rPr>
      </w:pPr>
    </w:p>
    <w:p w14:paraId="43454F43" w14:textId="56298A18" w:rsidR="00DD5BB4" w:rsidRDefault="00DD5BB4" w:rsidP="00DD5BB4">
      <w:pPr>
        <w:pStyle w:val="Heading1"/>
      </w:pPr>
      <w:bookmarkStart w:id="34" w:name="_Toc60733070"/>
      <w:r>
        <w:t>Open Issues/</w:t>
      </w:r>
      <w:r w:rsidRPr="0093494B">
        <w:t>Decisions Required</w:t>
      </w:r>
      <w:bookmarkEnd w:id="34"/>
    </w:p>
    <w:p w14:paraId="54FEA903" w14:textId="77777777" w:rsidR="00DD5BB4" w:rsidRDefault="00DD5BB4" w:rsidP="00DD5BB4">
      <w:pPr>
        <w:keepNext/>
      </w:pPr>
      <w:r w:rsidRPr="0039113E">
        <w:t xml:space="preserve">This specification cannot be completed until </w:t>
      </w:r>
      <w:r>
        <w:t xml:space="preserve">the following issues/decisions have been </w:t>
      </w:r>
      <w:r w:rsidRPr="0039113E">
        <w:t>resolved:</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06"/>
        <w:gridCol w:w="6266"/>
      </w:tblGrid>
      <w:tr w:rsidR="00DD5BB4" w:rsidRPr="000F23D5" w14:paraId="391EAFC2"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8A6B29A"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Issue/</w:t>
            </w:r>
            <w:r w:rsidRPr="000F23D5">
              <w:rPr>
                <w:rFonts w:ascii="Franklin Gothic Demi Cond" w:hAnsi="Franklin Gothic Demi Cond"/>
                <w:color w:val="FFFFFF" w:themeColor="background1"/>
                <w:lang w:val="en-GB"/>
              </w:rPr>
              <w:t>Decision</w:t>
            </w:r>
          </w:p>
        </w:tc>
        <w:tc>
          <w:tcPr>
            <w:tcW w:w="637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E1EA7F8"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Responsible</w:t>
            </w:r>
          </w:p>
        </w:tc>
      </w:tr>
      <w:tr w:rsidR="00DD5BB4" w14:paraId="73B5D07F" w14:textId="77777777" w:rsidTr="00DD5BB4">
        <w:tc>
          <w:tcPr>
            <w:tcW w:w="2835" w:type="dxa"/>
            <w:tcBorders>
              <w:top w:val="dotted" w:sz="4" w:space="0" w:color="auto"/>
              <w:left w:val="dotted" w:sz="4" w:space="0" w:color="auto"/>
              <w:bottom w:val="dotted" w:sz="4" w:space="0" w:color="auto"/>
              <w:right w:val="dotted" w:sz="4" w:space="0" w:color="auto"/>
            </w:tcBorders>
          </w:tcPr>
          <w:p w14:paraId="69497712" w14:textId="4A24A50E"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4269E653" w14:textId="244060D0" w:rsidR="00DD5BB4" w:rsidRPr="00C61888" w:rsidRDefault="00DD5BB4" w:rsidP="00DD5BB4"/>
        </w:tc>
      </w:tr>
      <w:tr w:rsidR="00DD5BB4" w14:paraId="4E094F06" w14:textId="77777777" w:rsidTr="00DD5BB4">
        <w:tc>
          <w:tcPr>
            <w:tcW w:w="2835" w:type="dxa"/>
            <w:tcBorders>
              <w:top w:val="dotted" w:sz="4" w:space="0" w:color="auto"/>
              <w:left w:val="dotted" w:sz="4" w:space="0" w:color="auto"/>
              <w:bottom w:val="dotted" w:sz="4" w:space="0" w:color="auto"/>
              <w:right w:val="dotted" w:sz="4" w:space="0" w:color="auto"/>
            </w:tcBorders>
          </w:tcPr>
          <w:p w14:paraId="210C89E1" w14:textId="77777777"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79124C62" w14:textId="77777777" w:rsidR="00DD5BB4" w:rsidRPr="00C61888" w:rsidRDefault="00DD5BB4" w:rsidP="00DD5BB4"/>
        </w:tc>
      </w:tr>
    </w:tbl>
    <w:p w14:paraId="4CA49F21" w14:textId="73E9190C" w:rsidR="00F1318E" w:rsidRDefault="00F1318E">
      <w:pPr>
        <w:spacing w:after="0" w:line="240" w:lineRule="auto"/>
        <w:rPr>
          <w:rFonts w:ascii="Franklin Gothic Demi Cond" w:hAnsi="Franklin Gothic Demi Cond"/>
          <w:caps/>
          <w:color w:val="873E8D"/>
          <w:kern w:val="28"/>
          <w:sz w:val="28"/>
        </w:rPr>
      </w:pPr>
    </w:p>
    <w:p w14:paraId="0C8CDA4A" w14:textId="2F55A57B" w:rsidR="000F23D5" w:rsidRDefault="00531375" w:rsidP="004B283A">
      <w:pPr>
        <w:pStyle w:val="Heading1"/>
      </w:pPr>
      <w:bookmarkStart w:id="35" w:name="_Toc60733071"/>
      <w:r>
        <w:t>B</w:t>
      </w:r>
      <w:r w:rsidR="00D64209">
        <w:t xml:space="preserve">usiness </w:t>
      </w:r>
      <w:r>
        <w:t>R</w:t>
      </w:r>
      <w:r w:rsidR="00D64209">
        <w:t>equirements</w:t>
      </w:r>
      <w:r w:rsidR="008D26AB">
        <w:t xml:space="preserve"> and </w:t>
      </w:r>
      <w:r w:rsidR="0073469E">
        <w:t>R</w:t>
      </w:r>
      <w:r w:rsidR="008D26AB">
        <w:t>eferences</w:t>
      </w:r>
      <w:bookmarkEnd w:id="35"/>
    </w:p>
    <w:p w14:paraId="131588EB" w14:textId="54E3210C" w:rsidR="008D26AB" w:rsidRDefault="008D26AB" w:rsidP="008D26AB">
      <w:r>
        <w:t xml:space="preserve">Business requirements, references, sources and </w:t>
      </w:r>
      <w:bookmarkStart w:id="36" w:name="_Toc535231653"/>
      <w:r>
        <w:t>r</w:t>
      </w:r>
      <w:r w:rsidRPr="0039113E">
        <w:t>elations to other customizations</w:t>
      </w:r>
      <w:bookmarkEnd w:id="36"/>
      <w:r>
        <w:t xml:space="preserve"> are defined in Business requirement specification:</w:t>
      </w:r>
    </w:p>
    <w:tbl>
      <w:tblPr>
        <w:tblStyle w:val="TableGrid"/>
        <w:tblW w:w="9349" w:type="dxa"/>
        <w:tblInd w:w="-5" w:type="dxa"/>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1843"/>
        <w:gridCol w:w="1134"/>
        <w:gridCol w:w="3396"/>
        <w:gridCol w:w="2976"/>
      </w:tblGrid>
      <w:tr w:rsidR="008D26AB" w:rsidRPr="007B6AF2" w14:paraId="42325222" w14:textId="77777777" w:rsidTr="00B4224E">
        <w:tc>
          <w:tcPr>
            <w:tcW w:w="1843" w:type="dxa"/>
            <w:shd w:val="clear" w:color="auto" w:fill="B32015" w:themeFill="accent2" w:themeFillShade="BF"/>
          </w:tcPr>
          <w:p w14:paraId="12FB9356" w14:textId="4394D4AD" w:rsidR="008D26AB" w:rsidRPr="007B6AF2" w:rsidRDefault="008D26AB" w:rsidP="00084D44">
            <w:pPr>
              <w:keepNext/>
              <w:keepLines/>
              <w:rPr>
                <w:rFonts w:ascii="Franklin Gothic Demi Cond" w:hAnsi="Franklin Gothic Demi Cond"/>
                <w:color w:val="FFFFFF" w:themeColor="background1"/>
                <w:lang w:val="en-GB"/>
              </w:rPr>
            </w:pPr>
            <w:bookmarkStart w:id="37" w:name="_Hlk535230902"/>
            <w:r>
              <w:rPr>
                <w:rFonts w:ascii="Franklin Gothic Demi Cond" w:hAnsi="Franklin Gothic Demi Cond"/>
                <w:color w:val="FFFFFF" w:themeColor="background1"/>
                <w:lang w:val="en-GB"/>
              </w:rPr>
              <w:t>Document No</w:t>
            </w:r>
          </w:p>
        </w:tc>
        <w:tc>
          <w:tcPr>
            <w:tcW w:w="1134" w:type="dxa"/>
            <w:shd w:val="clear" w:color="auto" w:fill="B32015" w:themeFill="accent2" w:themeFillShade="BF"/>
          </w:tcPr>
          <w:p w14:paraId="1C839339" w14:textId="36C6EBA0" w:rsidR="008D26AB"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Rev</w:t>
            </w:r>
          </w:p>
        </w:tc>
        <w:tc>
          <w:tcPr>
            <w:tcW w:w="3396" w:type="dxa"/>
            <w:shd w:val="clear" w:color="auto" w:fill="B32015" w:themeFill="accent2" w:themeFillShade="BF"/>
          </w:tcPr>
          <w:p w14:paraId="5850110C" w14:textId="1F946F6E"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Document Name</w:t>
            </w:r>
          </w:p>
        </w:tc>
        <w:tc>
          <w:tcPr>
            <w:tcW w:w="2976" w:type="dxa"/>
            <w:shd w:val="clear" w:color="auto" w:fill="B32015" w:themeFill="accent2" w:themeFillShade="BF"/>
          </w:tcPr>
          <w:p w14:paraId="12AAEC27" w14:textId="77777777"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Comments</w:t>
            </w:r>
          </w:p>
        </w:tc>
      </w:tr>
      <w:tr w:rsidR="008D26AB" w14:paraId="4549F710" w14:textId="77777777" w:rsidTr="00EE2EE1">
        <w:tc>
          <w:tcPr>
            <w:tcW w:w="1843" w:type="dxa"/>
          </w:tcPr>
          <w:p w14:paraId="1F85C483" w14:textId="4E85358B" w:rsidR="008D26AB" w:rsidRPr="003C4B92" w:rsidRDefault="00791CA6" w:rsidP="004F451A">
            <w:pPr>
              <w:rPr>
                <w:lang w:val="en-GB"/>
              </w:rPr>
            </w:pPr>
            <w:r>
              <w:rPr>
                <w:lang w:val="en-GB"/>
              </w:rPr>
              <w:t>CO309</w:t>
            </w:r>
          </w:p>
        </w:tc>
        <w:tc>
          <w:tcPr>
            <w:tcW w:w="1134" w:type="dxa"/>
          </w:tcPr>
          <w:p w14:paraId="4F8F4E52" w14:textId="7CE78469" w:rsidR="008D26AB" w:rsidRPr="00C61888" w:rsidRDefault="008D26AB" w:rsidP="004F451A"/>
        </w:tc>
        <w:tc>
          <w:tcPr>
            <w:tcW w:w="3396" w:type="dxa"/>
          </w:tcPr>
          <w:p w14:paraId="69D0871D" w14:textId="5A7E90BC" w:rsidR="008D26AB" w:rsidRPr="00C61888" w:rsidRDefault="00791CA6" w:rsidP="004F451A">
            <w:r>
              <w:t>Circuit Reference Report</w:t>
            </w:r>
          </w:p>
        </w:tc>
        <w:tc>
          <w:tcPr>
            <w:tcW w:w="2976" w:type="dxa"/>
          </w:tcPr>
          <w:p w14:paraId="7FDC6635" w14:textId="2497B626" w:rsidR="00791CA6" w:rsidRPr="00C61888" w:rsidRDefault="00791CA6" w:rsidP="004F451A">
            <w:r>
              <w:t>This CO309 has been included in this up</w:t>
            </w:r>
            <w:r w:rsidR="00CA3CBC">
              <w:t>-</w:t>
            </w:r>
            <w:r>
              <w:t>revised to A2 CO309 as these Customisations are so closely related, LC, 5/1/21</w:t>
            </w:r>
          </w:p>
        </w:tc>
      </w:tr>
    </w:tbl>
    <w:p w14:paraId="3E11272E" w14:textId="6C9D79CF" w:rsidR="00D64209" w:rsidRDefault="00D64209" w:rsidP="00084D44">
      <w:pPr>
        <w:rPr>
          <w:color w:val="873E8D"/>
        </w:rPr>
      </w:pPr>
      <w:bookmarkStart w:id="38" w:name="_Hlk508798691"/>
      <w:bookmarkEnd w:id="37"/>
    </w:p>
    <w:p w14:paraId="7056EA24" w14:textId="77777777" w:rsidR="00DD5BB4" w:rsidRPr="00084D44" w:rsidRDefault="00DD5BB4" w:rsidP="00084D44">
      <w:pPr>
        <w:rPr>
          <w:color w:val="873E8D"/>
        </w:rPr>
      </w:pPr>
    </w:p>
    <w:p w14:paraId="7224DEFE" w14:textId="7A9B9788" w:rsidR="008745F4" w:rsidRPr="0039113E" w:rsidRDefault="008745F4" w:rsidP="00860575">
      <w:pPr>
        <w:pStyle w:val="BodyText"/>
        <w:rPr>
          <w:color w:val="00B050"/>
        </w:rPr>
      </w:pPr>
      <w:r w:rsidRPr="0039113E">
        <w:rPr>
          <w:color w:val="00B050"/>
        </w:rPr>
        <w:br w:type="page"/>
      </w:r>
    </w:p>
    <w:p w14:paraId="0B8B9A62" w14:textId="7B671521" w:rsidR="001D2E92" w:rsidRDefault="001D2E92" w:rsidP="004B283A">
      <w:pPr>
        <w:pStyle w:val="Heading1"/>
      </w:pPr>
      <w:bookmarkStart w:id="39" w:name="_Toc60733072"/>
      <w:bookmarkEnd w:id="38"/>
      <w:r>
        <w:lastRenderedPageBreak/>
        <w:t>Solution Description</w:t>
      </w:r>
      <w:bookmarkEnd w:id="39"/>
    </w:p>
    <w:p w14:paraId="05AE487E" w14:textId="321353A5" w:rsidR="001D2E92" w:rsidRPr="009C7881" w:rsidRDefault="001D2E92" w:rsidP="00B56CA8">
      <w:pPr>
        <w:pStyle w:val="Heading2"/>
      </w:pPr>
      <w:bookmarkStart w:id="40" w:name="_Toc60733073"/>
      <w:r w:rsidRPr="009C7881">
        <w:t>Description</w:t>
      </w:r>
      <w:bookmarkEnd w:id="40"/>
    </w:p>
    <w:p w14:paraId="5EE3907E" w14:textId="28B96E5D" w:rsidR="00721B25" w:rsidRDefault="00542E32" w:rsidP="00B766A2">
      <w:pPr>
        <w:jc w:val="both"/>
      </w:pPr>
      <w:r>
        <w:t xml:space="preserve">Tunstall are required to capture the Circuit Reference information for each Engineering Part. The original plan was to </w:t>
      </w:r>
      <w:r w:rsidR="00B766A2">
        <w:t>utilize</w:t>
      </w:r>
      <w:r>
        <w:t xml:space="preserve"> the </w:t>
      </w:r>
      <w:r w:rsidRPr="00B766A2">
        <w:rPr>
          <w:b/>
          <w:bCs/>
        </w:rPr>
        <w:t>Drawing Positi</w:t>
      </w:r>
      <w:r w:rsidR="00B766A2" w:rsidRPr="00B766A2">
        <w:rPr>
          <w:b/>
          <w:bCs/>
        </w:rPr>
        <w:t>o</w:t>
      </w:r>
      <w:r w:rsidRPr="00B766A2">
        <w:rPr>
          <w:b/>
          <w:bCs/>
        </w:rPr>
        <w:t>n No</w:t>
      </w:r>
      <w:r>
        <w:t xml:space="preserve"> however this field has a limit of </w:t>
      </w:r>
      <w:r w:rsidR="00B766A2">
        <w:t>10 characters and Tunstall recognize that there are instances where the result will need to display more characters than this as exampled below.</w:t>
      </w:r>
    </w:p>
    <w:p w14:paraId="6AC7BADC" w14:textId="77777777" w:rsidR="00B766A2" w:rsidRDefault="00B766A2" w:rsidP="00B766A2">
      <w:pPr>
        <w:jc w:val="both"/>
      </w:pPr>
    </w:p>
    <w:p w14:paraId="1A220B31" w14:textId="6E09B99A" w:rsidR="00802407" w:rsidRPr="00B766A2" w:rsidRDefault="00B766A2" w:rsidP="00802407">
      <w:r w:rsidRPr="00B766A2">
        <w:t xml:space="preserve">Example: </w:t>
      </w:r>
      <w:r w:rsidRPr="00B766A2">
        <w:rPr>
          <w:color w:val="B32015" w:themeColor="accent2" w:themeShade="BF"/>
        </w:rPr>
        <w:t>R001, R002, R056, R921</w:t>
      </w:r>
    </w:p>
    <w:p w14:paraId="5BD500AF" w14:textId="77777777" w:rsidR="00B766A2" w:rsidRDefault="00B766A2" w:rsidP="00F2157E"/>
    <w:p w14:paraId="6F0ACADE" w14:textId="0B5876DF" w:rsidR="00F2157E" w:rsidRDefault="00542E32" w:rsidP="00F2157E">
      <w:r w:rsidRPr="00542E32">
        <w:rPr>
          <w:noProof/>
        </w:rPr>
        <w:drawing>
          <wp:inline distT="0" distB="0" distL="0" distR="0" wp14:anchorId="025B1F7F" wp14:editId="25179FD0">
            <wp:extent cx="5939790" cy="1741170"/>
            <wp:effectExtent l="19050" t="19050" r="22860" b="1143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39790" cy="1741170"/>
                    </a:xfrm>
                    <a:prstGeom prst="rect">
                      <a:avLst/>
                    </a:prstGeom>
                    <a:ln>
                      <a:solidFill>
                        <a:schemeClr val="accent2">
                          <a:lumMod val="75000"/>
                        </a:schemeClr>
                      </a:solidFill>
                    </a:ln>
                  </pic:spPr>
                </pic:pic>
              </a:graphicData>
            </a:graphic>
          </wp:inline>
        </w:drawing>
      </w:r>
    </w:p>
    <w:p w14:paraId="0A0B4747" w14:textId="77777777" w:rsidR="00542E32" w:rsidRDefault="00542E32" w:rsidP="00F2157E"/>
    <w:p w14:paraId="42BB1725" w14:textId="2F482393" w:rsidR="00542E32" w:rsidRPr="00E775DE" w:rsidRDefault="00542E32" w:rsidP="00F2157E">
      <w:r w:rsidRPr="00542E32">
        <w:rPr>
          <w:noProof/>
        </w:rPr>
        <w:drawing>
          <wp:inline distT="0" distB="0" distL="0" distR="0" wp14:anchorId="7D898D60" wp14:editId="7A6125B1">
            <wp:extent cx="5939790" cy="2879725"/>
            <wp:effectExtent l="19050" t="19050" r="22860" b="158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939790" cy="2879725"/>
                    </a:xfrm>
                    <a:prstGeom prst="rect">
                      <a:avLst/>
                    </a:prstGeom>
                    <a:ln>
                      <a:solidFill>
                        <a:schemeClr val="accent2">
                          <a:lumMod val="75000"/>
                        </a:schemeClr>
                      </a:solidFill>
                    </a:ln>
                  </pic:spPr>
                </pic:pic>
              </a:graphicData>
            </a:graphic>
          </wp:inline>
        </w:drawing>
      </w:r>
    </w:p>
    <w:p w14:paraId="76C597CD" w14:textId="77777777" w:rsidR="0013113B" w:rsidRDefault="0013113B" w:rsidP="0013113B">
      <w:pPr>
        <w:spacing w:after="0" w:line="240" w:lineRule="auto"/>
        <w:jc w:val="both"/>
      </w:pPr>
      <w:bookmarkStart w:id="41" w:name="_Toc535229471"/>
    </w:p>
    <w:p w14:paraId="1D7B5BD6" w14:textId="77777777" w:rsidR="00512B0D" w:rsidRDefault="0013113B" w:rsidP="0013113B">
      <w:pPr>
        <w:spacing w:after="0" w:line="240" w:lineRule="auto"/>
        <w:jc w:val="both"/>
      </w:pPr>
      <w:r>
        <w:t xml:space="preserve">What is required is a free text custom field on the Consists Of tab that goes to a 1000-character limit. </w:t>
      </w:r>
    </w:p>
    <w:p w14:paraId="4154A3D4" w14:textId="2B75FE1C" w:rsidR="00512B0D" w:rsidRPr="00B430F2" w:rsidRDefault="00512B0D" w:rsidP="0013113B">
      <w:pPr>
        <w:spacing w:after="0" w:line="240" w:lineRule="auto"/>
        <w:jc w:val="both"/>
        <w:rPr>
          <w:i/>
          <w:iCs/>
        </w:rPr>
      </w:pPr>
      <w:r w:rsidRPr="00B430F2">
        <w:rPr>
          <w:i/>
          <w:iCs/>
        </w:rPr>
        <w:t>(Any text above this sentence drafted by Ben Timberlake, any text below by Laurence Chapman, LC, 5/1/21)</w:t>
      </w:r>
    </w:p>
    <w:p w14:paraId="68A25215" w14:textId="3633EEA2" w:rsidR="00512B0D" w:rsidRDefault="00512B0D" w:rsidP="0013113B">
      <w:pPr>
        <w:spacing w:after="0" w:line="240" w:lineRule="auto"/>
        <w:jc w:val="both"/>
      </w:pPr>
    </w:p>
    <w:p w14:paraId="01569220" w14:textId="409FC21F" w:rsidR="00512B0D" w:rsidRPr="00512B0D" w:rsidRDefault="00512B0D" w:rsidP="0013113B">
      <w:pPr>
        <w:spacing w:after="0" w:line="240" w:lineRule="auto"/>
        <w:jc w:val="both"/>
        <w:rPr>
          <w:u w:val="single"/>
        </w:rPr>
      </w:pPr>
      <w:r w:rsidRPr="00512B0D">
        <w:rPr>
          <w:u w:val="single"/>
        </w:rPr>
        <w:t>Further Specification as per Revision A2:</w:t>
      </w:r>
    </w:p>
    <w:p w14:paraId="4BE6EC96" w14:textId="750F21B6" w:rsidR="00512B0D" w:rsidRDefault="00512B0D" w:rsidP="0013113B">
      <w:pPr>
        <w:spacing w:after="0" w:line="240" w:lineRule="auto"/>
        <w:jc w:val="both"/>
      </w:pPr>
    </w:p>
    <w:p w14:paraId="608D408C" w14:textId="45684A11" w:rsidR="00512B0D" w:rsidRDefault="00A21E57" w:rsidP="0013113B">
      <w:pPr>
        <w:spacing w:after="0" w:line="240" w:lineRule="auto"/>
        <w:jc w:val="both"/>
      </w:pPr>
      <w:r>
        <w:t xml:space="preserve">Revision A1 of this specification itemized custom DB column CIRCUIT_REF to be placed in the Lines of Engineering Part Revision&gt;Consists Of.  This custom column is also to be copied in to the Lines of Product Structure&gt;Product Structure&gt;Components.  </w:t>
      </w:r>
      <w:r w:rsidR="00D72849">
        <w:t xml:space="preserve">These two columns will be identical after initial </w:t>
      </w:r>
      <w:r w:rsidR="00D72849">
        <w:lastRenderedPageBreak/>
        <w:t>database migration and Go Live.  Thereafter, the column in Product Structure&gt;Product Structure&gt;Components will be updated by the up-revisioning of the Product Structure by the normal update effected by the Direct Transfer action of Engineering Revision Transfers.</w:t>
      </w:r>
    </w:p>
    <w:p w14:paraId="4CEE5580" w14:textId="6E52FBD8" w:rsidR="00D72849" w:rsidRDefault="00D72849" w:rsidP="0013113B">
      <w:pPr>
        <w:spacing w:after="0" w:line="240" w:lineRule="auto"/>
        <w:jc w:val="both"/>
      </w:pPr>
    </w:p>
    <w:p w14:paraId="5FBD1138" w14:textId="1128A4DD" w:rsidR="00D72849" w:rsidRDefault="00D72849" w:rsidP="00D72849">
      <w:pPr>
        <w:spacing w:after="0" w:line="240" w:lineRule="auto"/>
        <w:jc w:val="both"/>
        <w:rPr>
          <w:u w:val="single"/>
        </w:rPr>
      </w:pPr>
      <w:r w:rsidRPr="00512B0D">
        <w:rPr>
          <w:u w:val="single"/>
        </w:rPr>
        <w:t xml:space="preserve">Further Specification as per </w:t>
      </w:r>
      <w:r>
        <w:rPr>
          <w:u w:val="single"/>
        </w:rPr>
        <w:t>CO309 – Circuit Reference Report</w:t>
      </w:r>
      <w:r w:rsidRPr="00512B0D">
        <w:rPr>
          <w:u w:val="single"/>
        </w:rPr>
        <w:t>:</w:t>
      </w:r>
    </w:p>
    <w:p w14:paraId="5F4975F2" w14:textId="203E9F94" w:rsidR="00D72849" w:rsidRDefault="00D72849" w:rsidP="00D72849">
      <w:pPr>
        <w:spacing w:after="0" w:line="240" w:lineRule="auto"/>
        <w:jc w:val="both"/>
        <w:rPr>
          <w:u w:val="single"/>
        </w:rPr>
      </w:pPr>
    </w:p>
    <w:p w14:paraId="1D7CC25D" w14:textId="5BFB883A" w:rsidR="00D72849" w:rsidRDefault="00DC387D" w:rsidP="00D72849">
      <w:pPr>
        <w:spacing w:after="0" w:line="240" w:lineRule="auto"/>
        <w:jc w:val="both"/>
      </w:pPr>
      <w:r>
        <w:t>A Circuit Reference Report is required specifying the code of the Circuit Reference verses the Part number of that component in the Product Structure</w:t>
      </w:r>
      <w:r w:rsidR="00953678">
        <w:t xml:space="preserve"> for the entire contents of that Product Structure</w:t>
      </w:r>
      <w:r w:rsidR="004E2211">
        <w:t>.  Hence the report would look something like this:</w:t>
      </w:r>
    </w:p>
    <w:p w14:paraId="6FEE9916" w14:textId="2F73C612" w:rsidR="004E2211" w:rsidRDefault="004E2211" w:rsidP="00D72849">
      <w:pPr>
        <w:spacing w:after="0" w:line="240" w:lineRule="auto"/>
        <w:jc w:val="both"/>
      </w:pPr>
    </w:p>
    <w:tbl>
      <w:tblPr>
        <w:tblStyle w:val="TableGrid"/>
        <w:tblW w:w="9498" w:type="dxa"/>
        <w:tblInd w:w="-5" w:type="dxa"/>
        <w:tblLook w:val="04A0" w:firstRow="1" w:lastRow="0" w:firstColumn="1" w:lastColumn="0" w:noHBand="0" w:noVBand="1"/>
      </w:tblPr>
      <w:tblGrid>
        <w:gridCol w:w="1610"/>
        <w:gridCol w:w="1697"/>
        <w:gridCol w:w="2462"/>
        <w:gridCol w:w="3729"/>
      </w:tblGrid>
      <w:tr w:rsidR="00510717" w14:paraId="53B98E22" w14:textId="7E82FD58" w:rsidTr="00510717">
        <w:tc>
          <w:tcPr>
            <w:tcW w:w="1610" w:type="dxa"/>
          </w:tcPr>
          <w:p w14:paraId="3F75337B" w14:textId="5B81495B" w:rsidR="00510717" w:rsidRPr="004E2211" w:rsidRDefault="00510717" w:rsidP="00D72849">
            <w:pPr>
              <w:spacing w:after="0" w:line="240" w:lineRule="auto"/>
              <w:jc w:val="both"/>
              <w:rPr>
                <w:b/>
                <w:bCs/>
              </w:rPr>
            </w:pPr>
            <w:r w:rsidRPr="00510717">
              <w:rPr>
                <w:b/>
                <w:bCs/>
              </w:rPr>
              <w:t>LINE_ITEM_NO</w:t>
            </w:r>
          </w:p>
        </w:tc>
        <w:tc>
          <w:tcPr>
            <w:tcW w:w="1697" w:type="dxa"/>
          </w:tcPr>
          <w:p w14:paraId="2EE05054" w14:textId="63D6B89C" w:rsidR="00510717" w:rsidRPr="004E2211" w:rsidRDefault="00510717" w:rsidP="00D72849">
            <w:pPr>
              <w:spacing w:after="0" w:line="240" w:lineRule="auto"/>
              <w:jc w:val="both"/>
              <w:rPr>
                <w:b/>
                <w:bCs/>
              </w:rPr>
            </w:pPr>
            <w:r w:rsidRPr="004E2211">
              <w:rPr>
                <w:b/>
                <w:bCs/>
              </w:rPr>
              <w:t>CIRCUIT_REF</w:t>
            </w:r>
          </w:p>
        </w:tc>
        <w:tc>
          <w:tcPr>
            <w:tcW w:w="2462" w:type="dxa"/>
          </w:tcPr>
          <w:p w14:paraId="6E76842C" w14:textId="77CBEF06" w:rsidR="00510717" w:rsidRPr="004E2211" w:rsidRDefault="00510717" w:rsidP="00D72849">
            <w:pPr>
              <w:spacing w:after="0" w:line="240" w:lineRule="auto"/>
              <w:jc w:val="both"/>
              <w:rPr>
                <w:b/>
                <w:bCs/>
              </w:rPr>
            </w:pPr>
            <w:r w:rsidRPr="004E2211">
              <w:rPr>
                <w:b/>
                <w:bCs/>
              </w:rPr>
              <w:t>COMPONENT_PART</w:t>
            </w:r>
          </w:p>
        </w:tc>
        <w:tc>
          <w:tcPr>
            <w:tcW w:w="3729" w:type="dxa"/>
          </w:tcPr>
          <w:p w14:paraId="023E1222" w14:textId="54FB6AF5" w:rsidR="00510717" w:rsidRPr="004E2211" w:rsidRDefault="00510717" w:rsidP="00D72849">
            <w:pPr>
              <w:spacing w:after="0" w:line="240" w:lineRule="auto"/>
              <w:jc w:val="both"/>
              <w:rPr>
                <w:b/>
                <w:bCs/>
              </w:rPr>
            </w:pPr>
            <w:r>
              <w:rPr>
                <w:b/>
                <w:bCs/>
              </w:rPr>
              <w:t>Part Description</w:t>
            </w:r>
          </w:p>
        </w:tc>
      </w:tr>
      <w:tr w:rsidR="00510717" w14:paraId="7DE907B2" w14:textId="224A4AE4" w:rsidTr="00510717">
        <w:tc>
          <w:tcPr>
            <w:tcW w:w="1610" w:type="dxa"/>
          </w:tcPr>
          <w:p w14:paraId="00E598D7" w14:textId="09E82139" w:rsidR="00510717" w:rsidRDefault="00510717" w:rsidP="00D72849">
            <w:pPr>
              <w:spacing w:after="0" w:line="240" w:lineRule="auto"/>
              <w:jc w:val="both"/>
            </w:pPr>
            <w:r>
              <w:t>1</w:t>
            </w:r>
          </w:p>
        </w:tc>
        <w:tc>
          <w:tcPr>
            <w:tcW w:w="1697" w:type="dxa"/>
          </w:tcPr>
          <w:p w14:paraId="108E9BD3" w14:textId="0E44CFD3" w:rsidR="00510717" w:rsidRDefault="00510717" w:rsidP="00D72849">
            <w:pPr>
              <w:spacing w:after="0" w:line="240" w:lineRule="auto"/>
              <w:jc w:val="both"/>
            </w:pPr>
            <w:r>
              <w:t>R001</w:t>
            </w:r>
          </w:p>
        </w:tc>
        <w:tc>
          <w:tcPr>
            <w:tcW w:w="2462" w:type="dxa"/>
          </w:tcPr>
          <w:p w14:paraId="49FCAF97" w14:textId="7166AB09" w:rsidR="00510717" w:rsidRDefault="00510717" w:rsidP="00D72849">
            <w:pPr>
              <w:spacing w:after="0" w:line="240" w:lineRule="auto"/>
              <w:jc w:val="both"/>
            </w:pPr>
            <w:r w:rsidRPr="004E2211">
              <w:t>S1180000</w:t>
            </w:r>
          </w:p>
        </w:tc>
        <w:tc>
          <w:tcPr>
            <w:tcW w:w="3729" w:type="dxa"/>
          </w:tcPr>
          <w:p w14:paraId="1727CA93" w14:textId="465BC170" w:rsidR="00510717" w:rsidRPr="004E2211" w:rsidRDefault="00510717" w:rsidP="00D72849">
            <w:pPr>
              <w:spacing w:after="0" w:line="240" w:lineRule="auto"/>
              <w:jc w:val="both"/>
            </w:pPr>
            <w:r w:rsidRPr="004E2211">
              <w:t>RESISTOR 0R 1% 0W063 0402 (LF)</w:t>
            </w:r>
          </w:p>
        </w:tc>
      </w:tr>
      <w:tr w:rsidR="00510717" w14:paraId="78503FAB" w14:textId="6C93274A" w:rsidTr="00510717">
        <w:tc>
          <w:tcPr>
            <w:tcW w:w="1610" w:type="dxa"/>
          </w:tcPr>
          <w:p w14:paraId="40493A08" w14:textId="294F302C" w:rsidR="00510717" w:rsidRDefault="00510717" w:rsidP="00D72849">
            <w:pPr>
              <w:spacing w:after="0" w:line="240" w:lineRule="auto"/>
              <w:jc w:val="both"/>
            </w:pPr>
            <w:r>
              <w:t>1</w:t>
            </w:r>
          </w:p>
        </w:tc>
        <w:tc>
          <w:tcPr>
            <w:tcW w:w="1697" w:type="dxa"/>
          </w:tcPr>
          <w:p w14:paraId="6FD941AE" w14:textId="032512A7" w:rsidR="00510717" w:rsidRDefault="00510717" w:rsidP="00D72849">
            <w:pPr>
              <w:spacing w:after="0" w:line="240" w:lineRule="auto"/>
              <w:jc w:val="both"/>
            </w:pPr>
            <w:r>
              <w:t>R002</w:t>
            </w:r>
          </w:p>
        </w:tc>
        <w:tc>
          <w:tcPr>
            <w:tcW w:w="2462" w:type="dxa"/>
          </w:tcPr>
          <w:p w14:paraId="7CB9A086" w14:textId="69E8CC90" w:rsidR="00510717" w:rsidRDefault="00510717" w:rsidP="00D72849">
            <w:pPr>
              <w:spacing w:after="0" w:line="240" w:lineRule="auto"/>
              <w:jc w:val="both"/>
            </w:pPr>
            <w:r w:rsidRPr="004E2211">
              <w:t>S1180000</w:t>
            </w:r>
          </w:p>
        </w:tc>
        <w:tc>
          <w:tcPr>
            <w:tcW w:w="3729" w:type="dxa"/>
          </w:tcPr>
          <w:p w14:paraId="6457436F" w14:textId="58AC4885" w:rsidR="00510717" w:rsidRPr="004E2211" w:rsidRDefault="00510717" w:rsidP="00D72849">
            <w:pPr>
              <w:spacing w:after="0" w:line="240" w:lineRule="auto"/>
              <w:jc w:val="both"/>
            </w:pPr>
            <w:r w:rsidRPr="004E2211">
              <w:t>RESISTOR 0R 1% 0W063 0402 (LF)</w:t>
            </w:r>
          </w:p>
        </w:tc>
      </w:tr>
      <w:tr w:rsidR="00510717" w14:paraId="508B3AF9" w14:textId="02C2D56A" w:rsidTr="00510717">
        <w:tc>
          <w:tcPr>
            <w:tcW w:w="1610" w:type="dxa"/>
          </w:tcPr>
          <w:p w14:paraId="51DCACDE" w14:textId="5DF7BEC1" w:rsidR="00510717" w:rsidRDefault="00510717" w:rsidP="00D72849">
            <w:pPr>
              <w:spacing w:after="0" w:line="240" w:lineRule="auto"/>
              <w:jc w:val="both"/>
            </w:pPr>
            <w:r>
              <w:t>1</w:t>
            </w:r>
          </w:p>
        </w:tc>
        <w:tc>
          <w:tcPr>
            <w:tcW w:w="1697" w:type="dxa"/>
          </w:tcPr>
          <w:p w14:paraId="39A7813A" w14:textId="54440E12" w:rsidR="00510717" w:rsidRDefault="00510717" w:rsidP="00D72849">
            <w:pPr>
              <w:spacing w:after="0" w:line="240" w:lineRule="auto"/>
              <w:jc w:val="both"/>
            </w:pPr>
            <w:r>
              <w:t>R003</w:t>
            </w:r>
          </w:p>
        </w:tc>
        <w:tc>
          <w:tcPr>
            <w:tcW w:w="2462" w:type="dxa"/>
          </w:tcPr>
          <w:p w14:paraId="6A155C85" w14:textId="40A3F099" w:rsidR="00510717" w:rsidRDefault="00510717" w:rsidP="00D72849">
            <w:pPr>
              <w:spacing w:after="0" w:line="240" w:lineRule="auto"/>
              <w:jc w:val="both"/>
            </w:pPr>
            <w:r w:rsidRPr="004E2211">
              <w:t>S1180000</w:t>
            </w:r>
          </w:p>
        </w:tc>
        <w:tc>
          <w:tcPr>
            <w:tcW w:w="3729" w:type="dxa"/>
          </w:tcPr>
          <w:p w14:paraId="0782000E" w14:textId="52F36570" w:rsidR="00510717" w:rsidRPr="004E2211" w:rsidRDefault="00510717" w:rsidP="00D72849">
            <w:pPr>
              <w:spacing w:after="0" w:line="240" w:lineRule="auto"/>
              <w:jc w:val="both"/>
            </w:pPr>
            <w:r w:rsidRPr="004E2211">
              <w:t>RESISTOR 0R 1% 0W063 0402 (LF)</w:t>
            </w:r>
          </w:p>
        </w:tc>
      </w:tr>
      <w:tr w:rsidR="00510717" w14:paraId="32BD02D6" w14:textId="2148C393" w:rsidTr="00510717">
        <w:tc>
          <w:tcPr>
            <w:tcW w:w="1610" w:type="dxa"/>
          </w:tcPr>
          <w:p w14:paraId="59D290BA" w14:textId="045DE9DA" w:rsidR="00510717" w:rsidRDefault="00510717" w:rsidP="00D72849">
            <w:pPr>
              <w:spacing w:after="0" w:line="240" w:lineRule="auto"/>
              <w:jc w:val="both"/>
            </w:pPr>
            <w:r>
              <w:t>2</w:t>
            </w:r>
          </w:p>
        </w:tc>
        <w:tc>
          <w:tcPr>
            <w:tcW w:w="1697" w:type="dxa"/>
          </w:tcPr>
          <w:p w14:paraId="08624870" w14:textId="19E0A2CF" w:rsidR="00510717" w:rsidRDefault="00510717" w:rsidP="00D72849">
            <w:pPr>
              <w:spacing w:after="0" w:line="240" w:lineRule="auto"/>
              <w:jc w:val="both"/>
            </w:pPr>
            <w:r>
              <w:t>R004</w:t>
            </w:r>
          </w:p>
        </w:tc>
        <w:tc>
          <w:tcPr>
            <w:tcW w:w="2462" w:type="dxa"/>
          </w:tcPr>
          <w:p w14:paraId="3D81AC55" w14:textId="06BDF6B6" w:rsidR="00510717" w:rsidRDefault="00510717" w:rsidP="00D72849">
            <w:pPr>
              <w:spacing w:after="0" w:line="240" w:lineRule="auto"/>
              <w:jc w:val="both"/>
            </w:pPr>
            <w:r w:rsidRPr="004E2211">
              <w:t>S2204041</w:t>
            </w:r>
          </w:p>
        </w:tc>
        <w:tc>
          <w:tcPr>
            <w:tcW w:w="3729" w:type="dxa"/>
          </w:tcPr>
          <w:p w14:paraId="7F83A87E" w14:textId="25A56CF1" w:rsidR="00510717" w:rsidRDefault="00510717" w:rsidP="00D72849">
            <w:pPr>
              <w:spacing w:after="0" w:line="240" w:lineRule="auto"/>
              <w:jc w:val="both"/>
            </w:pPr>
            <w:r w:rsidRPr="004E2211">
              <w:t>CONNECTOR MULTI F 4WAY</w:t>
            </w:r>
          </w:p>
        </w:tc>
      </w:tr>
      <w:tr w:rsidR="00510717" w14:paraId="261E02D0" w14:textId="78E3F360" w:rsidTr="00510717">
        <w:tc>
          <w:tcPr>
            <w:tcW w:w="1610" w:type="dxa"/>
          </w:tcPr>
          <w:p w14:paraId="6F5FAE8C" w14:textId="21E10DB7" w:rsidR="00510717" w:rsidRDefault="00510717" w:rsidP="00D72849">
            <w:pPr>
              <w:spacing w:after="0" w:line="240" w:lineRule="auto"/>
              <w:jc w:val="both"/>
            </w:pPr>
            <w:r>
              <w:t>3</w:t>
            </w:r>
          </w:p>
        </w:tc>
        <w:tc>
          <w:tcPr>
            <w:tcW w:w="1697" w:type="dxa"/>
          </w:tcPr>
          <w:p w14:paraId="170AFEE4" w14:textId="7E070BE1" w:rsidR="00510717" w:rsidRDefault="00510717" w:rsidP="00D72849">
            <w:pPr>
              <w:spacing w:after="0" w:line="240" w:lineRule="auto"/>
              <w:jc w:val="both"/>
            </w:pPr>
            <w:r>
              <w:t>R005</w:t>
            </w:r>
          </w:p>
        </w:tc>
        <w:tc>
          <w:tcPr>
            <w:tcW w:w="2462" w:type="dxa"/>
          </w:tcPr>
          <w:p w14:paraId="1BE11CE3" w14:textId="6C39A7D1" w:rsidR="00510717" w:rsidRDefault="00510717" w:rsidP="00D72849">
            <w:pPr>
              <w:spacing w:after="0" w:line="240" w:lineRule="auto"/>
              <w:jc w:val="both"/>
            </w:pPr>
            <w:r w:rsidRPr="004E2211">
              <w:t>D3706008A</w:t>
            </w:r>
          </w:p>
        </w:tc>
        <w:tc>
          <w:tcPr>
            <w:tcW w:w="3729" w:type="dxa"/>
          </w:tcPr>
          <w:p w14:paraId="5BFCAD5F" w14:textId="4F68172A" w:rsidR="00510717" w:rsidRDefault="00510717" w:rsidP="00D72849">
            <w:pPr>
              <w:spacing w:after="0" w:line="240" w:lineRule="auto"/>
              <w:jc w:val="both"/>
            </w:pPr>
            <w:r w:rsidRPr="004E2211">
              <w:t>BATT LIION 2500mAH 18650</w:t>
            </w:r>
          </w:p>
        </w:tc>
      </w:tr>
    </w:tbl>
    <w:p w14:paraId="07827BBB" w14:textId="5BA5F681" w:rsidR="004E2211" w:rsidRDefault="004E2211" w:rsidP="00D72849">
      <w:pPr>
        <w:spacing w:after="0" w:line="240" w:lineRule="auto"/>
        <w:jc w:val="both"/>
      </w:pPr>
    </w:p>
    <w:p w14:paraId="08EEA01D" w14:textId="3106F637" w:rsidR="00953678" w:rsidRDefault="00953678" w:rsidP="00D72849">
      <w:pPr>
        <w:spacing w:after="0" w:line="240" w:lineRule="auto"/>
        <w:jc w:val="both"/>
      </w:pPr>
      <w:r>
        <w:t>This repot needs to be summoned from a RMB from the header of two different screens:</w:t>
      </w:r>
    </w:p>
    <w:p w14:paraId="73205B97" w14:textId="3B66B83A" w:rsidR="00953678" w:rsidRDefault="00953678" w:rsidP="00D72849">
      <w:pPr>
        <w:spacing w:after="0" w:line="240" w:lineRule="auto"/>
        <w:jc w:val="both"/>
      </w:pPr>
    </w:p>
    <w:p w14:paraId="6EB65306" w14:textId="26BB5B7A" w:rsidR="00953678" w:rsidRDefault="00953678" w:rsidP="00953678">
      <w:pPr>
        <w:pStyle w:val="ListParagraph"/>
        <w:numPr>
          <w:ilvl w:val="0"/>
          <w:numId w:val="17"/>
        </w:numPr>
        <w:spacing w:after="0" w:line="240" w:lineRule="auto"/>
        <w:jc w:val="both"/>
      </w:pPr>
      <w:r>
        <w:t>Engineering Part Revision&gt;Consists Of</w:t>
      </w:r>
    </w:p>
    <w:p w14:paraId="7CB12B64" w14:textId="3F885702" w:rsidR="00953678" w:rsidRDefault="00953678" w:rsidP="00953678">
      <w:pPr>
        <w:pStyle w:val="ListParagraph"/>
        <w:numPr>
          <w:ilvl w:val="0"/>
          <w:numId w:val="17"/>
        </w:numPr>
        <w:spacing w:after="0" w:line="240" w:lineRule="auto"/>
        <w:jc w:val="both"/>
      </w:pPr>
      <w:r>
        <w:t>Product Structure&gt;Product Structure&gt;Components</w:t>
      </w:r>
    </w:p>
    <w:p w14:paraId="6C7EBA72" w14:textId="14491BE3" w:rsidR="00953678" w:rsidRDefault="00953678" w:rsidP="00953678">
      <w:pPr>
        <w:spacing w:after="0" w:line="240" w:lineRule="auto"/>
        <w:jc w:val="both"/>
      </w:pPr>
    </w:p>
    <w:p w14:paraId="53BF84FE" w14:textId="44AF20EE" w:rsidR="00953678" w:rsidRDefault="00953678" w:rsidP="00953678">
      <w:pPr>
        <w:spacing w:after="0" w:line="240" w:lineRule="auto"/>
        <w:jc w:val="both"/>
      </w:pPr>
      <w:r>
        <w:rPr>
          <w:noProof/>
        </w:rPr>
        <w:drawing>
          <wp:inline distT="0" distB="0" distL="0" distR="0" wp14:anchorId="39390973" wp14:editId="05AC791E">
            <wp:extent cx="5939790" cy="2148205"/>
            <wp:effectExtent l="0" t="0" r="3810"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39790" cy="2148205"/>
                    </a:xfrm>
                    <a:prstGeom prst="rect">
                      <a:avLst/>
                    </a:prstGeom>
                  </pic:spPr>
                </pic:pic>
              </a:graphicData>
            </a:graphic>
          </wp:inline>
        </w:drawing>
      </w:r>
    </w:p>
    <w:p w14:paraId="0D8F2AAC" w14:textId="65536EEC" w:rsidR="00953678" w:rsidRDefault="00953678" w:rsidP="00953678">
      <w:pPr>
        <w:spacing w:after="0" w:line="240" w:lineRule="auto"/>
        <w:jc w:val="both"/>
      </w:pPr>
    </w:p>
    <w:p w14:paraId="4CD35356" w14:textId="0B966D23" w:rsidR="00953678" w:rsidRDefault="00953678" w:rsidP="00953678">
      <w:pPr>
        <w:spacing w:after="0" w:line="240" w:lineRule="auto"/>
        <w:jc w:val="both"/>
      </w:pPr>
      <w:r>
        <w:rPr>
          <w:noProof/>
        </w:rPr>
        <w:lastRenderedPageBreak/>
        <w:drawing>
          <wp:inline distT="0" distB="0" distL="0" distR="0" wp14:anchorId="24E5A019" wp14:editId="4767E697">
            <wp:extent cx="5939790" cy="2686685"/>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39790" cy="2686685"/>
                    </a:xfrm>
                    <a:prstGeom prst="rect">
                      <a:avLst/>
                    </a:prstGeom>
                  </pic:spPr>
                </pic:pic>
              </a:graphicData>
            </a:graphic>
          </wp:inline>
        </w:drawing>
      </w:r>
    </w:p>
    <w:p w14:paraId="67D3F388" w14:textId="77777777" w:rsidR="00510717" w:rsidRPr="00DC387D" w:rsidRDefault="00510717" w:rsidP="00D72849">
      <w:pPr>
        <w:spacing w:after="0" w:line="240" w:lineRule="auto"/>
        <w:jc w:val="both"/>
      </w:pPr>
    </w:p>
    <w:p w14:paraId="00948057" w14:textId="45DA9CC8" w:rsidR="00D72849" w:rsidRDefault="00B430F2" w:rsidP="0013113B">
      <w:pPr>
        <w:spacing w:after="0" w:line="240" w:lineRule="auto"/>
        <w:jc w:val="both"/>
      </w:pPr>
      <w:r>
        <w:t>This Quick Report is to be a presented as a continuous print in pdf format on A4 portrait.</w:t>
      </w:r>
    </w:p>
    <w:p w14:paraId="3B3544ED" w14:textId="77777777" w:rsidR="00512B0D" w:rsidRDefault="00512B0D" w:rsidP="0013113B">
      <w:pPr>
        <w:spacing w:after="0" w:line="240" w:lineRule="auto"/>
        <w:jc w:val="both"/>
      </w:pPr>
    </w:p>
    <w:p w14:paraId="049A0F5F" w14:textId="25AB2060" w:rsidR="00787FE3" w:rsidRDefault="00787FE3" w:rsidP="0013113B">
      <w:pPr>
        <w:spacing w:after="0" w:line="240" w:lineRule="auto"/>
        <w:jc w:val="both"/>
        <w:rPr>
          <w:rFonts w:ascii="Franklin Gothic Demi Cond" w:hAnsi="Franklin Gothic Demi Cond"/>
          <w:caps/>
          <w:kern w:val="20"/>
          <w:sz w:val="24"/>
          <w:szCs w:val="24"/>
        </w:rPr>
      </w:pPr>
    </w:p>
    <w:p w14:paraId="3D4FDF86" w14:textId="223D6F34" w:rsidR="00E775DE" w:rsidRDefault="00F14414" w:rsidP="00E775DE">
      <w:pPr>
        <w:pStyle w:val="Heading2"/>
      </w:pPr>
      <w:bookmarkStart w:id="42" w:name="_Toc60733074"/>
      <w:bookmarkEnd w:id="41"/>
      <w:r>
        <w:t>Custom Field Requirement</w:t>
      </w:r>
      <w:bookmarkEnd w:id="42"/>
    </w:p>
    <w:p w14:paraId="586CDCCD" w14:textId="77777777" w:rsidR="00536BA3" w:rsidRPr="002B5BD8" w:rsidRDefault="00536BA3" w:rsidP="00536BA3">
      <w:pPr>
        <w:pStyle w:val="Instructions"/>
      </w:pPr>
    </w:p>
    <w:p w14:paraId="37B4A9F5" w14:textId="77777777" w:rsidR="00536BA3" w:rsidRPr="00536BA3" w:rsidRDefault="00536BA3" w:rsidP="00536BA3">
      <w:pPr>
        <w:rPr>
          <w:u w:val="single"/>
        </w:rPr>
      </w:pPr>
      <w:r w:rsidRPr="00536BA3">
        <w:rPr>
          <w:u w:val="single"/>
        </w:rPr>
        <w:t xml:space="preserve">Field definition  </w:t>
      </w:r>
    </w:p>
    <w:tbl>
      <w:tblPr>
        <w:tblW w:w="9810" w:type="dxa"/>
        <w:tblInd w:w="-3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6" w:type="dxa"/>
        </w:tblCellMar>
        <w:tblLook w:val="0000" w:firstRow="0" w:lastRow="0" w:firstColumn="0" w:lastColumn="0" w:noHBand="0" w:noVBand="0"/>
      </w:tblPr>
      <w:tblGrid>
        <w:gridCol w:w="1440"/>
        <w:gridCol w:w="1297"/>
        <w:gridCol w:w="456"/>
        <w:gridCol w:w="456"/>
        <w:gridCol w:w="456"/>
        <w:gridCol w:w="456"/>
        <w:gridCol w:w="456"/>
        <w:gridCol w:w="456"/>
        <w:gridCol w:w="456"/>
        <w:gridCol w:w="1181"/>
        <w:gridCol w:w="2700"/>
      </w:tblGrid>
      <w:tr w:rsidR="00536BA3" w:rsidRPr="00084D44" w14:paraId="05B07149" w14:textId="77777777" w:rsidTr="00B4224E">
        <w:trPr>
          <w:cantSplit/>
          <w:trHeight w:val="1237"/>
          <w:tblHeader/>
        </w:trPr>
        <w:tc>
          <w:tcPr>
            <w:tcW w:w="1440" w:type="dxa"/>
            <w:shd w:val="clear" w:color="auto" w:fill="B32015" w:themeFill="accent2" w:themeFillShade="BF"/>
          </w:tcPr>
          <w:p w14:paraId="0C40503D"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DB Column Name (if known)</w:t>
            </w:r>
          </w:p>
        </w:tc>
        <w:tc>
          <w:tcPr>
            <w:tcW w:w="1297" w:type="dxa"/>
            <w:shd w:val="clear" w:color="auto" w:fill="B32015" w:themeFill="accent2" w:themeFillShade="BF"/>
          </w:tcPr>
          <w:p w14:paraId="1A52F0B4"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br w:type="page"/>
              <w:t>Field Label</w:t>
            </w:r>
          </w:p>
        </w:tc>
        <w:tc>
          <w:tcPr>
            <w:tcW w:w="456" w:type="dxa"/>
            <w:shd w:val="clear" w:color="auto" w:fill="B32015" w:themeFill="accent2" w:themeFillShade="BF"/>
            <w:textDirection w:val="btLr"/>
            <w:vAlign w:val="center"/>
          </w:tcPr>
          <w:p w14:paraId="7AE8FA3C"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Insert</w:t>
            </w:r>
          </w:p>
        </w:tc>
        <w:tc>
          <w:tcPr>
            <w:tcW w:w="456" w:type="dxa"/>
            <w:shd w:val="clear" w:color="auto" w:fill="B32015" w:themeFill="accent2" w:themeFillShade="BF"/>
            <w:textDirection w:val="btLr"/>
            <w:vAlign w:val="center"/>
          </w:tcPr>
          <w:p w14:paraId="56D4CFA0"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Mandatory</w:t>
            </w:r>
          </w:p>
        </w:tc>
        <w:tc>
          <w:tcPr>
            <w:tcW w:w="456" w:type="dxa"/>
            <w:shd w:val="clear" w:color="auto" w:fill="B32015" w:themeFill="accent2" w:themeFillShade="BF"/>
            <w:textDirection w:val="btLr"/>
            <w:vAlign w:val="center"/>
          </w:tcPr>
          <w:p w14:paraId="3D2E0278"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Update</w:t>
            </w:r>
          </w:p>
        </w:tc>
        <w:tc>
          <w:tcPr>
            <w:tcW w:w="456" w:type="dxa"/>
            <w:shd w:val="clear" w:color="auto" w:fill="B32015" w:themeFill="accent2" w:themeFillShade="BF"/>
            <w:textDirection w:val="btLr"/>
            <w:vAlign w:val="center"/>
          </w:tcPr>
          <w:p w14:paraId="29218B2A"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Queryable</w:t>
            </w:r>
          </w:p>
        </w:tc>
        <w:tc>
          <w:tcPr>
            <w:tcW w:w="456" w:type="dxa"/>
            <w:shd w:val="clear" w:color="auto" w:fill="B32015" w:themeFill="accent2" w:themeFillShade="BF"/>
            <w:textDirection w:val="btLr"/>
            <w:vAlign w:val="center"/>
          </w:tcPr>
          <w:p w14:paraId="06E48E5F"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Zoom</w:t>
            </w:r>
          </w:p>
        </w:tc>
        <w:tc>
          <w:tcPr>
            <w:tcW w:w="456" w:type="dxa"/>
            <w:shd w:val="clear" w:color="auto" w:fill="B32015" w:themeFill="accent2" w:themeFillShade="BF"/>
            <w:textDirection w:val="btLr"/>
            <w:vAlign w:val="center"/>
          </w:tcPr>
          <w:p w14:paraId="09368A43"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Uppercase</w:t>
            </w:r>
          </w:p>
        </w:tc>
        <w:tc>
          <w:tcPr>
            <w:tcW w:w="456" w:type="dxa"/>
            <w:shd w:val="clear" w:color="auto" w:fill="B32015" w:themeFill="accent2" w:themeFillShade="BF"/>
            <w:textDirection w:val="btLr"/>
            <w:vAlign w:val="center"/>
          </w:tcPr>
          <w:p w14:paraId="0C62E537"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List of Value</w:t>
            </w:r>
          </w:p>
        </w:tc>
        <w:tc>
          <w:tcPr>
            <w:tcW w:w="1181" w:type="dxa"/>
            <w:shd w:val="clear" w:color="auto" w:fill="B32015" w:themeFill="accent2" w:themeFillShade="BF"/>
          </w:tcPr>
          <w:p w14:paraId="49001D49"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Format &amp; Length</w:t>
            </w:r>
          </w:p>
        </w:tc>
        <w:tc>
          <w:tcPr>
            <w:tcW w:w="2700" w:type="dxa"/>
            <w:shd w:val="clear" w:color="auto" w:fill="B32015" w:themeFill="accent2" w:themeFillShade="BF"/>
          </w:tcPr>
          <w:p w14:paraId="24705D1A"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Comment and Reference</w:t>
            </w:r>
          </w:p>
        </w:tc>
      </w:tr>
      <w:tr w:rsidR="00536BA3" w:rsidRPr="00F2157E" w14:paraId="62392140" w14:textId="77777777" w:rsidTr="00F2157E">
        <w:trPr>
          <w:cantSplit/>
        </w:trPr>
        <w:tc>
          <w:tcPr>
            <w:tcW w:w="1440" w:type="dxa"/>
          </w:tcPr>
          <w:p w14:paraId="5CF6B1E5" w14:textId="2079C7E1" w:rsidR="00536BA3" w:rsidRPr="00F2157E" w:rsidRDefault="00F14414" w:rsidP="00F2157E">
            <w:pPr>
              <w:pStyle w:val="BodyText"/>
              <w:rPr>
                <w:sz w:val="20"/>
                <w:szCs w:val="20"/>
              </w:rPr>
            </w:pPr>
            <w:r>
              <w:rPr>
                <w:sz w:val="20"/>
                <w:szCs w:val="20"/>
              </w:rPr>
              <w:t>CIRCUIT_REF</w:t>
            </w:r>
          </w:p>
        </w:tc>
        <w:tc>
          <w:tcPr>
            <w:tcW w:w="1297" w:type="dxa"/>
          </w:tcPr>
          <w:p w14:paraId="7F1376C1" w14:textId="39C3976A" w:rsidR="00536BA3" w:rsidRPr="00F2157E" w:rsidRDefault="00F14414" w:rsidP="00F2157E">
            <w:pPr>
              <w:pStyle w:val="BodyText"/>
              <w:rPr>
                <w:sz w:val="20"/>
                <w:szCs w:val="20"/>
              </w:rPr>
            </w:pPr>
            <w:r>
              <w:rPr>
                <w:sz w:val="20"/>
                <w:szCs w:val="20"/>
              </w:rPr>
              <w:t>Circuit Reference</w:t>
            </w:r>
          </w:p>
        </w:tc>
        <w:tc>
          <w:tcPr>
            <w:tcW w:w="456" w:type="dxa"/>
          </w:tcPr>
          <w:p w14:paraId="28BFBEC7" w14:textId="219BED39" w:rsidR="00536BA3" w:rsidRPr="00F2157E" w:rsidRDefault="00F14414" w:rsidP="00F2157E">
            <w:pPr>
              <w:pStyle w:val="BodyText"/>
              <w:rPr>
                <w:sz w:val="20"/>
                <w:szCs w:val="20"/>
              </w:rPr>
            </w:pPr>
            <w:r>
              <w:rPr>
                <w:sz w:val="20"/>
                <w:szCs w:val="20"/>
              </w:rPr>
              <w:t>Y</w:t>
            </w:r>
          </w:p>
        </w:tc>
        <w:tc>
          <w:tcPr>
            <w:tcW w:w="456" w:type="dxa"/>
          </w:tcPr>
          <w:p w14:paraId="5F06AB16" w14:textId="701FF851" w:rsidR="00536BA3" w:rsidRPr="00F2157E" w:rsidRDefault="00F14414" w:rsidP="00F2157E">
            <w:pPr>
              <w:pStyle w:val="BodyText"/>
              <w:rPr>
                <w:sz w:val="20"/>
                <w:szCs w:val="20"/>
              </w:rPr>
            </w:pPr>
            <w:r>
              <w:rPr>
                <w:sz w:val="20"/>
                <w:szCs w:val="20"/>
              </w:rPr>
              <w:t>N</w:t>
            </w:r>
          </w:p>
        </w:tc>
        <w:tc>
          <w:tcPr>
            <w:tcW w:w="456" w:type="dxa"/>
          </w:tcPr>
          <w:p w14:paraId="1DDE602F" w14:textId="5903A8BC" w:rsidR="00536BA3" w:rsidRPr="00F2157E" w:rsidRDefault="00F14414" w:rsidP="00F2157E">
            <w:pPr>
              <w:pStyle w:val="BodyText"/>
              <w:rPr>
                <w:sz w:val="20"/>
                <w:szCs w:val="20"/>
              </w:rPr>
            </w:pPr>
            <w:r>
              <w:rPr>
                <w:sz w:val="20"/>
                <w:szCs w:val="20"/>
              </w:rPr>
              <w:t>Y</w:t>
            </w:r>
          </w:p>
        </w:tc>
        <w:tc>
          <w:tcPr>
            <w:tcW w:w="456" w:type="dxa"/>
          </w:tcPr>
          <w:p w14:paraId="771CA1D8" w14:textId="01116BE1" w:rsidR="00536BA3" w:rsidRPr="00F2157E" w:rsidRDefault="00F14414" w:rsidP="00F2157E">
            <w:pPr>
              <w:pStyle w:val="BodyText"/>
              <w:rPr>
                <w:sz w:val="20"/>
                <w:szCs w:val="20"/>
              </w:rPr>
            </w:pPr>
            <w:r>
              <w:rPr>
                <w:sz w:val="20"/>
                <w:szCs w:val="20"/>
              </w:rPr>
              <w:t>Y</w:t>
            </w:r>
          </w:p>
        </w:tc>
        <w:tc>
          <w:tcPr>
            <w:tcW w:w="456" w:type="dxa"/>
          </w:tcPr>
          <w:p w14:paraId="2079D335" w14:textId="6651F3B8" w:rsidR="00536BA3" w:rsidRPr="00F2157E" w:rsidRDefault="00F14414" w:rsidP="00F2157E">
            <w:pPr>
              <w:pStyle w:val="BodyText"/>
              <w:rPr>
                <w:sz w:val="20"/>
                <w:szCs w:val="20"/>
              </w:rPr>
            </w:pPr>
            <w:r>
              <w:rPr>
                <w:sz w:val="20"/>
                <w:szCs w:val="20"/>
              </w:rPr>
              <w:t>N</w:t>
            </w:r>
          </w:p>
        </w:tc>
        <w:tc>
          <w:tcPr>
            <w:tcW w:w="456" w:type="dxa"/>
          </w:tcPr>
          <w:p w14:paraId="7CA855EB" w14:textId="2266DF9E" w:rsidR="00536BA3" w:rsidRPr="00F2157E" w:rsidRDefault="00F14414" w:rsidP="00F2157E">
            <w:pPr>
              <w:pStyle w:val="BodyText"/>
              <w:rPr>
                <w:sz w:val="20"/>
                <w:szCs w:val="20"/>
              </w:rPr>
            </w:pPr>
            <w:r>
              <w:rPr>
                <w:sz w:val="20"/>
                <w:szCs w:val="20"/>
              </w:rPr>
              <w:t>N</w:t>
            </w:r>
          </w:p>
        </w:tc>
        <w:tc>
          <w:tcPr>
            <w:tcW w:w="456" w:type="dxa"/>
          </w:tcPr>
          <w:p w14:paraId="60F50504" w14:textId="38182B7E" w:rsidR="00536BA3" w:rsidRPr="00F2157E" w:rsidRDefault="00F14414" w:rsidP="00F2157E">
            <w:pPr>
              <w:pStyle w:val="BodyText"/>
              <w:rPr>
                <w:sz w:val="20"/>
                <w:szCs w:val="20"/>
              </w:rPr>
            </w:pPr>
            <w:r>
              <w:rPr>
                <w:sz w:val="20"/>
                <w:szCs w:val="20"/>
              </w:rPr>
              <w:t>N</w:t>
            </w:r>
          </w:p>
        </w:tc>
        <w:tc>
          <w:tcPr>
            <w:tcW w:w="1181" w:type="dxa"/>
          </w:tcPr>
          <w:p w14:paraId="628BF363" w14:textId="77777777" w:rsidR="00F14414" w:rsidRDefault="00F14414" w:rsidP="00F2157E">
            <w:pPr>
              <w:pStyle w:val="BodyText"/>
              <w:rPr>
                <w:sz w:val="20"/>
                <w:szCs w:val="20"/>
              </w:rPr>
            </w:pPr>
            <w:r>
              <w:rPr>
                <w:sz w:val="20"/>
                <w:szCs w:val="20"/>
              </w:rPr>
              <w:t>VARCHAR2</w:t>
            </w:r>
          </w:p>
          <w:p w14:paraId="32CE52FB" w14:textId="12B5C67A" w:rsidR="00536BA3" w:rsidRPr="00F2157E" w:rsidRDefault="00F14414" w:rsidP="00F2157E">
            <w:pPr>
              <w:pStyle w:val="BodyText"/>
              <w:rPr>
                <w:sz w:val="20"/>
                <w:szCs w:val="20"/>
              </w:rPr>
            </w:pPr>
            <w:r>
              <w:rPr>
                <w:sz w:val="20"/>
                <w:szCs w:val="20"/>
              </w:rPr>
              <w:t>(1000)</w:t>
            </w:r>
          </w:p>
        </w:tc>
        <w:tc>
          <w:tcPr>
            <w:tcW w:w="2700" w:type="dxa"/>
          </w:tcPr>
          <w:p w14:paraId="4DCD90CF" w14:textId="6817A89F" w:rsidR="00536BA3" w:rsidRPr="00F2157E" w:rsidRDefault="00F14414" w:rsidP="00F2157E">
            <w:pPr>
              <w:pStyle w:val="BodyText"/>
              <w:rPr>
                <w:sz w:val="20"/>
                <w:szCs w:val="20"/>
              </w:rPr>
            </w:pPr>
            <w:r>
              <w:rPr>
                <w:sz w:val="20"/>
                <w:szCs w:val="20"/>
              </w:rPr>
              <w:t>C0308 – 09/12/2020 Benjamin Timberlake</w:t>
            </w:r>
          </w:p>
        </w:tc>
      </w:tr>
      <w:tr w:rsidR="00536BA3" w:rsidRPr="00F2157E" w14:paraId="34B4F438" w14:textId="77777777" w:rsidTr="00F2157E">
        <w:trPr>
          <w:cantSplit/>
        </w:trPr>
        <w:tc>
          <w:tcPr>
            <w:tcW w:w="1440" w:type="dxa"/>
          </w:tcPr>
          <w:p w14:paraId="44BD7C1A" w14:textId="77777777" w:rsidR="00536BA3" w:rsidRPr="00F2157E" w:rsidRDefault="00536BA3" w:rsidP="00F2157E">
            <w:pPr>
              <w:pStyle w:val="BodyText"/>
              <w:rPr>
                <w:sz w:val="20"/>
                <w:szCs w:val="20"/>
              </w:rPr>
            </w:pPr>
          </w:p>
        </w:tc>
        <w:tc>
          <w:tcPr>
            <w:tcW w:w="1297" w:type="dxa"/>
          </w:tcPr>
          <w:p w14:paraId="344EC1D8" w14:textId="39ED6271" w:rsidR="00536BA3" w:rsidRPr="00F2157E" w:rsidRDefault="00536BA3" w:rsidP="00F2157E">
            <w:pPr>
              <w:pStyle w:val="BodyText"/>
              <w:rPr>
                <w:sz w:val="20"/>
                <w:szCs w:val="20"/>
              </w:rPr>
            </w:pPr>
          </w:p>
        </w:tc>
        <w:tc>
          <w:tcPr>
            <w:tcW w:w="456" w:type="dxa"/>
          </w:tcPr>
          <w:p w14:paraId="4C6F517C" w14:textId="50E3457B" w:rsidR="00536BA3" w:rsidRPr="00F2157E" w:rsidRDefault="00536BA3" w:rsidP="00F2157E">
            <w:pPr>
              <w:pStyle w:val="BodyText"/>
              <w:rPr>
                <w:sz w:val="20"/>
                <w:szCs w:val="20"/>
              </w:rPr>
            </w:pPr>
          </w:p>
        </w:tc>
        <w:tc>
          <w:tcPr>
            <w:tcW w:w="456" w:type="dxa"/>
          </w:tcPr>
          <w:p w14:paraId="6595EFF7" w14:textId="39A02CCB" w:rsidR="00536BA3" w:rsidRPr="00F2157E" w:rsidRDefault="00536BA3" w:rsidP="00F2157E">
            <w:pPr>
              <w:pStyle w:val="BodyText"/>
              <w:rPr>
                <w:sz w:val="20"/>
                <w:szCs w:val="20"/>
              </w:rPr>
            </w:pPr>
          </w:p>
        </w:tc>
        <w:tc>
          <w:tcPr>
            <w:tcW w:w="456" w:type="dxa"/>
          </w:tcPr>
          <w:p w14:paraId="4423C27A" w14:textId="70459CE0" w:rsidR="00536BA3" w:rsidRPr="00F2157E" w:rsidRDefault="00536BA3" w:rsidP="00F2157E">
            <w:pPr>
              <w:pStyle w:val="BodyText"/>
              <w:rPr>
                <w:sz w:val="20"/>
                <w:szCs w:val="20"/>
              </w:rPr>
            </w:pPr>
          </w:p>
        </w:tc>
        <w:tc>
          <w:tcPr>
            <w:tcW w:w="456" w:type="dxa"/>
          </w:tcPr>
          <w:p w14:paraId="2AE8A3CE" w14:textId="6DA50F37" w:rsidR="00536BA3" w:rsidRPr="00F2157E" w:rsidRDefault="00536BA3" w:rsidP="00F2157E">
            <w:pPr>
              <w:pStyle w:val="BodyText"/>
              <w:rPr>
                <w:sz w:val="20"/>
                <w:szCs w:val="20"/>
              </w:rPr>
            </w:pPr>
          </w:p>
        </w:tc>
        <w:tc>
          <w:tcPr>
            <w:tcW w:w="456" w:type="dxa"/>
          </w:tcPr>
          <w:p w14:paraId="39E0D560" w14:textId="0E765B9B" w:rsidR="00536BA3" w:rsidRPr="00F2157E" w:rsidRDefault="00536BA3" w:rsidP="00F2157E">
            <w:pPr>
              <w:pStyle w:val="BodyText"/>
              <w:rPr>
                <w:sz w:val="20"/>
                <w:szCs w:val="20"/>
              </w:rPr>
            </w:pPr>
          </w:p>
        </w:tc>
        <w:tc>
          <w:tcPr>
            <w:tcW w:w="456" w:type="dxa"/>
          </w:tcPr>
          <w:p w14:paraId="01669EEB" w14:textId="6E60B115" w:rsidR="00536BA3" w:rsidRPr="00F2157E" w:rsidRDefault="00536BA3" w:rsidP="00F2157E">
            <w:pPr>
              <w:pStyle w:val="BodyText"/>
              <w:rPr>
                <w:sz w:val="20"/>
                <w:szCs w:val="20"/>
              </w:rPr>
            </w:pPr>
          </w:p>
        </w:tc>
        <w:tc>
          <w:tcPr>
            <w:tcW w:w="456" w:type="dxa"/>
          </w:tcPr>
          <w:p w14:paraId="58EB4515" w14:textId="7C5545B8" w:rsidR="00536BA3" w:rsidRPr="00F2157E" w:rsidRDefault="00536BA3" w:rsidP="00F2157E">
            <w:pPr>
              <w:pStyle w:val="BodyText"/>
              <w:rPr>
                <w:sz w:val="20"/>
                <w:szCs w:val="20"/>
              </w:rPr>
            </w:pPr>
          </w:p>
        </w:tc>
        <w:tc>
          <w:tcPr>
            <w:tcW w:w="1181" w:type="dxa"/>
          </w:tcPr>
          <w:p w14:paraId="54C61ACF" w14:textId="7346C089" w:rsidR="00536BA3" w:rsidRPr="00F2157E" w:rsidRDefault="00536BA3" w:rsidP="00F2157E">
            <w:pPr>
              <w:pStyle w:val="BodyText"/>
              <w:rPr>
                <w:sz w:val="20"/>
                <w:szCs w:val="20"/>
              </w:rPr>
            </w:pPr>
          </w:p>
        </w:tc>
        <w:tc>
          <w:tcPr>
            <w:tcW w:w="2700" w:type="dxa"/>
          </w:tcPr>
          <w:p w14:paraId="4EFF56E2" w14:textId="6EACB91F" w:rsidR="00536BA3" w:rsidRPr="00F2157E" w:rsidRDefault="00536BA3" w:rsidP="00F2157E">
            <w:pPr>
              <w:pStyle w:val="BodyText"/>
              <w:rPr>
                <w:sz w:val="20"/>
                <w:szCs w:val="20"/>
              </w:rPr>
            </w:pPr>
          </w:p>
        </w:tc>
      </w:tr>
      <w:tr w:rsidR="00536BA3" w:rsidRPr="00F2157E" w14:paraId="412389B1" w14:textId="77777777" w:rsidTr="00F2157E">
        <w:trPr>
          <w:cantSplit/>
        </w:trPr>
        <w:tc>
          <w:tcPr>
            <w:tcW w:w="1440" w:type="dxa"/>
          </w:tcPr>
          <w:p w14:paraId="1D09D333" w14:textId="5E0BA910" w:rsidR="00536BA3" w:rsidRPr="00F2157E" w:rsidRDefault="00536BA3" w:rsidP="00F2157E">
            <w:pPr>
              <w:pStyle w:val="BodyText"/>
              <w:rPr>
                <w:sz w:val="20"/>
                <w:szCs w:val="20"/>
              </w:rPr>
            </w:pPr>
          </w:p>
        </w:tc>
        <w:tc>
          <w:tcPr>
            <w:tcW w:w="1297" w:type="dxa"/>
          </w:tcPr>
          <w:p w14:paraId="1CF8109D" w14:textId="1AB64898" w:rsidR="00536BA3" w:rsidRPr="00F2157E" w:rsidRDefault="00536BA3" w:rsidP="00F2157E">
            <w:pPr>
              <w:pStyle w:val="BodyText"/>
              <w:rPr>
                <w:sz w:val="20"/>
                <w:szCs w:val="20"/>
              </w:rPr>
            </w:pPr>
          </w:p>
        </w:tc>
        <w:tc>
          <w:tcPr>
            <w:tcW w:w="456" w:type="dxa"/>
          </w:tcPr>
          <w:p w14:paraId="73A21CA4" w14:textId="2E4B52DA" w:rsidR="00536BA3" w:rsidRPr="00F2157E" w:rsidRDefault="00536BA3" w:rsidP="00F2157E">
            <w:pPr>
              <w:pStyle w:val="BodyText"/>
              <w:rPr>
                <w:sz w:val="20"/>
                <w:szCs w:val="20"/>
              </w:rPr>
            </w:pPr>
          </w:p>
        </w:tc>
        <w:tc>
          <w:tcPr>
            <w:tcW w:w="456" w:type="dxa"/>
          </w:tcPr>
          <w:p w14:paraId="2D31B5F7" w14:textId="56A90C57" w:rsidR="00536BA3" w:rsidRPr="00F2157E" w:rsidRDefault="00536BA3" w:rsidP="00F2157E">
            <w:pPr>
              <w:pStyle w:val="BodyText"/>
              <w:rPr>
                <w:sz w:val="20"/>
                <w:szCs w:val="20"/>
              </w:rPr>
            </w:pPr>
          </w:p>
        </w:tc>
        <w:tc>
          <w:tcPr>
            <w:tcW w:w="456" w:type="dxa"/>
          </w:tcPr>
          <w:p w14:paraId="671E9E45" w14:textId="52DF2C08" w:rsidR="00536BA3" w:rsidRPr="00F2157E" w:rsidRDefault="00536BA3" w:rsidP="00F2157E">
            <w:pPr>
              <w:pStyle w:val="BodyText"/>
              <w:rPr>
                <w:sz w:val="20"/>
                <w:szCs w:val="20"/>
              </w:rPr>
            </w:pPr>
          </w:p>
        </w:tc>
        <w:tc>
          <w:tcPr>
            <w:tcW w:w="456" w:type="dxa"/>
          </w:tcPr>
          <w:p w14:paraId="1CAA993B" w14:textId="2E06B875" w:rsidR="00536BA3" w:rsidRPr="00F2157E" w:rsidRDefault="00536BA3" w:rsidP="00F2157E">
            <w:pPr>
              <w:pStyle w:val="BodyText"/>
              <w:rPr>
                <w:sz w:val="20"/>
                <w:szCs w:val="20"/>
              </w:rPr>
            </w:pPr>
          </w:p>
        </w:tc>
        <w:tc>
          <w:tcPr>
            <w:tcW w:w="456" w:type="dxa"/>
          </w:tcPr>
          <w:p w14:paraId="57C52FF1" w14:textId="52735813" w:rsidR="00536BA3" w:rsidRPr="00F2157E" w:rsidRDefault="00536BA3" w:rsidP="00F2157E">
            <w:pPr>
              <w:pStyle w:val="BodyText"/>
              <w:rPr>
                <w:sz w:val="20"/>
                <w:szCs w:val="20"/>
              </w:rPr>
            </w:pPr>
          </w:p>
        </w:tc>
        <w:tc>
          <w:tcPr>
            <w:tcW w:w="456" w:type="dxa"/>
          </w:tcPr>
          <w:p w14:paraId="42CD23A4" w14:textId="02A36C03" w:rsidR="00536BA3" w:rsidRPr="00F2157E" w:rsidRDefault="00536BA3" w:rsidP="00F2157E">
            <w:pPr>
              <w:pStyle w:val="BodyText"/>
              <w:rPr>
                <w:sz w:val="20"/>
                <w:szCs w:val="20"/>
              </w:rPr>
            </w:pPr>
          </w:p>
        </w:tc>
        <w:tc>
          <w:tcPr>
            <w:tcW w:w="456" w:type="dxa"/>
          </w:tcPr>
          <w:p w14:paraId="52DD246B" w14:textId="7FABF358" w:rsidR="00536BA3" w:rsidRPr="00F2157E" w:rsidRDefault="00536BA3" w:rsidP="00F2157E">
            <w:pPr>
              <w:pStyle w:val="BodyText"/>
              <w:rPr>
                <w:sz w:val="20"/>
                <w:szCs w:val="20"/>
              </w:rPr>
            </w:pPr>
          </w:p>
        </w:tc>
        <w:tc>
          <w:tcPr>
            <w:tcW w:w="1181" w:type="dxa"/>
          </w:tcPr>
          <w:p w14:paraId="08CAEE8C" w14:textId="37FCFE13" w:rsidR="00536BA3" w:rsidRPr="00F2157E" w:rsidRDefault="00536BA3" w:rsidP="00F2157E">
            <w:pPr>
              <w:pStyle w:val="BodyText"/>
              <w:rPr>
                <w:sz w:val="20"/>
                <w:szCs w:val="20"/>
              </w:rPr>
            </w:pPr>
          </w:p>
        </w:tc>
        <w:tc>
          <w:tcPr>
            <w:tcW w:w="2700" w:type="dxa"/>
          </w:tcPr>
          <w:p w14:paraId="6C2E23E2" w14:textId="62E64BF6" w:rsidR="00536BA3" w:rsidRPr="00F2157E" w:rsidRDefault="00536BA3" w:rsidP="00F2157E">
            <w:pPr>
              <w:pStyle w:val="BodyText"/>
              <w:rPr>
                <w:sz w:val="20"/>
                <w:szCs w:val="20"/>
              </w:rPr>
            </w:pPr>
          </w:p>
        </w:tc>
      </w:tr>
    </w:tbl>
    <w:p w14:paraId="06BA784F" w14:textId="77777777" w:rsidR="00F14414" w:rsidRDefault="00F14414">
      <w:pPr>
        <w:spacing w:before="0" w:after="0" w:line="240" w:lineRule="auto"/>
        <w:rPr>
          <w:rFonts w:ascii="Franklin Gothic Demi Cond" w:hAnsi="Franklin Gothic Demi Cond"/>
          <w:caps/>
          <w:color w:val="B32015" w:themeColor="accent2" w:themeShade="BF"/>
          <w:kern w:val="28"/>
          <w:sz w:val="28"/>
          <w:szCs w:val="24"/>
        </w:rPr>
      </w:pPr>
      <w:bookmarkStart w:id="43" w:name="_Toc504464939"/>
      <w:r>
        <w:br w:type="page"/>
      </w:r>
    </w:p>
    <w:p w14:paraId="0293B8DB" w14:textId="678E94EC" w:rsidR="0073469E" w:rsidRDefault="0073469E" w:rsidP="00787FE3">
      <w:pPr>
        <w:pStyle w:val="Heading1"/>
      </w:pPr>
      <w:bookmarkStart w:id="44" w:name="_Toc60733075"/>
      <w:r>
        <w:lastRenderedPageBreak/>
        <w:t>Delimitations</w:t>
      </w:r>
      <w:bookmarkEnd w:id="44"/>
    </w:p>
    <w:p w14:paraId="09835807" w14:textId="77777777" w:rsidR="0073469E" w:rsidRPr="0039113E" w:rsidRDefault="0073469E" w:rsidP="00AA5079">
      <w:pPr>
        <w:jc w:val="both"/>
      </w:pPr>
      <w:r w:rsidRPr="0039113E">
        <w:t xml:space="preserve">The modification in this specification will be developed explicitly as written. Requests for changes in the modification necessary to fulfil (or prepare for future fulfilment of) any requirements not explicitly described in the specification, will be considered outside the scope of this modification. </w:t>
      </w:r>
    </w:p>
    <w:p w14:paraId="5EFE4017" w14:textId="65650D52" w:rsidR="0073469E" w:rsidRDefault="0073469E" w:rsidP="00AA5079">
      <w:pPr>
        <w:jc w:val="both"/>
      </w:pPr>
      <w:r>
        <w:t xml:space="preserve">Translations other than stated under chapter translations are not included in the scope for this specification. </w:t>
      </w:r>
    </w:p>
    <w:p w14:paraId="1923B5C2" w14:textId="77777777" w:rsidR="00DF4051" w:rsidRDefault="00DF4051" w:rsidP="00DF4051">
      <w:r>
        <w:t>Customer IFS permission sets will be managed by the customer, unless as stated in a revision to this Functional Specification the customer requests new permission sets to be built to enable control of the customisation’s functionality.</w:t>
      </w:r>
    </w:p>
    <w:p w14:paraId="0A008741" w14:textId="77777777" w:rsidR="00DF4051" w:rsidRDefault="00DF4051" w:rsidP="00DF4051">
      <w:r>
        <w:t xml:space="preserve">Customer IFS profiles will be managed by the customer. </w:t>
      </w:r>
    </w:p>
    <w:p w14:paraId="0ED4B2C8" w14:textId="2C9EE9A9" w:rsidR="0073469E" w:rsidRDefault="0073469E" w:rsidP="00AA5079">
      <w:pPr>
        <w:jc w:val="both"/>
      </w:pPr>
      <w:r w:rsidRPr="0039113E">
        <w:t>Changes or exte</w:t>
      </w:r>
      <w:r>
        <w:t xml:space="preserve">nsions on Online Help (F1 Help), </w:t>
      </w:r>
      <w:r w:rsidRPr="0039113E">
        <w:t xml:space="preserve">e-learning material </w:t>
      </w:r>
      <w:r>
        <w:t>or process models are excluded from this specification</w:t>
      </w:r>
      <w:r w:rsidRPr="0039113E">
        <w:t>.</w:t>
      </w:r>
    </w:p>
    <w:p w14:paraId="318F3519" w14:textId="3105B9B9" w:rsidR="0073469E" w:rsidRDefault="0073469E">
      <w:pPr>
        <w:spacing w:after="0" w:line="240" w:lineRule="auto"/>
        <w:rPr>
          <w:rFonts w:ascii="Franklin Gothic Demi Cond" w:hAnsi="Franklin Gothic Demi Cond"/>
          <w:caps/>
          <w:color w:val="873E8D"/>
          <w:kern w:val="28"/>
          <w:sz w:val="28"/>
          <w:szCs w:val="24"/>
        </w:rPr>
      </w:pPr>
    </w:p>
    <w:p w14:paraId="1FE70E25" w14:textId="1F5C4351" w:rsidR="00536BA3" w:rsidRDefault="00536BA3" w:rsidP="00787FE3">
      <w:pPr>
        <w:pStyle w:val="Heading1"/>
      </w:pPr>
      <w:bookmarkStart w:id="45" w:name="_Toc60733076"/>
      <w:r w:rsidRPr="002B5BD8">
        <w:t>Translation</w:t>
      </w:r>
      <w:bookmarkEnd w:id="43"/>
      <w:r w:rsidRPr="002B5BD8">
        <w:t>s</w:t>
      </w:r>
      <w:bookmarkEnd w:id="45"/>
    </w:p>
    <w:p w14:paraId="79998EE4" w14:textId="77777777" w:rsidR="0073469E" w:rsidRDefault="0073469E" w:rsidP="0073469E"/>
    <w:tbl>
      <w:tblPr>
        <w:tblStyle w:val="TableGrid"/>
        <w:tblW w:w="9349"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2268"/>
        <w:gridCol w:w="2435"/>
        <w:gridCol w:w="2519"/>
      </w:tblGrid>
      <w:tr w:rsidR="00593189" w:rsidRPr="007B6AF2" w14:paraId="121FD712" w14:textId="490EFB54" w:rsidTr="00B4224E">
        <w:tc>
          <w:tcPr>
            <w:tcW w:w="212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40885B" w14:textId="19F559AB"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Prog Text</w:t>
            </w:r>
          </w:p>
        </w:tc>
        <w:tc>
          <w:tcPr>
            <w:tcW w:w="2268"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5BBC189" w14:textId="7C6F4DEC"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Translation</w:t>
            </w:r>
          </w:p>
        </w:tc>
        <w:tc>
          <w:tcPr>
            <w:tcW w:w="24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FC5A44" w14:textId="4EA5973F"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Window/form (optional)</w:t>
            </w:r>
          </w:p>
        </w:tc>
        <w:tc>
          <w:tcPr>
            <w:tcW w:w="251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CC9EAE" w14:textId="3C16733A" w:rsidR="00593189"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w:t>
            </w:r>
          </w:p>
        </w:tc>
      </w:tr>
      <w:tr w:rsidR="00593189" w14:paraId="3A62F9CE" w14:textId="6AF058E4" w:rsidTr="00593189">
        <w:tc>
          <w:tcPr>
            <w:tcW w:w="2127" w:type="dxa"/>
            <w:tcBorders>
              <w:top w:val="dotted" w:sz="4" w:space="0" w:color="auto"/>
              <w:left w:val="dotted" w:sz="4" w:space="0" w:color="auto"/>
              <w:bottom w:val="dotted" w:sz="4" w:space="0" w:color="auto"/>
              <w:right w:val="dotted" w:sz="4" w:space="0" w:color="auto"/>
            </w:tcBorders>
          </w:tcPr>
          <w:p w14:paraId="6A8A8462" w14:textId="495D0FDF" w:rsidR="00593189" w:rsidRPr="003C4B92" w:rsidRDefault="00593189" w:rsidP="004F451A">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5F05A24E" w14:textId="77777777" w:rsidR="00593189" w:rsidRPr="00C61888" w:rsidRDefault="00593189" w:rsidP="004F451A"/>
        </w:tc>
        <w:tc>
          <w:tcPr>
            <w:tcW w:w="2435" w:type="dxa"/>
            <w:tcBorders>
              <w:top w:val="dotted" w:sz="4" w:space="0" w:color="auto"/>
              <w:left w:val="dotted" w:sz="4" w:space="0" w:color="auto"/>
              <w:bottom w:val="dotted" w:sz="4" w:space="0" w:color="auto"/>
              <w:right w:val="dotted" w:sz="4" w:space="0" w:color="auto"/>
            </w:tcBorders>
          </w:tcPr>
          <w:p w14:paraId="76306A17"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218F214F" w14:textId="1236A9B1" w:rsidR="00593189" w:rsidRPr="00C61888" w:rsidRDefault="00593189" w:rsidP="00593189"/>
        </w:tc>
      </w:tr>
      <w:tr w:rsidR="00593189" w14:paraId="302ACB7B" w14:textId="0AFD9E8E" w:rsidTr="00593189">
        <w:tc>
          <w:tcPr>
            <w:tcW w:w="2127" w:type="dxa"/>
            <w:tcBorders>
              <w:top w:val="dotted" w:sz="4" w:space="0" w:color="auto"/>
              <w:left w:val="dotted" w:sz="4" w:space="0" w:color="auto"/>
              <w:bottom w:val="dotted" w:sz="4" w:space="0" w:color="auto"/>
              <w:right w:val="dotted" w:sz="4" w:space="0" w:color="auto"/>
            </w:tcBorders>
          </w:tcPr>
          <w:p w14:paraId="02161AA6" w14:textId="019C8AC9" w:rsidR="00593189" w:rsidRPr="003C4B92" w:rsidRDefault="00593189" w:rsidP="00593189">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2508F85F" w14:textId="207AA32E" w:rsidR="00593189" w:rsidRPr="00C61888" w:rsidRDefault="00593189" w:rsidP="00593189"/>
        </w:tc>
        <w:tc>
          <w:tcPr>
            <w:tcW w:w="2435" w:type="dxa"/>
            <w:tcBorders>
              <w:top w:val="dotted" w:sz="4" w:space="0" w:color="auto"/>
              <w:left w:val="dotted" w:sz="4" w:space="0" w:color="auto"/>
              <w:bottom w:val="dotted" w:sz="4" w:space="0" w:color="auto"/>
              <w:right w:val="dotted" w:sz="4" w:space="0" w:color="auto"/>
            </w:tcBorders>
          </w:tcPr>
          <w:p w14:paraId="642D127A"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3EB872AC" w14:textId="5618B04F" w:rsidR="00593189" w:rsidRPr="00C61888" w:rsidRDefault="00593189" w:rsidP="004F451A"/>
        </w:tc>
      </w:tr>
    </w:tbl>
    <w:p w14:paraId="1F0DC847" w14:textId="43B2C68C" w:rsidR="00096C25" w:rsidRDefault="00096C25">
      <w:pPr>
        <w:spacing w:before="0" w:after="0" w:line="240" w:lineRule="auto"/>
        <w:rPr>
          <w:rFonts w:ascii="Franklin Gothic Demi Cond" w:hAnsi="Franklin Gothic Demi Cond"/>
          <w:caps/>
          <w:color w:val="873E8D"/>
          <w:kern w:val="28"/>
          <w:sz w:val="28"/>
          <w:szCs w:val="24"/>
        </w:rPr>
      </w:pPr>
      <w:bookmarkStart w:id="46" w:name="_Toc325360841"/>
      <w:bookmarkStart w:id="47" w:name="_Toc325361552"/>
      <w:bookmarkStart w:id="48" w:name="_Toc521490139"/>
      <w:bookmarkStart w:id="49" w:name="_Toc521490723"/>
      <w:bookmarkStart w:id="50" w:name="_Toc534818346"/>
    </w:p>
    <w:p w14:paraId="706593C6" w14:textId="2EBCE0EE" w:rsidR="00536BA3" w:rsidRDefault="00536BA3" w:rsidP="00C25861">
      <w:pPr>
        <w:pStyle w:val="Heading1"/>
      </w:pPr>
      <w:bookmarkStart w:id="51" w:name="_Toc60733077"/>
      <w:r>
        <w:t>Go Live Information/Upgrade Issues</w:t>
      </w:r>
      <w:bookmarkEnd w:id="46"/>
      <w:bookmarkEnd w:id="47"/>
      <w:bookmarkEnd w:id="48"/>
      <w:bookmarkEnd w:id="49"/>
      <w:bookmarkEnd w:id="50"/>
      <w:bookmarkEnd w:id="51"/>
    </w:p>
    <w:p w14:paraId="26CA0E57" w14:textId="054B4DF8" w:rsidR="00C25861" w:rsidRDefault="00AA5079" w:rsidP="0073469E">
      <w:r>
        <w:t>N</w:t>
      </w:r>
      <w:r w:rsidR="00C24889">
        <w:t>ot Applicable.</w:t>
      </w:r>
    </w:p>
    <w:p w14:paraId="48AF39DA" w14:textId="77777777" w:rsidR="00C24889" w:rsidRPr="002B5BD8" w:rsidRDefault="00C24889" w:rsidP="0073469E"/>
    <w:p w14:paraId="5362763C" w14:textId="2BCB9D97" w:rsidR="00536BA3" w:rsidRDefault="00536BA3" w:rsidP="00C25861">
      <w:pPr>
        <w:pStyle w:val="Heading1"/>
      </w:pPr>
      <w:bookmarkStart w:id="52" w:name="_Toc325360845"/>
      <w:bookmarkStart w:id="53" w:name="_Toc325361556"/>
      <w:bookmarkStart w:id="54" w:name="_Toc521490143"/>
      <w:bookmarkStart w:id="55" w:name="_Toc521490727"/>
      <w:bookmarkStart w:id="56" w:name="_Toc534818350"/>
      <w:bookmarkStart w:id="57" w:name="_Toc60733078"/>
      <w:r>
        <w:t xml:space="preserve">Performance </w:t>
      </w:r>
      <w:r w:rsidR="0073469E">
        <w:t>C</w:t>
      </w:r>
      <w:r>
        <w:t>onsiderations</w:t>
      </w:r>
      <w:bookmarkEnd w:id="52"/>
      <w:bookmarkEnd w:id="53"/>
      <w:bookmarkEnd w:id="54"/>
      <w:bookmarkEnd w:id="55"/>
      <w:bookmarkEnd w:id="56"/>
      <w:bookmarkEnd w:id="57"/>
    </w:p>
    <w:p w14:paraId="7AC081BF" w14:textId="1303C6BC" w:rsidR="00C24889" w:rsidRDefault="00C24889" w:rsidP="00C24889">
      <w:pPr>
        <w:jc w:val="both"/>
      </w:pPr>
      <w:r>
        <w:t xml:space="preserve">The custom field should not hinder performance in reference to decreasing user performance and screen population time. </w:t>
      </w:r>
    </w:p>
    <w:p w14:paraId="437E48DC" w14:textId="3C77C89E" w:rsidR="00B848DC" w:rsidRDefault="00B848DC">
      <w:pPr>
        <w:spacing w:after="0" w:line="240" w:lineRule="auto"/>
        <w:rPr>
          <w:rFonts w:ascii="Franklin Gothic Demi Cond" w:hAnsi="Franklin Gothic Demi Cond"/>
          <w:caps/>
          <w:color w:val="873E8D"/>
          <w:kern w:val="28"/>
          <w:sz w:val="28"/>
          <w:szCs w:val="24"/>
        </w:rPr>
      </w:pPr>
    </w:p>
    <w:p w14:paraId="53196FC0" w14:textId="336EFA1F" w:rsidR="001D2E92" w:rsidRPr="001E23A2" w:rsidRDefault="001D2E92" w:rsidP="006E5214">
      <w:pPr>
        <w:pStyle w:val="Heading1"/>
      </w:pPr>
      <w:bookmarkStart w:id="58" w:name="_Toc60733079"/>
      <w:r w:rsidRPr="001E23A2">
        <w:t>Glossary/Acronyms</w:t>
      </w:r>
      <w:bookmarkEnd w:id="58"/>
    </w:p>
    <w:p w14:paraId="7DAA9DD1" w14:textId="720AB3A4" w:rsidR="001D2E92" w:rsidRDefault="001D2E92" w:rsidP="001D2E92">
      <w:pPr>
        <w:pStyle w:val="BodyText"/>
        <w:spacing w:line="240" w:lineRule="auto"/>
      </w:pPr>
      <w:bookmarkStart w:id="59" w:name="_Hlk508798920"/>
      <w:r w:rsidRPr="0039113E">
        <w:t>Commonly used IFS terms within this specification include:</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237"/>
      </w:tblGrid>
      <w:tr w:rsidR="00BE7D03" w:rsidRPr="000F23D5" w14:paraId="4F2D9DA9"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0C1F214" w14:textId="2C05BF0A" w:rsidR="00BE7D03" w:rsidRPr="000F23D5" w:rsidRDefault="00BE7D03" w:rsidP="00B1276B">
            <w:pPr>
              <w:keepNext/>
              <w:keepLines/>
              <w:rPr>
                <w:rFonts w:ascii="Franklin Gothic Demi Cond" w:hAnsi="Franklin Gothic Demi Cond"/>
                <w:color w:val="FFFFFF" w:themeColor="background1"/>
                <w:lang w:val="en-GB"/>
              </w:rPr>
            </w:pPr>
            <w:bookmarkStart w:id="60" w:name="_Hlk536793894"/>
            <w:r>
              <w:rPr>
                <w:rFonts w:ascii="Franklin Gothic Demi Cond" w:hAnsi="Franklin Gothic Demi Cond"/>
                <w:color w:val="FFFFFF" w:themeColor="background1"/>
                <w:lang w:val="en-GB"/>
              </w:rPr>
              <w:t>Term</w:t>
            </w:r>
          </w:p>
        </w:tc>
        <w:tc>
          <w:tcPr>
            <w:tcW w:w="623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70BDCA" w14:textId="03F5B6B5" w:rsidR="00BE7D03" w:rsidRPr="000F23D5" w:rsidRDefault="00BE7D03" w:rsidP="00B1276B">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Explanation</w:t>
            </w:r>
          </w:p>
        </w:tc>
      </w:tr>
      <w:tr w:rsidR="00BE7D03" w14:paraId="0827B98C" w14:textId="77777777" w:rsidTr="00B1276B">
        <w:tc>
          <w:tcPr>
            <w:tcW w:w="2835" w:type="dxa"/>
            <w:tcBorders>
              <w:top w:val="dotted" w:sz="4" w:space="0" w:color="auto"/>
              <w:left w:val="dotted" w:sz="4" w:space="0" w:color="auto"/>
              <w:bottom w:val="dotted" w:sz="4" w:space="0" w:color="auto"/>
              <w:right w:val="dotted" w:sz="4" w:space="0" w:color="auto"/>
            </w:tcBorders>
          </w:tcPr>
          <w:p w14:paraId="24064DD7" w14:textId="751D5834" w:rsidR="00BE7D03" w:rsidRPr="003C4B92" w:rsidRDefault="00BE7D03" w:rsidP="00B1276B">
            <w:pPr>
              <w:rPr>
                <w:lang w:val="en-GB"/>
              </w:rPr>
            </w:pPr>
            <w:r w:rsidRPr="00CF35EC">
              <w:t>LOV</w:t>
            </w:r>
          </w:p>
        </w:tc>
        <w:tc>
          <w:tcPr>
            <w:tcW w:w="6237" w:type="dxa"/>
            <w:tcBorders>
              <w:top w:val="dotted" w:sz="4" w:space="0" w:color="auto"/>
              <w:left w:val="dotted" w:sz="4" w:space="0" w:color="auto"/>
              <w:bottom w:val="dotted" w:sz="4" w:space="0" w:color="auto"/>
              <w:right w:val="dotted" w:sz="4" w:space="0" w:color="auto"/>
            </w:tcBorders>
          </w:tcPr>
          <w:p w14:paraId="20E4E4BC" w14:textId="07AAEE9D" w:rsidR="00BE7D03" w:rsidRPr="00C61888" w:rsidRDefault="00BE7D03" w:rsidP="00B1276B">
            <w:r w:rsidRPr="0039113E">
              <w:t>List of Values. This refers to a source list of records from which to select in a form.</w:t>
            </w:r>
          </w:p>
        </w:tc>
      </w:tr>
      <w:bookmarkEnd w:id="60"/>
      <w:tr w:rsidR="00BE7D03" w14:paraId="009362F6" w14:textId="77777777" w:rsidTr="00B1276B">
        <w:tc>
          <w:tcPr>
            <w:tcW w:w="2835" w:type="dxa"/>
            <w:tcBorders>
              <w:top w:val="dotted" w:sz="4" w:space="0" w:color="auto"/>
              <w:left w:val="dotted" w:sz="4" w:space="0" w:color="auto"/>
              <w:bottom w:val="dotted" w:sz="4" w:space="0" w:color="auto"/>
              <w:right w:val="dotted" w:sz="4" w:space="0" w:color="auto"/>
            </w:tcBorders>
          </w:tcPr>
          <w:p w14:paraId="194D5E45" w14:textId="04B70ECE" w:rsidR="00BE7D03" w:rsidRPr="00CF35EC" w:rsidRDefault="00BE7D03" w:rsidP="00B1276B">
            <w:r>
              <w:t>RMB</w:t>
            </w:r>
          </w:p>
        </w:tc>
        <w:tc>
          <w:tcPr>
            <w:tcW w:w="6237" w:type="dxa"/>
            <w:tcBorders>
              <w:top w:val="dotted" w:sz="4" w:space="0" w:color="auto"/>
              <w:left w:val="dotted" w:sz="4" w:space="0" w:color="auto"/>
              <w:bottom w:val="dotted" w:sz="4" w:space="0" w:color="auto"/>
              <w:right w:val="dotted" w:sz="4" w:space="0" w:color="auto"/>
            </w:tcBorders>
          </w:tcPr>
          <w:p w14:paraId="48264E37" w14:textId="2431D781" w:rsidR="00BE7D03" w:rsidRPr="0039113E" w:rsidRDefault="00BE7D03" w:rsidP="00B1276B">
            <w:r w:rsidRPr="0039113E">
              <w:t>Right Mouse Button. Commonly used abbreviation</w:t>
            </w:r>
          </w:p>
        </w:tc>
      </w:tr>
      <w:tr w:rsidR="00BE7D03" w14:paraId="0739BD1D" w14:textId="77777777" w:rsidTr="00B1276B">
        <w:tc>
          <w:tcPr>
            <w:tcW w:w="2835" w:type="dxa"/>
            <w:tcBorders>
              <w:top w:val="dotted" w:sz="4" w:space="0" w:color="auto"/>
              <w:left w:val="dotted" w:sz="4" w:space="0" w:color="auto"/>
              <w:bottom w:val="dotted" w:sz="4" w:space="0" w:color="auto"/>
              <w:right w:val="dotted" w:sz="4" w:space="0" w:color="auto"/>
            </w:tcBorders>
          </w:tcPr>
          <w:p w14:paraId="7BC77CA4" w14:textId="77777777" w:rsidR="00BE7D03" w:rsidRDefault="00BE7D03" w:rsidP="00B1276B"/>
        </w:tc>
        <w:tc>
          <w:tcPr>
            <w:tcW w:w="6237" w:type="dxa"/>
            <w:tcBorders>
              <w:top w:val="dotted" w:sz="4" w:space="0" w:color="auto"/>
              <w:left w:val="dotted" w:sz="4" w:space="0" w:color="auto"/>
              <w:bottom w:val="dotted" w:sz="4" w:space="0" w:color="auto"/>
              <w:right w:val="dotted" w:sz="4" w:space="0" w:color="auto"/>
            </w:tcBorders>
          </w:tcPr>
          <w:p w14:paraId="2F05A939" w14:textId="77777777" w:rsidR="00BE7D03" w:rsidRPr="0039113E" w:rsidRDefault="00BE7D03" w:rsidP="00B1276B"/>
        </w:tc>
      </w:tr>
    </w:tbl>
    <w:p w14:paraId="1F9A8F2B" w14:textId="07733061" w:rsidR="00BE7D03" w:rsidRDefault="00BE7D03" w:rsidP="00BE7D03"/>
    <w:p w14:paraId="69139EDA" w14:textId="77777777" w:rsidR="00BE7D03" w:rsidRPr="00BE7D03" w:rsidRDefault="00BE7D03" w:rsidP="00BE7D03"/>
    <w:p w14:paraId="55C658A9" w14:textId="46F933FB" w:rsidR="00BE7D03" w:rsidRDefault="00BE7D03" w:rsidP="00BE7D03"/>
    <w:p w14:paraId="614C11E0" w14:textId="2C0EE774" w:rsidR="007157EC" w:rsidRDefault="007157EC" w:rsidP="00BE7D03"/>
    <w:p w14:paraId="63BB2F3A" w14:textId="77777777" w:rsidR="00096C25" w:rsidRDefault="00096C25">
      <w:pPr>
        <w:spacing w:before="0" w:after="0" w:line="240" w:lineRule="auto"/>
        <w:rPr>
          <w:rFonts w:ascii="Franklin Gothic Demi Cond" w:hAnsi="Franklin Gothic Demi Cond"/>
          <w:caps/>
          <w:color w:val="873E8D"/>
          <w:kern w:val="28"/>
          <w:sz w:val="28"/>
          <w:szCs w:val="24"/>
        </w:rPr>
      </w:pPr>
      <w:r>
        <w:br w:type="page"/>
      </w:r>
    </w:p>
    <w:p w14:paraId="52D20C61" w14:textId="0E197DAC" w:rsidR="007157EC" w:rsidRDefault="007157EC" w:rsidP="006A7D47">
      <w:pPr>
        <w:pStyle w:val="Heading1"/>
      </w:pPr>
      <w:bookmarkStart w:id="61" w:name="_Toc60733080"/>
      <w:bookmarkStart w:id="62" w:name="_Hlk536794390"/>
      <w:r>
        <w:lastRenderedPageBreak/>
        <w:t xml:space="preserve">Change </w:t>
      </w:r>
      <w:r w:rsidR="00096C25">
        <w:t>log</w:t>
      </w:r>
      <w:bookmarkEnd w:id="61"/>
    </w:p>
    <w:bookmarkEnd w:id="59"/>
    <w:p w14:paraId="4FB782AA" w14:textId="08468F29" w:rsidR="00096C25" w:rsidRDefault="00096C25" w:rsidP="00096C25">
      <w:pPr>
        <w:pStyle w:val="Instructions"/>
      </w:pPr>
      <w:r>
        <w:t>Guidance: Delete section if no changes</w:t>
      </w:r>
    </w:p>
    <w:p w14:paraId="4E1C96AA" w14:textId="0F98BD2A" w:rsidR="00096C25" w:rsidRDefault="003B5C93" w:rsidP="00096C25">
      <w:pPr>
        <w:pStyle w:val="Heading2"/>
      </w:pPr>
      <w:bookmarkStart w:id="63" w:name="_Toc60733081"/>
      <w:r>
        <w:t>Change</w:t>
      </w:r>
      <w:r w:rsidR="00096C25">
        <w:t xml:space="preserve"> log for revision XX</w:t>
      </w:r>
      <w:bookmarkEnd w:id="63"/>
    </w:p>
    <w:p w14:paraId="29458387" w14:textId="24045480" w:rsidR="00096C25" w:rsidRPr="00096C25" w:rsidRDefault="00096C25" w:rsidP="00096C25"/>
    <w:p w14:paraId="0038BBC7" w14:textId="0FEC53C8" w:rsidR="00096C25" w:rsidRDefault="00096C25" w:rsidP="00096C25">
      <w:pPr>
        <w:pStyle w:val="Instructions"/>
      </w:pPr>
      <w:r>
        <w:t>Guideline:</w:t>
      </w:r>
      <w:r w:rsidR="00A116CE">
        <w:t xml:space="preserve"> </w:t>
      </w:r>
      <w:r>
        <w:t xml:space="preserve">Describe why the change order is needed (high level), and the sections of design affected by the changes. For lengthy specs, tag or mark the changed sections. </w:t>
      </w:r>
    </w:p>
    <w:p w14:paraId="1F07BFEE" w14:textId="77777777" w:rsidR="00A116CE" w:rsidRDefault="00A116CE" w:rsidP="00096C25">
      <w:pPr>
        <w:pStyle w:val="Instructions"/>
      </w:pPr>
    </w:p>
    <w:tbl>
      <w:tblPr>
        <w:tblStyle w:val="TableGrid"/>
        <w:tblW w:w="9781"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4"/>
        <w:gridCol w:w="1134"/>
        <w:gridCol w:w="7513"/>
      </w:tblGrid>
      <w:tr w:rsidR="00A116CE" w:rsidRPr="000F23D5" w14:paraId="5DE5F2F6" w14:textId="77777777" w:rsidTr="00B4224E">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3B7770B" w14:textId="55D39FAA" w:rsidR="00A116CE"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Change #</w:t>
            </w:r>
          </w:p>
        </w:tc>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F830746" w14:textId="56D13A53"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Chapter</w:t>
            </w:r>
          </w:p>
        </w:tc>
        <w:tc>
          <w:tcPr>
            <w:tcW w:w="7513"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0BAEB69" w14:textId="247639DF"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Description of the change</w:t>
            </w:r>
          </w:p>
        </w:tc>
      </w:tr>
      <w:tr w:rsidR="00A116CE" w14:paraId="35B76F0C" w14:textId="77777777" w:rsidTr="00A116CE">
        <w:tc>
          <w:tcPr>
            <w:tcW w:w="1134" w:type="dxa"/>
            <w:tcBorders>
              <w:top w:val="dotted" w:sz="4" w:space="0" w:color="auto"/>
              <w:left w:val="dotted" w:sz="4" w:space="0" w:color="auto"/>
              <w:bottom w:val="dotted" w:sz="4" w:space="0" w:color="auto"/>
              <w:right w:val="dotted" w:sz="4" w:space="0" w:color="auto"/>
            </w:tcBorders>
          </w:tcPr>
          <w:p w14:paraId="69839FD5" w14:textId="08AB1C26" w:rsidR="00A116CE" w:rsidRPr="003C4B92" w:rsidRDefault="00A116CE" w:rsidP="007125CA">
            <w:pPr>
              <w:rPr>
                <w:lang w:val="en-GB"/>
              </w:rPr>
            </w:pPr>
            <w:r>
              <w:rPr>
                <w:lang w:val="en-GB"/>
              </w:rPr>
              <w:t>1</w:t>
            </w:r>
          </w:p>
        </w:tc>
        <w:tc>
          <w:tcPr>
            <w:tcW w:w="1134" w:type="dxa"/>
            <w:tcBorders>
              <w:top w:val="dotted" w:sz="4" w:space="0" w:color="auto"/>
              <w:left w:val="dotted" w:sz="4" w:space="0" w:color="auto"/>
              <w:bottom w:val="dotted" w:sz="4" w:space="0" w:color="auto"/>
              <w:right w:val="dotted" w:sz="4" w:space="0" w:color="auto"/>
            </w:tcBorders>
          </w:tcPr>
          <w:p w14:paraId="59A69CB6" w14:textId="205EA243"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67D6C7AF" w14:textId="4FDC22AB" w:rsidR="00A116CE" w:rsidRPr="00C61888" w:rsidRDefault="00A116CE" w:rsidP="007125CA"/>
        </w:tc>
      </w:tr>
      <w:tr w:rsidR="00A116CE" w14:paraId="79B76794" w14:textId="77777777" w:rsidTr="00A116CE">
        <w:tc>
          <w:tcPr>
            <w:tcW w:w="1134" w:type="dxa"/>
            <w:tcBorders>
              <w:top w:val="dotted" w:sz="4" w:space="0" w:color="auto"/>
              <w:left w:val="dotted" w:sz="4" w:space="0" w:color="auto"/>
              <w:bottom w:val="dotted" w:sz="4" w:space="0" w:color="auto"/>
              <w:right w:val="dotted" w:sz="4" w:space="0" w:color="auto"/>
            </w:tcBorders>
          </w:tcPr>
          <w:p w14:paraId="6629DBDF" w14:textId="0F1E0062" w:rsidR="00A116CE" w:rsidRDefault="00A116CE" w:rsidP="007125CA">
            <w:pPr>
              <w:rPr>
                <w:lang w:val="en-GB"/>
              </w:rPr>
            </w:pPr>
            <w:r>
              <w:rPr>
                <w:lang w:val="en-GB"/>
              </w:rPr>
              <w:t>2</w:t>
            </w:r>
          </w:p>
        </w:tc>
        <w:tc>
          <w:tcPr>
            <w:tcW w:w="1134" w:type="dxa"/>
            <w:tcBorders>
              <w:top w:val="dotted" w:sz="4" w:space="0" w:color="auto"/>
              <w:left w:val="dotted" w:sz="4" w:space="0" w:color="auto"/>
              <w:bottom w:val="dotted" w:sz="4" w:space="0" w:color="auto"/>
              <w:right w:val="dotted" w:sz="4" w:space="0" w:color="auto"/>
            </w:tcBorders>
          </w:tcPr>
          <w:p w14:paraId="6EE4EAC7"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F0FBC4B" w14:textId="77777777" w:rsidR="00A116CE" w:rsidRPr="00C61888" w:rsidRDefault="00A116CE" w:rsidP="007125CA"/>
        </w:tc>
      </w:tr>
      <w:tr w:rsidR="00A116CE" w14:paraId="1BE72FB5" w14:textId="77777777" w:rsidTr="00A116CE">
        <w:tc>
          <w:tcPr>
            <w:tcW w:w="1134" w:type="dxa"/>
            <w:tcBorders>
              <w:top w:val="dotted" w:sz="4" w:space="0" w:color="auto"/>
              <w:left w:val="dotted" w:sz="4" w:space="0" w:color="auto"/>
              <w:bottom w:val="dotted" w:sz="4" w:space="0" w:color="auto"/>
              <w:right w:val="dotted" w:sz="4" w:space="0" w:color="auto"/>
            </w:tcBorders>
          </w:tcPr>
          <w:p w14:paraId="2FE95BBB" w14:textId="0D0169F9" w:rsidR="00A116CE" w:rsidRDefault="00A116CE" w:rsidP="007125CA">
            <w:pPr>
              <w:rPr>
                <w:lang w:val="en-GB"/>
              </w:rPr>
            </w:pPr>
            <w:r>
              <w:rPr>
                <w:lang w:val="en-GB"/>
              </w:rPr>
              <w:t>3</w:t>
            </w:r>
          </w:p>
        </w:tc>
        <w:tc>
          <w:tcPr>
            <w:tcW w:w="1134" w:type="dxa"/>
            <w:tcBorders>
              <w:top w:val="dotted" w:sz="4" w:space="0" w:color="auto"/>
              <w:left w:val="dotted" w:sz="4" w:space="0" w:color="auto"/>
              <w:bottom w:val="dotted" w:sz="4" w:space="0" w:color="auto"/>
              <w:right w:val="dotted" w:sz="4" w:space="0" w:color="auto"/>
            </w:tcBorders>
          </w:tcPr>
          <w:p w14:paraId="2670E6FB"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45A010D" w14:textId="77777777" w:rsidR="00A116CE" w:rsidRPr="00C61888" w:rsidRDefault="00A116CE" w:rsidP="007125CA"/>
        </w:tc>
      </w:tr>
      <w:tr w:rsidR="00A116CE" w14:paraId="4EB67B47" w14:textId="77777777" w:rsidTr="00A116CE">
        <w:tc>
          <w:tcPr>
            <w:tcW w:w="1134" w:type="dxa"/>
            <w:tcBorders>
              <w:top w:val="dotted" w:sz="4" w:space="0" w:color="auto"/>
              <w:left w:val="dotted" w:sz="4" w:space="0" w:color="auto"/>
              <w:bottom w:val="dotted" w:sz="4" w:space="0" w:color="auto"/>
              <w:right w:val="dotted" w:sz="4" w:space="0" w:color="auto"/>
            </w:tcBorders>
          </w:tcPr>
          <w:p w14:paraId="7BA0A3F9" w14:textId="77777777" w:rsidR="00A116CE" w:rsidRDefault="00A116CE" w:rsidP="007125CA">
            <w:pPr>
              <w:rPr>
                <w:lang w:val="en-GB"/>
              </w:rPr>
            </w:pPr>
          </w:p>
        </w:tc>
        <w:tc>
          <w:tcPr>
            <w:tcW w:w="1134" w:type="dxa"/>
            <w:tcBorders>
              <w:top w:val="dotted" w:sz="4" w:space="0" w:color="auto"/>
              <w:left w:val="dotted" w:sz="4" w:space="0" w:color="auto"/>
              <w:bottom w:val="dotted" w:sz="4" w:space="0" w:color="auto"/>
              <w:right w:val="dotted" w:sz="4" w:space="0" w:color="auto"/>
            </w:tcBorders>
          </w:tcPr>
          <w:p w14:paraId="5CBF80EA"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39C17BC8" w14:textId="77777777" w:rsidR="00A116CE" w:rsidRPr="00C61888" w:rsidRDefault="00A116CE" w:rsidP="007125CA"/>
        </w:tc>
      </w:tr>
      <w:tr w:rsidR="00A116CE" w14:paraId="614A0435" w14:textId="77777777" w:rsidTr="00A116CE">
        <w:tc>
          <w:tcPr>
            <w:tcW w:w="1134" w:type="dxa"/>
            <w:tcBorders>
              <w:top w:val="dotted" w:sz="4" w:space="0" w:color="auto"/>
              <w:left w:val="dotted" w:sz="4" w:space="0" w:color="auto"/>
              <w:bottom w:val="dotted" w:sz="4" w:space="0" w:color="auto"/>
              <w:right w:val="dotted" w:sz="4" w:space="0" w:color="auto"/>
            </w:tcBorders>
          </w:tcPr>
          <w:p w14:paraId="02A84CC2" w14:textId="34DA9D71" w:rsidR="00A116CE" w:rsidRDefault="00A116CE" w:rsidP="00A116CE">
            <w:pPr>
              <w:pStyle w:val="Instructions"/>
              <w:rPr>
                <w:lang w:val="en-GB"/>
              </w:rPr>
            </w:pPr>
            <w:r>
              <w:rPr>
                <w:lang w:val="en-GB"/>
              </w:rPr>
              <w:t>n</w:t>
            </w:r>
          </w:p>
        </w:tc>
        <w:tc>
          <w:tcPr>
            <w:tcW w:w="1134" w:type="dxa"/>
            <w:tcBorders>
              <w:top w:val="dotted" w:sz="4" w:space="0" w:color="auto"/>
              <w:left w:val="dotted" w:sz="4" w:space="0" w:color="auto"/>
              <w:bottom w:val="dotted" w:sz="4" w:space="0" w:color="auto"/>
              <w:right w:val="dotted" w:sz="4" w:space="0" w:color="auto"/>
            </w:tcBorders>
          </w:tcPr>
          <w:p w14:paraId="0D956A59" w14:textId="6C34DAF6" w:rsidR="00A116CE" w:rsidRPr="003C4B92" w:rsidRDefault="00A116CE" w:rsidP="00A116CE">
            <w:pPr>
              <w:pStyle w:val="Instructions"/>
              <w:rPr>
                <w:lang w:val="en-GB"/>
              </w:rPr>
            </w:pPr>
            <w:r>
              <w:rPr>
                <w:lang w:val="en-GB"/>
              </w:rPr>
              <w:t>3.2</w:t>
            </w:r>
          </w:p>
        </w:tc>
        <w:tc>
          <w:tcPr>
            <w:tcW w:w="7513" w:type="dxa"/>
            <w:tcBorders>
              <w:top w:val="dotted" w:sz="4" w:space="0" w:color="auto"/>
              <w:left w:val="dotted" w:sz="4" w:space="0" w:color="auto"/>
              <w:bottom w:val="dotted" w:sz="4" w:space="0" w:color="auto"/>
              <w:right w:val="dotted" w:sz="4" w:space="0" w:color="auto"/>
            </w:tcBorders>
          </w:tcPr>
          <w:p w14:paraId="381D90D5" w14:textId="04035FD7" w:rsidR="00A116CE" w:rsidRPr="00C61888" w:rsidRDefault="00A116CE" w:rsidP="00A116CE">
            <w:pPr>
              <w:pStyle w:val="Instructions"/>
            </w:pPr>
            <w:r w:rsidRPr="002B5BD8">
              <w:t>&lt;New column Z added to existing window&gt;</w:t>
            </w:r>
          </w:p>
        </w:tc>
      </w:tr>
    </w:tbl>
    <w:p w14:paraId="30B9B5DF" w14:textId="6696D822" w:rsidR="00A116CE" w:rsidRDefault="00A116CE" w:rsidP="00A116CE"/>
    <w:p w14:paraId="286350EF" w14:textId="77777777" w:rsidR="00A116CE" w:rsidRDefault="00A116CE" w:rsidP="00A116CE">
      <w:pPr>
        <w:pStyle w:val="Heading5"/>
      </w:pPr>
      <w:r>
        <w:t>Detailed description of Change #1</w:t>
      </w:r>
    </w:p>
    <w:p w14:paraId="683D5140" w14:textId="77777777" w:rsidR="00A116CE" w:rsidRDefault="00A116CE" w:rsidP="00A116CE"/>
    <w:p w14:paraId="0524A324" w14:textId="1953D980" w:rsidR="00A116CE" w:rsidRDefault="00A116CE" w:rsidP="00A116CE">
      <w:pPr>
        <w:pStyle w:val="Heading5"/>
      </w:pPr>
      <w:r>
        <w:t>Detailed description of Change #n</w:t>
      </w:r>
    </w:p>
    <w:p w14:paraId="622691B7" w14:textId="1080775A" w:rsidR="00096C25" w:rsidRDefault="00096C25" w:rsidP="00096C25"/>
    <w:bookmarkEnd w:id="62"/>
    <w:p w14:paraId="13A0183C" w14:textId="39DC6FD1" w:rsidR="00A31722" w:rsidRDefault="00A31722" w:rsidP="00A31722">
      <w:pPr>
        <w:pStyle w:val="Heading1"/>
      </w:pPr>
      <w:r>
        <w:t>TECHNICAL IMPLEMENTATION</w:t>
      </w:r>
    </w:p>
    <w:p w14:paraId="1D4A5E45" w14:textId="03464B07" w:rsidR="007E3A66" w:rsidRDefault="00691405" w:rsidP="00691405">
      <w:r>
        <w:t>Following Custom Objects are part of this implementation;</w:t>
      </w:r>
      <w:r>
        <w:br/>
      </w:r>
      <w:r>
        <w:br/>
      </w:r>
      <w:r w:rsidR="00EA7594" w:rsidRPr="00EA7594">
        <w:rPr>
          <w:b/>
          <w:bCs/>
        </w:rPr>
        <w:t>Custom Fields:</w:t>
      </w:r>
      <w:r w:rsidR="007E3A66">
        <w:br/>
      </w:r>
      <w:r w:rsidR="007E3A66">
        <w:br/>
      </w:r>
      <w:r w:rsidR="00EA7594" w:rsidRPr="00EA7594">
        <w:rPr>
          <w:u w:val="single"/>
        </w:rPr>
        <w:t>Engineering Part Revision Window</w:t>
      </w:r>
      <w:r w:rsidR="00EA7594">
        <w:br/>
      </w:r>
      <w:r w:rsidR="00EA7594">
        <w:br/>
      </w:r>
      <w:r w:rsidR="007E3A66">
        <w:t xml:space="preserve">Circuit Reference - </w:t>
      </w:r>
      <w:r w:rsidR="007E3A66" w:rsidRPr="007E3A66">
        <w:t>CF$_CIRCUIT_REF</w:t>
      </w:r>
      <w:r w:rsidR="007E3A66">
        <w:br/>
      </w:r>
    </w:p>
    <w:p w14:paraId="69723763" w14:textId="6036E44F" w:rsidR="007E3A66" w:rsidRDefault="007E3A66" w:rsidP="00691405">
      <w:r>
        <w:rPr>
          <w:noProof/>
        </w:rPr>
        <w:drawing>
          <wp:inline distT="0" distB="0" distL="0" distR="0" wp14:anchorId="34E191F4" wp14:editId="74BD7571">
            <wp:extent cx="5939790" cy="2005965"/>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39790" cy="2005965"/>
                    </a:xfrm>
                    <a:prstGeom prst="rect">
                      <a:avLst/>
                    </a:prstGeom>
                  </pic:spPr>
                </pic:pic>
              </a:graphicData>
            </a:graphic>
          </wp:inline>
        </w:drawing>
      </w:r>
    </w:p>
    <w:p w14:paraId="6144A21E" w14:textId="77777777" w:rsidR="00EA7594" w:rsidRPr="00EA7594" w:rsidRDefault="007E3A66" w:rsidP="00691405">
      <w:pPr>
        <w:rPr>
          <w:u w:val="single"/>
        </w:rPr>
      </w:pPr>
      <w:r>
        <w:br/>
      </w:r>
      <w:r w:rsidR="00EA7594" w:rsidRPr="00EA7594">
        <w:rPr>
          <w:u w:val="single"/>
        </w:rPr>
        <w:t>Product Structure Window</w:t>
      </w:r>
    </w:p>
    <w:p w14:paraId="58BA7B3E" w14:textId="37419861" w:rsidR="00691405" w:rsidRPr="00691405" w:rsidRDefault="007E3A66" w:rsidP="00691405">
      <w:r>
        <w:br/>
      </w:r>
      <w:r w:rsidR="00EA7594">
        <w:t xml:space="preserve">Circuit Reference - </w:t>
      </w:r>
      <w:r w:rsidR="00EA7594" w:rsidRPr="00EA7594">
        <w:t>CF$_CIRCUIT_REFERENCE</w:t>
      </w:r>
    </w:p>
    <w:p w14:paraId="2B6F6CAC" w14:textId="7CE224A8" w:rsidR="00A116CE" w:rsidRDefault="00EA7594" w:rsidP="00096C25">
      <w:r>
        <w:rPr>
          <w:noProof/>
        </w:rPr>
        <w:lastRenderedPageBreak/>
        <w:drawing>
          <wp:inline distT="0" distB="0" distL="0" distR="0" wp14:anchorId="0F78B8EB" wp14:editId="3DE8739C">
            <wp:extent cx="5939790" cy="2654300"/>
            <wp:effectExtent l="0" t="0" r="381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39790" cy="2654300"/>
                    </a:xfrm>
                    <a:prstGeom prst="rect">
                      <a:avLst/>
                    </a:prstGeom>
                  </pic:spPr>
                </pic:pic>
              </a:graphicData>
            </a:graphic>
          </wp:inline>
        </w:drawing>
      </w:r>
    </w:p>
    <w:p w14:paraId="0AA52CEE" w14:textId="7DB96F83" w:rsidR="00EA7594" w:rsidRDefault="00EA7594" w:rsidP="00096C25"/>
    <w:p w14:paraId="4DF7F89D" w14:textId="7C2EE3FD" w:rsidR="00EA7594" w:rsidRDefault="00EA7594" w:rsidP="00096C25">
      <w:pPr>
        <w:rPr>
          <w:b/>
          <w:bCs/>
        </w:rPr>
      </w:pPr>
      <w:r w:rsidRPr="00EA7594">
        <w:rPr>
          <w:b/>
          <w:bCs/>
        </w:rPr>
        <w:t xml:space="preserve">Custom </w:t>
      </w:r>
      <w:r>
        <w:rPr>
          <w:b/>
          <w:bCs/>
        </w:rPr>
        <w:t>Menu</w:t>
      </w:r>
      <w:r w:rsidRPr="00EA7594">
        <w:rPr>
          <w:b/>
          <w:bCs/>
        </w:rPr>
        <w:t>s:</w:t>
      </w:r>
      <w:r w:rsidR="00531F60">
        <w:rPr>
          <w:b/>
          <w:bCs/>
        </w:rPr>
        <w:br/>
      </w:r>
      <w:r w:rsidR="00531F60">
        <w:rPr>
          <w:b/>
          <w:bCs/>
        </w:rPr>
        <w:br/>
      </w:r>
      <w:r w:rsidR="00531F60" w:rsidRPr="00EA7594">
        <w:rPr>
          <w:u w:val="single"/>
        </w:rPr>
        <w:t>Engineering Part Revision Window</w:t>
      </w:r>
      <w:r w:rsidR="00531F60">
        <w:br/>
      </w:r>
      <w:r w:rsidR="00531F60">
        <w:br/>
        <w:t>Circuit Reference</w:t>
      </w:r>
      <w:r w:rsidR="007854EC">
        <w:t xml:space="preserve"> Report</w:t>
      </w:r>
      <w:r w:rsidR="00531F60">
        <w:br/>
      </w:r>
      <w:r w:rsidR="00531F60">
        <w:rPr>
          <w:b/>
          <w:bCs/>
        </w:rPr>
        <w:br/>
      </w:r>
      <w:r w:rsidR="00531F60">
        <w:rPr>
          <w:noProof/>
        </w:rPr>
        <w:drawing>
          <wp:inline distT="0" distB="0" distL="0" distR="0" wp14:anchorId="642945EF" wp14:editId="53EBD0D3">
            <wp:extent cx="5939790" cy="2302510"/>
            <wp:effectExtent l="0" t="0" r="3810" b="254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939790" cy="2302510"/>
                    </a:xfrm>
                    <a:prstGeom prst="rect">
                      <a:avLst/>
                    </a:prstGeom>
                  </pic:spPr>
                </pic:pic>
              </a:graphicData>
            </a:graphic>
          </wp:inline>
        </w:drawing>
      </w:r>
    </w:p>
    <w:p w14:paraId="2F1C0DC9" w14:textId="77777777" w:rsidR="007854EC" w:rsidRPr="00EA7594" w:rsidRDefault="007854EC" w:rsidP="007854EC">
      <w:pPr>
        <w:rPr>
          <w:u w:val="single"/>
        </w:rPr>
      </w:pPr>
      <w:r>
        <w:rPr>
          <w:b/>
          <w:bCs/>
        </w:rPr>
        <w:br/>
      </w:r>
      <w:r w:rsidRPr="00EA7594">
        <w:rPr>
          <w:u w:val="single"/>
        </w:rPr>
        <w:t>Product Structure Window</w:t>
      </w:r>
    </w:p>
    <w:p w14:paraId="6249B30E" w14:textId="6F0BECC0" w:rsidR="007854EC" w:rsidRPr="00691405" w:rsidRDefault="007854EC" w:rsidP="007854EC">
      <w:r>
        <w:br/>
        <w:t xml:space="preserve">Circuit Reference </w:t>
      </w:r>
      <w:r>
        <w:t>Report</w:t>
      </w:r>
    </w:p>
    <w:p w14:paraId="4D1783F9" w14:textId="40671486" w:rsidR="007854EC" w:rsidRDefault="007854EC" w:rsidP="00096C25">
      <w:pPr>
        <w:rPr>
          <w:b/>
          <w:bCs/>
        </w:rPr>
      </w:pPr>
    </w:p>
    <w:p w14:paraId="101342C4" w14:textId="37866C13" w:rsidR="007854EC" w:rsidRDefault="007854EC" w:rsidP="00096C25">
      <w:r>
        <w:rPr>
          <w:noProof/>
        </w:rPr>
        <w:lastRenderedPageBreak/>
        <w:drawing>
          <wp:inline distT="0" distB="0" distL="0" distR="0" wp14:anchorId="74804F9D" wp14:editId="2546AAB6">
            <wp:extent cx="5939790" cy="2579370"/>
            <wp:effectExtent l="0" t="0" r="381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39790" cy="2579370"/>
                    </a:xfrm>
                    <a:prstGeom prst="rect">
                      <a:avLst/>
                    </a:prstGeom>
                  </pic:spPr>
                </pic:pic>
              </a:graphicData>
            </a:graphic>
          </wp:inline>
        </w:drawing>
      </w:r>
    </w:p>
    <w:p w14:paraId="3AECE527" w14:textId="4625FA95" w:rsidR="007854EC" w:rsidRDefault="007854EC" w:rsidP="00096C25"/>
    <w:p w14:paraId="7A4D5947" w14:textId="0E6DB425" w:rsidR="00400194" w:rsidRDefault="00845680" w:rsidP="00096C25">
      <w:r w:rsidRPr="00845680">
        <w:rPr>
          <w:b/>
          <w:bCs/>
        </w:rPr>
        <w:t>Quick Reports:</w:t>
      </w:r>
      <w:r>
        <w:rPr>
          <w:b/>
          <w:bCs/>
        </w:rPr>
        <w:br/>
      </w:r>
      <w:r>
        <w:rPr>
          <w:b/>
          <w:bCs/>
        </w:rPr>
        <w:br/>
      </w:r>
      <w:r w:rsidRPr="00845680">
        <w:t>Circuit Reference Report - Eng Part Revision</w:t>
      </w:r>
      <w:r>
        <w:t xml:space="preserve">: </w:t>
      </w:r>
      <w:r>
        <w:br/>
      </w:r>
      <w:r>
        <w:br/>
        <w:t>This report is connected to the ‘Circuit Reference Report’ RMB option of the ‘Engineering Part Revision’ window</w:t>
      </w:r>
      <w:r>
        <w:br/>
      </w:r>
      <w:r>
        <w:br/>
      </w:r>
      <w:r w:rsidRPr="00845680">
        <w:t>Circuit Reference Report - Product Structure</w:t>
      </w:r>
      <w:r>
        <w:rPr>
          <w:b/>
          <w:bCs/>
        </w:rPr>
        <w:t xml:space="preserve">: </w:t>
      </w:r>
      <w:r>
        <w:rPr>
          <w:b/>
          <w:bCs/>
        </w:rPr>
        <w:br/>
      </w:r>
      <w:r>
        <w:rPr>
          <w:b/>
          <w:bCs/>
        </w:rPr>
        <w:br/>
      </w:r>
      <w:r>
        <w:t>This report is connected to the ‘Circuit Reference Report’ RMB option of the ‘Product Structure’ window</w:t>
      </w:r>
      <w:r>
        <w:rPr>
          <w:b/>
          <w:bCs/>
        </w:rPr>
        <w:br/>
      </w:r>
      <w:r w:rsidRPr="00845680">
        <w:rPr>
          <w:b/>
          <w:bCs/>
        </w:rPr>
        <w:br/>
      </w:r>
      <w:r w:rsidR="00400194">
        <w:rPr>
          <w:b/>
          <w:bCs/>
        </w:rPr>
        <w:t>Presentation Objects:</w:t>
      </w:r>
      <w:r w:rsidR="00400194">
        <w:rPr>
          <w:b/>
          <w:bCs/>
        </w:rPr>
        <w:br/>
      </w:r>
      <w:r w:rsidR="00400194">
        <w:rPr>
          <w:b/>
          <w:bCs/>
        </w:rPr>
        <w:br/>
      </w:r>
      <w:r w:rsidR="00400194" w:rsidRPr="00400194">
        <w:t>repQUICK_REPORT54791</w:t>
      </w:r>
      <w:r w:rsidR="00400194">
        <w:rPr>
          <w:b/>
          <w:bCs/>
        </w:rPr>
        <w:t xml:space="preserve"> -&gt; </w:t>
      </w:r>
      <w:r w:rsidR="00400194" w:rsidRPr="00400194">
        <w:t>Quick Report</w:t>
      </w:r>
      <w:r w:rsidR="00400194">
        <w:rPr>
          <w:b/>
          <w:bCs/>
        </w:rPr>
        <w:t xml:space="preserve"> ‘</w:t>
      </w:r>
      <w:r w:rsidR="00400194" w:rsidRPr="00400194">
        <w:t>Circuit Reference Report - Eng Part Revision</w:t>
      </w:r>
      <w:r w:rsidR="00400194">
        <w:t>’</w:t>
      </w:r>
    </w:p>
    <w:p w14:paraId="18EB295E" w14:textId="0DE39988" w:rsidR="00845680" w:rsidRDefault="00400194" w:rsidP="00096C25">
      <w:r w:rsidRPr="00400194">
        <w:t>repQUICK_REPORT536860</w:t>
      </w:r>
      <w:r>
        <w:rPr>
          <w:b/>
          <w:bCs/>
        </w:rPr>
        <w:t xml:space="preserve"> -&gt; </w:t>
      </w:r>
      <w:r w:rsidRPr="00400194">
        <w:t>Quick Report</w:t>
      </w:r>
      <w:r>
        <w:t xml:space="preserve"> ‘</w:t>
      </w:r>
      <w:r w:rsidRPr="00400194">
        <w:t>Circuit Reference Report - Product Structure</w:t>
      </w:r>
      <w:r>
        <w:t>’</w:t>
      </w:r>
      <w:r>
        <w:rPr>
          <w:b/>
          <w:bCs/>
        </w:rPr>
        <w:br/>
      </w:r>
      <w:r w:rsidR="00845680" w:rsidRPr="00845680">
        <w:rPr>
          <w:b/>
          <w:bCs/>
        </w:rPr>
        <w:br/>
      </w:r>
      <w:r w:rsidR="00845680">
        <w:rPr>
          <w:b/>
          <w:bCs/>
        </w:rPr>
        <w:t>Permission Sets:</w:t>
      </w:r>
      <w:r w:rsidR="00845680">
        <w:rPr>
          <w:b/>
          <w:bCs/>
        </w:rPr>
        <w:br/>
      </w:r>
      <w:r w:rsidR="00845680">
        <w:rPr>
          <w:b/>
          <w:bCs/>
        </w:rPr>
        <w:br/>
      </w:r>
      <w:r w:rsidR="00845680">
        <w:t>Both quick reports are granted to following permission sets;</w:t>
      </w:r>
    </w:p>
    <w:p w14:paraId="4AD9535F" w14:textId="77777777" w:rsidR="00845680" w:rsidRDefault="00845680" w:rsidP="00845680">
      <w:pPr>
        <w:pStyle w:val="ListParagraph"/>
        <w:numPr>
          <w:ilvl w:val="0"/>
          <w:numId w:val="18"/>
        </w:numPr>
      </w:pPr>
      <w:r>
        <w:t>IFS_ALL</w:t>
      </w:r>
    </w:p>
    <w:p w14:paraId="3A0B0EE1" w14:textId="7A51C774" w:rsidR="007854EC" w:rsidRPr="00845680" w:rsidRDefault="00845680" w:rsidP="00845680">
      <w:pPr>
        <w:pStyle w:val="ListParagraph"/>
        <w:numPr>
          <w:ilvl w:val="0"/>
          <w:numId w:val="18"/>
        </w:numPr>
      </w:pPr>
      <w:r>
        <w:t>FND_QUICK_REPORTS</w:t>
      </w:r>
      <w:r>
        <w:br/>
        <w:t xml:space="preserve"> </w:t>
      </w:r>
    </w:p>
    <w:sectPr w:rsidR="007854EC" w:rsidRPr="00845680" w:rsidSect="0081509E">
      <w:headerReference w:type="default" r:id="rId22"/>
      <w:footerReference w:type="default" r:id="rId23"/>
      <w:headerReference w:type="first" r:id="rId24"/>
      <w:footerReference w:type="first" r:id="rId25"/>
      <w:pgSz w:w="11906" w:h="16838"/>
      <w:pgMar w:top="1418" w:right="1134" w:bottom="1560" w:left="1418" w:header="532" w:footer="985" w:gutter="0"/>
      <w:pgBorders w:offsetFrom="page">
        <w:top w:val="single" w:sz="8" w:space="24" w:color="FFFFFF" w:themeColor="background1"/>
        <w:left w:val="single" w:sz="8" w:space="24" w:color="FFFFFF" w:themeColor="background1"/>
        <w:bottom w:val="single" w:sz="8" w:space="24" w:color="FFFFFF" w:themeColor="background1"/>
        <w:right w:val="single" w:sz="8" w:space="24" w:color="FFFFFF" w:themeColor="background1"/>
      </w:pgBorders>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11"/>
    </wne:keymap>
    <wne:keymap wne:kcmPrimary="0332">
      <wne:acd wne:acdName="acd9"/>
    </wne:keymap>
    <wne:keymap wne:kcmPrimary="0333">
      <wne:acd wne:acdName="acd10"/>
    </wne:keymap>
    <wne:keymap wne:kcmPrimary="0339">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s>
  <wne:acds>
    <wne:acd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QAAAAAA" wne:acdName="acd8" wne:fciIndexBasedOn="0065"/>
    <wne:acd wne:argValue="AQAAAAIA" wne:acdName="acd9" wne:fciIndexBasedOn="0065"/>
    <wne:acd wne:argValue="AQAAAAMA" wne:acdName="acd10" wne:fciIndexBasedOn="0065"/>
    <wne:acd wne:argValue="AQAAAAEA" wne:acdName="acd1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E12FCC" w14:textId="77777777" w:rsidR="00E7357B" w:rsidRDefault="00E7357B" w:rsidP="007B59DB">
      <w:pPr>
        <w:spacing w:line="240" w:lineRule="auto"/>
      </w:pPr>
      <w:r>
        <w:separator/>
      </w:r>
    </w:p>
  </w:endnote>
  <w:endnote w:type="continuationSeparator" w:id="0">
    <w:p w14:paraId="688856E6" w14:textId="77777777" w:rsidR="00E7357B" w:rsidRDefault="00E7357B" w:rsidP="007B59D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Franklin Gothic Demi Cond">
    <w:panose1 w:val="020B07060304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Iskoola Pota">
    <w:panose1 w:val="020B0502040204020203"/>
    <w:charset w:val="00"/>
    <w:family w:val="swiss"/>
    <w:pitch w:val="variable"/>
    <w:sig w:usb0="00000003" w:usb1="00000000" w:usb2="00000200" w:usb3="00000000" w:csb0="00000001" w:csb1="00000000"/>
  </w:font>
  <w:font w:name="Arial">
    <w:panose1 w:val="020B0604020202020204"/>
    <w:charset w:val="00"/>
    <w:family w:val="swiss"/>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E5E7B" w14:textId="4B7F552C" w:rsidR="007125CA" w:rsidRDefault="007125CA" w:rsidP="004B24CB">
    <w:pPr>
      <w:pStyle w:val="Footer"/>
    </w:pPr>
    <w:r>
      <w:rPr>
        <w:noProof/>
        <w:sz w:val="18"/>
        <w:szCs w:val="20"/>
      </w:rPr>
      <w:tab/>
    </w:r>
    <w:r>
      <w:rPr>
        <w:noProof/>
        <w:sz w:val="20"/>
        <w:szCs w:val="20"/>
      </w:rPr>
      <w:t xml:space="preserve">Page </w:t>
    </w:r>
    <w:r w:rsidRPr="001361D6">
      <w:rPr>
        <w:noProof/>
        <w:sz w:val="20"/>
        <w:szCs w:val="20"/>
      </w:rPr>
      <w:fldChar w:fldCharType="begin"/>
    </w:r>
    <w:r w:rsidRPr="001361D6">
      <w:rPr>
        <w:noProof/>
        <w:sz w:val="20"/>
        <w:szCs w:val="20"/>
      </w:rPr>
      <w:instrText xml:space="preserve"> PAGE  \* MERGEFORMAT </w:instrText>
    </w:r>
    <w:r w:rsidRPr="001361D6">
      <w:rPr>
        <w:noProof/>
        <w:sz w:val="20"/>
        <w:szCs w:val="20"/>
      </w:rPr>
      <w:fldChar w:fldCharType="separate"/>
    </w:r>
    <w:r>
      <w:rPr>
        <w:noProof/>
        <w:sz w:val="20"/>
        <w:szCs w:val="20"/>
      </w:rPr>
      <w:t>2</w:t>
    </w:r>
    <w:r w:rsidRPr="001361D6">
      <w:rPr>
        <w:noProof/>
        <w:sz w:val="20"/>
        <w:szCs w:val="20"/>
      </w:rPr>
      <w:fldChar w:fldCharType="end"/>
    </w:r>
    <w:r w:rsidRPr="001361D6">
      <w:rPr>
        <w:noProof/>
        <w:sz w:val="20"/>
        <w:szCs w:val="20"/>
      </w:rPr>
      <w:t xml:space="preserve"> </w:t>
    </w:r>
    <w:r>
      <w:rPr>
        <w:noProof/>
        <w:sz w:val="20"/>
        <w:szCs w:val="20"/>
      </w:rPr>
      <w:t xml:space="preserve">of </w:t>
    </w:r>
    <w:r w:rsidRPr="001361D6">
      <w:rPr>
        <w:noProof/>
        <w:sz w:val="20"/>
        <w:szCs w:val="20"/>
      </w:rPr>
      <w:fldChar w:fldCharType="begin"/>
    </w:r>
    <w:r w:rsidRPr="001361D6">
      <w:rPr>
        <w:noProof/>
        <w:sz w:val="20"/>
        <w:szCs w:val="20"/>
      </w:rPr>
      <w:instrText xml:space="preserve"> NUMPAGES </w:instrText>
    </w:r>
    <w:r w:rsidRPr="001361D6">
      <w:rPr>
        <w:noProof/>
        <w:sz w:val="20"/>
        <w:szCs w:val="20"/>
      </w:rPr>
      <w:fldChar w:fldCharType="separate"/>
    </w:r>
    <w:r>
      <w:rPr>
        <w:noProof/>
        <w:sz w:val="20"/>
        <w:szCs w:val="20"/>
      </w:rPr>
      <w:t>12</w:t>
    </w:r>
    <w:r w:rsidRPr="001361D6">
      <w:rPr>
        <w:noProof/>
        <w:sz w:val="20"/>
        <w:szCs w:val="20"/>
      </w:rPr>
      <w:fldChar w:fldCharType="end"/>
    </w:r>
    <w:r w:rsidRPr="004F451A">
      <w:rPr>
        <w:noProof/>
        <w:sz w:val="18"/>
        <w:szCs w:val="18"/>
      </w:rPr>
      <w:tab/>
    </w:r>
    <w:r w:rsidR="003D3423">
      <w:rPr>
        <w:noProof/>
        <w:sz w:val="18"/>
        <w:szCs w:val="18"/>
      </w:rPr>
      <w:t>Tunstall</w:t>
    </w:r>
    <w:r w:rsidR="009347B6">
      <w:rPr>
        <w:noProof/>
        <w:sz w:val="18"/>
        <w:szCs w:val="18"/>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6BE9E7" w14:textId="6581E9DC" w:rsidR="007125CA" w:rsidRPr="00772E4D" w:rsidRDefault="007125CA" w:rsidP="004B24CB">
    <w:pPr>
      <w:tabs>
        <w:tab w:val="center" w:pos="4678"/>
        <w:tab w:val="right" w:pos="9354"/>
      </w:tabs>
      <w:rPr>
        <w:rFonts w:ascii="Franklin Gothic Demi Cond" w:hAnsi="Franklin Gothic Demi Cond"/>
        <w:sz w:val="18"/>
        <w:szCs w:val="18"/>
      </w:rPr>
    </w:pPr>
    <w:r w:rsidRPr="00772E4D">
      <w:rPr>
        <w:sz w:val="18"/>
        <w:szCs w:val="18"/>
      </w:rPr>
      <w:tab/>
    </w:r>
    <w:r w:rsidRPr="00772E4D">
      <w:rPr>
        <w:noProof/>
        <w:sz w:val="18"/>
        <w:szCs w:val="18"/>
      </w:rPr>
      <w:t xml:space="preserve">Page </w:t>
    </w:r>
    <w:r w:rsidRPr="00772E4D">
      <w:rPr>
        <w:noProof/>
        <w:sz w:val="18"/>
        <w:szCs w:val="18"/>
      </w:rPr>
      <w:fldChar w:fldCharType="begin"/>
    </w:r>
    <w:r w:rsidRPr="00772E4D">
      <w:rPr>
        <w:noProof/>
        <w:sz w:val="18"/>
        <w:szCs w:val="18"/>
      </w:rPr>
      <w:instrText xml:space="preserve"> PAGE  \* MERGEFORMAT </w:instrText>
    </w:r>
    <w:r w:rsidRPr="00772E4D">
      <w:rPr>
        <w:noProof/>
        <w:sz w:val="18"/>
        <w:szCs w:val="18"/>
      </w:rPr>
      <w:fldChar w:fldCharType="separate"/>
    </w:r>
    <w:r w:rsidRPr="00772E4D">
      <w:rPr>
        <w:noProof/>
        <w:sz w:val="18"/>
        <w:szCs w:val="18"/>
      </w:rPr>
      <w:t>2</w:t>
    </w:r>
    <w:r w:rsidRPr="00772E4D">
      <w:rPr>
        <w:noProof/>
        <w:sz w:val="18"/>
        <w:szCs w:val="18"/>
      </w:rPr>
      <w:fldChar w:fldCharType="end"/>
    </w:r>
    <w:r w:rsidRPr="00772E4D">
      <w:rPr>
        <w:noProof/>
        <w:sz w:val="18"/>
        <w:szCs w:val="18"/>
      </w:rPr>
      <w:t xml:space="preserve"> of </w:t>
    </w:r>
    <w:r w:rsidRPr="00772E4D">
      <w:rPr>
        <w:noProof/>
        <w:sz w:val="18"/>
        <w:szCs w:val="18"/>
      </w:rPr>
      <w:fldChar w:fldCharType="begin"/>
    </w:r>
    <w:r w:rsidRPr="00772E4D">
      <w:rPr>
        <w:noProof/>
        <w:sz w:val="18"/>
        <w:szCs w:val="18"/>
      </w:rPr>
      <w:instrText xml:space="preserve"> NUMPAGES </w:instrText>
    </w:r>
    <w:r w:rsidRPr="00772E4D">
      <w:rPr>
        <w:noProof/>
        <w:sz w:val="18"/>
        <w:szCs w:val="18"/>
      </w:rPr>
      <w:fldChar w:fldCharType="separate"/>
    </w:r>
    <w:r w:rsidRPr="00772E4D">
      <w:rPr>
        <w:noProof/>
        <w:sz w:val="18"/>
        <w:szCs w:val="18"/>
      </w:rPr>
      <w:t>13</w:t>
    </w:r>
    <w:r w:rsidRPr="00772E4D">
      <w:rPr>
        <w:noProof/>
        <w:sz w:val="18"/>
        <w:szCs w:val="18"/>
      </w:rPr>
      <w:fldChar w:fldCharType="end"/>
    </w:r>
    <w:r w:rsidRPr="00772E4D">
      <w:rPr>
        <w:noProof/>
        <w:sz w:val="18"/>
        <w:szCs w:val="18"/>
      </w:rPr>
      <w:tab/>
    </w:r>
    <w:r w:rsidR="00FD30D4">
      <w:rPr>
        <w:noProof/>
        <w:sz w:val="18"/>
        <w:szCs w:val="18"/>
      </w:rPr>
      <w:t>Tunstall</w:t>
    </w:r>
    <w:r w:rsidR="009347B6">
      <w:rPr>
        <w:noProof/>
        <w:sz w:val="18"/>
        <w:szCs w:val="18"/>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5C3256" w14:textId="77777777" w:rsidR="00E7357B" w:rsidRDefault="00E7357B" w:rsidP="007B59DB">
      <w:pPr>
        <w:spacing w:line="240" w:lineRule="auto"/>
      </w:pPr>
      <w:r>
        <w:separator/>
      </w:r>
    </w:p>
  </w:footnote>
  <w:footnote w:type="continuationSeparator" w:id="0">
    <w:p w14:paraId="290625DA" w14:textId="77777777" w:rsidR="00E7357B" w:rsidRDefault="00E7357B" w:rsidP="007B59D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01D71" w14:textId="2AC8B03C" w:rsidR="007125CA" w:rsidRPr="00B4224E" w:rsidRDefault="00B766A2" w:rsidP="004C639B">
    <w:pPr>
      <w:pStyle w:val="Header"/>
      <w:jc w:val="center"/>
      <w:rPr>
        <w:rFonts w:ascii="Franklin Gothic Demi Cond" w:hAnsi="Franklin Gothic Demi Cond"/>
        <w:color w:val="B32015" w:themeColor="accent2" w:themeShade="BF"/>
        <w:sz w:val="28"/>
      </w:rPr>
    </w:pPr>
    <w:bookmarkStart w:id="64" w:name="DocumentTitle"/>
    <w:r>
      <w:rPr>
        <w:rFonts w:ascii="Franklin Gothic Demi Cond" w:hAnsi="Franklin Gothic Demi Cond"/>
        <w:color w:val="B32015" w:themeColor="accent2" w:themeShade="BF"/>
        <w:sz w:val="28"/>
      </w:rPr>
      <w:t>C0308</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Circuit Reference</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 xml:space="preserve">Custom Field </w:t>
    </w:r>
    <w:r w:rsidR="00A763D3" w:rsidRPr="00B4224E">
      <w:rPr>
        <w:rFonts w:ascii="Franklin Gothic Demi Cond" w:hAnsi="Franklin Gothic Demi Cond"/>
        <w:color w:val="B32015" w:themeColor="accent2" w:themeShade="BF"/>
        <w:sz w:val="28"/>
      </w:rPr>
      <w:t>Specification</w:t>
    </w:r>
    <w:bookmarkEnd w:id="64"/>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83A9E6" w14:textId="7985E08A" w:rsidR="007125CA" w:rsidRPr="00CA6610" w:rsidRDefault="007125CA" w:rsidP="004F451A">
    <w:pPr>
      <w:jc w:val="center"/>
    </w:pPr>
    <w:r>
      <w:rPr>
        <w:rFonts w:ascii="Franklin Gothic Demi Cond" w:hAnsi="Franklin Gothic Demi Cond" w:cs="Arial"/>
        <w:noProof/>
        <w:sz w:val="36"/>
        <w:szCs w:val="36"/>
      </w:rPr>
      <w:drawing>
        <wp:anchor distT="0" distB="0" distL="114300" distR="114300" simplePos="0" relativeHeight="251672576" behindDoc="0" locked="0" layoutInCell="1" allowOverlap="1" wp14:anchorId="6642FAA7" wp14:editId="7C2D5409">
          <wp:simplePos x="0" y="0"/>
          <wp:positionH relativeFrom="rightMargin">
            <wp:align>left</wp:align>
          </wp:positionH>
          <wp:positionV relativeFrom="paragraph">
            <wp:posOffset>-1129665</wp:posOffset>
          </wp:positionV>
          <wp:extent cx="365760" cy="365760"/>
          <wp:effectExtent l="0" t="0" r="0" b="0"/>
          <wp:wrapNone/>
          <wp:docPr id="8" name="Picture 1" descr="\\Lkpfs2\cmc\Marketing Material\Pictures &amp; Illustrations\Logotypes\IFS Logotype\RGB\ifs_logo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kpfs2\cmc\Marketing Material\Pictures &amp; Illustrations\Logotypes\IFS Logotype\RGB\ifs_logo_rgb.jpg"/>
                  <pic:cNvPicPr>
                    <a:picLocks noChangeAspect="1" noChangeArrowheads="1"/>
                  </pic:cNvPicPr>
                </pic:nvPicPr>
                <pic:blipFill>
                  <a:blip r:embed="rId1"/>
                  <a:srcRect/>
                  <a:stretch>
                    <a:fillRect/>
                  </a:stretch>
                </pic:blipFill>
                <pic:spPr bwMode="auto">
                  <a:xfrm>
                    <a:off x="0" y="0"/>
                    <a:ext cx="365760" cy="36576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CA6610">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3221B6"/>
    <w:multiLevelType w:val="multilevel"/>
    <w:tmpl w:val="04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1FD59BC"/>
    <w:multiLevelType w:val="multilevel"/>
    <w:tmpl w:val="708AC43C"/>
    <w:styleLink w:val="Style2"/>
    <w:lvl w:ilvl="0">
      <w:start w:val="1"/>
      <w:numFmt w:val="decimal"/>
      <w:lvlText w:val="%1"/>
      <w:lvlJc w:val="left"/>
      <w:pPr>
        <w:ind w:left="36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14791716"/>
    <w:multiLevelType w:val="hybridMultilevel"/>
    <w:tmpl w:val="765644FA"/>
    <w:lvl w:ilvl="0" w:tplc="78502AC4">
      <w:start w:val="1"/>
      <w:numFmt w:val="bullet"/>
      <w:pStyle w:val="ListBullet"/>
      <w:lvlText w:val="●"/>
      <w:lvlJc w:val="left"/>
      <w:pPr>
        <w:tabs>
          <w:tab w:val="num" w:pos="360"/>
        </w:tabs>
        <w:ind w:left="360" w:hanging="360"/>
      </w:pPr>
      <w:rPr>
        <w:rFonts w:ascii="Garamond" w:hAnsi="Garamon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6B5E18"/>
    <w:multiLevelType w:val="hybridMultilevel"/>
    <w:tmpl w:val="03AAD9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9B09AB"/>
    <w:multiLevelType w:val="hybridMultilevel"/>
    <w:tmpl w:val="5DD89ED8"/>
    <w:lvl w:ilvl="0" w:tplc="AE0EDDC8">
      <w:start w:val="1"/>
      <w:numFmt w:val="bullet"/>
      <w:pStyle w:val="StandardListe"/>
      <w:lvlText w:val=""/>
      <w:lvlJc w:val="left"/>
      <w:pPr>
        <w:ind w:left="1080" w:hanging="360"/>
      </w:pPr>
      <w:rPr>
        <w:rFonts w:ascii="Symbol" w:hAnsi="Symbol" w:hint="default"/>
      </w:rPr>
    </w:lvl>
    <w:lvl w:ilvl="1" w:tplc="CED44398">
      <w:start w:val="1"/>
      <w:numFmt w:val="bullet"/>
      <w:lvlText w:val="o"/>
      <w:lvlJc w:val="left"/>
      <w:pPr>
        <w:ind w:left="1800" w:hanging="360"/>
      </w:pPr>
      <w:rPr>
        <w:rFonts w:ascii="Courier New" w:hAnsi="Courier New" w:cs="Courier New" w:hint="default"/>
      </w:rPr>
    </w:lvl>
    <w:lvl w:ilvl="2" w:tplc="800E11E6">
      <w:start w:val="1"/>
      <w:numFmt w:val="bullet"/>
      <w:lvlText w:val=""/>
      <w:lvlJc w:val="left"/>
      <w:pPr>
        <w:ind w:left="2520" w:hanging="360"/>
      </w:pPr>
      <w:rPr>
        <w:rFonts w:ascii="Wingdings" w:hAnsi="Wingdings" w:hint="default"/>
      </w:rPr>
    </w:lvl>
    <w:lvl w:ilvl="3" w:tplc="1D0A7F98" w:tentative="1">
      <w:start w:val="1"/>
      <w:numFmt w:val="bullet"/>
      <w:lvlText w:val=""/>
      <w:lvlJc w:val="left"/>
      <w:pPr>
        <w:ind w:left="3240" w:hanging="360"/>
      </w:pPr>
      <w:rPr>
        <w:rFonts w:ascii="Symbol" w:hAnsi="Symbol" w:hint="default"/>
      </w:rPr>
    </w:lvl>
    <w:lvl w:ilvl="4" w:tplc="6CC63F02" w:tentative="1">
      <w:start w:val="1"/>
      <w:numFmt w:val="bullet"/>
      <w:lvlText w:val="o"/>
      <w:lvlJc w:val="left"/>
      <w:pPr>
        <w:ind w:left="3960" w:hanging="360"/>
      </w:pPr>
      <w:rPr>
        <w:rFonts w:ascii="Courier New" w:hAnsi="Courier New" w:cs="Courier New" w:hint="default"/>
      </w:rPr>
    </w:lvl>
    <w:lvl w:ilvl="5" w:tplc="9822FDBC" w:tentative="1">
      <w:start w:val="1"/>
      <w:numFmt w:val="bullet"/>
      <w:lvlText w:val=""/>
      <w:lvlJc w:val="left"/>
      <w:pPr>
        <w:ind w:left="4680" w:hanging="360"/>
      </w:pPr>
      <w:rPr>
        <w:rFonts w:ascii="Wingdings" w:hAnsi="Wingdings" w:hint="default"/>
      </w:rPr>
    </w:lvl>
    <w:lvl w:ilvl="6" w:tplc="B48CE1BE" w:tentative="1">
      <w:start w:val="1"/>
      <w:numFmt w:val="bullet"/>
      <w:lvlText w:val=""/>
      <w:lvlJc w:val="left"/>
      <w:pPr>
        <w:ind w:left="5400" w:hanging="360"/>
      </w:pPr>
      <w:rPr>
        <w:rFonts w:ascii="Symbol" w:hAnsi="Symbol" w:hint="default"/>
      </w:rPr>
    </w:lvl>
    <w:lvl w:ilvl="7" w:tplc="E610B310" w:tentative="1">
      <w:start w:val="1"/>
      <w:numFmt w:val="bullet"/>
      <w:lvlText w:val="o"/>
      <w:lvlJc w:val="left"/>
      <w:pPr>
        <w:ind w:left="6120" w:hanging="360"/>
      </w:pPr>
      <w:rPr>
        <w:rFonts w:ascii="Courier New" w:hAnsi="Courier New" w:cs="Courier New" w:hint="default"/>
      </w:rPr>
    </w:lvl>
    <w:lvl w:ilvl="8" w:tplc="E1AE947E" w:tentative="1">
      <w:start w:val="1"/>
      <w:numFmt w:val="bullet"/>
      <w:lvlText w:val=""/>
      <w:lvlJc w:val="left"/>
      <w:pPr>
        <w:ind w:left="6840" w:hanging="360"/>
      </w:pPr>
      <w:rPr>
        <w:rFonts w:ascii="Wingdings" w:hAnsi="Wingdings" w:hint="default"/>
      </w:rPr>
    </w:lvl>
  </w:abstractNum>
  <w:abstractNum w:abstractNumId="5" w15:restartNumberingAfterBreak="0">
    <w:nsid w:val="1C73129C"/>
    <w:multiLevelType w:val="multilevel"/>
    <w:tmpl w:val="52A868FC"/>
    <w:lvl w:ilvl="0">
      <w:start w:val="1"/>
      <w:numFmt w:val="decimal"/>
      <w:lvlText w:val="%1)"/>
      <w:lvlJc w:val="left"/>
      <w:pPr>
        <w:ind w:left="360" w:hanging="360"/>
      </w:pPr>
      <w:rPr>
        <w:rFonts w:hint="default"/>
      </w:rPr>
    </w:lvl>
    <w:lvl w:ilvl="1">
      <w:start w:val="1"/>
      <w:numFmt w:val="decimal"/>
      <w:lvlText w:val="%2.%1"/>
      <w:lvlJc w:val="left"/>
      <w:pPr>
        <w:ind w:left="720" w:hanging="360"/>
      </w:pPr>
      <w:rPr>
        <w:rFonts w:hint="default"/>
      </w:rPr>
    </w:lvl>
    <w:lvl w:ilvl="2">
      <w:start w:val="1"/>
      <w:numFmt w:val="decimal"/>
      <w:lvlText w:val="%3.%1.%2"/>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2A10639D"/>
    <w:multiLevelType w:val="multilevel"/>
    <w:tmpl w:val="57F247CE"/>
    <w:lvl w:ilvl="0">
      <w:start w:val="1"/>
      <w:numFmt w:val="decimal"/>
      <w:lvlText w:val="%1"/>
      <w:lvlJc w:val="left"/>
      <w:pPr>
        <w:ind w:left="357" w:hanging="357"/>
      </w:pPr>
      <w:rPr>
        <w:rFonts w:hint="default"/>
      </w:rPr>
    </w:lvl>
    <w:lvl w:ilvl="1">
      <w:start w:val="1"/>
      <w:numFmt w:val="decimal"/>
      <w:lvlRestart w:val="0"/>
      <w:pStyle w:val="IFSBodyGreen"/>
      <w:lvlText w:val="%1.%2"/>
      <w:lvlJc w:val="left"/>
      <w:pPr>
        <w:ind w:left="357" w:hanging="357"/>
      </w:pPr>
      <w:rPr>
        <w:rFonts w:hint="default"/>
      </w:rPr>
    </w:lvl>
    <w:lvl w:ilvl="2">
      <w:start w:val="1"/>
      <w:numFmt w:val="decimal"/>
      <w:lvlRestart w:val="0"/>
      <w:lvlText w:val="%1.%2.%3"/>
      <w:lvlJc w:val="left"/>
      <w:pPr>
        <w:ind w:left="357" w:hanging="357"/>
      </w:pPr>
      <w:rPr>
        <w:rFonts w:hint="default"/>
      </w:rPr>
    </w:lvl>
    <w:lvl w:ilvl="3">
      <w:start w:val="1"/>
      <w:numFmt w:val="decimal"/>
      <w:lvlText w:val="%4."/>
      <w:lvlJc w:val="left"/>
      <w:pPr>
        <w:ind w:left="357" w:hanging="357"/>
      </w:pPr>
      <w:rPr>
        <w:rFonts w:hint="default"/>
      </w:rPr>
    </w:lvl>
    <w:lvl w:ilvl="4">
      <w:start w:val="1"/>
      <w:numFmt w:val="lowerLetter"/>
      <w:lvlText w:val="%5."/>
      <w:lvlJc w:val="left"/>
      <w:pPr>
        <w:ind w:left="357" w:hanging="357"/>
      </w:pPr>
      <w:rPr>
        <w:rFonts w:hint="default"/>
      </w:rPr>
    </w:lvl>
    <w:lvl w:ilvl="5">
      <w:start w:val="1"/>
      <w:numFmt w:val="lowerRoman"/>
      <w:lvlText w:val="%6."/>
      <w:lvlJc w:val="righ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right"/>
      <w:pPr>
        <w:ind w:left="357" w:hanging="357"/>
      </w:pPr>
      <w:rPr>
        <w:rFonts w:hint="default"/>
      </w:rPr>
    </w:lvl>
  </w:abstractNum>
  <w:abstractNum w:abstractNumId="7" w15:restartNumberingAfterBreak="0">
    <w:nsid w:val="30283906"/>
    <w:multiLevelType w:val="multilevel"/>
    <w:tmpl w:val="EEE67A3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3A1B6091"/>
    <w:multiLevelType w:val="multilevel"/>
    <w:tmpl w:val="8DBE2058"/>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pStyle w:val="Heading4"/>
      <w:lvlText w:val="%1.%2.%3.%4"/>
      <w:lvlJc w:val="left"/>
      <w:pPr>
        <w:ind w:left="1134" w:hanging="1134"/>
      </w:pPr>
      <w:rPr>
        <w:rFonts w:hint="default"/>
      </w:rPr>
    </w:lvl>
    <w:lvl w:ilvl="4">
      <w:start w:val="1"/>
      <w:numFmt w:val="none"/>
      <w:lvlRestart w:val="0"/>
      <w:pStyle w:val="Heading5"/>
      <w:lvlText w:val=""/>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9" w15:restartNumberingAfterBreak="0">
    <w:nsid w:val="41964F2A"/>
    <w:multiLevelType w:val="hybridMultilevel"/>
    <w:tmpl w:val="99B43B7C"/>
    <w:lvl w:ilvl="0" w:tplc="C480E522">
      <w:start w:val="1"/>
      <w:numFmt w:val="decimal"/>
      <w:pStyle w:val="nummerierteListe"/>
      <w:lvlText w:val="%1."/>
      <w:lvlJc w:val="left"/>
      <w:pPr>
        <w:ind w:left="720" w:hanging="360"/>
      </w:pPr>
    </w:lvl>
    <w:lvl w:ilvl="1" w:tplc="C54CA2E2" w:tentative="1">
      <w:start w:val="1"/>
      <w:numFmt w:val="lowerLetter"/>
      <w:lvlText w:val="%2."/>
      <w:lvlJc w:val="left"/>
      <w:pPr>
        <w:ind w:left="1440" w:hanging="360"/>
      </w:pPr>
    </w:lvl>
    <w:lvl w:ilvl="2" w:tplc="3BD0FF3A" w:tentative="1">
      <w:start w:val="1"/>
      <w:numFmt w:val="lowerRoman"/>
      <w:lvlText w:val="%3."/>
      <w:lvlJc w:val="right"/>
      <w:pPr>
        <w:ind w:left="2160" w:hanging="180"/>
      </w:pPr>
    </w:lvl>
    <w:lvl w:ilvl="3" w:tplc="E29C1F58" w:tentative="1">
      <w:start w:val="1"/>
      <w:numFmt w:val="decimal"/>
      <w:lvlText w:val="%4."/>
      <w:lvlJc w:val="left"/>
      <w:pPr>
        <w:ind w:left="2880" w:hanging="360"/>
      </w:pPr>
    </w:lvl>
    <w:lvl w:ilvl="4" w:tplc="BAFAC138" w:tentative="1">
      <w:start w:val="1"/>
      <w:numFmt w:val="lowerLetter"/>
      <w:lvlText w:val="%5."/>
      <w:lvlJc w:val="left"/>
      <w:pPr>
        <w:ind w:left="3600" w:hanging="360"/>
      </w:pPr>
    </w:lvl>
    <w:lvl w:ilvl="5" w:tplc="39E46E6A" w:tentative="1">
      <w:start w:val="1"/>
      <w:numFmt w:val="lowerRoman"/>
      <w:lvlText w:val="%6."/>
      <w:lvlJc w:val="right"/>
      <w:pPr>
        <w:ind w:left="4320" w:hanging="180"/>
      </w:pPr>
    </w:lvl>
    <w:lvl w:ilvl="6" w:tplc="7C32054A" w:tentative="1">
      <w:start w:val="1"/>
      <w:numFmt w:val="decimal"/>
      <w:lvlText w:val="%7."/>
      <w:lvlJc w:val="left"/>
      <w:pPr>
        <w:ind w:left="5040" w:hanging="360"/>
      </w:pPr>
    </w:lvl>
    <w:lvl w:ilvl="7" w:tplc="1FD0CD2C" w:tentative="1">
      <w:start w:val="1"/>
      <w:numFmt w:val="lowerLetter"/>
      <w:lvlText w:val="%8."/>
      <w:lvlJc w:val="left"/>
      <w:pPr>
        <w:ind w:left="5760" w:hanging="360"/>
      </w:pPr>
    </w:lvl>
    <w:lvl w:ilvl="8" w:tplc="99109FFC" w:tentative="1">
      <w:start w:val="1"/>
      <w:numFmt w:val="lowerRoman"/>
      <w:lvlText w:val="%9."/>
      <w:lvlJc w:val="right"/>
      <w:pPr>
        <w:ind w:left="6480" w:hanging="180"/>
      </w:pPr>
    </w:lvl>
  </w:abstractNum>
  <w:abstractNum w:abstractNumId="10" w15:restartNumberingAfterBreak="0">
    <w:nsid w:val="422537AB"/>
    <w:multiLevelType w:val="hybridMultilevel"/>
    <w:tmpl w:val="A650D89C"/>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47890AE7"/>
    <w:multiLevelType w:val="multilevel"/>
    <w:tmpl w:val="0624F06A"/>
    <w:name w:val="f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523178E2"/>
    <w:multiLevelType w:val="hybridMultilevel"/>
    <w:tmpl w:val="FA6C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5223FFC"/>
    <w:multiLevelType w:val="hybridMultilevel"/>
    <w:tmpl w:val="FA122A44"/>
    <w:lvl w:ilvl="0" w:tplc="72A6CCD0">
      <w:numFmt w:val="bullet"/>
      <w:lvlText w:val="-"/>
      <w:lvlJc w:val="left"/>
      <w:pPr>
        <w:ind w:left="528" w:hanging="360"/>
      </w:pPr>
      <w:rPr>
        <w:rFonts w:ascii="Franklin Gothic Book" w:eastAsia="Times New Roman" w:hAnsi="Franklin Gothic Book" w:cs="Times New Roman" w:hint="default"/>
      </w:rPr>
    </w:lvl>
    <w:lvl w:ilvl="1" w:tplc="08090003" w:tentative="1">
      <w:start w:val="1"/>
      <w:numFmt w:val="bullet"/>
      <w:lvlText w:val="o"/>
      <w:lvlJc w:val="left"/>
      <w:pPr>
        <w:ind w:left="1248" w:hanging="360"/>
      </w:pPr>
      <w:rPr>
        <w:rFonts w:ascii="Courier New" w:hAnsi="Courier New" w:cs="Courier New" w:hint="default"/>
      </w:rPr>
    </w:lvl>
    <w:lvl w:ilvl="2" w:tplc="08090005" w:tentative="1">
      <w:start w:val="1"/>
      <w:numFmt w:val="bullet"/>
      <w:lvlText w:val=""/>
      <w:lvlJc w:val="left"/>
      <w:pPr>
        <w:ind w:left="1968" w:hanging="360"/>
      </w:pPr>
      <w:rPr>
        <w:rFonts w:ascii="Wingdings" w:hAnsi="Wingdings" w:hint="default"/>
      </w:rPr>
    </w:lvl>
    <w:lvl w:ilvl="3" w:tplc="08090001" w:tentative="1">
      <w:start w:val="1"/>
      <w:numFmt w:val="bullet"/>
      <w:lvlText w:val=""/>
      <w:lvlJc w:val="left"/>
      <w:pPr>
        <w:ind w:left="2688" w:hanging="360"/>
      </w:pPr>
      <w:rPr>
        <w:rFonts w:ascii="Symbol" w:hAnsi="Symbol" w:hint="default"/>
      </w:rPr>
    </w:lvl>
    <w:lvl w:ilvl="4" w:tplc="08090003" w:tentative="1">
      <w:start w:val="1"/>
      <w:numFmt w:val="bullet"/>
      <w:lvlText w:val="o"/>
      <w:lvlJc w:val="left"/>
      <w:pPr>
        <w:ind w:left="3408" w:hanging="360"/>
      </w:pPr>
      <w:rPr>
        <w:rFonts w:ascii="Courier New" w:hAnsi="Courier New" w:cs="Courier New" w:hint="default"/>
      </w:rPr>
    </w:lvl>
    <w:lvl w:ilvl="5" w:tplc="08090005" w:tentative="1">
      <w:start w:val="1"/>
      <w:numFmt w:val="bullet"/>
      <w:lvlText w:val=""/>
      <w:lvlJc w:val="left"/>
      <w:pPr>
        <w:ind w:left="4128" w:hanging="360"/>
      </w:pPr>
      <w:rPr>
        <w:rFonts w:ascii="Wingdings" w:hAnsi="Wingdings" w:hint="default"/>
      </w:rPr>
    </w:lvl>
    <w:lvl w:ilvl="6" w:tplc="08090001" w:tentative="1">
      <w:start w:val="1"/>
      <w:numFmt w:val="bullet"/>
      <w:lvlText w:val=""/>
      <w:lvlJc w:val="left"/>
      <w:pPr>
        <w:ind w:left="4848" w:hanging="360"/>
      </w:pPr>
      <w:rPr>
        <w:rFonts w:ascii="Symbol" w:hAnsi="Symbol" w:hint="default"/>
      </w:rPr>
    </w:lvl>
    <w:lvl w:ilvl="7" w:tplc="08090003" w:tentative="1">
      <w:start w:val="1"/>
      <w:numFmt w:val="bullet"/>
      <w:lvlText w:val="o"/>
      <w:lvlJc w:val="left"/>
      <w:pPr>
        <w:ind w:left="5568" w:hanging="360"/>
      </w:pPr>
      <w:rPr>
        <w:rFonts w:ascii="Courier New" w:hAnsi="Courier New" w:cs="Courier New" w:hint="default"/>
      </w:rPr>
    </w:lvl>
    <w:lvl w:ilvl="8" w:tplc="08090005" w:tentative="1">
      <w:start w:val="1"/>
      <w:numFmt w:val="bullet"/>
      <w:lvlText w:val=""/>
      <w:lvlJc w:val="left"/>
      <w:pPr>
        <w:ind w:left="6288" w:hanging="360"/>
      </w:pPr>
      <w:rPr>
        <w:rFonts w:ascii="Wingdings" w:hAnsi="Wingdings" w:hint="default"/>
      </w:rPr>
    </w:lvl>
  </w:abstractNum>
  <w:abstractNum w:abstractNumId="14" w15:restartNumberingAfterBreak="0">
    <w:nsid w:val="5B80149A"/>
    <w:multiLevelType w:val="hybridMultilevel"/>
    <w:tmpl w:val="0E60F070"/>
    <w:lvl w:ilvl="0" w:tplc="C88C1A26">
      <w:start w:val="1"/>
      <w:numFmt w:val="bullet"/>
      <w:lvlText w:val=""/>
      <w:lvlJc w:val="left"/>
      <w:pPr>
        <w:tabs>
          <w:tab w:val="num" w:pos="1152"/>
        </w:tabs>
        <w:ind w:left="1152" w:hanging="360"/>
      </w:pPr>
      <w:rPr>
        <w:rFonts w:ascii="Symbol" w:hAnsi="Symbol" w:hint="default"/>
      </w:rPr>
    </w:lvl>
    <w:lvl w:ilvl="1" w:tplc="041D0019" w:tentative="1">
      <w:start w:val="1"/>
      <w:numFmt w:val="bullet"/>
      <w:lvlText w:val="o"/>
      <w:lvlJc w:val="left"/>
      <w:pPr>
        <w:tabs>
          <w:tab w:val="num" w:pos="1872"/>
        </w:tabs>
        <w:ind w:left="1872" w:hanging="360"/>
      </w:pPr>
      <w:rPr>
        <w:rFonts w:ascii="Courier New" w:hAnsi="Courier New" w:hint="default"/>
      </w:rPr>
    </w:lvl>
    <w:lvl w:ilvl="2" w:tplc="041D001B" w:tentative="1">
      <w:start w:val="1"/>
      <w:numFmt w:val="bullet"/>
      <w:lvlText w:val=""/>
      <w:lvlJc w:val="left"/>
      <w:pPr>
        <w:tabs>
          <w:tab w:val="num" w:pos="2592"/>
        </w:tabs>
        <w:ind w:left="2592" w:hanging="360"/>
      </w:pPr>
      <w:rPr>
        <w:rFonts w:ascii="Wingdings" w:hAnsi="Wingdings" w:hint="default"/>
      </w:rPr>
    </w:lvl>
    <w:lvl w:ilvl="3" w:tplc="041D000F" w:tentative="1">
      <w:start w:val="1"/>
      <w:numFmt w:val="bullet"/>
      <w:lvlText w:val=""/>
      <w:lvlJc w:val="left"/>
      <w:pPr>
        <w:tabs>
          <w:tab w:val="num" w:pos="3312"/>
        </w:tabs>
        <w:ind w:left="3312" w:hanging="360"/>
      </w:pPr>
      <w:rPr>
        <w:rFonts w:ascii="Symbol" w:hAnsi="Symbol" w:hint="default"/>
      </w:rPr>
    </w:lvl>
    <w:lvl w:ilvl="4" w:tplc="041D0019" w:tentative="1">
      <w:start w:val="1"/>
      <w:numFmt w:val="bullet"/>
      <w:lvlText w:val="o"/>
      <w:lvlJc w:val="left"/>
      <w:pPr>
        <w:tabs>
          <w:tab w:val="num" w:pos="4032"/>
        </w:tabs>
        <w:ind w:left="4032" w:hanging="360"/>
      </w:pPr>
      <w:rPr>
        <w:rFonts w:ascii="Courier New" w:hAnsi="Courier New" w:hint="default"/>
      </w:rPr>
    </w:lvl>
    <w:lvl w:ilvl="5" w:tplc="041D001B" w:tentative="1">
      <w:start w:val="1"/>
      <w:numFmt w:val="bullet"/>
      <w:lvlText w:val=""/>
      <w:lvlJc w:val="left"/>
      <w:pPr>
        <w:tabs>
          <w:tab w:val="num" w:pos="4752"/>
        </w:tabs>
        <w:ind w:left="4752" w:hanging="360"/>
      </w:pPr>
      <w:rPr>
        <w:rFonts w:ascii="Wingdings" w:hAnsi="Wingdings" w:hint="default"/>
      </w:rPr>
    </w:lvl>
    <w:lvl w:ilvl="6" w:tplc="041D000F" w:tentative="1">
      <w:start w:val="1"/>
      <w:numFmt w:val="bullet"/>
      <w:lvlText w:val=""/>
      <w:lvlJc w:val="left"/>
      <w:pPr>
        <w:tabs>
          <w:tab w:val="num" w:pos="5472"/>
        </w:tabs>
        <w:ind w:left="5472" w:hanging="360"/>
      </w:pPr>
      <w:rPr>
        <w:rFonts w:ascii="Symbol" w:hAnsi="Symbol" w:hint="default"/>
      </w:rPr>
    </w:lvl>
    <w:lvl w:ilvl="7" w:tplc="041D0019" w:tentative="1">
      <w:start w:val="1"/>
      <w:numFmt w:val="bullet"/>
      <w:lvlText w:val="o"/>
      <w:lvlJc w:val="left"/>
      <w:pPr>
        <w:tabs>
          <w:tab w:val="num" w:pos="6192"/>
        </w:tabs>
        <w:ind w:left="6192" w:hanging="360"/>
      </w:pPr>
      <w:rPr>
        <w:rFonts w:ascii="Courier New" w:hAnsi="Courier New" w:hint="default"/>
      </w:rPr>
    </w:lvl>
    <w:lvl w:ilvl="8" w:tplc="041D001B" w:tentative="1">
      <w:start w:val="1"/>
      <w:numFmt w:val="bullet"/>
      <w:lvlText w:val=""/>
      <w:lvlJc w:val="left"/>
      <w:pPr>
        <w:tabs>
          <w:tab w:val="num" w:pos="6912"/>
        </w:tabs>
        <w:ind w:left="6912" w:hanging="360"/>
      </w:pPr>
      <w:rPr>
        <w:rFonts w:ascii="Wingdings" w:hAnsi="Wingdings" w:hint="default"/>
      </w:rPr>
    </w:lvl>
  </w:abstractNum>
  <w:abstractNum w:abstractNumId="15" w15:restartNumberingAfterBreak="0">
    <w:nsid w:val="5F503845"/>
    <w:multiLevelType w:val="hybridMultilevel"/>
    <w:tmpl w:val="93965D70"/>
    <w:lvl w:ilvl="0" w:tplc="EEE42A2C">
      <w:start w:val="1"/>
      <w:numFmt w:val="decimal"/>
      <w:pStyle w:val="ListNumb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33E55DD"/>
    <w:multiLevelType w:val="multilevel"/>
    <w:tmpl w:val="CE3C8A32"/>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lvlText w:val="%1.%2.%3.%4"/>
      <w:lvlJc w:val="left"/>
      <w:pPr>
        <w:ind w:left="1134" w:hanging="1134"/>
      </w:pPr>
      <w:rPr>
        <w:rFonts w:hint="default"/>
      </w:rPr>
    </w:lvl>
    <w:lvl w:ilvl="4">
      <w:start w:val="1"/>
      <w:numFmt w:val="decimal"/>
      <w:lvlRestart w:val="0"/>
      <w:lvlText w:val="%1.%2.%3.%4.%5"/>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17" w15:restartNumberingAfterBreak="0">
    <w:nsid w:val="77B82F1B"/>
    <w:multiLevelType w:val="multilevel"/>
    <w:tmpl w:val="F54E5A6E"/>
    <w:lvl w:ilvl="0">
      <w:start w:val="1"/>
      <w:numFmt w:val="decimal"/>
      <w:pStyle w:val="IFSHeader2"/>
      <w:lvlText w:val="%1"/>
      <w:lvlJc w:val="left"/>
      <w:pPr>
        <w:ind w:left="432" w:hanging="432"/>
      </w:pPr>
    </w:lvl>
    <w:lvl w:ilvl="1">
      <w:start w:val="1"/>
      <w:numFmt w:val="decimal"/>
      <w:pStyle w:val="IFSHeader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1290"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7E36245E"/>
    <w:multiLevelType w:val="multilevel"/>
    <w:tmpl w:val="041D001F"/>
    <w:name w:val="f2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
  </w:num>
  <w:num w:numId="2">
    <w:abstractNumId w:val="9"/>
  </w:num>
  <w:num w:numId="3">
    <w:abstractNumId w:val="15"/>
  </w:num>
  <w:num w:numId="4">
    <w:abstractNumId w:val="0"/>
  </w:num>
  <w:num w:numId="5">
    <w:abstractNumId w:val="4"/>
  </w:num>
  <w:num w:numId="6">
    <w:abstractNumId w:val="5"/>
  </w:num>
  <w:num w:numId="7">
    <w:abstractNumId w:val="6"/>
  </w:num>
  <w:num w:numId="8">
    <w:abstractNumId w:val="8"/>
  </w:num>
  <w:num w:numId="9">
    <w:abstractNumId w:val="1"/>
  </w:num>
  <w:num w:numId="10">
    <w:abstractNumId w:val="8"/>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17"/>
  </w:num>
  <w:num w:numId="13">
    <w:abstractNumId w:val="12"/>
  </w:num>
  <w:num w:numId="14">
    <w:abstractNumId w:val="16"/>
  </w:num>
  <w:num w:numId="15">
    <w:abstractNumId w:val="14"/>
  </w:num>
  <w:num w:numId="16">
    <w:abstractNumId w:val="3"/>
  </w:num>
  <w:num w:numId="17">
    <w:abstractNumId w:val="10"/>
  </w:num>
  <w:num w:numId="18">
    <w:abstractNumId w:val="13"/>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4"/>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0A7"/>
    <w:rsid w:val="00000D95"/>
    <w:rsid w:val="0000148B"/>
    <w:rsid w:val="00004673"/>
    <w:rsid w:val="00014C17"/>
    <w:rsid w:val="00016C69"/>
    <w:rsid w:val="00023089"/>
    <w:rsid w:val="000248A0"/>
    <w:rsid w:val="00027576"/>
    <w:rsid w:val="00030BD0"/>
    <w:rsid w:val="00036162"/>
    <w:rsid w:val="00036E67"/>
    <w:rsid w:val="00042877"/>
    <w:rsid w:val="0004380F"/>
    <w:rsid w:val="00044287"/>
    <w:rsid w:val="000549DE"/>
    <w:rsid w:val="000553FA"/>
    <w:rsid w:val="000554FE"/>
    <w:rsid w:val="0005608B"/>
    <w:rsid w:val="0005652C"/>
    <w:rsid w:val="00065729"/>
    <w:rsid w:val="000676E1"/>
    <w:rsid w:val="00070506"/>
    <w:rsid w:val="00082C57"/>
    <w:rsid w:val="00084D44"/>
    <w:rsid w:val="000855A0"/>
    <w:rsid w:val="00095291"/>
    <w:rsid w:val="00096AD1"/>
    <w:rsid w:val="00096C25"/>
    <w:rsid w:val="000A0D9B"/>
    <w:rsid w:val="000A1A35"/>
    <w:rsid w:val="000A2979"/>
    <w:rsid w:val="000A6CED"/>
    <w:rsid w:val="000B1712"/>
    <w:rsid w:val="000B6F9C"/>
    <w:rsid w:val="000C71B5"/>
    <w:rsid w:val="000D07A8"/>
    <w:rsid w:val="000D4EA7"/>
    <w:rsid w:val="000D4FD4"/>
    <w:rsid w:val="000D7025"/>
    <w:rsid w:val="000E2911"/>
    <w:rsid w:val="000E6D36"/>
    <w:rsid w:val="000F23D5"/>
    <w:rsid w:val="000F2CC2"/>
    <w:rsid w:val="000F36FC"/>
    <w:rsid w:val="000F3F61"/>
    <w:rsid w:val="000F5109"/>
    <w:rsid w:val="000F5ACD"/>
    <w:rsid w:val="000F7F65"/>
    <w:rsid w:val="001001F1"/>
    <w:rsid w:val="0010091F"/>
    <w:rsid w:val="00102A82"/>
    <w:rsid w:val="00102D5D"/>
    <w:rsid w:val="00105B35"/>
    <w:rsid w:val="00106E5F"/>
    <w:rsid w:val="00107954"/>
    <w:rsid w:val="00111A99"/>
    <w:rsid w:val="0011367F"/>
    <w:rsid w:val="0012099E"/>
    <w:rsid w:val="00120A13"/>
    <w:rsid w:val="001218BD"/>
    <w:rsid w:val="00127CE2"/>
    <w:rsid w:val="00130404"/>
    <w:rsid w:val="00130474"/>
    <w:rsid w:val="00130B8B"/>
    <w:rsid w:val="0013113B"/>
    <w:rsid w:val="00133C28"/>
    <w:rsid w:val="00133E9C"/>
    <w:rsid w:val="00134EB3"/>
    <w:rsid w:val="001361D6"/>
    <w:rsid w:val="001364BF"/>
    <w:rsid w:val="001404E1"/>
    <w:rsid w:val="00140BF6"/>
    <w:rsid w:val="001470DE"/>
    <w:rsid w:val="00152063"/>
    <w:rsid w:val="001536E5"/>
    <w:rsid w:val="0015399E"/>
    <w:rsid w:val="001556C6"/>
    <w:rsid w:val="001556FD"/>
    <w:rsid w:val="00155911"/>
    <w:rsid w:val="001577A1"/>
    <w:rsid w:val="001609FC"/>
    <w:rsid w:val="00163B82"/>
    <w:rsid w:val="00172017"/>
    <w:rsid w:val="0017421A"/>
    <w:rsid w:val="001A19C2"/>
    <w:rsid w:val="001A3A2B"/>
    <w:rsid w:val="001B3773"/>
    <w:rsid w:val="001B535F"/>
    <w:rsid w:val="001C3A42"/>
    <w:rsid w:val="001D2E92"/>
    <w:rsid w:val="001E23A2"/>
    <w:rsid w:val="001E533A"/>
    <w:rsid w:val="001E6B13"/>
    <w:rsid w:val="001E7E6E"/>
    <w:rsid w:val="001F7A4F"/>
    <w:rsid w:val="0020722B"/>
    <w:rsid w:val="00211B95"/>
    <w:rsid w:val="002130D2"/>
    <w:rsid w:val="00213917"/>
    <w:rsid w:val="00213951"/>
    <w:rsid w:val="00215581"/>
    <w:rsid w:val="00221F4D"/>
    <w:rsid w:val="0022525A"/>
    <w:rsid w:val="00226321"/>
    <w:rsid w:val="00230350"/>
    <w:rsid w:val="00231B7B"/>
    <w:rsid w:val="002328CB"/>
    <w:rsid w:val="00234626"/>
    <w:rsid w:val="00241868"/>
    <w:rsid w:val="002427E2"/>
    <w:rsid w:val="00242BEE"/>
    <w:rsid w:val="00244DE6"/>
    <w:rsid w:val="002545FE"/>
    <w:rsid w:val="0026709F"/>
    <w:rsid w:val="00274CCF"/>
    <w:rsid w:val="00276463"/>
    <w:rsid w:val="002769A3"/>
    <w:rsid w:val="00280C63"/>
    <w:rsid w:val="00282F89"/>
    <w:rsid w:val="0028326C"/>
    <w:rsid w:val="00283430"/>
    <w:rsid w:val="00285DA0"/>
    <w:rsid w:val="00287A6F"/>
    <w:rsid w:val="00292899"/>
    <w:rsid w:val="0029506C"/>
    <w:rsid w:val="002B24C4"/>
    <w:rsid w:val="002C3233"/>
    <w:rsid w:val="002C3B1E"/>
    <w:rsid w:val="002D1E4A"/>
    <w:rsid w:val="002D6D10"/>
    <w:rsid w:val="002E609A"/>
    <w:rsid w:val="002E79A7"/>
    <w:rsid w:val="002F1450"/>
    <w:rsid w:val="002F181F"/>
    <w:rsid w:val="002F23E9"/>
    <w:rsid w:val="002F3FCD"/>
    <w:rsid w:val="002F5D7A"/>
    <w:rsid w:val="00300C20"/>
    <w:rsid w:val="00301F03"/>
    <w:rsid w:val="00303656"/>
    <w:rsid w:val="00304D4A"/>
    <w:rsid w:val="00314A2A"/>
    <w:rsid w:val="00314D0D"/>
    <w:rsid w:val="00314EDB"/>
    <w:rsid w:val="00315EE5"/>
    <w:rsid w:val="00316A7B"/>
    <w:rsid w:val="00316F0C"/>
    <w:rsid w:val="0032164E"/>
    <w:rsid w:val="003227B8"/>
    <w:rsid w:val="00323E06"/>
    <w:rsid w:val="0032571B"/>
    <w:rsid w:val="00325953"/>
    <w:rsid w:val="00333937"/>
    <w:rsid w:val="0034149F"/>
    <w:rsid w:val="00350223"/>
    <w:rsid w:val="0035026E"/>
    <w:rsid w:val="003559A7"/>
    <w:rsid w:val="003559EE"/>
    <w:rsid w:val="00360201"/>
    <w:rsid w:val="00361354"/>
    <w:rsid w:val="0036247A"/>
    <w:rsid w:val="0036428A"/>
    <w:rsid w:val="00364978"/>
    <w:rsid w:val="003664CD"/>
    <w:rsid w:val="0038060A"/>
    <w:rsid w:val="00381457"/>
    <w:rsid w:val="00381939"/>
    <w:rsid w:val="00383D0A"/>
    <w:rsid w:val="00384910"/>
    <w:rsid w:val="0038627A"/>
    <w:rsid w:val="00387AC5"/>
    <w:rsid w:val="003908BD"/>
    <w:rsid w:val="0039113E"/>
    <w:rsid w:val="00394A47"/>
    <w:rsid w:val="00397302"/>
    <w:rsid w:val="003A2228"/>
    <w:rsid w:val="003A5AAA"/>
    <w:rsid w:val="003B0652"/>
    <w:rsid w:val="003B5C93"/>
    <w:rsid w:val="003C6803"/>
    <w:rsid w:val="003D01A6"/>
    <w:rsid w:val="003D17B7"/>
    <w:rsid w:val="003D3423"/>
    <w:rsid w:val="003D701A"/>
    <w:rsid w:val="003E42A5"/>
    <w:rsid w:val="003E4FDA"/>
    <w:rsid w:val="003E5F27"/>
    <w:rsid w:val="003F2A08"/>
    <w:rsid w:val="003F3F41"/>
    <w:rsid w:val="003F43AB"/>
    <w:rsid w:val="003F5C9F"/>
    <w:rsid w:val="003F7189"/>
    <w:rsid w:val="00400194"/>
    <w:rsid w:val="004017C7"/>
    <w:rsid w:val="00402FA8"/>
    <w:rsid w:val="00404CDD"/>
    <w:rsid w:val="00405EAF"/>
    <w:rsid w:val="00412BD4"/>
    <w:rsid w:val="00413730"/>
    <w:rsid w:val="00416D03"/>
    <w:rsid w:val="00422D84"/>
    <w:rsid w:val="00431606"/>
    <w:rsid w:val="004335CC"/>
    <w:rsid w:val="00434600"/>
    <w:rsid w:val="004352DD"/>
    <w:rsid w:val="004424E2"/>
    <w:rsid w:val="004434B1"/>
    <w:rsid w:val="004436D2"/>
    <w:rsid w:val="004443A8"/>
    <w:rsid w:val="004469D3"/>
    <w:rsid w:val="0045394A"/>
    <w:rsid w:val="0046393D"/>
    <w:rsid w:val="00464335"/>
    <w:rsid w:val="00474427"/>
    <w:rsid w:val="00474B21"/>
    <w:rsid w:val="00476C03"/>
    <w:rsid w:val="00476CE9"/>
    <w:rsid w:val="0048094E"/>
    <w:rsid w:val="00490E2A"/>
    <w:rsid w:val="00494D1E"/>
    <w:rsid w:val="00495184"/>
    <w:rsid w:val="00496B68"/>
    <w:rsid w:val="004A0129"/>
    <w:rsid w:val="004A02CC"/>
    <w:rsid w:val="004A1794"/>
    <w:rsid w:val="004B24CB"/>
    <w:rsid w:val="004B283A"/>
    <w:rsid w:val="004C1770"/>
    <w:rsid w:val="004C1B41"/>
    <w:rsid w:val="004C639B"/>
    <w:rsid w:val="004C6EB0"/>
    <w:rsid w:val="004D0027"/>
    <w:rsid w:val="004D1675"/>
    <w:rsid w:val="004D40EC"/>
    <w:rsid w:val="004D47DB"/>
    <w:rsid w:val="004D5F00"/>
    <w:rsid w:val="004D62B4"/>
    <w:rsid w:val="004E026F"/>
    <w:rsid w:val="004E028D"/>
    <w:rsid w:val="004E2211"/>
    <w:rsid w:val="004E2FC4"/>
    <w:rsid w:val="004E354B"/>
    <w:rsid w:val="004E751A"/>
    <w:rsid w:val="004F3217"/>
    <w:rsid w:val="004F451A"/>
    <w:rsid w:val="00500D4C"/>
    <w:rsid w:val="00500DF6"/>
    <w:rsid w:val="005036A4"/>
    <w:rsid w:val="005064F0"/>
    <w:rsid w:val="005069EA"/>
    <w:rsid w:val="00510717"/>
    <w:rsid w:val="0051113E"/>
    <w:rsid w:val="00511B06"/>
    <w:rsid w:val="00512413"/>
    <w:rsid w:val="00512913"/>
    <w:rsid w:val="00512B0D"/>
    <w:rsid w:val="00512E1C"/>
    <w:rsid w:val="00516872"/>
    <w:rsid w:val="0051774D"/>
    <w:rsid w:val="00522F85"/>
    <w:rsid w:val="00523B2B"/>
    <w:rsid w:val="00523BCC"/>
    <w:rsid w:val="005249C4"/>
    <w:rsid w:val="005256D3"/>
    <w:rsid w:val="00525DD4"/>
    <w:rsid w:val="00527C0B"/>
    <w:rsid w:val="00530472"/>
    <w:rsid w:val="00531375"/>
    <w:rsid w:val="00531F60"/>
    <w:rsid w:val="0053279D"/>
    <w:rsid w:val="00533EEF"/>
    <w:rsid w:val="005363A6"/>
    <w:rsid w:val="00536BA3"/>
    <w:rsid w:val="00540BB7"/>
    <w:rsid w:val="00541B90"/>
    <w:rsid w:val="00542E32"/>
    <w:rsid w:val="005431B5"/>
    <w:rsid w:val="00546666"/>
    <w:rsid w:val="0055002E"/>
    <w:rsid w:val="005501B5"/>
    <w:rsid w:val="005510C5"/>
    <w:rsid w:val="00571D52"/>
    <w:rsid w:val="00571F33"/>
    <w:rsid w:val="00573115"/>
    <w:rsid w:val="0057338B"/>
    <w:rsid w:val="00575C28"/>
    <w:rsid w:val="00576170"/>
    <w:rsid w:val="00587866"/>
    <w:rsid w:val="00587DDC"/>
    <w:rsid w:val="00591170"/>
    <w:rsid w:val="005926D1"/>
    <w:rsid w:val="00593189"/>
    <w:rsid w:val="00594CD5"/>
    <w:rsid w:val="00597DC7"/>
    <w:rsid w:val="005A2462"/>
    <w:rsid w:val="005A27E7"/>
    <w:rsid w:val="005A6814"/>
    <w:rsid w:val="005B016B"/>
    <w:rsid w:val="005B1244"/>
    <w:rsid w:val="005B188F"/>
    <w:rsid w:val="005B6AF0"/>
    <w:rsid w:val="005B7013"/>
    <w:rsid w:val="005D1292"/>
    <w:rsid w:val="005D6046"/>
    <w:rsid w:val="005E1355"/>
    <w:rsid w:val="005E203B"/>
    <w:rsid w:val="005E2EE8"/>
    <w:rsid w:val="005E5104"/>
    <w:rsid w:val="005E563D"/>
    <w:rsid w:val="005F13D8"/>
    <w:rsid w:val="005F1796"/>
    <w:rsid w:val="005F3373"/>
    <w:rsid w:val="005F35D8"/>
    <w:rsid w:val="005F4435"/>
    <w:rsid w:val="005F48E9"/>
    <w:rsid w:val="00600368"/>
    <w:rsid w:val="006034B7"/>
    <w:rsid w:val="00616B2B"/>
    <w:rsid w:val="00617818"/>
    <w:rsid w:val="00622BAE"/>
    <w:rsid w:val="006274E7"/>
    <w:rsid w:val="0063000C"/>
    <w:rsid w:val="00636032"/>
    <w:rsid w:val="0064180B"/>
    <w:rsid w:val="0064248B"/>
    <w:rsid w:val="00645764"/>
    <w:rsid w:val="0065344A"/>
    <w:rsid w:val="00665D1E"/>
    <w:rsid w:val="0067476E"/>
    <w:rsid w:val="006760E9"/>
    <w:rsid w:val="0067705B"/>
    <w:rsid w:val="00677874"/>
    <w:rsid w:val="00682AD8"/>
    <w:rsid w:val="00684B65"/>
    <w:rsid w:val="00686939"/>
    <w:rsid w:val="00691405"/>
    <w:rsid w:val="00694CDA"/>
    <w:rsid w:val="00696603"/>
    <w:rsid w:val="006A6849"/>
    <w:rsid w:val="006A7561"/>
    <w:rsid w:val="006A7D47"/>
    <w:rsid w:val="006B181C"/>
    <w:rsid w:val="006B1E34"/>
    <w:rsid w:val="006B4A05"/>
    <w:rsid w:val="006B5D8C"/>
    <w:rsid w:val="006C224A"/>
    <w:rsid w:val="006C3ABE"/>
    <w:rsid w:val="006C3E9B"/>
    <w:rsid w:val="006C4A23"/>
    <w:rsid w:val="006D0A6E"/>
    <w:rsid w:val="006D157B"/>
    <w:rsid w:val="006E0D5D"/>
    <w:rsid w:val="006E5214"/>
    <w:rsid w:val="006E7BF2"/>
    <w:rsid w:val="006F0FA6"/>
    <w:rsid w:val="00703487"/>
    <w:rsid w:val="007035D7"/>
    <w:rsid w:val="007055F6"/>
    <w:rsid w:val="007125CA"/>
    <w:rsid w:val="007157EC"/>
    <w:rsid w:val="007218EE"/>
    <w:rsid w:val="00721B25"/>
    <w:rsid w:val="00723BFE"/>
    <w:rsid w:val="007302DF"/>
    <w:rsid w:val="007304BC"/>
    <w:rsid w:val="0073469E"/>
    <w:rsid w:val="007372C4"/>
    <w:rsid w:val="00743E34"/>
    <w:rsid w:val="00744660"/>
    <w:rsid w:val="00746594"/>
    <w:rsid w:val="00752C00"/>
    <w:rsid w:val="00753F70"/>
    <w:rsid w:val="0075478C"/>
    <w:rsid w:val="00757B13"/>
    <w:rsid w:val="00763FDC"/>
    <w:rsid w:val="00770FCE"/>
    <w:rsid w:val="007720DA"/>
    <w:rsid w:val="00772E4D"/>
    <w:rsid w:val="00774369"/>
    <w:rsid w:val="00774845"/>
    <w:rsid w:val="00775CE4"/>
    <w:rsid w:val="00781C21"/>
    <w:rsid w:val="007854EC"/>
    <w:rsid w:val="007879AB"/>
    <w:rsid w:val="00787FE3"/>
    <w:rsid w:val="00790D49"/>
    <w:rsid w:val="00791CA6"/>
    <w:rsid w:val="007929A6"/>
    <w:rsid w:val="00793AD9"/>
    <w:rsid w:val="007A2F79"/>
    <w:rsid w:val="007A6110"/>
    <w:rsid w:val="007B0ACF"/>
    <w:rsid w:val="007B2EAA"/>
    <w:rsid w:val="007B5050"/>
    <w:rsid w:val="007B59DB"/>
    <w:rsid w:val="007B6AF2"/>
    <w:rsid w:val="007B70BC"/>
    <w:rsid w:val="007B7B2A"/>
    <w:rsid w:val="007C0B8F"/>
    <w:rsid w:val="007C3FCC"/>
    <w:rsid w:val="007C5B4B"/>
    <w:rsid w:val="007C6331"/>
    <w:rsid w:val="007C73AB"/>
    <w:rsid w:val="007D6966"/>
    <w:rsid w:val="007D6CDD"/>
    <w:rsid w:val="007E045F"/>
    <w:rsid w:val="007E3A66"/>
    <w:rsid w:val="007E50DB"/>
    <w:rsid w:val="007F1E90"/>
    <w:rsid w:val="007F2274"/>
    <w:rsid w:val="007F2B61"/>
    <w:rsid w:val="007F5C15"/>
    <w:rsid w:val="007F72A2"/>
    <w:rsid w:val="00802407"/>
    <w:rsid w:val="00803016"/>
    <w:rsid w:val="008041A2"/>
    <w:rsid w:val="00807F3B"/>
    <w:rsid w:val="0081366B"/>
    <w:rsid w:val="00814B24"/>
    <w:rsid w:val="0081509E"/>
    <w:rsid w:val="00817C5C"/>
    <w:rsid w:val="00823C41"/>
    <w:rsid w:val="00830398"/>
    <w:rsid w:val="00831737"/>
    <w:rsid w:val="00831DE7"/>
    <w:rsid w:val="0083206B"/>
    <w:rsid w:val="00835556"/>
    <w:rsid w:val="008355B3"/>
    <w:rsid w:val="00840FA1"/>
    <w:rsid w:val="00845680"/>
    <w:rsid w:val="0085387E"/>
    <w:rsid w:val="00855247"/>
    <w:rsid w:val="00855288"/>
    <w:rsid w:val="00855C38"/>
    <w:rsid w:val="00856C6F"/>
    <w:rsid w:val="00857024"/>
    <w:rsid w:val="00860300"/>
    <w:rsid w:val="00860575"/>
    <w:rsid w:val="00860BF3"/>
    <w:rsid w:val="00860E5E"/>
    <w:rsid w:val="008624C3"/>
    <w:rsid w:val="00867B41"/>
    <w:rsid w:val="008730BC"/>
    <w:rsid w:val="00873C6D"/>
    <w:rsid w:val="008745F4"/>
    <w:rsid w:val="00875BC1"/>
    <w:rsid w:val="008778A4"/>
    <w:rsid w:val="00877E2D"/>
    <w:rsid w:val="00886200"/>
    <w:rsid w:val="00892558"/>
    <w:rsid w:val="0089518B"/>
    <w:rsid w:val="008A4235"/>
    <w:rsid w:val="008A4406"/>
    <w:rsid w:val="008B076D"/>
    <w:rsid w:val="008C29C4"/>
    <w:rsid w:val="008C3418"/>
    <w:rsid w:val="008D1521"/>
    <w:rsid w:val="008D26AB"/>
    <w:rsid w:val="008D3C39"/>
    <w:rsid w:val="008D4D8A"/>
    <w:rsid w:val="008D594F"/>
    <w:rsid w:val="008E3ACD"/>
    <w:rsid w:val="008E4960"/>
    <w:rsid w:val="008E54F4"/>
    <w:rsid w:val="008E61F7"/>
    <w:rsid w:val="008F1324"/>
    <w:rsid w:val="008F15E3"/>
    <w:rsid w:val="008F19CB"/>
    <w:rsid w:val="008F2511"/>
    <w:rsid w:val="008F5230"/>
    <w:rsid w:val="00903659"/>
    <w:rsid w:val="009039A0"/>
    <w:rsid w:val="00904ED9"/>
    <w:rsid w:val="009104CB"/>
    <w:rsid w:val="00912660"/>
    <w:rsid w:val="00915980"/>
    <w:rsid w:val="00920086"/>
    <w:rsid w:val="009221E9"/>
    <w:rsid w:val="009246F9"/>
    <w:rsid w:val="00925590"/>
    <w:rsid w:val="00925F5B"/>
    <w:rsid w:val="00931794"/>
    <w:rsid w:val="00934570"/>
    <w:rsid w:val="009347B6"/>
    <w:rsid w:val="0093494B"/>
    <w:rsid w:val="00934F0B"/>
    <w:rsid w:val="00937720"/>
    <w:rsid w:val="009411E8"/>
    <w:rsid w:val="0094499E"/>
    <w:rsid w:val="00947AC2"/>
    <w:rsid w:val="00950AF6"/>
    <w:rsid w:val="0095233D"/>
    <w:rsid w:val="00953678"/>
    <w:rsid w:val="009549FB"/>
    <w:rsid w:val="0095741C"/>
    <w:rsid w:val="0095747C"/>
    <w:rsid w:val="0096198F"/>
    <w:rsid w:val="00965AD1"/>
    <w:rsid w:val="00966287"/>
    <w:rsid w:val="0097042F"/>
    <w:rsid w:val="00973C17"/>
    <w:rsid w:val="009765B3"/>
    <w:rsid w:val="00977F54"/>
    <w:rsid w:val="00980162"/>
    <w:rsid w:val="00980C23"/>
    <w:rsid w:val="00982156"/>
    <w:rsid w:val="009824D5"/>
    <w:rsid w:val="00983709"/>
    <w:rsid w:val="0098375C"/>
    <w:rsid w:val="00991CB6"/>
    <w:rsid w:val="00994650"/>
    <w:rsid w:val="00994CE3"/>
    <w:rsid w:val="009A1595"/>
    <w:rsid w:val="009A25E7"/>
    <w:rsid w:val="009A5292"/>
    <w:rsid w:val="009A5700"/>
    <w:rsid w:val="009A69D4"/>
    <w:rsid w:val="009A6C39"/>
    <w:rsid w:val="009B0861"/>
    <w:rsid w:val="009C2677"/>
    <w:rsid w:val="009C2683"/>
    <w:rsid w:val="009C2A10"/>
    <w:rsid w:val="009C3803"/>
    <w:rsid w:val="009C4A96"/>
    <w:rsid w:val="009C5D0F"/>
    <w:rsid w:val="009D3188"/>
    <w:rsid w:val="009E0470"/>
    <w:rsid w:val="009E19CF"/>
    <w:rsid w:val="009E798C"/>
    <w:rsid w:val="009F1423"/>
    <w:rsid w:val="00A02BCF"/>
    <w:rsid w:val="00A0366E"/>
    <w:rsid w:val="00A05898"/>
    <w:rsid w:val="00A05CAF"/>
    <w:rsid w:val="00A06301"/>
    <w:rsid w:val="00A116CE"/>
    <w:rsid w:val="00A13AB9"/>
    <w:rsid w:val="00A15952"/>
    <w:rsid w:val="00A16066"/>
    <w:rsid w:val="00A17F90"/>
    <w:rsid w:val="00A20DB7"/>
    <w:rsid w:val="00A21E57"/>
    <w:rsid w:val="00A22CE2"/>
    <w:rsid w:val="00A27A66"/>
    <w:rsid w:val="00A31722"/>
    <w:rsid w:val="00A31B35"/>
    <w:rsid w:val="00A35F05"/>
    <w:rsid w:val="00A36B15"/>
    <w:rsid w:val="00A36DF4"/>
    <w:rsid w:val="00A37B63"/>
    <w:rsid w:val="00A37CD0"/>
    <w:rsid w:val="00A41BB1"/>
    <w:rsid w:val="00A42971"/>
    <w:rsid w:val="00A435FB"/>
    <w:rsid w:val="00A478DD"/>
    <w:rsid w:val="00A53421"/>
    <w:rsid w:val="00A63AF5"/>
    <w:rsid w:val="00A66D94"/>
    <w:rsid w:val="00A763D3"/>
    <w:rsid w:val="00A845E8"/>
    <w:rsid w:val="00A92642"/>
    <w:rsid w:val="00A92C19"/>
    <w:rsid w:val="00A934CD"/>
    <w:rsid w:val="00A950F2"/>
    <w:rsid w:val="00A978B6"/>
    <w:rsid w:val="00AA17CE"/>
    <w:rsid w:val="00AA4F17"/>
    <w:rsid w:val="00AA5079"/>
    <w:rsid w:val="00AA7998"/>
    <w:rsid w:val="00AA7B8C"/>
    <w:rsid w:val="00AB25E5"/>
    <w:rsid w:val="00AB3B0C"/>
    <w:rsid w:val="00AC09F1"/>
    <w:rsid w:val="00AC0A60"/>
    <w:rsid w:val="00AC2869"/>
    <w:rsid w:val="00AC2E5C"/>
    <w:rsid w:val="00AC30A7"/>
    <w:rsid w:val="00AC45AD"/>
    <w:rsid w:val="00AC72C2"/>
    <w:rsid w:val="00AD04AC"/>
    <w:rsid w:val="00AD39F0"/>
    <w:rsid w:val="00AD7BA0"/>
    <w:rsid w:val="00AE02D3"/>
    <w:rsid w:val="00AE1A91"/>
    <w:rsid w:val="00AE5EBC"/>
    <w:rsid w:val="00AE750D"/>
    <w:rsid w:val="00AF0F61"/>
    <w:rsid w:val="00B0065C"/>
    <w:rsid w:val="00B01385"/>
    <w:rsid w:val="00B03CFA"/>
    <w:rsid w:val="00B078B7"/>
    <w:rsid w:val="00B078D6"/>
    <w:rsid w:val="00B1276B"/>
    <w:rsid w:val="00B13961"/>
    <w:rsid w:val="00B14784"/>
    <w:rsid w:val="00B21F14"/>
    <w:rsid w:val="00B24261"/>
    <w:rsid w:val="00B2452B"/>
    <w:rsid w:val="00B279D1"/>
    <w:rsid w:val="00B34A2E"/>
    <w:rsid w:val="00B34DF5"/>
    <w:rsid w:val="00B35ECA"/>
    <w:rsid w:val="00B40056"/>
    <w:rsid w:val="00B4224E"/>
    <w:rsid w:val="00B430F2"/>
    <w:rsid w:val="00B44E96"/>
    <w:rsid w:val="00B56CA8"/>
    <w:rsid w:val="00B5796B"/>
    <w:rsid w:val="00B60734"/>
    <w:rsid w:val="00B6207F"/>
    <w:rsid w:val="00B635AE"/>
    <w:rsid w:val="00B64961"/>
    <w:rsid w:val="00B675A4"/>
    <w:rsid w:val="00B70C7A"/>
    <w:rsid w:val="00B721E2"/>
    <w:rsid w:val="00B7242F"/>
    <w:rsid w:val="00B72740"/>
    <w:rsid w:val="00B750A3"/>
    <w:rsid w:val="00B766A2"/>
    <w:rsid w:val="00B80CD9"/>
    <w:rsid w:val="00B80E58"/>
    <w:rsid w:val="00B848DC"/>
    <w:rsid w:val="00B855F5"/>
    <w:rsid w:val="00B8694A"/>
    <w:rsid w:val="00B90495"/>
    <w:rsid w:val="00B9533A"/>
    <w:rsid w:val="00B958BD"/>
    <w:rsid w:val="00B95A27"/>
    <w:rsid w:val="00B974AE"/>
    <w:rsid w:val="00B97E2B"/>
    <w:rsid w:val="00BA0C57"/>
    <w:rsid w:val="00BA1A40"/>
    <w:rsid w:val="00BA327C"/>
    <w:rsid w:val="00BA660F"/>
    <w:rsid w:val="00BB4A29"/>
    <w:rsid w:val="00BB51C8"/>
    <w:rsid w:val="00BB671A"/>
    <w:rsid w:val="00BB70AB"/>
    <w:rsid w:val="00BC36A2"/>
    <w:rsid w:val="00BC4D56"/>
    <w:rsid w:val="00BC6717"/>
    <w:rsid w:val="00BC7C30"/>
    <w:rsid w:val="00BD448C"/>
    <w:rsid w:val="00BE1740"/>
    <w:rsid w:val="00BE69EA"/>
    <w:rsid w:val="00BE7D03"/>
    <w:rsid w:val="00BF3EFD"/>
    <w:rsid w:val="00BF4C76"/>
    <w:rsid w:val="00BF5F7A"/>
    <w:rsid w:val="00C00416"/>
    <w:rsid w:val="00C05570"/>
    <w:rsid w:val="00C073E4"/>
    <w:rsid w:val="00C14438"/>
    <w:rsid w:val="00C21D0D"/>
    <w:rsid w:val="00C23FC6"/>
    <w:rsid w:val="00C24889"/>
    <w:rsid w:val="00C25861"/>
    <w:rsid w:val="00C3074C"/>
    <w:rsid w:val="00C31FA1"/>
    <w:rsid w:val="00C36086"/>
    <w:rsid w:val="00C3736D"/>
    <w:rsid w:val="00C43B8A"/>
    <w:rsid w:val="00C4414D"/>
    <w:rsid w:val="00C47D70"/>
    <w:rsid w:val="00C50A26"/>
    <w:rsid w:val="00C51F20"/>
    <w:rsid w:val="00C647B7"/>
    <w:rsid w:val="00C70F4B"/>
    <w:rsid w:val="00C7148F"/>
    <w:rsid w:val="00C7638C"/>
    <w:rsid w:val="00C771D1"/>
    <w:rsid w:val="00C777AF"/>
    <w:rsid w:val="00C77C9A"/>
    <w:rsid w:val="00C815F7"/>
    <w:rsid w:val="00C905E8"/>
    <w:rsid w:val="00CA096E"/>
    <w:rsid w:val="00CA30FD"/>
    <w:rsid w:val="00CA3611"/>
    <w:rsid w:val="00CA3CBC"/>
    <w:rsid w:val="00CA6610"/>
    <w:rsid w:val="00CA68B2"/>
    <w:rsid w:val="00CC0FC2"/>
    <w:rsid w:val="00CC1E0C"/>
    <w:rsid w:val="00CC43BA"/>
    <w:rsid w:val="00CD2DE1"/>
    <w:rsid w:val="00CD589F"/>
    <w:rsid w:val="00CD5C2B"/>
    <w:rsid w:val="00CE0C02"/>
    <w:rsid w:val="00CE7042"/>
    <w:rsid w:val="00CF151E"/>
    <w:rsid w:val="00CF33C0"/>
    <w:rsid w:val="00D001BA"/>
    <w:rsid w:val="00D00F05"/>
    <w:rsid w:val="00D02503"/>
    <w:rsid w:val="00D061A4"/>
    <w:rsid w:val="00D0763D"/>
    <w:rsid w:val="00D113CD"/>
    <w:rsid w:val="00D11A0A"/>
    <w:rsid w:val="00D1247A"/>
    <w:rsid w:val="00D14FB6"/>
    <w:rsid w:val="00D16756"/>
    <w:rsid w:val="00D20528"/>
    <w:rsid w:val="00D208CD"/>
    <w:rsid w:val="00D25898"/>
    <w:rsid w:val="00D26C6E"/>
    <w:rsid w:val="00D27739"/>
    <w:rsid w:val="00D27ABC"/>
    <w:rsid w:val="00D36FFD"/>
    <w:rsid w:val="00D377AC"/>
    <w:rsid w:val="00D40E49"/>
    <w:rsid w:val="00D41D9A"/>
    <w:rsid w:val="00D43A65"/>
    <w:rsid w:val="00D46445"/>
    <w:rsid w:val="00D466EA"/>
    <w:rsid w:val="00D5317F"/>
    <w:rsid w:val="00D53F42"/>
    <w:rsid w:val="00D571CE"/>
    <w:rsid w:val="00D60C12"/>
    <w:rsid w:val="00D64209"/>
    <w:rsid w:val="00D64E13"/>
    <w:rsid w:val="00D65B40"/>
    <w:rsid w:val="00D66767"/>
    <w:rsid w:val="00D7212B"/>
    <w:rsid w:val="00D72132"/>
    <w:rsid w:val="00D72849"/>
    <w:rsid w:val="00D75A69"/>
    <w:rsid w:val="00D77CE4"/>
    <w:rsid w:val="00D805B6"/>
    <w:rsid w:val="00D823DF"/>
    <w:rsid w:val="00D9184A"/>
    <w:rsid w:val="00D92BE6"/>
    <w:rsid w:val="00D931B4"/>
    <w:rsid w:val="00D93761"/>
    <w:rsid w:val="00D938A4"/>
    <w:rsid w:val="00D96A87"/>
    <w:rsid w:val="00DA6E80"/>
    <w:rsid w:val="00DA76E3"/>
    <w:rsid w:val="00DA7D6A"/>
    <w:rsid w:val="00DB09F4"/>
    <w:rsid w:val="00DB1823"/>
    <w:rsid w:val="00DB283A"/>
    <w:rsid w:val="00DB2866"/>
    <w:rsid w:val="00DB5CEC"/>
    <w:rsid w:val="00DB7B0B"/>
    <w:rsid w:val="00DC3436"/>
    <w:rsid w:val="00DC387D"/>
    <w:rsid w:val="00DC420F"/>
    <w:rsid w:val="00DC434D"/>
    <w:rsid w:val="00DC5642"/>
    <w:rsid w:val="00DC5B69"/>
    <w:rsid w:val="00DD529D"/>
    <w:rsid w:val="00DD5BB4"/>
    <w:rsid w:val="00DE0A2B"/>
    <w:rsid w:val="00DF4051"/>
    <w:rsid w:val="00DF4815"/>
    <w:rsid w:val="00DF7042"/>
    <w:rsid w:val="00E01478"/>
    <w:rsid w:val="00E01677"/>
    <w:rsid w:val="00E04B38"/>
    <w:rsid w:val="00E052DB"/>
    <w:rsid w:val="00E0628F"/>
    <w:rsid w:val="00E111FA"/>
    <w:rsid w:val="00E1256B"/>
    <w:rsid w:val="00E13FCE"/>
    <w:rsid w:val="00E20ABA"/>
    <w:rsid w:val="00E242D3"/>
    <w:rsid w:val="00E249B0"/>
    <w:rsid w:val="00E263A6"/>
    <w:rsid w:val="00E26955"/>
    <w:rsid w:val="00E26D39"/>
    <w:rsid w:val="00E316D9"/>
    <w:rsid w:val="00E36806"/>
    <w:rsid w:val="00E43DC7"/>
    <w:rsid w:val="00E47812"/>
    <w:rsid w:val="00E52FB6"/>
    <w:rsid w:val="00E53B59"/>
    <w:rsid w:val="00E567B9"/>
    <w:rsid w:val="00E604AC"/>
    <w:rsid w:val="00E63253"/>
    <w:rsid w:val="00E6343D"/>
    <w:rsid w:val="00E7357B"/>
    <w:rsid w:val="00E740CE"/>
    <w:rsid w:val="00E775DE"/>
    <w:rsid w:val="00E80E50"/>
    <w:rsid w:val="00E810F5"/>
    <w:rsid w:val="00E84BD9"/>
    <w:rsid w:val="00E8745A"/>
    <w:rsid w:val="00E921CF"/>
    <w:rsid w:val="00E92BA1"/>
    <w:rsid w:val="00E94CDB"/>
    <w:rsid w:val="00E95F79"/>
    <w:rsid w:val="00E9740C"/>
    <w:rsid w:val="00EA26F4"/>
    <w:rsid w:val="00EA44A9"/>
    <w:rsid w:val="00EA7594"/>
    <w:rsid w:val="00EB3318"/>
    <w:rsid w:val="00EB3F38"/>
    <w:rsid w:val="00EB4297"/>
    <w:rsid w:val="00EB46E3"/>
    <w:rsid w:val="00EC047B"/>
    <w:rsid w:val="00EC2799"/>
    <w:rsid w:val="00EC7206"/>
    <w:rsid w:val="00ED6B67"/>
    <w:rsid w:val="00EE03D4"/>
    <w:rsid w:val="00EE2EE1"/>
    <w:rsid w:val="00EE51BD"/>
    <w:rsid w:val="00EE5C7A"/>
    <w:rsid w:val="00EE63D2"/>
    <w:rsid w:val="00EF20C5"/>
    <w:rsid w:val="00EF2318"/>
    <w:rsid w:val="00EF2350"/>
    <w:rsid w:val="00EF6DC2"/>
    <w:rsid w:val="00EF6DDB"/>
    <w:rsid w:val="00EF7C09"/>
    <w:rsid w:val="00F0347A"/>
    <w:rsid w:val="00F06D5F"/>
    <w:rsid w:val="00F071EA"/>
    <w:rsid w:val="00F10053"/>
    <w:rsid w:val="00F1311B"/>
    <w:rsid w:val="00F1318E"/>
    <w:rsid w:val="00F14414"/>
    <w:rsid w:val="00F15E3A"/>
    <w:rsid w:val="00F1614E"/>
    <w:rsid w:val="00F2157E"/>
    <w:rsid w:val="00F2766B"/>
    <w:rsid w:val="00F47C25"/>
    <w:rsid w:val="00F51F75"/>
    <w:rsid w:val="00F53467"/>
    <w:rsid w:val="00F62432"/>
    <w:rsid w:val="00F66A19"/>
    <w:rsid w:val="00F66F8F"/>
    <w:rsid w:val="00F7796B"/>
    <w:rsid w:val="00F77D8E"/>
    <w:rsid w:val="00F80446"/>
    <w:rsid w:val="00F80F12"/>
    <w:rsid w:val="00F827B2"/>
    <w:rsid w:val="00F94608"/>
    <w:rsid w:val="00F94692"/>
    <w:rsid w:val="00FA1D8F"/>
    <w:rsid w:val="00FA1ED1"/>
    <w:rsid w:val="00FA2B02"/>
    <w:rsid w:val="00FA41EB"/>
    <w:rsid w:val="00FA71A5"/>
    <w:rsid w:val="00FB00A9"/>
    <w:rsid w:val="00FB2400"/>
    <w:rsid w:val="00FB49E0"/>
    <w:rsid w:val="00FB5E39"/>
    <w:rsid w:val="00FB646D"/>
    <w:rsid w:val="00FB7920"/>
    <w:rsid w:val="00FC02C6"/>
    <w:rsid w:val="00FC0BFC"/>
    <w:rsid w:val="00FC12A4"/>
    <w:rsid w:val="00FC4F66"/>
    <w:rsid w:val="00FC5CCF"/>
    <w:rsid w:val="00FC5DE7"/>
    <w:rsid w:val="00FD30D4"/>
    <w:rsid w:val="00FE1A02"/>
    <w:rsid w:val="00FE364D"/>
    <w:rsid w:val="00FE75BA"/>
    <w:rsid w:val="00FE7C36"/>
    <w:rsid w:val="00FF2BFA"/>
    <w:rsid w:val="00FF3649"/>
    <w:rsid w:val="00FF3E30"/>
    <w:rsid w:val="00FF6069"/>
  </w:rsids>
  <m:mathPr>
    <m:mathFont m:val="Cambria Math"/>
    <m:brkBin m:val="before"/>
    <m:brkBinSub m:val="--"/>
    <m:smallFrac m:val="0"/>
    <m:dispDef/>
    <m:lMargin m:val="0"/>
    <m:rMargin m:val="0"/>
    <m:defJc m:val="centerGroup"/>
    <m:wrapIndent m:val="1440"/>
    <m:intLim m:val="subSup"/>
    <m:naryLim m:val="undOvr"/>
  </m:mathPr>
  <w:themeFontLang w:val="de-DE" w:bidi="si-LK"/>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5335EBE"/>
  <w15:docId w15:val="{4ADDFCCC-392B-424D-8FC9-3F83CDE986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Garamond" w:eastAsia="Times New Roman" w:hAnsi="Garamond"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0"/>
    <w:lsdException w:name="heading 7" w:semiHidden="1" w:uiPriority="0"/>
    <w:lsdException w:name="heading 8" w:semiHidden="1" w:uiPriority="0"/>
    <w:lsdException w:name="heading 9" w:semiHidden="1"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5" w:unhideWhenUsed="1"/>
    <w:lsdException w:name="List Number" w:semiHidden="1" w:uiPriority="15"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iPriority="0" w:unhideWhenUsed="1"/>
    <w:lsdException w:name="Signature" w:semiHidden="1" w:uiPriority="0" w:unhideWhenUsed="1"/>
    <w:lsdException w:name="Default Paragraph Font" w:semiHidden="1" w:uiPriority="1" w:unhideWhenUsed="1"/>
    <w:lsdException w:name="Body Text" w:uiPriority="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iPriority="0" w:unhideWhenUsed="1"/>
    <w:lsdException w:name="Date" w:semiHidden="1" w:unhideWhenUsed="1"/>
    <w:lsdException w:name="Body Text First Indent" w:semiHidden="1" w:uiPriority="1" w:unhideWhenUsed="1"/>
    <w:lsdException w:name="Body Text First Indent 2" w:semiHidden="1" w:uiPriority="14" w:unhideWhenUsed="1"/>
    <w:lsdException w:name="Note Heading" w:semiHidden="1" w:unhideWhenUsed="1"/>
    <w:lsdException w:name="Body Text 2" w:semiHidden="1" w:uiPriority="14"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iPriority="0"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iPriority="0" w:unhideWhenUsed="1"/>
    <w:lsdException w:name="Table List 7" w:semiHidden="1" w:unhideWhenUsed="1"/>
    <w:lsdException w:name="Table List 8" w:semiHidden="1"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A0D9B"/>
    <w:pPr>
      <w:spacing w:before="60" w:after="60" w:line="259" w:lineRule="auto"/>
    </w:pPr>
    <w:rPr>
      <w:rFonts w:ascii="Franklin Gothic Book" w:hAnsi="Franklin Gothic Book"/>
      <w:sz w:val="22"/>
      <w:szCs w:val="22"/>
      <w:lang w:val="en-US" w:eastAsia="en-US"/>
    </w:rPr>
  </w:style>
  <w:style w:type="paragraph" w:styleId="Heading1">
    <w:name w:val="heading 1"/>
    <w:basedOn w:val="Normal"/>
    <w:next w:val="Normal"/>
    <w:link w:val="Heading1Char"/>
    <w:uiPriority w:val="9"/>
    <w:qFormat/>
    <w:rsid w:val="00B4224E"/>
    <w:pPr>
      <w:keepNext/>
      <w:numPr>
        <w:numId w:val="11"/>
      </w:numPr>
      <w:spacing w:before="120" w:after="120" w:line="280" w:lineRule="exact"/>
      <w:outlineLvl w:val="0"/>
    </w:pPr>
    <w:rPr>
      <w:rFonts w:ascii="Franklin Gothic Demi Cond" w:hAnsi="Franklin Gothic Demi Cond"/>
      <w:caps/>
      <w:color w:val="B32015" w:themeColor="accent2" w:themeShade="BF"/>
      <w:kern w:val="28"/>
      <w:sz w:val="28"/>
      <w:szCs w:val="24"/>
    </w:rPr>
  </w:style>
  <w:style w:type="paragraph" w:styleId="Heading2">
    <w:name w:val="heading 2"/>
    <w:basedOn w:val="Normal"/>
    <w:next w:val="Normal"/>
    <w:link w:val="Heading2Char"/>
    <w:uiPriority w:val="9"/>
    <w:unhideWhenUsed/>
    <w:qFormat/>
    <w:rsid w:val="000A0D9B"/>
    <w:pPr>
      <w:keepNext/>
      <w:numPr>
        <w:ilvl w:val="1"/>
        <w:numId w:val="11"/>
      </w:numPr>
      <w:spacing w:before="120" w:after="120" w:line="280" w:lineRule="atLeast"/>
      <w:outlineLvl w:val="1"/>
    </w:pPr>
    <w:rPr>
      <w:rFonts w:ascii="Franklin Gothic Demi Cond" w:hAnsi="Franklin Gothic Demi Cond"/>
      <w:caps/>
      <w:kern w:val="20"/>
      <w:sz w:val="24"/>
      <w:szCs w:val="24"/>
    </w:rPr>
  </w:style>
  <w:style w:type="paragraph" w:styleId="Heading3">
    <w:name w:val="heading 3"/>
    <w:basedOn w:val="Normal"/>
    <w:next w:val="Normal"/>
    <w:link w:val="Heading3Char"/>
    <w:uiPriority w:val="9"/>
    <w:qFormat/>
    <w:rsid w:val="000A0D9B"/>
    <w:pPr>
      <w:keepNext/>
      <w:numPr>
        <w:ilvl w:val="2"/>
        <w:numId w:val="11"/>
      </w:numPr>
      <w:spacing w:after="120" w:line="280" w:lineRule="atLeast"/>
      <w:outlineLvl w:val="2"/>
    </w:pPr>
    <w:rPr>
      <w:caps/>
      <w:kern w:val="20"/>
      <w:sz w:val="24"/>
      <w:szCs w:val="24"/>
    </w:rPr>
  </w:style>
  <w:style w:type="paragraph" w:styleId="Heading4">
    <w:name w:val="heading 4"/>
    <w:basedOn w:val="Normal"/>
    <w:next w:val="Normal"/>
    <w:link w:val="Heading4Char"/>
    <w:qFormat/>
    <w:rsid w:val="00B848DC"/>
    <w:pPr>
      <w:keepNext/>
      <w:numPr>
        <w:ilvl w:val="3"/>
        <w:numId w:val="8"/>
      </w:numPr>
      <w:spacing w:before="240" w:line="240" w:lineRule="auto"/>
      <w:outlineLvl w:val="3"/>
    </w:pPr>
    <w:rPr>
      <w:sz w:val="24"/>
    </w:rPr>
  </w:style>
  <w:style w:type="paragraph" w:styleId="Heading5">
    <w:name w:val="heading 5"/>
    <w:basedOn w:val="Heading4"/>
    <w:next w:val="Normal"/>
    <w:link w:val="Heading5Char"/>
    <w:uiPriority w:val="9"/>
    <w:unhideWhenUsed/>
    <w:qFormat/>
    <w:rsid w:val="00B848DC"/>
    <w:pPr>
      <w:numPr>
        <w:ilvl w:val="4"/>
      </w:numPr>
      <w:ind w:left="0" w:firstLine="0"/>
      <w:outlineLvl w:val="4"/>
    </w:pPr>
    <w:rPr>
      <w:sz w:val="22"/>
      <w:u w:val="single"/>
    </w:rPr>
  </w:style>
  <w:style w:type="paragraph" w:styleId="Heading6">
    <w:name w:val="heading 6"/>
    <w:basedOn w:val="Normal"/>
    <w:next w:val="Normal"/>
    <w:link w:val="Heading6Char"/>
    <w:rsid w:val="0051113E"/>
    <w:pPr>
      <w:keepNext/>
      <w:numPr>
        <w:ilvl w:val="5"/>
        <w:numId w:val="4"/>
      </w:numPr>
      <w:spacing w:line="240" w:lineRule="auto"/>
      <w:outlineLvl w:val="5"/>
    </w:pPr>
    <w:rPr>
      <w:rFonts w:ascii="Times New Roman"/>
      <w:b/>
      <w:sz w:val="24"/>
      <w:lang w:val="de-DE" w:eastAsia="de-DE"/>
    </w:rPr>
  </w:style>
  <w:style w:type="paragraph" w:styleId="Heading7">
    <w:name w:val="heading 7"/>
    <w:basedOn w:val="Normal"/>
    <w:next w:val="Normal"/>
    <w:link w:val="Heading7Char"/>
    <w:rsid w:val="0051113E"/>
    <w:pPr>
      <w:keepNext/>
      <w:numPr>
        <w:ilvl w:val="6"/>
        <w:numId w:val="4"/>
      </w:numPr>
      <w:spacing w:line="240" w:lineRule="auto"/>
      <w:outlineLvl w:val="6"/>
    </w:pPr>
    <w:rPr>
      <w:rFonts w:ascii="Times New Roman"/>
      <w:b/>
      <w:sz w:val="24"/>
      <w:lang w:val="de-DE" w:eastAsia="de-DE"/>
    </w:rPr>
  </w:style>
  <w:style w:type="paragraph" w:styleId="Heading8">
    <w:name w:val="heading 8"/>
    <w:basedOn w:val="Normal"/>
    <w:next w:val="Normal"/>
    <w:link w:val="Heading8Char"/>
    <w:rsid w:val="0051113E"/>
    <w:pPr>
      <w:keepNext/>
      <w:numPr>
        <w:ilvl w:val="7"/>
        <w:numId w:val="4"/>
      </w:numPr>
      <w:spacing w:line="240" w:lineRule="auto"/>
      <w:outlineLvl w:val="7"/>
    </w:pPr>
    <w:rPr>
      <w:rFonts w:ascii="Times New Roman"/>
      <w:b/>
      <w:sz w:val="24"/>
      <w:lang w:val="de-DE" w:eastAsia="de-DE"/>
    </w:rPr>
  </w:style>
  <w:style w:type="paragraph" w:styleId="Heading9">
    <w:name w:val="heading 9"/>
    <w:basedOn w:val="Normal"/>
    <w:next w:val="Normal"/>
    <w:link w:val="Heading9Char"/>
    <w:rsid w:val="0051113E"/>
    <w:pPr>
      <w:keepNext/>
      <w:numPr>
        <w:ilvl w:val="8"/>
        <w:numId w:val="4"/>
      </w:numPr>
      <w:spacing w:line="240" w:lineRule="auto"/>
      <w:outlineLvl w:val="8"/>
    </w:pPr>
    <w:rPr>
      <w:rFonts w:ascii="Times New Roman"/>
      <w:b/>
      <w:sz w:val="24"/>
      <w:lang w:val="de-DE"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alutation">
    <w:name w:val="Salutation"/>
    <w:aliases w:val="IFS Brief_Anrede"/>
    <w:basedOn w:val="Normal"/>
    <w:next w:val="Normal"/>
    <w:link w:val="SalutationChar"/>
    <w:rsid w:val="00AC45AD"/>
    <w:pPr>
      <w:spacing w:before="220" w:after="220"/>
    </w:pPr>
  </w:style>
  <w:style w:type="character" w:customStyle="1" w:styleId="SalutationChar">
    <w:name w:val="Salutation Char"/>
    <w:aliases w:val="IFS Brief_Anrede Char"/>
    <w:basedOn w:val="DefaultParagraphFont"/>
    <w:link w:val="Salutation"/>
    <w:rsid w:val="00AC45AD"/>
    <w:rPr>
      <w:rFonts w:ascii="Times New Roman" w:eastAsia="Times New Roman" w:hAnsi="Times New Roman" w:cs="Times New Roman"/>
      <w:szCs w:val="24"/>
      <w:lang w:eastAsia="de-DE"/>
    </w:rPr>
  </w:style>
  <w:style w:type="paragraph" w:styleId="Signature">
    <w:name w:val="Signature"/>
    <w:basedOn w:val="Normal"/>
    <w:next w:val="Normal"/>
    <w:link w:val="SignatureChar"/>
    <w:autoRedefine/>
    <w:rsid w:val="00AC45AD"/>
    <w:pPr>
      <w:keepNext/>
      <w:spacing w:before="900"/>
    </w:pPr>
    <w:rPr>
      <w:szCs w:val="20"/>
    </w:rPr>
  </w:style>
  <w:style w:type="character" w:customStyle="1" w:styleId="SignatureChar">
    <w:name w:val="Signature Char"/>
    <w:basedOn w:val="DefaultParagraphFont"/>
    <w:link w:val="Signature"/>
    <w:rsid w:val="00AC45AD"/>
    <w:rPr>
      <w:rFonts w:ascii="Times New Roman" w:eastAsia="Times New Roman" w:hAnsi="Times New Roman" w:cs="Times New Roman"/>
      <w:szCs w:val="20"/>
      <w:lang w:eastAsia="de-DE"/>
    </w:rPr>
  </w:style>
  <w:style w:type="paragraph" w:styleId="Header">
    <w:name w:val="header"/>
    <w:basedOn w:val="Normal"/>
    <w:link w:val="HeaderChar"/>
    <w:unhideWhenUsed/>
    <w:rsid w:val="00AF0F61"/>
    <w:pPr>
      <w:tabs>
        <w:tab w:val="center" w:pos="4703"/>
        <w:tab w:val="right" w:pos="9406"/>
      </w:tabs>
      <w:spacing w:after="0" w:line="240" w:lineRule="auto"/>
    </w:pPr>
  </w:style>
  <w:style w:type="character" w:customStyle="1" w:styleId="HeaderChar">
    <w:name w:val="Header Char"/>
    <w:basedOn w:val="DefaultParagraphFont"/>
    <w:link w:val="Header"/>
    <w:rsid w:val="00AF0F61"/>
    <w:rPr>
      <w:rFonts w:ascii="Franklin Gothic Book" w:hAnsi="Franklin Gothic Book"/>
      <w:sz w:val="22"/>
      <w:szCs w:val="22"/>
      <w:lang w:val="en-US" w:eastAsia="en-US"/>
    </w:rPr>
  </w:style>
  <w:style w:type="character" w:styleId="Hyperlink">
    <w:name w:val="Hyperlink"/>
    <w:basedOn w:val="DefaultParagraphFont"/>
    <w:uiPriority w:val="99"/>
    <w:rsid w:val="00FE364D"/>
    <w:rPr>
      <w:rFonts w:ascii="Franklin Gothic Demi Cond" w:hAnsi="Franklin Gothic Demi Cond"/>
      <w:color w:val="873E8D" w:themeColor="text2"/>
      <w:u w:val="single"/>
    </w:rPr>
  </w:style>
  <w:style w:type="paragraph" w:styleId="Footer">
    <w:name w:val="footer"/>
    <w:basedOn w:val="Normal"/>
    <w:link w:val="FooterChar"/>
    <w:uiPriority w:val="99"/>
    <w:unhideWhenUsed/>
    <w:rsid w:val="00AF0F61"/>
    <w:pPr>
      <w:tabs>
        <w:tab w:val="center" w:pos="4703"/>
        <w:tab w:val="right" w:pos="9406"/>
      </w:tabs>
      <w:spacing w:after="0" w:line="240" w:lineRule="auto"/>
    </w:pPr>
  </w:style>
  <w:style w:type="character" w:customStyle="1" w:styleId="FooterChar">
    <w:name w:val="Footer Char"/>
    <w:basedOn w:val="DefaultParagraphFont"/>
    <w:link w:val="Footer"/>
    <w:uiPriority w:val="99"/>
    <w:rsid w:val="00AF0F61"/>
    <w:rPr>
      <w:rFonts w:ascii="Franklin Gothic Book" w:hAnsi="Franklin Gothic Book"/>
      <w:sz w:val="22"/>
      <w:szCs w:val="22"/>
      <w:lang w:val="en-US" w:eastAsia="en-US"/>
    </w:rPr>
  </w:style>
  <w:style w:type="paragraph" w:customStyle="1" w:styleId="nummerierteListe">
    <w:name w:val="nummerierte Liste"/>
    <w:basedOn w:val="Normal"/>
    <w:rsid w:val="00000D95"/>
    <w:pPr>
      <w:numPr>
        <w:numId w:val="2"/>
      </w:numPr>
    </w:pPr>
  </w:style>
  <w:style w:type="paragraph" w:styleId="ListParagraph">
    <w:name w:val="List Paragraph"/>
    <w:basedOn w:val="Normal"/>
    <w:uiPriority w:val="34"/>
    <w:rsid w:val="00FE364D"/>
    <w:pPr>
      <w:ind w:left="720"/>
      <w:contextualSpacing/>
    </w:pPr>
  </w:style>
  <w:style w:type="character" w:customStyle="1" w:styleId="Heading1Char">
    <w:name w:val="Heading 1 Char"/>
    <w:basedOn w:val="DefaultParagraphFont"/>
    <w:link w:val="Heading1"/>
    <w:uiPriority w:val="9"/>
    <w:rsid w:val="00B4224E"/>
    <w:rPr>
      <w:rFonts w:ascii="Franklin Gothic Demi Cond" w:hAnsi="Franklin Gothic Demi Cond"/>
      <w:caps/>
      <w:color w:val="B32015" w:themeColor="accent2" w:themeShade="BF"/>
      <w:kern w:val="28"/>
      <w:sz w:val="28"/>
      <w:szCs w:val="24"/>
      <w:lang w:val="en-US" w:eastAsia="en-US"/>
    </w:rPr>
  </w:style>
  <w:style w:type="character" w:customStyle="1" w:styleId="Heading2Char">
    <w:name w:val="Heading 2 Char"/>
    <w:basedOn w:val="DefaultParagraphFont"/>
    <w:link w:val="Heading2"/>
    <w:uiPriority w:val="9"/>
    <w:rsid w:val="000A0D9B"/>
    <w:rPr>
      <w:rFonts w:ascii="Franklin Gothic Demi Cond" w:hAnsi="Franklin Gothic Demi Cond"/>
      <w:caps/>
      <w:kern w:val="20"/>
      <w:sz w:val="24"/>
      <w:szCs w:val="24"/>
      <w:lang w:val="en-US" w:eastAsia="en-US"/>
    </w:rPr>
  </w:style>
  <w:style w:type="character" w:customStyle="1" w:styleId="Heading3Char">
    <w:name w:val="Heading 3 Char"/>
    <w:basedOn w:val="DefaultParagraphFont"/>
    <w:link w:val="Heading3"/>
    <w:uiPriority w:val="9"/>
    <w:rsid w:val="000A0D9B"/>
    <w:rPr>
      <w:rFonts w:ascii="Franklin Gothic Book" w:hAnsi="Franklin Gothic Book"/>
      <w:caps/>
      <w:kern w:val="20"/>
      <w:sz w:val="24"/>
      <w:szCs w:val="24"/>
      <w:lang w:val="en-US" w:eastAsia="en-US"/>
    </w:rPr>
  </w:style>
  <w:style w:type="character" w:customStyle="1" w:styleId="Heading4Char">
    <w:name w:val="Heading 4 Char"/>
    <w:basedOn w:val="DefaultParagraphFont"/>
    <w:link w:val="Heading4"/>
    <w:rsid w:val="00B848DC"/>
    <w:rPr>
      <w:rFonts w:ascii="Franklin Gothic Book" w:hAnsi="Franklin Gothic Book"/>
      <w:sz w:val="24"/>
      <w:szCs w:val="22"/>
      <w:lang w:val="en-US" w:eastAsia="en-US"/>
    </w:rPr>
  </w:style>
  <w:style w:type="paragraph" w:styleId="ListBullet">
    <w:name w:val="List Bullet"/>
    <w:basedOn w:val="Normal"/>
    <w:uiPriority w:val="15"/>
    <w:unhideWhenUsed/>
    <w:rsid w:val="00FE364D"/>
    <w:pPr>
      <w:numPr>
        <w:numId w:val="1"/>
      </w:numPr>
      <w:tabs>
        <w:tab w:val="clear" w:pos="360"/>
      </w:tabs>
      <w:ind w:left="454" w:hanging="454"/>
      <w:contextualSpacing/>
    </w:pPr>
  </w:style>
  <w:style w:type="paragraph" w:styleId="Title">
    <w:name w:val="Title"/>
    <w:basedOn w:val="Normal"/>
    <w:next w:val="Normal"/>
    <w:link w:val="TitleChar"/>
    <w:uiPriority w:val="10"/>
    <w:rsid w:val="00FE364D"/>
    <w:pPr>
      <w:spacing w:line="240" w:lineRule="auto"/>
    </w:pPr>
    <w:rPr>
      <w:rFonts w:ascii="Franklin Gothic Demi Cond" w:hAnsi="Franklin Gothic Demi Cond"/>
      <w:caps/>
      <w:color w:val="873E8D" w:themeColor="text2"/>
      <w:kern w:val="40"/>
      <w:sz w:val="56"/>
    </w:rPr>
  </w:style>
  <w:style w:type="character" w:customStyle="1" w:styleId="TitleChar">
    <w:name w:val="Title Char"/>
    <w:basedOn w:val="DefaultParagraphFont"/>
    <w:link w:val="Title"/>
    <w:uiPriority w:val="10"/>
    <w:rsid w:val="00FE364D"/>
    <w:rPr>
      <w:rFonts w:ascii="Franklin Gothic Demi Cond" w:hAnsi="Franklin Gothic Demi Cond"/>
      <w:caps/>
      <w:color w:val="873E8D" w:themeColor="text2"/>
      <w:kern w:val="40"/>
      <w:sz w:val="56"/>
      <w:szCs w:val="24"/>
      <w:lang w:val="en-US" w:eastAsia="en-US"/>
    </w:rPr>
  </w:style>
  <w:style w:type="paragraph" w:styleId="Subtitle">
    <w:name w:val="Subtitle"/>
    <w:basedOn w:val="Normal"/>
    <w:next w:val="Normal"/>
    <w:link w:val="SubtitleChar"/>
    <w:uiPriority w:val="11"/>
    <w:rsid w:val="00FE364D"/>
    <w:pPr>
      <w:spacing w:line="240" w:lineRule="auto"/>
    </w:pPr>
    <w:rPr>
      <w:caps/>
      <w:kern w:val="28"/>
      <w:sz w:val="28"/>
    </w:rPr>
  </w:style>
  <w:style w:type="character" w:customStyle="1" w:styleId="SubtitleChar">
    <w:name w:val="Subtitle Char"/>
    <w:basedOn w:val="DefaultParagraphFont"/>
    <w:link w:val="Subtitle"/>
    <w:uiPriority w:val="11"/>
    <w:rsid w:val="00FE364D"/>
    <w:rPr>
      <w:rFonts w:ascii="Franklin Gothic Book" w:hAnsi="Franklin Gothic Book"/>
      <w:caps/>
      <w:kern w:val="28"/>
      <w:sz w:val="28"/>
      <w:szCs w:val="24"/>
      <w:lang w:val="en-US" w:eastAsia="en-US"/>
    </w:rPr>
  </w:style>
  <w:style w:type="character" w:styleId="Strong">
    <w:name w:val="Strong"/>
    <w:basedOn w:val="DefaultParagraphFont"/>
    <w:uiPriority w:val="22"/>
    <w:rsid w:val="00FE364D"/>
    <w:rPr>
      <w:rFonts w:ascii="Franklin Gothic Demi Cond" w:hAnsi="Franklin Gothic Demi Cond"/>
      <w:bCs/>
      <w:sz w:val="20"/>
    </w:rPr>
  </w:style>
  <w:style w:type="paragraph" w:customStyle="1" w:styleId="Ingress">
    <w:name w:val="Ingress"/>
    <w:basedOn w:val="Normal"/>
    <w:link w:val="IngressZchn"/>
    <w:rsid w:val="00FE364D"/>
    <w:pPr>
      <w:spacing w:line="300" w:lineRule="atLeast"/>
    </w:pPr>
    <w:rPr>
      <w:rFonts w:ascii="Franklin Gothic Demi Cond" w:hAnsi="Franklin Gothic Demi Cond"/>
      <w:sz w:val="24"/>
    </w:rPr>
  </w:style>
  <w:style w:type="paragraph" w:styleId="ListNumber">
    <w:name w:val="List Number"/>
    <w:basedOn w:val="ListParagraph"/>
    <w:uiPriority w:val="15"/>
    <w:unhideWhenUsed/>
    <w:rsid w:val="00FE364D"/>
    <w:pPr>
      <w:numPr>
        <w:numId w:val="3"/>
      </w:numPr>
      <w:ind w:left="454" w:hanging="454"/>
    </w:pPr>
  </w:style>
  <w:style w:type="paragraph" w:styleId="BodyText">
    <w:name w:val="Body Text"/>
    <w:basedOn w:val="Normal"/>
    <w:next w:val="Normal"/>
    <w:link w:val="BodyTextChar"/>
    <w:uiPriority w:val="1"/>
    <w:rsid w:val="00FE364D"/>
  </w:style>
  <w:style w:type="character" w:customStyle="1" w:styleId="BodyTextChar">
    <w:name w:val="Body Text Char"/>
    <w:basedOn w:val="DefaultParagraphFont"/>
    <w:link w:val="BodyText"/>
    <w:uiPriority w:val="1"/>
    <w:rsid w:val="00FE364D"/>
    <w:rPr>
      <w:rFonts w:ascii="Franklin Gothic Book" w:hAnsi="Franklin Gothic Book"/>
      <w:szCs w:val="24"/>
      <w:lang w:val="en-US" w:eastAsia="en-US"/>
    </w:rPr>
  </w:style>
  <w:style w:type="table" w:styleId="TableGrid">
    <w:name w:val="Table Grid"/>
    <w:basedOn w:val="TableNormal"/>
    <w:rsid w:val="00753F70"/>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styleId="TOC1">
    <w:name w:val="toc 1"/>
    <w:basedOn w:val="Normal"/>
    <w:next w:val="Normal"/>
    <w:autoRedefine/>
    <w:uiPriority w:val="39"/>
    <w:unhideWhenUsed/>
    <w:rsid w:val="000A0D9B"/>
    <w:pPr>
      <w:spacing w:after="100" w:line="280" w:lineRule="atLeast"/>
    </w:pPr>
    <w:rPr>
      <w:sz w:val="20"/>
      <w:szCs w:val="24"/>
    </w:rPr>
  </w:style>
  <w:style w:type="paragraph" w:styleId="TOC2">
    <w:name w:val="toc 2"/>
    <w:basedOn w:val="Normal"/>
    <w:next w:val="Normal"/>
    <w:autoRedefine/>
    <w:uiPriority w:val="39"/>
    <w:unhideWhenUsed/>
    <w:rsid w:val="000A0D9B"/>
    <w:pPr>
      <w:spacing w:after="100" w:line="280" w:lineRule="atLeast"/>
      <w:ind w:left="220"/>
    </w:pPr>
    <w:rPr>
      <w:sz w:val="20"/>
      <w:szCs w:val="24"/>
    </w:rPr>
  </w:style>
  <w:style w:type="paragraph" w:styleId="TOC3">
    <w:name w:val="toc 3"/>
    <w:basedOn w:val="Normal"/>
    <w:next w:val="Normal"/>
    <w:autoRedefine/>
    <w:uiPriority w:val="39"/>
    <w:unhideWhenUsed/>
    <w:rsid w:val="000A0D9B"/>
    <w:pPr>
      <w:spacing w:after="100" w:line="280" w:lineRule="atLeast"/>
      <w:ind w:left="440"/>
    </w:pPr>
    <w:rPr>
      <w:sz w:val="20"/>
      <w:szCs w:val="24"/>
    </w:rPr>
  </w:style>
  <w:style w:type="table" w:styleId="TableContemporary">
    <w:name w:val="Table Contemporary"/>
    <w:aliases w:val="IFS Mastertabelle"/>
    <w:basedOn w:val="TableNormal"/>
    <w:rsid w:val="00C50A26"/>
    <w:pPr>
      <w:spacing w:line="280" w:lineRule="atLeast"/>
    </w:pPr>
    <w:tblPr>
      <w:tblStyleRowBandSize w:val="1"/>
      <w:tblBorders>
        <w:insideH w:val="single" w:sz="18" w:space="0" w:color="FFFFFF"/>
        <w:insideV w:val="single" w:sz="18" w:space="0" w:color="FFFFFF"/>
      </w:tblBorders>
    </w:tblPr>
    <w:tcPr>
      <w:shd w:val="clear" w:color="auto" w:fill="F2F2F2" w:themeFill="background1" w:themeFillShade="F2"/>
    </w:tcPr>
    <w:tblStylePr w:type="firstRow">
      <w:rPr>
        <w:rFonts w:ascii="Franklin Gothic Demi Cond" w:hAnsi="Franklin Gothic Demi Cond"/>
        <w:b w:val="0"/>
        <w:bCs/>
        <w:color w:val="auto"/>
        <w:sz w:val="20"/>
      </w:rPr>
      <w:tblPr/>
      <w:tcPr>
        <w:shd w:val="clear" w:color="auto" w:fill="D9D9D9" w:themeFill="background1" w:themeFillShade="D9"/>
      </w:tcPr>
    </w:tblStylePr>
    <w:tblStylePr w:type="lastRow">
      <w:rPr>
        <w:rFonts w:ascii="Franklin Gothic Demi Cond" w:hAnsi="Franklin Gothic Demi Cond"/>
        <w:sz w:val="20"/>
      </w:rPr>
      <w:tblPr/>
      <w:tcPr>
        <w:shd w:val="clear" w:color="auto" w:fill="D9D9D9" w:themeFill="background1" w:themeFillShade="D9"/>
      </w:tcPr>
    </w:tblStylePr>
    <w:tblStylePr w:type="band1Horz">
      <w:rPr>
        <w:rFonts w:ascii="Garamond" w:hAnsi="Garamond"/>
        <w:color w:val="auto"/>
        <w:sz w:val="22"/>
      </w:rPr>
      <w:tblPr/>
      <w:tcPr>
        <w:shd w:val="clear" w:color="auto" w:fill="F2F2F2" w:themeFill="background1" w:themeFillShade="F2"/>
      </w:tcPr>
    </w:tblStylePr>
    <w:tblStylePr w:type="band2Horz">
      <w:rPr>
        <w:rFonts w:ascii="Garamond" w:hAnsi="Garamond"/>
        <w:color w:val="auto"/>
        <w:sz w:val="22"/>
      </w:rPr>
      <w:tblPr/>
      <w:tcPr>
        <w:shd w:val="clear" w:color="auto" w:fill="F2F2F2" w:themeFill="background1" w:themeFillShade="F2"/>
      </w:tcPr>
    </w:tblStylePr>
  </w:style>
  <w:style w:type="character" w:customStyle="1" w:styleId="Heading5Char">
    <w:name w:val="Heading 5 Char"/>
    <w:basedOn w:val="DefaultParagraphFont"/>
    <w:link w:val="Heading5"/>
    <w:uiPriority w:val="9"/>
    <w:rsid w:val="00B848DC"/>
    <w:rPr>
      <w:rFonts w:ascii="Franklin Gothic Book" w:hAnsi="Franklin Gothic Book"/>
      <w:sz w:val="22"/>
      <w:szCs w:val="22"/>
      <w:u w:val="single"/>
      <w:lang w:val="en-US" w:eastAsia="en-US"/>
    </w:rPr>
  </w:style>
  <w:style w:type="character" w:customStyle="1" w:styleId="Heading6Char">
    <w:name w:val="Heading 6 Char"/>
    <w:basedOn w:val="DefaultParagraphFont"/>
    <w:link w:val="Heading6"/>
    <w:rsid w:val="0051113E"/>
    <w:rPr>
      <w:rFonts w:ascii="Times New Roman" w:hAnsi="Franklin Gothic Book"/>
      <w:b/>
      <w:sz w:val="24"/>
      <w:szCs w:val="22"/>
      <w:lang w:val="de-DE" w:eastAsia="de-DE"/>
    </w:rPr>
  </w:style>
  <w:style w:type="character" w:customStyle="1" w:styleId="Heading7Char">
    <w:name w:val="Heading 7 Char"/>
    <w:basedOn w:val="DefaultParagraphFont"/>
    <w:link w:val="Heading7"/>
    <w:rsid w:val="0051113E"/>
    <w:rPr>
      <w:rFonts w:ascii="Times New Roman" w:hAnsi="Franklin Gothic Book"/>
      <w:b/>
      <w:sz w:val="24"/>
      <w:szCs w:val="22"/>
      <w:lang w:val="de-DE" w:eastAsia="de-DE"/>
    </w:rPr>
  </w:style>
  <w:style w:type="character" w:customStyle="1" w:styleId="Heading8Char">
    <w:name w:val="Heading 8 Char"/>
    <w:basedOn w:val="DefaultParagraphFont"/>
    <w:link w:val="Heading8"/>
    <w:rsid w:val="0051113E"/>
    <w:rPr>
      <w:rFonts w:ascii="Times New Roman" w:hAnsi="Franklin Gothic Book"/>
      <w:b/>
      <w:sz w:val="24"/>
      <w:szCs w:val="22"/>
      <w:lang w:val="de-DE" w:eastAsia="de-DE"/>
    </w:rPr>
  </w:style>
  <w:style w:type="character" w:customStyle="1" w:styleId="Heading9Char">
    <w:name w:val="Heading 9 Char"/>
    <w:basedOn w:val="DefaultParagraphFont"/>
    <w:link w:val="Heading9"/>
    <w:rsid w:val="0051113E"/>
    <w:rPr>
      <w:rFonts w:ascii="Times New Roman" w:hAnsi="Franklin Gothic Book"/>
      <w:b/>
      <w:sz w:val="24"/>
      <w:szCs w:val="22"/>
      <w:lang w:val="de-DE" w:eastAsia="de-DE"/>
    </w:rPr>
  </w:style>
  <w:style w:type="paragraph" w:styleId="TOCHeading">
    <w:name w:val="TOC Heading"/>
    <w:basedOn w:val="Heading1"/>
    <w:next w:val="Normal"/>
    <w:uiPriority w:val="39"/>
    <w:unhideWhenUsed/>
    <w:qFormat/>
    <w:rsid w:val="00B4224E"/>
    <w:pPr>
      <w:keepLines/>
      <w:numPr>
        <w:numId w:val="0"/>
      </w:numPr>
      <w:spacing w:before="480" w:after="0" w:line="276" w:lineRule="auto"/>
      <w:outlineLvl w:val="9"/>
    </w:pPr>
    <w:rPr>
      <w:rFonts w:asciiTheme="majorHAnsi" w:eastAsiaTheme="majorEastAsia" w:hAnsiTheme="majorHAnsi" w:cstheme="majorBidi"/>
      <w:b/>
      <w:bCs/>
      <w:caps w:val="0"/>
      <w:color w:val="77150E" w:themeColor="accent2" w:themeShade="80"/>
      <w:kern w:val="0"/>
      <w:szCs w:val="28"/>
    </w:rPr>
  </w:style>
  <w:style w:type="paragraph" w:customStyle="1" w:styleId="StandardFett">
    <w:name w:val="Standard Fett"/>
    <w:basedOn w:val="Normal"/>
    <w:next w:val="Normal"/>
    <w:link w:val="StandardFettZchn"/>
    <w:rsid w:val="00FF2BFA"/>
    <w:pPr>
      <w:spacing w:before="80"/>
    </w:pPr>
    <w:rPr>
      <w:rFonts w:cs="Arial"/>
      <w:b/>
      <w:lang w:val="de-DE" w:eastAsia="de-DE"/>
    </w:rPr>
  </w:style>
  <w:style w:type="character" w:customStyle="1" w:styleId="StandardFettZchn">
    <w:name w:val="Standard Fett Zchn"/>
    <w:basedOn w:val="DefaultParagraphFont"/>
    <w:link w:val="StandardFett"/>
    <w:rsid w:val="00FF2BFA"/>
    <w:rPr>
      <w:rFonts w:cs="Arial"/>
      <w:b/>
      <w:sz w:val="22"/>
      <w:szCs w:val="24"/>
      <w:lang w:val="de-DE" w:eastAsia="de-DE"/>
    </w:rPr>
  </w:style>
  <w:style w:type="character" w:customStyle="1" w:styleId="IngressZchn">
    <w:name w:val="Ingress Zchn"/>
    <w:basedOn w:val="DefaultParagraphFont"/>
    <w:link w:val="Ingress"/>
    <w:rsid w:val="00FF2BFA"/>
    <w:rPr>
      <w:rFonts w:ascii="Franklin Gothic Demi Cond" w:hAnsi="Franklin Gothic Demi Cond"/>
      <w:sz w:val="24"/>
      <w:szCs w:val="24"/>
      <w:lang w:val="en-US" w:eastAsia="en-US"/>
    </w:rPr>
  </w:style>
  <w:style w:type="paragraph" w:styleId="TOC4">
    <w:name w:val="toc 4"/>
    <w:basedOn w:val="Heading4"/>
    <w:next w:val="Normal"/>
    <w:autoRedefine/>
    <w:uiPriority w:val="39"/>
    <w:unhideWhenUsed/>
    <w:rsid w:val="00FE364D"/>
    <w:pPr>
      <w:tabs>
        <w:tab w:val="left" w:pos="1134"/>
        <w:tab w:val="right" w:leader="dot" w:pos="8495"/>
      </w:tabs>
      <w:spacing w:after="100"/>
      <w:ind w:left="851"/>
    </w:pPr>
    <w:rPr>
      <w:noProof/>
    </w:rPr>
  </w:style>
  <w:style w:type="paragraph" w:styleId="TOC5">
    <w:name w:val="toc 5"/>
    <w:basedOn w:val="Heading5"/>
    <w:next w:val="Normal"/>
    <w:autoRedefine/>
    <w:uiPriority w:val="39"/>
    <w:unhideWhenUsed/>
    <w:rsid w:val="00FE364D"/>
    <w:pPr>
      <w:tabs>
        <w:tab w:val="left" w:pos="1418"/>
        <w:tab w:val="right" w:leader="dot" w:pos="8495"/>
      </w:tabs>
      <w:spacing w:after="100"/>
      <w:ind w:left="1134"/>
    </w:pPr>
    <w:rPr>
      <w:noProof/>
    </w:rPr>
  </w:style>
  <w:style w:type="paragraph" w:styleId="TOC6">
    <w:name w:val="toc 6"/>
    <w:basedOn w:val="Normal"/>
    <w:next w:val="Normal"/>
    <w:autoRedefine/>
    <w:uiPriority w:val="39"/>
    <w:rsid w:val="00FF2BFA"/>
    <w:pPr>
      <w:tabs>
        <w:tab w:val="right" w:pos="9070"/>
      </w:tabs>
      <w:spacing w:before="80"/>
      <w:ind w:left="1200"/>
    </w:pPr>
    <w:rPr>
      <w:lang w:val="de-DE" w:eastAsia="de-DE"/>
    </w:rPr>
  </w:style>
  <w:style w:type="paragraph" w:styleId="TOC7">
    <w:name w:val="toc 7"/>
    <w:basedOn w:val="Normal"/>
    <w:next w:val="Normal"/>
    <w:autoRedefine/>
    <w:uiPriority w:val="39"/>
    <w:rsid w:val="00FF2BFA"/>
    <w:pPr>
      <w:tabs>
        <w:tab w:val="right" w:pos="9070"/>
      </w:tabs>
      <w:spacing w:before="80"/>
      <w:ind w:left="1440"/>
    </w:pPr>
    <w:rPr>
      <w:lang w:val="de-DE" w:eastAsia="de-DE"/>
    </w:rPr>
  </w:style>
  <w:style w:type="paragraph" w:styleId="TOC8">
    <w:name w:val="toc 8"/>
    <w:basedOn w:val="Normal"/>
    <w:next w:val="Normal"/>
    <w:autoRedefine/>
    <w:uiPriority w:val="39"/>
    <w:rsid w:val="00FF2BFA"/>
    <w:pPr>
      <w:tabs>
        <w:tab w:val="right" w:pos="9070"/>
      </w:tabs>
      <w:spacing w:before="80"/>
      <w:ind w:left="1680"/>
    </w:pPr>
    <w:rPr>
      <w:lang w:val="de-DE" w:eastAsia="de-DE"/>
    </w:rPr>
  </w:style>
  <w:style w:type="paragraph" w:styleId="TOC9">
    <w:name w:val="toc 9"/>
    <w:basedOn w:val="Normal"/>
    <w:next w:val="Normal"/>
    <w:autoRedefine/>
    <w:uiPriority w:val="39"/>
    <w:rsid w:val="00FF2BFA"/>
    <w:pPr>
      <w:tabs>
        <w:tab w:val="right" w:pos="9070"/>
      </w:tabs>
      <w:spacing w:before="80"/>
      <w:ind w:left="1920"/>
    </w:pPr>
    <w:rPr>
      <w:lang w:val="de-DE" w:eastAsia="de-DE"/>
    </w:rPr>
  </w:style>
  <w:style w:type="table" w:styleId="Table3Deffects3">
    <w:name w:val="Table 3D effects 3"/>
    <w:basedOn w:val="TableNormal"/>
    <w:rsid w:val="00FF2BFA"/>
    <w:pPr>
      <w:spacing w:before="80"/>
    </w:pPr>
    <w:rPr>
      <w:rFonts w:ascii="Times New Roman" w:hAnsi="Times New Roman"/>
      <w:lang w:val="de-DE" w:eastAsia="de-DE"/>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ITEL">
    <w:name w:val="TITEL"/>
    <w:basedOn w:val="Normal"/>
    <w:next w:val="Normal"/>
    <w:link w:val="TITELZchn"/>
    <w:rsid w:val="00FF2BFA"/>
    <w:pPr>
      <w:spacing w:before="240" w:after="240"/>
      <w:ind w:right="709"/>
      <w:jc w:val="center"/>
    </w:pPr>
    <w:rPr>
      <w:rFonts w:ascii="Franklin Gothic Demi Cond" w:hAnsi="Franklin Gothic Demi Cond"/>
      <w:sz w:val="40"/>
      <w:lang w:val="de-DE" w:eastAsia="de-DE"/>
    </w:rPr>
  </w:style>
  <w:style w:type="paragraph" w:customStyle="1" w:styleId="StandardListe">
    <w:name w:val="Standard Liste"/>
    <w:basedOn w:val="Normal"/>
    <w:rsid w:val="00FF2BFA"/>
    <w:pPr>
      <w:numPr>
        <w:numId w:val="5"/>
      </w:numPr>
      <w:tabs>
        <w:tab w:val="left" w:pos="357"/>
      </w:tabs>
      <w:ind w:left="527" w:hanging="357"/>
    </w:pPr>
    <w:rPr>
      <w:lang w:val="de-DE" w:eastAsia="de-DE"/>
    </w:rPr>
  </w:style>
  <w:style w:type="table" w:styleId="Table3Deffects1">
    <w:name w:val="Table 3D effects 1"/>
    <w:basedOn w:val="TableNormal"/>
    <w:rsid w:val="00FF2BFA"/>
    <w:pPr>
      <w:spacing w:before="80"/>
    </w:pPr>
    <w:rPr>
      <w:rFonts w:ascii="Times New Roman" w:hAnsi="Times New Roman"/>
      <w:lang w:val="de-DE" w:eastAsia="de-DE"/>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character" w:customStyle="1" w:styleId="TITELZchn">
    <w:name w:val="TITEL Zchn"/>
    <w:basedOn w:val="DefaultParagraphFont"/>
    <w:link w:val="TITEL"/>
    <w:rsid w:val="00FF2BFA"/>
    <w:rPr>
      <w:rFonts w:ascii="Franklin Gothic Demi Cond" w:hAnsi="Franklin Gothic Demi Cond"/>
      <w:sz w:val="40"/>
      <w:szCs w:val="24"/>
      <w:lang w:val="de-DE" w:eastAsia="de-DE"/>
    </w:rPr>
  </w:style>
  <w:style w:type="table" w:styleId="Table3Deffects2">
    <w:name w:val="Table 3D effects 2"/>
    <w:basedOn w:val="TableNormal"/>
    <w:rsid w:val="00FF2BFA"/>
    <w:pPr>
      <w:spacing w:before="80"/>
    </w:pPr>
    <w:rPr>
      <w:rFonts w:ascii="Times New Roman" w:hAnsi="Times New Roman"/>
      <w:lang w:val="de-DE" w:eastAsia="de-DE"/>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FF2BFA"/>
    <w:pPr>
      <w:spacing w:before="80"/>
    </w:pPr>
    <w:rPr>
      <w:rFonts w:ascii="Times New Roman" w:hAnsi="Times New Roman"/>
      <w:lang w:val="de-DE" w:eastAsia="de-DE"/>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List6">
    <w:name w:val="Table List 6"/>
    <w:basedOn w:val="TableNormal"/>
    <w:rsid w:val="00FF2BFA"/>
    <w:pPr>
      <w:spacing w:before="80"/>
    </w:pPr>
    <w:rPr>
      <w:rFonts w:ascii="Times New Roman" w:hAnsi="Times New Roman"/>
      <w:lang w:val="de-DE" w:eastAsia="de-DE"/>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Columns3">
    <w:name w:val="Table Columns 3"/>
    <w:basedOn w:val="TableNormal"/>
    <w:rsid w:val="00FF2BFA"/>
    <w:pPr>
      <w:spacing w:before="80"/>
    </w:pPr>
    <w:rPr>
      <w:rFonts w:ascii="Times New Roman" w:hAnsi="Times New Roman"/>
      <w:b/>
      <w:bCs/>
      <w:lang w:val="de-DE" w:eastAsia="de-DE"/>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FF2BFA"/>
    <w:rPr>
      <w:color w:val="808080"/>
    </w:rPr>
  </w:style>
  <w:style w:type="character" w:customStyle="1" w:styleId="shorttext">
    <w:name w:val="short_text"/>
    <w:basedOn w:val="DefaultParagraphFont"/>
    <w:rsid w:val="00FF2BFA"/>
  </w:style>
  <w:style w:type="character" w:customStyle="1" w:styleId="TableRowZchn">
    <w:name w:val="TableRow Zchn"/>
    <w:basedOn w:val="DefaultParagraphFont"/>
    <w:link w:val="TableRow"/>
    <w:rsid w:val="00FF2BFA"/>
    <w:rPr>
      <w:rFonts w:ascii="Franklin Gothic Demi" w:hAnsi="Franklin Gothic Demi"/>
      <w:szCs w:val="24"/>
    </w:rPr>
  </w:style>
  <w:style w:type="paragraph" w:customStyle="1" w:styleId="TableRow">
    <w:name w:val="TableRow"/>
    <w:basedOn w:val="Normal"/>
    <w:link w:val="TableRowZchn"/>
    <w:rsid w:val="00FF2BFA"/>
    <w:pPr>
      <w:spacing w:before="80" w:line="240" w:lineRule="auto"/>
    </w:pPr>
    <w:rPr>
      <w:rFonts w:ascii="Franklin Gothic Demi" w:hAnsi="Franklin Gothic Demi"/>
      <w:lang w:eastAsia="sv-SE"/>
    </w:rPr>
  </w:style>
  <w:style w:type="numbering" w:customStyle="1" w:styleId="Style1">
    <w:name w:val="Style1"/>
    <w:basedOn w:val="NoList"/>
    <w:uiPriority w:val="99"/>
    <w:rsid w:val="00030BD0"/>
  </w:style>
  <w:style w:type="paragraph" w:customStyle="1" w:styleId="TOCheader">
    <w:name w:val="TOC header"/>
    <w:basedOn w:val="Heading1"/>
    <w:link w:val="TOCheaderChar"/>
    <w:autoRedefine/>
    <w:qFormat/>
    <w:rsid w:val="00B4224E"/>
    <w:pPr>
      <w:spacing w:before="360" w:line="360" w:lineRule="auto"/>
    </w:pPr>
  </w:style>
  <w:style w:type="character" w:customStyle="1" w:styleId="TOCheaderChar">
    <w:name w:val="TOC header Char"/>
    <w:basedOn w:val="Heading1Char"/>
    <w:link w:val="TOCheader"/>
    <w:rsid w:val="00B4224E"/>
    <w:rPr>
      <w:rFonts w:ascii="Franklin Gothic Demi Cond" w:hAnsi="Franklin Gothic Demi Cond"/>
      <w:caps/>
      <w:color w:val="B32015" w:themeColor="accent2" w:themeShade="BF"/>
      <w:kern w:val="28"/>
      <w:sz w:val="28"/>
      <w:szCs w:val="24"/>
      <w:lang w:val="en-US" w:eastAsia="en-US"/>
    </w:rPr>
  </w:style>
  <w:style w:type="paragraph" w:styleId="NormalWeb">
    <w:name w:val="Normal (Web)"/>
    <w:basedOn w:val="Normal"/>
    <w:uiPriority w:val="99"/>
    <w:semiHidden/>
    <w:unhideWhenUsed/>
    <w:rsid w:val="00030BD0"/>
    <w:pPr>
      <w:spacing w:before="100" w:beforeAutospacing="1" w:after="100" w:afterAutospacing="1" w:line="240" w:lineRule="auto"/>
    </w:pPr>
    <w:rPr>
      <w:rFonts w:ascii="Arial" w:hAnsi="Arial" w:cs="Arial"/>
      <w:szCs w:val="20"/>
      <w:lang w:bidi="ta-IN"/>
    </w:rPr>
  </w:style>
  <w:style w:type="paragraph" w:customStyle="1" w:styleId="Tabletext">
    <w:name w:val="Tabletext"/>
    <w:rsid w:val="00030BD0"/>
    <w:pPr>
      <w:spacing w:before="20" w:after="20"/>
    </w:pPr>
    <w:rPr>
      <w:rFonts w:ascii="Times New Roman" w:hAnsi="Times New Roman"/>
      <w:noProof/>
      <w:color w:val="000080"/>
      <w:sz w:val="22"/>
      <w:lang w:val="en-GB" w:eastAsia="en-US"/>
    </w:rPr>
  </w:style>
  <w:style w:type="paragraph" w:styleId="Index1">
    <w:name w:val="index 1"/>
    <w:basedOn w:val="Normal"/>
    <w:next w:val="Normal"/>
    <w:autoRedefine/>
    <w:uiPriority w:val="99"/>
    <w:semiHidden/>
    <w:unhideWhenUsed/>
    <w:rsid w:val="00030BD0"/>
    <w:pPr>
      <w:spacing w:line="240" w:lineRule="auto"/>
      <w:ind w:left="220" w:hanging="220"/>
    </w:pPr>
  </w:style>
  <w:style w:type="paragraph" w:customStyle="1" w:styleId="TablesmallFranklin8">
    <w:name w:val="Table small Franklin 8"/>
    <w:basedOn w:val="Normal"/>
    <w:link w:val="TablesmallFranklin8Char"/>
    <w:rsid w:val="0048094E"/>
    <w:pPr>
      <w:spacing w:before="40" w:after="40"/>
    </w:pPr>
    <w:rPr>
      <w:sz w:val="16"/>
      <w:szCs w:val="16"/>
    </w:rPr>
  </w:style>
  <w:style w:type="paragraph" w:customStyle="1" w:styleId="TableHeaderFranklin10">
    <w:name w:val="Table Header Franklin 10"/>
    <w:basedOn w:val="Normal"/>
    <w:next w:val="TablesmallFranklin8"/>
    <w:link w:val="TableHeaderFranklin10Char"/>
    <w:rsid w:val="00030BD0"/>
    <w:pPr>
      <w:spacing w:after="40" w:line="240" w:lineRule="auto"/>
    </w:pPr>
    <w:rPr>
      <w:rFonts w:ascii="Franklin Gothic Demi Cond" w:eastAsia="Calibri" w:hAnsi="Franklin Gothic Demi Cond"/>
      <w:sz w:val="24"/>
    </w:rPr>
  </w:style>
  <w:style w:type="character" w:customStyle="1" w:styleId="TablesmallFranklin8Char">
    <w:name w:val="Table small Franklin 8 Char"/>
    <w:basedOn w:val="BodyTextChar"/>
    <w:link w:val="TablesmallFranklin8"/>
    <w:rsid w:val="00030BD0"/>
    <w:rPr>
      <w:rFonts w:ascii="Franklin Gothic Book" w:eastAsia="Calibri" w:hAnsi="Franklin Gothic Book"/>
      <w:sz w:val="16"/>
      <w:szCs w:val="16"/>
      <w:lang w:val="en-GB" w:eastAsia="en-US"/>
    </w:rPr>
  </w:style>
  <w:style w:type="character" w:customStyle="1" w:styleId="TableHeaderFranklin10Char">
    <w:name w:val="Table Header Franklin 10 Char"/>
    <w:basedOn w:val="BodyTextChar"/>
    <w:link w:val="TableHeaderFranklin10"/>
    <w:rsid w:val="00030BD0"/>
    <w:rPr>
      <w:rFonts w:ascii="Franklin Gothic Demi Cond" w:eastAsia="Calibri" w:hAnsi="Franklin Gothic Demi Cond"/>
      <w:sz w:val="24"/>
      <w:szCs w:val="24"/>
      <w:lang w:val="en-GB" w:eastAsia="en-US"/>
    </w:rPr>
  </w:style>
  <w:style w:type="table" w:customStyle="1" w:styleId="TableGrid1">
    <w:name w:val="Table Grid1"/>
    <w:basedOn w:val="TableNormal"/>
    <w:next w:val="TableGrid"/>
    <w:rsid w:val="00EB4297"/>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customStyle="1" w:styleId="IFSBodyGreen">
    <w:name w:val="IFS Body Green"/>
    <w:basedOn w:val="Normal"/>
    <w:rsid w:val="0055002E"/>
    <w:pPr>
      <w:keepNext/>
      <w:keepLines/>
      <w:numPr>
        <w:ilvl w:val="1"/>
        <w:numId w:val="7"/>
      </w:numPr>
    </w:pPr>
    <w:rPr>
      <w:rFonts w:ascii="Franklin Gothic Demi Cond" w:hAnsi="Franklin Gothic Demi Cond"/>
      <w:caps/>
      <w:sz w:val="24"/>
    </w:rPr>
  </w:style>
  <w:style w:type="paragraph" w:customStyle="1" w:styleId="IFSInstructions">
    <w:name w:val="IFS Instructions"/>
    <w:basedOn w:val="Normal"/>
    <w:rsid w:val="00EF6DDB"/>
    <w:rPr>
      <w:color w:val="00B050"/>
    </w:rPr>
  </w:style>
  <w:style w:type="numbering" w:customStyle="1" w:styleId="Style2">
    <w:name w:val="Style2"/>
    <w:uiPriority w:val="99"/>
    <w:rsid w:val="00394A47"/>
    <w:pPr>
      <w:numPr>
        <w:numId w:val="9"/>
      </w:numPr>
    </w:pPr>
  </w:style>
  <w:style w:type="character" w:styleId="LineNumber">
    <w:name w:val="line number"/>
    <w:basedOn w:val="DefaultParagraphFont"/>
    <w:uiPriority w:val="99"/>
    <w:semiHidden/>
    <w:unhideWhenUsed/>
    <w:rsid w:val="000F23D5"/>
  </w:style>
  <w:style w:type="paragraph" w:customStyle="1" w:styleId="IFSHeader2">
    <w:name w:val="IFS Header 2"/>
    <w:basedOn w:val="Heading2"/>
    <w:qFormat/>
    <w:rsid w:val="00536BA3"/>
    <w:pPr>
      <w:numPr>
        <w:numId w:val="12"/>
      </w:numPr>
      <w:spacing w:line="360" w:lineRule="auto"/>
    </w:pPr>
  </w:style>
  <w:style w:type="paragraph" w:customStyle="1" w:styleId="Instructions">
    <w:name w:val="Instructions"/>
    <w:basedOn w:val="BodyText"/>
    <w:qFormat/>
    <w:rsid w:val="00802407"/>
    <w:rPr>
      <w:i/>
      <w:color w:val="00B050"/>
      <w:sz w:val="18"/>
    </w:rPr>
  </w:style>
  <w:style w:type="character" w:styleId="UnresolvedMention">
    <w:name w:val="Unresolved Mention"/>
    <w:basedOn w:val="DefaultParagraphFont"/>
    <w:uiPriority w:val="99"/>
    <w:semiHidden/>
    <w:unhideWhenUsed/>
    <w:rsid w:val="00840FA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AUTOOPEN.AUTOOPEN" wne:name="TemplateProject.AutoOpen.AutoOpen" wne:bEncrypt="00" wne:cmg="56"/>
    <wne:mcd wne:macroName="TEMPLATEPROJECT.AUTOOPEN.CLEANBOOKMARKS" wne:name="TemplateProject.AutoOpen.clean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28902513">
      <w:bodyDiv w:val="1"/>
      <w:marLeft w:val="0"/>
      <w:marRight w:val="0"/>
      <w:marTop w:val="0"/>
      <w:marBottom w:val="0"/>
      <w:divBdr>
        <w:top w:val="none" w:sz="0" w:space="0" w:color="auto"/>
        <w:left w:val="none" w:sz="0" w:space="0" w:color="auto"/>
        <w:bottom w:val="none" w:sz="0" w:space="0" w:color="auto"/>
        <w:right w:val="none" w:sz="0" w:space="0" w:color="auto"/>
      </w:divBdr>
    </w:div>
    <w:div w:id="1393506645">
      <w:bodyDiv w:val="1"/>
      <w:marLeft w:val="0"/>
      <w:marRight w:val="0"/>
      <w:marTop w:val="0"/>
      <w:marBottom w:val="0"/>
      <w:divBdr>
        <w:top w:val="none" w:sz="0" w:space="0" w:color="auto"/>
        <w:left w:val="none" w:sz="0" w:space="0" w:color="auto"/>
        <w:bottom w:val="none" w:sz="0" w:space="0" w:color="auto"/>
        <w:right w:val="none" w:sz="0" w:space="0" w:color="auto"/>
      </w:divBdr>
    </w:div>
    <w:div w:id="1546873599">
      <w:bodyDiv w:val="1"/>
      <w:marLeft w:val="0"/>
      <w:marRight w:val="0"/>
      <w:marTop w:val="0"/>
      <w:marBottom w:val="0"/>
      <w:divBdr>
        <w:top w:val="none" w:sz="0" w:space="0" w:color="auto"/>
        <w:left w:val="none" w:sz="0" w:space="0" w:color="auto"/>
        <w:bottom w:val="none" w:sz="0" w:space="0" w:color="auto"/>
        <w:right w:val="none" w:sz="0" w:space="0" w:color="auto"/>
      </w:divBdr>
    </w:div>
    <w:div w:id="1991594545">
      <w:bodyDiv w:val="1"/>
      <w:marLeft w:val="0"/>
      <w:marRight w:val="0"/>
      <w:marTop w:val="0"/>
      <w:marBottom w:val="0"/>
      <w:divBdr>
        <w:top w:val="none" w:sz="0" w:space="0" w:color="auto"/>
        <w:left w:val="none" w:sz="0" w:space="0" w:color="auto"/>
        <w:bottom w:val="none" w:sz="0" w:space="0" w:color="auto"/>
        <w:right w:val="none" w:sz="0" w:space="0" w:color="auto"/>
      </w:divBdr>
    </w:div>
    <w:div w:id="2128153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image" Target="media/image9.png"/><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5.png"/><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eader" Target="header2.xml"/><Relationship Id="rId5" Type="http://schemas.openxmlformats.org/officeDocument/2006/relationships/customXml" Target="../customXml/item3.xml"/><Relationship Id="rId15" Type="http://schemas.openxmlformats.org/officeDocument/2006/relationships/image" Target="media/image3.png"/><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image" Target="media/image7.png"/><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0.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IFS">
      <a:dk1>
        <a:srgbClr val="262626"/>
      </a:dk1>
      <a:lt1>
        <a:srgbClr val="FFFFFF"/>
      </a:lt1>
      <a:dk2>
        <a:srgbClr val="873E8D"/>
      </a:dk2>
      <a:lt2>
        <a:srgbClr val="D8D8D8"/>
      </a:lt2>
      <a:accent1>
        <a:srgbClr val="C20069"/>
      </a:accent1>
      <a:accent2>
        <a:srgbClr val="E53527"/>
      </a:accent2>
      <a:accent3>
        <a:srgbClr val="F7AC00"/>
      </a:accent3>
      <a:accent4>
        <a:srgbClr val="96C03A"/>
      </a:accent4>
      <a:accent5>
        <a:srgbClr val="0087C1"/>
      </a:accent5>
      <a:accent6>
        <a:srgbClr val="006996"/>
      </a:accent6>
      <a:hlink>
        <a:srgbClr val="929292"/>
      </a:hlink>
      <a:folHlink>
        <a:srgbClr val="0087C1"/>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Comments xmlns="418d190a-9475-4265-8551-59c46619216a" xsi:nil="true"/>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335B08DF3EC7B74FAD77C19FB046C3C8" ma:contentTypeVersion="13" ma:contentTypeDescription="Create a new document." ma:contentTypeScope="" ma:versionID="f2fdb5262fb00abebef82d9410e2a279">
  <xsd:schema xmlns:xsd="http://www.w3.org/2001/XMLSchema" xmlns:xs="http://www.w3.org/2001/XMLSchema" xmlns:p="http://schemas.microsoft.com/office/2006/metadata/properties" xmlns:ns2="418d190a-9475-4265-8551-59c46619216a" xmlns:ns3="733e7ea2-6e19-4fdf-a3d0-0884096c83d3" targetNamespace="http://schemas.microsoft.com/office/2006/metadata/properties" ma:root="true" ma:fieldsID="8f75dc1e3281add374c108530025fefc" ns2:_="" ns3:_="">
    <xsd:import namespace="418d190a-9475-4265-8551-59c46619216a"/>
    <xsd:import namespace="733e7ea2-6e19-4fdf-a3d0-0884096c83d3"/>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DateTaken" minOccurs="0"/>
                <xsd:element ref="ns2:MediaServiceAutoKeyPoints" minOccurs="0"/>
                <xsd:element ref="ns2:MediaServiceKeyPoints" minOccurs="0"/>
                <xsd:element ref="ns2:MediaServiceAutoTags" minOccurs="0"/>
                <xsd:element ref="ns2:MediaServiceLocation" minOccurs="0"/>
                <xsd:element ref="ns2:MediaServiceOCR" minOccurs="0"/>
                <xsd:element ref="ns2:MediaServiceGenerationTime" minOccurs="0"/>
                <xsd:element ref="ns2:MediaServiceEventHashCode" minOccurs="0"/>
                <xsd:element ref="ns2:Comme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18d190a-9475-4265-8551-59c46619216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Location" ma:index="16" nillable="true" ma:displayName="Location" ma:internalName="MediaServiceLocation"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Comments" ma:index="20" nillable="true" ma:displayName="Comments" ma:format="Dropdown" ma:internalName="Comments">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33e7ea2-6e19-4fdf-a3d0-0884096c83d3"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E037B67-E5D4-4F05-838B-BDD131FEDA10}">
  <ds:schemaRefs>
    <ds:schemaRef ds:uri="http://schemas.microsoft.com/office/2006/metadata/properties"/>
    <ds:schemaRef ds:uri="http://schemas.microsoft.com/office/infopath/2007/PartnerControls"/>
    <ds:schemaRef ds:uri="418d190a-9475-4265-8551-59c46619216a"/>
  </ds:schemaRefs>
</ds:datastoreItem>
</file>

<file path=customXml/itemProps2.xml><?xml version="1.0" encoding="utf-8"?>
<ds:datastoreItem xmlns:ds="http://schemas.openxmlformats.org/officeDocument/2006/customXml" ds:itemID="{FC834F44-48B9-4220-9424-818B318080E4}">
  <ds:schemaRefs>
    <ds:schemaRef ds:uri="http://schemas.openxmlformats.org/officeDocument/2006/bibliography"/>
  </ds:schemaRefs>
</ds:datastoreItem>
</file>

<file path=customXml/itemProps3.xml><?xml version="1.0" encoding="utf-8"?>
<ds:datastoreItem xmlns:ds="http://schemas.openxmlformats.org/officeDocument/2006/customXml" ds:itemID="{156134AE-EF98-4954-B2BD-86D81084F11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18d190a-9475-4265-8551-59c46619216a"/>
    <ds:schemaRef ds:uri="733e7ea2-6e19-4fdf-a3d0-0884096c83d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B2C1AB5-BE66-4C34-930D-8708C9F0478E}">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216</TotalTime>
  <Pages>11</Pages>
  <Words>1225</Words>
  <Characters>6985</Characters>
  <Application>Microsoft Office Word</Application>
  <DocSecurity>0</DocSecurity>
  <Lines>58</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Template - Functional Specification</vt:lpstr>
      <vt:lpstr>title</vt:lpstr>
    </vt:vector>
  </TitlesOfParts>
  <Company>IFS Deutschland GmbH &amp; Co. KG</Company>
  <LinksUpToDate>false</LinksUpToDate>
  <CharactersWithSpaces>8194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 Functional Specification</dc:title>
  <dc:subject>customer</dc:subject>
  <dc:creator>BIAHSE</dc:creator>
  <cp:keywords>IFS, Word, 2009, Vertrag, Angebot, Sales, Vertrieb, Vorlage</cp:keywords>
  <cp:lastModifiedBy>Prageeth Gangabada</cp:lastModifiedBy>
  <cp:revision>20</cp:revision>
  <dcterms:created xsi:type="dcterms:W3CDTF">2021-01-05T09:55:00Z</dcterms:created>
  <dcterms:modified xsi:type="dcterms:W3CDTF">2021-05-14T05:07:00Z</dcterms:modified>
  <cp:category>Specification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0x010100335B08DF3EC7B74FAD77C19FB046C3C8</vt:lpwstr>
  </property>
</Properties>
</file>