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FF8C92" w14:textId="365D3673" w:rsidR="00FD25CA" w:rsidRDefault="00CA1EBA" w:rsidP="00FD25CA">
      <w:pPr>
        <w:pStyle w:val="Top"/>
      </w:pPr>
      <w:r>
        <w:rPr>
          <w:color w:val="000000"/>
          <w:lang w:eastAsia="en-GB"/>
        </w:rPr>
        <w:t>***</w:t>
      </w:r>
      <w:r w:rsidR="00086AEF">
        <w:rPr>
          <w:color w:val="000000"/>
          <w:lang w:eastAsia="en-GB"/>
        </w:rPr>
        <w:t>CO</w:t>
      </w:r>
      <w:r w:rsidR="00567494">
        <w:rPr>
          <w:color w:val="000000"/>
          <w:lang w:eastAsia="en-GB"/>
        </w:rPr>
        <w:t>438</w:t>
      </w:r>
      <w:r w:rsidR="00086AEF">
        <w:rPr>
          <w:color w:val="000000"/>
          <w:lang w:eastAsia="en-GB"/>
        </w:rPr>
        <w:t xml:space="preserve"> </w:t>
      </w:r>
      <w:r w:rsidR="00567494">
        <w:rPr>
          <w:color w:val="000000"/>
          <w:lang w:eastAsia="en-GB"/>
        </w:rPr>
        <w:t>DIFOT Lobby</w:t>
      </w:r>
      <w:r w:rsidR="00511DAA">
        <w:rPr>
          <w:color w:val="000000"/>
          <w:lang w:eastAsia="en-GB"/>
        </w:rPr>
        <w:t xml:space="preserve"> Element and </w:t>
      </w:r>
      <w:r w:rsidR="00086AEF">
        <w:rPr>
          <w:color w:val="000000"/>
          <w:lang w:eastAsia="en-GB"/>
        </w:rPr>
        <w:t>Report</w:t>
      </w:r>
      <w:r>
        <w:rPr>
          <w:color w:val="000000"/>
          <w:lang w:eastAsia="en-GB"/>
        </w:rPr>
        <w:t>***</w:t>
      </w:r>
    </w:p>
    <w:p w14:paraId="44AEE8D9" w14:textId="7BBF9D39" w:rsidR="00635CA3" w:rsidRPr="00635CA3" w:rsidRDefault="00635CA3" w:rsidP="00094D2D">
      <w:pPr>
        <w:pStyle w:val="Top"/>
        <w:rPr>
          <w:sz w:val="18"/>
          <w:szCs w:val="18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5"/>
        <w:gridCol w:w="1418"/>
        <w:gridCol w:w="1843"/>
        <w:gridCol w:w="3685"/>
        <w:gridCol w:w="1559"/>
      </w:tblGrid>
      <w:tr w:rsidR="006414BB" w14:paraId="4B3040EF" w14:textId="77777777" w:rsidTr="6EFD1D09">
        <w:trPr>
          <w:trHeight w:val="338"/>
        </w:trPr>
        <w:tc>
          <w:tcPr>
            <w:tcW w:w="675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27A494" w14:textId="77777777" w:rsidR="006414BB" w:rsidRPr="006414BB" w:rsidRDefault="006414BB" w:rsidP="00CF2DB5">
            <w:pPr>
              <w:jc w:val="both"/>
              <w:rPr>
                <w:b/>
                <w:bCs/>
              </w:rPr>
            </w:pPr>
            <w:r w:rsidRPr="006414BB">
              <w:rPr>
                <w:b/>
                <w:bCs/>
              </w:rPr>
              <w:t>Ver</w:t>
            </w:r>
          </w:p>
        </w:tc>
        <w:tc>
          <w:tcPr>
            <w:tcW w:w="1418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E169C7" w14:textId="77777777" w:rsidR="006414BB" w:rsidRPr="006414BB" w:rsidRDefault="006414BB">
            <w:pPr>
              <w:jc w:val="both"/>
              <w:rPr>
                <w:b/>
                <w:bCs/>
              </w:rPr>
            </w:pPr>
            <w:r w:rsidRPr="006414BB">
              <w:rPr>
                <w:b/>
                <w:bCs/>
              </w:rPr>
              <w:t>Date</w:t>
            </w:r>
          </w:p>
        </w:tc>
        <w:tc>
          <w:tcPr>
            <w:tcW w:w="1843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A3D0FB" w14:textId="77777777" w:rsidR="006414BB" w:rsidRPr="006414BB" w:rsidRDefault="006414BB">
            <w:pPr>
              <w:jc w:val="both"/>
              <w:rPr>
                <w:b/>
                <w:bCs/>
              </w:rPr>
            </w:pPr>
            <w:r w:rsidRPr="006414BB">
              <w:rPr>
                <w:b/>
                <w:bCs/>
              </w:rPr>
              <w:t>Author</w:t>
            </w:r>
          </w:p>
        </w:tc>
        <w:tc>
          <w:tcPr>
            <w:tcW w:w="3685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951747" w14:textId="77777777" w:rsidR="006414BB" w:rsidRPr="006414BB" w:rsidRDefault="006414BB">
            <w:pPr>
              <w:jc w:val="both"/>
              <w:rPr>
                <w:b/>
                <w:bCs/>
              </w:rPr>
            </w:pPr>
            <w:r w:rsidRPr="006414BB">
              <w:rPr>
                <w:b/>
                <w:bCs/>
              </w:rPr>
              <w:t>Comments</w:t>
            </w:r>
          </w:p>
        </w:tc>
        <w:tc>
          <w:tcPr>
            <w:tcW w:w="1559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AB06C9" w14:textId="77777777" w:rsidR="006414BB" w:rsidRPr="006414BB" w:rsidRDefault="006414BB">
            <w:pPr>
              <w:jc w:val="both"/>
              <w:rPr>
                <w:b/>
                <w:bCs/>
              </w:rPr>
            </w:pPr>
            <w:r w:rsidRPr="006414BB">
              <w:rPr>
                <w:b/>
                <w:bCs/>
              </w:rPr>
              <w:t>Reviewed by</w:t>
            </w:r>
          </w:p>
        </w:tc>
      </w:tr>
      <w:tr w:rsidR="006414BB" w14:paraId="739AC97A" w14:textId="77777777" w:rsidTr="6EFD1D09">
        <w:trPr>
          <w:trHeight w:val="241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37EA97" w14:textId="77777777" w:rsidR="006414BB" w:rsidRPr="006414BB" w:rsidRDefault="007F3FBD" w:rsidP="00232BD8">
            <w:pPr>
              <w:pStyle w:val="NoSpacing"/>
            </w:pPr>
            <w:r>
              <w:t>1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2F6D90" w14:textId="118D7804" w:rsidR="006414BB" w:rsidRPr="006414BB" w:rsidRDefault="00567494" w:rsidP="00232BD8">
            <w:pPr>
              <w:pStyle w:val="NoSpacing"/>
            </w:pPr>
            <w:r>
              <w:t>18</w:t>
            </w:r>
            <w:r w:rsidR="00FD25CA">
              <w:t>/</w:t>
            </w:r>
            <w:r w:rsidR="007116FC">
              <w:t>1</w:t>
            </w:r>
            <w:r w:rsidR="00086AEF">
              <w:t>2</w:t>
            </w:r>
            <w:r w:rsidR="00FD25CA">
              <w:t>/2020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8AE476" w14:textId="27E3EE71" w:rsidR="006414BB" w:rsidRPr="006414BB" w:rsidRDefault="00086AEF" w:rsidP="00232BD8">
            <w:pPr>
              <w:pStyle w:val="NoSpacing"/>
            </w:pPr>
            <w:r>
              <w:t>Linzi Evans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6B50B8" w14:textId="77777777" w:rsidR="006414BB" w:rsidRPr="006414BB" w:rsidRDefault="006414BB" w:rsidP="00232BD8">
            <w:pPr>
              <w:pStyle w:val="NoSpacing"/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04721F" w14:textId="16C82851" w:rsidR="006414BB" w:rsidRPr="00232BD8" w:rsidRDefault="007116FC" w:rsidP="00232BD8">
            <w:pPr>
              <w:pStyle w:val="NoSpacing"/>
            </w:pPr>
            <w:r>
              <w:t>TBC</w:t>
            </w:r>
          </w:p>
        </w:tc>
      </w:tr>
      <w:tr w:rsidR="007D58D1" w14:paraId="41A62A9B" w14:textId="77777777" w:rsidTr="6EFD1D09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3052B2" w14:textId="77777777" w:rsidR="007D58D1" w:rsidRPr="006414BB" w:rsidRDefault="007D58D1" w:rsidP="00232BD8">
            <w:pPr>
              <w:pStyle w:val="NoSpacing"/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E1366E" w14:textId="77777777" w:rsidR="007D58D1" w:rsidRPr="006414BB" w:rsidRDefault="007D58D1" w:rsidP="00232BD8">
            <w:pPr>
              <w:pStyle w:val="NoSpacing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F1E38B" w14:textId="77777777" w:rsidR="007D58D1" w:rsidRPr="006414BB" w:rsidRDefault="007D58D1" w:rsidP="00232BD8">
            <w:pPr>
              <w:pStyle w:val="NoSpacing"/>
            </w:pP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B30D36" w14:textId="77777777" w:rsidR="007D58D1" w:rsidRPr="006414BB" w:rsidRDefault="007D58D1" w:rsidP="00232BD8">
            <w:pPr>
              <w:pStyle w:val="NoSpacing"/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0E8F8E" w14:textId="77777777" w:rsidR="007D58D1" w:rsidRPr="006414BB" w:rsidRDefault="007D58D1" w:rsidP="00232BD8">
            <w:pPr>
              <w:pStyle w:val="NoSpacing"/>
              <w:rPr>
                <w:rFonts w:eastAsia="Times New Roman"/>
                <w:sz w:val="20"/>
                <w:szCs w:val="20"/>
                <w:lang w:eastAsia="en-GB"/>
              </w:rPr>
            </w:pPr>
          </w:p>
        </w:tc>
      </w:tr>
    </w:tbl>
    <w:p w14:paraId="07AD9B87" w14:textId="2AD26338" w:rsidR="6EFD1D09" w:rsidRDefault="6EFD1D09"/>
    <w:p w14:paraId="1EBD44FE" w14:textId="77777777" w:rsidR="007F3FBD" w:rsidRDefault="007F3FBD">
      <w:pPr>
        <w:pStyle w:val="TOC1"/>
      </w:pPr>
    </w:p>
    <w:p w14:paraId="678BC2A4" w14:textId="1B6F5A6F" w:rsidR="00AC11A5" w:rsidRDefault="00E61F1C">
      <w:pPr>
        <w:pStyle w:val="TOC1"/>
        <w:rPr>
          <w:rFonts w:eastAsiaTheme="minorEastAsia"/>
          <w:b w:val="0"/>
          <w:bCs w:val="0"/>
          <w:caps w:val="0"/>
          <w:noProof/>
          <w:sz w:val="22"/>
          <w:szCs w:val="22"/>
          <w:lang w:eastAsia="en-GB"/>
        </w:rPr>
      </w:pPr>
      <w:r>
        <w:fldChar w:fldCharType="begin"/>
      </w:r>
      <w:r w:rsidRPr="00E119E9">
        <w:instrText xml:space="preserve"> TOC \h \z \t "Chapter,1,Section,3,Header,2" </w:instrText>
      </w:r>
      <w:r>
        <w:fldChar w:fldCharType="separate"/>
      </w:r>
      <w:hyperlink w:anchor="_Toc23158226" w:history="1">
        <w:r w:rsidR="00AC11A5" w:rsidRPr="003E0F0A">
          <w:rPr>
            <w:rStyle w:val="Hyperlink"/>
          </w:rPr>
          <w:t>Requirements</w:t>
        </w:r>
        <w:r w:rsidR="00AC11A5">
          <w:rPr>
            <w:noProof/>
            <w:webHidden/>
          </w:rPr>
          <w:tab/>
        </w:r>
        <w:r w:rsidR="00AC11A5">
          <w:rPr>
            <w:noProof/>
            <w:webHidden/>
          </w:rPr>
          <w:fldChar w:fldCharType="begin"/>
        </w:r>
        <w:r w:rsidR="00AC11A5">
          <w:rPr>
            <w:noProof/>
            <w:webHidden/>
          </w:rPr>
          <w:instrText xml:space="preserve"> PAGEREF _Toc23158226 \h </w:instrText>
        </w:r>
        <w:r w:rsidR="00AC11A5">
          <w:rPr>
            <w:noProof/>
            <w:webHidden/>
          </w:rPr>
        </w:r>
        <w:r w:rsidR="00AC11A5">
          <w:rPr>
            <w:noProof/>
            <w:webHidden/>
          </w:rPr>
          <w:fldChar w:fldCharType="separate"/>
        </w:r>
        <w:r w:rsidR="00AC11A5">
          <w:rPr>
            <w:noProof/>
            <w:webHidden/>
          </w:rPr>
          <w:t>2</w:t>
        </w:r>
        <w:r w:rsidR="00AC11A5">
          <w:rPr>
            <w:noProof/>
            <w:webHidden/>
          </w:rPr>
          <w:fldChar w:fldCharType="end"/>
        </w:r>
      </w:hyperlink>
    </w:p>
    <w:p w14:paraId="77B6F8DF" w14:textId="78A2B267" w:rsidR="00AC11A5" w:rsidRDefault="00C87B6E">
      <w:pPr>
        <w:pStyle w:val="TOC1"/>
        <w:rPr>
          <w:rFonts w:eastAsiaTheme="minorEastAsia"/>
          <w:b w:val="0"/>
          <w:bCs w:val="0"/>
          <w:caps w:val="0"/>
          <w:noProof/>
          <w:sz w:val="22"/>
          <w:szCs w:val="22"/>
          <w:lang w:eastAsia="en-GB"/>
        </w:rPr>
      </w:pPr>
      <w:hyperlink w:anchor="_Toc23158227" w:history="1">
        <w:r w:rsidR="00AC11A5" w:rsidRPr="003E0F0A">
          <w:rPr>
            <w:rStyle w:val="Hyperlink"/>
          </w:rPr>
          <w:t>Prerequisites</w:t>
        </w:r>
        <w:r w:rsidR="00AC11A5">
          <w:rPr>
            <w:noProof/>
            <w:webHidden/>
          </w:rPr>
          <w:tab/>
        </w:r>
        <w:r w:rsidR="00AC11A5">
          <w:rPr>
            <w:noProof/>
            <w:webHidden/>
          </w:rPr>
          <w:fldChar w:fldCharType="begin"/>
        </w:r>
        <w:r w:rsidR="00AC11A5">
          <w:rPr>
            <w:noProof/>
            <w:webHidden/>
          </w:rPr>
          <w:instrText xml:space="preserve"> PAGEREF _Toc23158227 \h </w:instrText>
        </w:r>
        <w:r w:rsidR="00AC11A5">
          <w:rPr>
            <w:noProof/>
            <w:webHidden/>
          </w:rPr>
        </w:r>
        <w:r w:rsidR="00AC11A5">
          <w:rPr>
            <w:noProof/>
            <w:webHidden/>
          </w:rPr>
          <w:fldChar w:fldCharType="separate"/>
        </w:r>
        <w:r w:rsidR="00AC11A5">
          <w:rPr>
            <w:noProof/>
            <w:webHidden/>
          </w:rPr>
          <w:t>2</w:t>
        </w:r>
        <w:r w:rsidR="00AC11A5">
          <w:rPr>
            <w:noProof/>
            <w:webHidden/>
          </w:rPr>
          <w:fldChar w:fldCharType="end"/>
        </w:r>
      </w:hyperlink>
    </w:p>
    <w:p w14:paraId="41768769" w14:textId="00B2B653" w:rsidR="00AC11A5" w:rsidRDefault="00C87B6E">
      <w:pPr>
        <w:pStyle w:val="TOC1"/>
        <w:rPr>
          <w:rFonts w:eastAsiaTheme="minorEastAsia"/>
          <w:b w:val="0"/>
          <w:bCs w:val="0"/>
          <w:caps w:val="0"/>
          <w:noProof/>
          <w:sz w:val="22"/>
          <w:szCs w:val="22"/>
          <w:lang w:eastAsia="en-GB"/>
        </w:rPr>
      </w:pPr>
      <w:hyperlink w:anchor="_Toc23158228" w:history="1">
        <w:r w:rsidR="00AC11A5" w:rsidRPr="003E0F0A">
          <w:rPr>
            <w:rStyle w:val="Hyperlink"/>
          </w:rPr>
          <w:t>Solution Overview</w:t>
        </w:r>
        <w:r w:rsidR="00AC11A5">
          <w:rPr>
            <w:noProof/>
            <w:webHidden/>
          </w:rPr>
          <w:tab/>
        </w:r>
        <w:r w:rsidR="00AC11A5">
          <w:rPr>
            <w:noProof/>
            <w:webHidden/>
          </w:rPr>
          <w:fldChar w:fldCharType="begin"/>
        </w:r>
        <w:r w:rsidR="00AC11A5">
          <w:rPr>
            <w:noProof/>
            <w:webHidden/>
          </w:rPr>
          <w:instrText xml:space="preserve"> PAGEREF _Toc23158228 \h </w:instrText>
        </w:r>
        <w:r w:rsidR="00AC11A5">
          <w:rPr>
            <w:noProof/>
            <w:webHidden/>
          </w:rPr>
        </w:r>
        <w:r w:rsidR="00AC11A5">
          <w:rPr>
            <w:noProof/>
            <w:webHidden/>
          </w:rPr>
          <w:fldChar w:fldCharType="separate"/>
        </w:r>
        <w:r w:rsidR="00AC11A5">
          <w:rPr>
            <w:noProof/>
            <w:webHidden/>
          </w:rPr>
          <w:t>2</w:t>
        </w:r>
        <w:r w:rsidR="00AC11A5">
          <w:rPr>
            <w:noProof/>
            <w:webHidden/>
          </w:rPr>
          <w:fldChar w:fldCharType="end"/>
        </w:r>
      </w:hyperlink>
    </w:p>
    <w:p w14:paraId="7B359F7B" w14:textId="6555D301" w:rsidR="00AC11A5" w:rsidRDefault="00C87B6E">
      <w:pPr>
        <w:pStyle w:val="TOC1"/>
        <w:rPr>
          <w:rFonts w:eastAsiaTheme="minorEastAsia"/>
          <w:b w:val="0"/>
          <w:bCs w:val="0"/>
          <w:caps w:val="0"/>
          <w:noProof/>
          <w:sz w:val="22"/>
          <w:szCs w:val="22"/>
          <w:lang w:eastAsia="en-GB"/>
        </w:rPr>
      </w:pPr>
      <w:hyperlink w:anchor="_Toc23158229" w:history="1">
        <w:r w:rsidR="00AC11A5" w:rsidRPr="003E0F0A">
          <w:rPr>
            <w:rStyle w:val="Hyperlink"/>
          </w:rPr>
          <w:t>Solution Details</w:t>
        </w:r>
        <w:r w:rsidR="00AC11A5">
          <w:rPr>
            <w:noProof/>
            <w:webHidden/>
          </w:rPr>
          <w:tab/>
        </w:r>
        <w:r w:rsidR="00AC11A5">
          <w:rPr>
            <w:noProof/>
            <w:webHidden/>
          </w:rPr>
          <w:fldChar w:fldCharType="begin"/>
        </w:r>
        <w:r w:rsidR="00AC11A5">
          <w:rPr>
            <w:noProof/>
            <w:webHidden/>
          </w:rPr>
          <w:instrText xml:space="preserve"> PAGEREF _Toc23158229 \h </w:instrText>
        </w:r>
        <w:r w:rsidR="00AC11A5">
          <w:rPr>
            <w:noProof/>
            <w:webHidden/>
          </w:rPr>
        </w:r>
        <w:r w:rsidR="00AC11A5">
          <w:rPr>
            <w:noProof/>
            <w:webHidden/>
          </w:rPr>
          <w:fldChar w:fldCharType="separate"/>
        </w:r>
        <w:r w:rsidR="00AC11A5">
          <w:rPr>
            <w:noProof/>
            <w:webHidden/>
          </w:rPr>
          <w:t>2</w:t>
        </w:r>
        <w:r w:rsidR="00AC11A5">
          <w:rPr>
            <w:noProof/>
            <w:webHidden/>
          </w:rPr>
          <w:fldChar w:fldCharType="end"/>
        </w:r>
      </w:hyperlink>
    </w:p>
    <w:p w14:paraId="533437CE" w14:textId="7A38C49F" w:rsidR="00AC11A5" w:rsidRDefault="00C87B6E">
      <w:pPr>
        <w:pStyle w:val="TOC1"/>
        <w:rPr>
          <w:rFonts w:eastAsiaTheme="minorEastAsia"/>
          <w:b w:val="0"/>
          <w:bCs w:val="0"/>
          <w:caps w:val="0"/>
          <w:noProof/>
          <w:sz w:val="22"/>
          <w:szCs w:val="22"/>
          <w:lang w:eastAsia="en-GB"/>
        </w:rPr>
      </w:pPr>
      <w:hyperlink w:anchor="_Toc23158230" w:history="1">
        <w:r w:rsidR="00AC11A5" w:rsidRPr="003E0F0A">
          <w:rPr>
            <w:rStyle w:val="Hyperlink"/>
          </w:rPr>
          <w:t>Security</w:t>
        </w:r>
        <w:r w:rsidR="00AC11A5">
          <w:rPr>
            <w:noProof/>
            <w:webHidden/>
          </w:rPr>
          <w:tab/>
        </w:r>
        <w:r w:rsidR="00AC11A5">
          <w:rPr>
            <w:noProof/>
            <w:webHidden/>
          </w:rPr>
          <w:fldChar w:fldCharType="begin"/>
        </w:r>
        <w:r w:rsidR="00AC11A5">
          <w:rPr>
            <w:noProof/>
            <w:webHidden/>
          </w:rPr>
          <w:instrText xml:space="preserve"> PAGEREF _Toc23158230 \h </w:instrText>
        </w:r>
        <w:r w:rsidR="00AC11A5">
          <w:rPr>
            <w:noProof/>
            <w:webHidden/>
          </w:rPr>
        </w:r>
        <w:r w:rsidR="00AC11A5">
          <w:rPr>
            <w:noProof/>
            <w:webHidden/>
          </w:rPr>
          <w:fldChar w:fldCharType="separate"/>
        </w:r>
        <w:r w:rsidR="00AC11A5">
          <w:rPr>
            <w:noProof/>
            <w:webHidden/>
          </w:rPr>
          <w:t>3</w:t>
        </w:r>
        <w:r w:rsidR="00AC11A5">
          <w:rPr>
            <w:noProof/>
            <w:webHidden/>
          </w:rPr>
          <w:fldChar w:fldCharType="end"/>
        </w:r>
      </w:hyperlink>
    </w:p>
    <w:p w14:paraId="154DB913" w14:textId="70BC2D32" w:rsidR="00AC11A5" w:rsidRDefault="00C87B6E">
      <w:pPr>
        <w:pStyle w:val="TOC1"/>
        <w:rPr>
          <w:rFonts w:eastAsiaTheme="minorEastAsia"/>
          <w:b w:val="0"/>
          <w:bCs w:val="0"/>
          <w:caps w:val="0"/>
          <w:noProof/>
          <w:sz w:val="22"/>
          <w:szCs w:val="22"/>
          <w:lang w:eastAsia="en-GB"/>
        </w:rPr>
      </w:pPr>
      <w:hyperlink w:anchor="_Toc23158231" w:history="1">
        <w:r w:rsidR="00AC11A5" w:rsidRPr="003E0F0A">
          <w:rPr>
            <w:rStyle w:val="Hyperlink"/>
          </w:rPr>
          <w:t>Companies</w:t>
        </w:r>
        <w:r w:rsidR="00AC11A5">
          <w:rPr>
            <w:noProof/>
            <w:webHidden/>
          </w:rPr>
          <w:tab/>
        </w:r>
        <w:r w:rsidR="00AC11A5">
          <w:rPr>
            <w:noProof/>
            <w:webHidden/>
          </w:rPr>
          <w:fldChar w:fldCharType="begin"/>
        </w:r>
        <w:r w:rsidR="00AC11A5">
          <w:rPr>
            <w:noProof/>
            <w:webHidden/>
          </w:rPr>
          <w:instrText xml:space="preserve"> PAGEREF _Toc23158231 \h </w:instrText>
        </w:r>
        <w:r w:rsidR="00AC11A5">
          <w:rPr>
            <w:noProof/>
            <w:webHidden/>
          </w:rPr>
        </w:r>
        <w:r w:rsidR="00AC11A5">
          <w:rPr>
            <w:noProof/>
            <w:webHidden/>
          </w:rPr>
          <w:fldChar w:fldCharType="separate"/>
        </w:r>
        <w:r w:rsidR="00AC11A5">
          <w:rPr>
            <w:noProof/>
            <w:webHidden/>
          </w:rPr>
          <w:t>3</w:t>
        </w:r>
        <w:r w:rsidR="00AC11A5">
          <w:rPr>
            <w:noProof/>
            <w:webHidden/>
          </w:rPr>
          <w:fldChar w:fldCharType="end"/>
        </w:r>
      </w:hyperlink>
    </w:p>
    <w:p w14:paraId="61C1BC35" w14:textId="379D3DF5" w:rsidR="00AC11A5" w:rsidRDefault="00C87B6E">
      <w:pPr>
        <w:pStyle w:val="TOC1"/>
        <w:rPr>
          <w:rFonts w:eastAsiaTheme="minorEastAsia"/>
          <w:b w:val="0"/>
          <w:bCs w:val="0"/>
          <w:caps w:val="0"/>
          <w:noProof/>
          <w:sz w:val="22"/>
          <w:szCs w:val="22"/>
          <w:lang w:eastAsia="en-GB"/>
        </w:rPr>
      </w:pPr>
      <w:hyperlink w:anchor="_Toc23158232" w:history="1">
        <w:r w:rsidR="00AC11A5" w:rsidRPr="003E0F0A">
          <w:rPr>
            <w:rStyle w:val="Hyperlink"/>
          </w:rPr>
          <w:t>Data Migration</w:t>
        </w:r>
        <w:r w:rsidR="00AC11A5">
          <w:rPr>
            <w:noProof/>
            <w:webHidden/>
          </w:rPr>
          <w:tab/>
        </w:r>
        <w:r w:rsidR="00AC11A5">
          <w:rPr>
            <w:noProof/>
            <w:webHidden/>
          </w:rPr>
          <w:fldChar w:fldCharType="begin"/>
        </w:r>
        <w:r w:rsidR="00AC11A5">
          <w:rPr>
            <w:noProof/>
            <w:webHidden/>
          </w:rPr>
          <w:instrText xml:space="preserve"> PAGEREF _Toc23158232 \h </w:instrText>
        </w:r>
        <w:r w:rsidR="00AC11A5">
          <w:rPr>
            <w:noProof/>
            <w:webHidden/>
          </w:rPr>
        </w:r>
        <w:r w:rsidR="00AC11A5">
          <w:rPr>
            <w:noProof/>
            <w:webHidden/>
          </w:rPr>
          <w:fldChar w:fldCharType="separate"/>
        </w:r>
        <w:r w:rsidR="00AC11A5">
          <w:rPr>
            <w:noProof/>
            <w:webHidden/>
          </w:rPr>
          <w:t>3</w:t>
        </w:r>
        <w:r w:rsidR="00AC11A5">
          <w:rPr>
            <w:noProof/>
            <w:webHidden/>
          </w:rPr>
          <w:fldChar w:fldCharType="end"/>
        </w:r>
      </w:hyperlink>
    </w:p>
    <w:p w14:paraId="605E20D5" w14:textId="35278681" w:rsidR="00AC11A5" w:rsidRDefault="00C87B6E">
      <w:pPr>
        <w:pStyle w:val="TOC1"/>
        <w:rPr>
          <w:rFonts w:eastAsiaTheme="minorEastAsia"/>
          <w:b w:val="0"/>
          <w:bCs w:val="0"/>
          <w:caps w:val="0"/>
          <w:noProof/>
          <w:sz w:val="22"/>
          <w:szCs w:val="22"/>
          <w:lang w:eastAsia="en-GB"/>
        </w:rPr>
      </w:pPr>
      <w:hyperlink w:anchor="_Toc23158233" w:history="1">
        <w:r w:rsidR="00AC11A5" w:rsidRPr="003E0F0A">
          <w:rPr>
            <w:rStyle w:val="Hyperlink"/>
          </w:rPr>
          <w:t>Test Steps</w:t>
        </w:r>
        <w:r w:rsidR="00AC11A5">
          <w:rPr>
            <w:noProof/>
            <w:webHidden/>
          </w:rPr>
          <w:tab/>
        </w:r>
        <w:r w:rsidR="00AC11A5">
          <w:rPr>
            <w:noProof/>
            <w:webHidden/>
          </w:rPr>
          <w:fldChar w:fldCharType="begin"/>
        </w:r>
        <w:r w:rsidR="00AC11A5">
          <w:rPr>
            <w:noProof/>
            <w:webHidden/>
          </w:rPr>
          <w:instrText xml:space="preserve"> PAGEREF _Toc23158233 \h </w:instrText>
        </w:r>
        <w:r w:rsidR="00AC11A5">
          <w:rPr>
            <w:noProof/>
            <w:webHidden/>
          </w:rPr>
        </w:r>
        <w:r w:rsidR="00AC11A5">
          <w:rPr>
            <w:noProof/>
            <w:webHidden/>
          </w:rPr>
          <w:fldChar w:fldCharType="separate"/>
        </w:r>
        <w:r w:rsidR="00AC11A5">
          <w:rPr>
            <w:noProof/>
            <w:webHidden/>
          </w:rPr>
          <w:t>3</w:t>
        </w:r>
        <w:r w:rsidR="00AC11A5">
          <w:rPr>
            <w:noProof/>
            <w:webHidden/>
          </w:rPr>
          <w:fldChar w:fldCharType="end"/>
        </w:r>
      </w:hyperlink>
    </w:p>
    <w:p w14:paraId="161E7495" w14:textId="4935DC34" w:rsidR="00AC11A5" w:rsidRDefault="00C87B6E">
      <w:pPr>
        <w:pStyle w:val="TOC1"/>
        <w:rPr>
          <w:rFonts w:eastAsiaTheme="minorEastAsia"/>
          <w:b w:val="0"/>
          <w:bCs w:val="0"/>
          <w:caps w:val="0"/>
          <w:noProof/>
          <w:sz w:val="22"/>
          <w:szCs w:val="22"/>
          <w:lang w:eastAsia="en-GB"/>
        </w:rPr>
      </w:pPr>
      <w:hyperlink w:anchor="_Toc23158234" w:history="1">
        <w:r w:rsidR="00AC11A5" w:rsidRPr="003E0F0A">
          <w:rPr>
            <w:rStyle w:val="Hyperlink"/>
          </w:rPr>
          <w:t>Technical Implementation</w:t>
        </w:r>
        <w:r w:rsidR="00AC11A5">
          <w:rPr>
            <w:noProof/>
            <w:webHidden/>
          </w:rPr>
          <w:tab/>
        </w:r>
        <w:r w:rsidR="00AC11A5">
          <w:rPr>
            <w:noProof/>
            <w:webHidden/>
          </w:rPr>
          <w:fldChar w:fldCharType="begin"/>
        </w:r>
        <w:r w:rsidR="00AC11A5">
          <w:rPr>
            <w:noProof/>
            <w:webHidden/>
          </w:rPr>
          <w:instrText xml:space="preserve"> PAGEREF _Toc23158234 \h </w:instrText>
        </w:r>
        <w:r w:rsidR="00AC11A5">
          <w:rPr>
            <w:noProof/>
            <w:webHidden/>
          </w:rPr>
        </w:r>
        <w:r w:rsidR="00AC11A5">
          <w:rPr>
            <w:noProof/>
            <w:webHidden/>
          </w:rPr>
          <w:fldChar w:fldCharType="separate"/>
        </w:r>
        <w:r w:rsidR="00AC11A5">
          <w:rPr>
            <w:noProof/>
            <w:webHidden/>
          </w:rPr>
          <w:t>3</w:t>
        </w:r>
        <w:r w:rsidR="00AC11A5">
          <w:rPr>
            <w:noProof/>
            <w:webHidden/>
          </w:rPr>
          <w:fldChar w:fldCharType="end"/>
        </w:r>
      </w:hyperlink>
    </w:p>
    <w:p w14:paraId="45EA72B2" w14:textId="51A2A473" w:rsidR="007F3FBD" w:rsidRDefault="00E61F1C" w:rsidP="00094D2D">
      <w:pPr>
        <w:pStyle w:val="Chapter"/>
        <w:rPr>
          <w:rFonts w:asciiTheme="majorHAnsi" w:eastAsiaTheme="minorHAnsi" w:hAnsiTheme="majorHAnsi" w:cstheme="minorBidi"/>
          <w:caps/>
          <w:color w:val="auto"/>
          <w:sz w:val="24"/>
          <w:szCs w:val="24"/>
        </w:rPr>
      </w:pPr>
      <w:r>
        <w:rPr>
          <w:rFonts w:asciiTheme="majorHAnsi" w:eastAsiaTheme="minorHAnsi" w:hAnsiTheme="majorHAnsi" w:cstheme="minorBidi"/>
          <w:caps/>
          <w:color w:val="auto"/>
          <w:sz w:val="24"/>
          <w:szCs w:val="24"/>
        </w:rPr>
        <w:fldChar w:fldCharType="end"/>
      </w:r>
    </w:p>
    <w:p w14:paraId="4E3EEC3B" w14:textId="77777777" w:rsidR="007F3FBD" w:rsidRDefault="007F3FBD">
      <w:pPr>
        <w:rPr>
          <w:rFonts w:eastAsiaTheme="majorEastAsia" w:cstheme="majorBidi"/>
          <w:b/>
          <w:bCs/>
          <w:color w:val="4F81BD" w:themeColor="accent1"/>
          <w:sz w:val="36"/>
          <w:szCs w:val="36"/>
        </w:rPr>
      </w:pPr>
      <w:r>
        <w:br w:type="page"/>
      </w:r>
    </w:p>
    <w:p w14:paraId="13A1DA91" w14:textId="4D0096FD" w:rsidR="00531D7B" w:rsidRDefault="00531D7B" w:rsidP="006362A0">
      <w:pPr>
        <w:pStyle w:val="Chapter"/>
      </w:pPr>
      <w:bookmarkStart w:id="0" w:name="_Toc23158226"/>
      <w:r>
        <w:lastRenderedPageBreak/>
        <w:t>Requirements</w:t>
      </w:r>
      <w:bookmarkEnd w:id="0"/>
    </w:p>
    <w:p w14:paraId="0A6A5752" w14:textId="6B762242" w:rsidR="00FD25CA" w:rsidRDefault="00A94D4E" w:rsidP="009B1557">
      <w:pPr>
        <w:pStyle w:val="Chapter"/>
        <w:rPr>
          <w:b w:val="0"/>
          <w:color w:val="auto"/>
          <w:sz w:val="22"/>
          <w:szCs w:val="22"/>
        </w:rPr>
      </w:pPr>
      <w:r>
        <w:rPr>
          <w:b w:val="0"/>
          <w:color w:val="auto"/>
          <w:sz w:val="22"/>
          <w:szCs w:val="22"/>
        </w:rPr>
        <w:t>Report that looks at weekly / monthly / annual performance of Customer Order to Delivery.</w:t>
      </w:r>
    </w:p>
    <w:p w14:paraId="38FF4477" w14:textId="66C4904E" w:rsidR="00A94D4E" w:rsidRDefault="00A94D4E" w:rsidP="009B1557">
      <w:pPr>
        <w:pStyle w:val="Chapter"/>
        <w:rPr>
          <w:bCs w:val="0"/>
          <w:color w:val="auto"/>
          <w:sz w:val="22"/>
          <w:szCs w:val="22"/>
          <w:u w:val="single"/>
        </w:rPr>
      </w:pPr>
      <w:r>
        <w:rPr>
          <w:b w:val="0"/>
          <w:color w:val="auto"/>
          <w:sz w:val="22"/>
          <w:szCs w:val="22"/>
        </w:rPr>
        <w:t xml:space="preserve">Key Aspect </w:t>
      </w:r>
      <w:r w:rsidR="00A00509">
        <w:rPr>
          <w:b w:val="0"/>
          <w:color w:val="auto"/>
          <w:sz w:val="22"/>
          <w:szCs w:val="22"/>
        </w:rPr>
        <w:t>is; Delivered</w:t>
      </w:r>
      <w:r>
        <w:rPr>
          <w:b w:val="0"/>
          <w:color w:val="auto"/>
          <w:sz w:val="22"/>
          <w:szCs w:val="22"/>
        </w:rPr>
        <w:t xml:space="preserve"> in </w:t>
      </w:r>
      <w:r w:rsidRPr="00A00509">
        <w:rPr>
          <w:bCs w:val="0"/>
          <w:color w:val="auto"/>
          <w:sz w:val="22"/>
          <w:szCs w:val="22"/>
          <w:u w:val="single"/>
        </w:rPr>
        <w:t>full on time.</w:t>
      </w:r>
    </w:p>
    <w:p w14:paraId="146D3D16" w14:textId="25BE0378" w:rsidR="00A00509" w:rsidRPr="00A00509" w:rsidRDefault="00A00509" w:rsidP="009B1557">
      <w:pPr>
        <w:pStyle w:val="Chapter"/>
        <w:rPr>
          <w:b w:val="0"/>
          <w:color w:val="auto"/>
          <w:sz w:val="22"/>
          <w:szCs w:val="22"/>
        </w:rPr>
      </w:pPr>
      <w:r w:rsidRPr="00A00509">
        <w:rPr>
          <w:b w:val="0"/>
          <w:color w:val="auto"/>
          <w:sz w:val="22"/>
          <w:szCs w:val="22"/>
        </w:rPr>
        <w:t>IFS offer an out of the box report:  Delivery Reliability, however, specific improvement required to suit the business.</w:t>
      </w:r>
    </w:p>
    <w:p w14:paraId="0597D55C" w14:textId="25852A60" w:rsidR="00A00509" w:rsidRDefault="00A00509" w:rsidP="009B1557">
      <w:pPr>
        <w:pStyle w:val="Chapter"/>
        <w:rPr>
          <w:b w:val="0"/>
          <w:color w:val="auto"/>
          <w:sz w:val="22"/>
          <w:szCs w:val="22"/>
        </w:rPr>
      </w:pPr>
      <w:r>
        <w:rPr>
          <w:noProof/>
        </w:rPr>
        <w:drawing>
          <wp:inline distT="0" distB="0" distL="0" distR="0" wp14:anchorId="2C41AC73" wp14:editId="2565E48B">
            <wp:extent cx="5731510" cy="25380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FE90F" w14:textId="7B25350D" w:rsidR="008129B1" w:rsidRPr="00FD25CA" w:rsidRDefault="008129B1" w:rsidP="009B1557">
      <w:pPr>
        <w:pStyle w:val="Chapter"/>
        <w:rPr>
          <w:b w:val="0"/>
          <w:color w:val="auto"/>
          <w:sz w:val="22"/>
          <w:szCs w:val="22"/>
        </w:rPr>
      </w:pPr>
      <w:r>
        <w:rPr>
          <w:noProof/>
        </w:rPr>
        <w:drawing>
          <wp:inline distT="0" distB="0" distL="0" distR="0" wp14:anchorId="61D2C827" wp14:editId="2A54792D">
            <wp:extent cx="5740400" cy="3228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800" r="42998" b="20890"/>
                    <a:stretch/>
                  </pic:blipFill>
                  <pic:spPr bwMode="auto">
                    <a:xfrm>
                      <a:off x="0" y="0"/>
                      <a:ext cx="5741830" cy="3229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2872C4" w14:textId="77777777" w:rsidR="00DC4D8A" w:rsidRDefault="00DC4D8A" w:rsidP="00DC4D8A">
      <w:pPr>
        <w:pStyle w:val="Chapter"/>
      </w:pPr>
      <w:bookmarkStart w:id="1" w:name="_Toc23158227"/>
      <w:r>
        <w:t>Prerequisites</w:t>
      </w:r>
      <w:bookmarkEnd w:id="1"/>
    </w:p>
    <w:p w14:paraId="4AC78C0A" w14:textId="5FAEEC70" w:rsidR="000563E0" w:rsidRPr="00C31214" w:rsidRDefault="000563E0" w:rsidP="000563E0">
      <w:pPr>
        <w:rPr>
          <w:color w:val="BFBFBF" w:themeColor="background1" w:themeShade="BF"/>
        </w:rPr>
      </w:pPr>
      <w:r w:rsidRPr="00C31214">
        <w:rPr>
          <w:color w:val="BFBFBF" w:themeColor="background1" w:themeShade="BF"/>
        </w:rPr>
        <w:t>&lt;Describe any pre-requisites that this development may rely upon, data configuration or other developments&gt;</w:t>
      </w:r>
    </w:p>
    <w:p w14:paraId="6454365E" w14:textId="2FC69E4B" w:rsidR="006362A0" w:rsidRDefault="000563E0" w:rsidP="006362A0">
      <w:pPr>
        <w:pStyle w:val="Chapter"/>
      </w:pPr>
      <w:bookmarkStart w:id="2" w:name="_Toc23158228"/>
      <w:r>
        <w:lastRenderedPageBreak/>
        <w:t>Solution Overview</w:t>
      </w:r>
      <w:bookmarkEnd w:id="2"/>
    </w:p>
    <w:p w14:paraId="7DA4660E" w14:textId="1EEF4A61" w:rsidR="00D01E14" w:rsidRDefault="006B6315" w:rsidP="000563E0">
      <w:r>
        <w:t>Report to</w:t>
      </w:r>
      <w:r w:rsidR="00D01E14">
        <w:t xml:space="preserve"> be enabled so that can be filtered by order type.  i.e.  All / multiple / specific. </w:t>
      </w:r>
    </w:p>
    <w:p w14:paraId="4CBD52DA" w14:textId="34F63F6B" w:rsidR="00D01E14" w:rsidRDefault="00D01E14" w:rsidP="000563E0">
      <w:r>
        <w:t xml:space="preserve">Should be able to dictate period of reporting.  </w:t>
      </w:r>
      <w:proofErr w:type="spellStart"/>
      <w:r>
        <w:t>Eg.</w:t>
      </w:r>
      <w:proofErr w:type="spellEnd"/>
      <w:r>
        <w:t xml:space="preserve">  Weekly, monthly, quarterly, annually. </w:t>
      </w:r>
    </w:p>
    <w:p w14:paraId="3500D491" w14:textId="77777777" w:rsidR="006108A6" w:rsidRDefault="000563E0" w:rsidP="000A1F3C">
      <w:pPr>
        <w:pStyle w:val="Chapter"/>
      </w:pPr>
      <w:bookmarkStart w:id="3" w:name="_Toc23158229"/>
      <w:r>
        <w:t>Solution Details</w:t>
      </w:r>
      <w:bookmarkEnd w:id="3"/>
    </w:p>
    <w:p w14:paraId="3773F81B" w14:textId="1ABADA0D" w:rsidR="00511DAA" w:rsidRDefault="00511DAA" w:rsidP="00511DAA">
      <w:pPr>
        <w:spacing w:line="240" w:lineRule="auto"/>
      </w:pPr>
      <w:r>
        <w:t xml:space="preserve">There are 2 parts to the </w:t>
      </w:r>
      <w:r w:rsidR="00E912A6">
        <w:t>calculation.</w:t>
      </w:r>
    </w:p>
    <w:p w14:paraId="782C93B2" w14:textId="30FEBBB6" w:rsidR="00D01E14" w:rsidRDefault="00D01E14" w:rsidP="00511DAA">
      <w:pPr>
        <w:pStyle w:val="ListParagraph"/>
        <w:numPr>
          <w:ilvl w:val="0"/>
          <w:numId w:val="12"/>
        </w:numPr>
        <w:spacing w:line="240" w:lineRule="auto"/>
      </w:pPr>
      <w:r>
        <w:t xml:space="preserve">The calculation is:  </w:t>
      </w:r>
    </w:p>
    <w:p w14:paraId="612AFC7D" w14:textId="77777777" w:rsidR="00D01E14" w:rsidRDefault="00D01E14" w:rsidP="00D01E14">
      <w:pPr>
        <w:spacing w:line="240" w:lineRule="auto"/>
      </w:pPr>
      <w:r w:rsidRPr="00511DAA">
        <w:rPr>
          <w:i/>
          <w:iCs/>
        </w:rPr>
        <w:t>Delivered in full</w:t>
      </w:r>
      <w:r>
        <w:t xml:space="preserve"> is difference between Sales Quantity and Delivered Quantity:</w:t>
      </w:r>
    </w:p>
    <w:p w14:paraId="492525BF" w14:textId="77777777" w:rsidR="00D01E14" w:rsidRDefault="00D01E14" w:rsidP="00D01E14">
      <w:pPr>
        <w:spacing w:line="240" w:lineRule="auto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A9730A3" wp14:editId="353198EF">
                <wp:simplePos x="0" y="0"/>
                <wp:positionH relativeFrom="column">
                  <wp:posOffset>3086404</wp:posOffset>
                </wp:positionH>
                <wp:positionV relativeFrom="paragraph">
                  <wp:posOffset>454837</wp:posOffset>
                </wp:positionV>
                <wp:extent cx="336397" cy="702259"/>
                <wp:effectExtent l="0" t="0" r="26035" b="2222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397" cy="70225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20" style="position:absolute;margin-left:243pt;margin-top:35.8pt;width:26.5pt;height:55.3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spid="_x0000_s1026" filled="f" strokecolor="#f79646 [3209]" strokeweight="2pt" w14:anchorId="55A326B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C4D9BF" wp14:editId="7CE254D1">
                <wp:simplePos x="0" y="0"/>
                <wp:positionH relativeFrom="column">
                  <wp:posOffset>1593850</wp:posOffset>
                </wp:positionH>
                <wp:positionV relativeFrom="paragraph">
                  <wp:posOffset>456108</wp:posOffset>
                </wp:positionV>
                <wp:extent cx="241401" cy="702259"/>
                <wp:effectExtent l="0" t="0" r="25400" b="2222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401" cy="70225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18" style="position:absolute;margin-left:125.5pt;margin-top:35.9pt;width:19pt;height:55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#f79646 [3209]" strokeweight="2pt" w14:anchorId="191BC6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"/>
            </w:pict>
          </mc:Fallback>
        </mc:AlternateContent>
      </w:r>
      <w:r w:rsidRPr="00D01E14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DCCD5D" wp14:editId="5EBF30F1">
            <wp:extent cx="5731510" cy="10166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68172"/>
                    <a:stretch/>
                  </pic:blipFill>
                  <pic:spPr bwMode="auto">
                    <a:xfrm>
                      <a:off x="0" y="0"/>
                      <a:ext cx="5731510" cy="1016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25DE2A" w14:textId="77777777" w:rsidR="00D01E14" w:rsidRDefault="00D01E14" w:rsidP="00D01E14">
      <w:pPr>
        <w:spacing w:line="240" w:lineRule="auto"/>
        <w:rPr>
          <w:noProof/>
        </w:rPr>
      </w:pPr>
    </w:p>
    <w:p w14:paraId="14C8B991" w14:textId="77777777" w:rsidR="00D01E14" w:rsidRDefault="00D01E14" w:rsidP="00D01E14">
      <w:pPr>
        <w:spacing w:line="240" w:lineRule="auto"/>
        <w:rPr>
          <w:noProof/>
        </w:rPr>
      </w:pPr>
    </w:p>
    <w:p w14:paraId="7383AE03" w14:textId="77777777" w:rsidR="00D01E14" w:rsidRDefault="00D01E14" w:rsidP="00D01E14">
      <w:pPr>
        <w:spacing w:line="240" w:lineRule="auto"/>
        <w:rPr>
          <w:noProof/>
        </w:rPr>
      </w:pPr>
      <w:r>
        <w:rPr>
          <w:noProof/>
        </w:rPr>
        <w:t>The</w:t>
      </w:r>
      <w:r w:rsidRPr="00511DAA">
        <w:rPr>
          <w:i/>
          <w:iCs/>
          <w:noProof/>
        </w:rPr>
        <w:t xml:space="preserve"> On time </w:t>
      </w:r>
      <w:r>
        <w:rPr>
          <w:noProof/>
        </w:rPr>
        <w:t>metric is the difference between promised delivery date and actual delivery date:</w:t>
      </w:r>
      <w:r w:rsidRPr="00D01E14">
        <w:rPr>
          <w:noProof/>
        </w:rPr>
        <w:t xml:space="preserve"> </w:t>
      </w:r>
    </w:p>
    <w:p w14:paraId="1DB7AE17" w14:textId="77777777" w:rsidR="00D01E14" w:rsidRDefault="00D01E14" w:rsidP="00D01E14">
      <w:pPr>
        <w:spacing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7C56451" wp14:editId="1AA65E4E">
                <wp:simplePos x="0" y="0"/>
                <wp:positionH relativeFrom="column">
                  <wp:posOffset>4067175</wp:posOffset>
                </wp:positionH>
                <wp:positionV relativeFrom="paragraph">
                  <wp:posOffset>311760</wp:posOffset>
                </wp:positionV>
                <wp:extent cx="490119" cy="702259"/>
                <wp:effectExtent l="0" t="0" r="24765" b="2222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119" cy="70225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22" style="position:absolute;margin-left:320.25pt;margin-top:24.55pt;width:38.6pt;height:55.3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spid="_x0000_s1026" filled="f" strokecolor="#f79646 [3209]" strokeweight="2pt" w14:anchorId="24E535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B7C98DE" wp14:editId="7601883D">
                <wp:simplePos x="0" y="0"/>
                <wp:positionH relativeFrom="column">
                  <wp:posOffset>3408883</wp:posOffset>
                </wp:positionH>
                <wp:positionV relativeFrom="paragraph">
                  <wp:posOffset>312090</wp:posOffset>
                </wp:positionV>
                <wp:extent cx="658368" cy="702259"/>
                <wp:effectExtent l="0" t="0" r="27940" b="2222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368" cy="70225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21" style="position:absolute;margin-left:268.4pt;margin-top:24.55pt;width:51.85pt;height:55.3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spid="_x0000_s1026" filled="f" strokecolor="#f79646 [3209]" strokeweight="2pt" w14:anchorId="447E70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"/>
            </w:pict>
          </mc:Fallback>
        </mc:AlternateContent>
      </w:r>
      <w:r>
        <w:rPr>
          <w:noProof/>
        </w:rPr>
        <w:drawing>
          <wp:inline distT="0" distB="0" distL="0" distR="0" wp14:anchorId="33D47549" wp14:editId="78A4455C">
            <wp:extent cx="5731510" cy="101663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68172"/>
                    <a:stretch/>
                  </pic:blipFill>
                  <pic:spPr bwMode="auto">
                    <a:xfrm>
                      <a:off x="0" y="0"/>
                      <a:ext cx="5731510" cy="1016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006B8" w14:textId="77777777" w:rsidR="00E912A6" w:rsidRPr="006B6315" w:rsidRDefault="00E912A6" w:rsidP="00D01E14"/>
    <w:p w14:paraId="07D2AB14" w14:textId="26B8C465" w:rsidR="008860BE" w:rsidRDefault="00B71EBA" w:rsidP="000563E0">
      <w:r>
        <w:t>Table to Show:</w:t>
      </w:r>
    </w:p>
    <w:tbl>
      <w:tblPr>
        <w:tblStyle w:val="TableGrid"/>
        <w:tblW w:w="0" w:type="auto"/>
        <w:tblInd w:w="-572" w:type="dxa"/>
        <w:tblLook w:val="04A0" w:firstRow="1" w:lastRow="0" w:firstColumn="1" w:lastColumn="0" w:noHBand="0" w:noVBand="1"/>
      </w:tblPr>
      <w:tblGrid>
        <w:gridCol w:w="1418"/>
        <w:gridCol w:w="1643"/>
        <w:gridCol w:w="1371"/>
        <w:gridCol w:w="1371"/>
        <w:gridCol w:w="1378"/>
        <w:gridCol w:w="1466"/>
        <w:gridCol w:w="941"/>
      </w:tblGrid>
      <w:tr w:rsidR="00E912A6" w14:paraId="19BD911C" w14:textId="77777777" w:rsidTr="00E912A6">
        <w:tc>
          <w:tcPr>
            <w:tcW w:w="1418" w:type="dxa"/>
          </w:tcPr>
          <w:p w14:paraId="2AB531F9" w14:textId="67DF039A" w:rsidR="00E912A6" w:rsidRPr="00B71EBA" w:rsidRDefault="00E912A6" w:rsidP="00511DAA">
            <w:pPr>
              <w:rPr>
                <w:b/>
                <w:bCs/>
              </w:rPr>
            </w:pPr>
            <w:r w:rsidRPr="00B71EBA">
              <w:rPr>
                <w:b/>
                <w:bCs/>
              </w:rPr>
              <w:t xml:space="preserve">Number of Orders </w:t>
            </w:r>
          </w:p>
        </w:tc>
        <w:tc>
          <w:tcPr>
            <w:tcW w:w="1643" w:type="dxa"/>
          </w:tcPr>
          <w:p w14:paraId="044AE77D" w14:textId="394DB9B9" w:rsidR="00E912A6" w:rsidRPr="00B71EBA" w:rsidRDefault="00E912A6" w:rsidP="00511DAA">
            <w:pPr>
              <w:rPr>
                <w:b/>
                <w:bCs/>
              </w:rPr>
            </w:pPr>
            <w:r>
              <w:rPr>
                <w:b/>
                <w:bCs/>
              </w:rPr>
              <w:t>Total Sales Quantity</w:t>
            </w:r>
          </w:p>
        </w:tc>
        <w:tc>
          <w:tcPr>
            <w:tcW w:w="1371" w:type="dxa"/>
          </w:tcPr>
          <w:p w14:paraId="489F6B92" w14:textId="63461FA5" w:rsidR="00E912A6" w:rsidRPr="00B71EBA" w:rsidRDefault="00E912A6" w:rsidP="00511DAA">
            <w:pPr>
              <w:rPr>
                <w:b/>
                <w:bCs/>
              </w:rPr>
            </w:pPr>
            <w:r>
              <w:rPr>
                <w:b/>
                <w:bCs/>
              </w:rPr>
              <w:t>Total Delivered Quantity</w:t>
            </w:r>
          </w:p>
        </w:tc>
        <w:tc>
          <w:tcPr>
            <w:tcW w:w="1371" w:type="dxa"/>
          </w:tcPr>
          <w:p w14:paraId="2895554D" w14:textId="1875F49B" w:rsidR="00E912A6" w:rsidRPr="00B71EBA" w:rsidRDefault="00E912A6" w:rsidP="00511DAA">
            <w:pPr>
              <w:rPr>
                <w:b/>
                <w:bCs/>
              </w:rPr>
            </w:pPr>
            <w:r>
              <w:rPr>
                <w:b/>
                <w:bCs/>
              </w:rPr>
              <w:t>Number of Sales Delivered in Full</w:t>
            </w:r>
          </w:p>
        </w:tc>
        <w:tc>
          <w:tcPr>
            <w:tcW w:w="1378" w:type="dxa"/>
          </w:tcPr>
          <w:p w14:paraId="43A4D555" w14:textId="0EE6FF35" w:rsidR="00E912A6" w:rsidRPr="00B71EBA" w:rsidRDefault="00E912A6" w:rsidP="00511DAA">
            <w:pPr>
              <w:rPr>
                <w:b/>
                <w:bCs/>
              </w:rPr>
            </w:pPr>
            <w:r>
              <w:rPr>
                <w:b/>
                <w:bCs/>
              </w:rPr>
              <w:t>Number of Deliveries on Time</w:t>
            </w:r>
          </w:p>
        </w:tc>
        <w:tc>
          <w:tcPr>
            <w:tcW w:w="1466" w:type="dxa"/>
          </w:tcPr>
          <w:p w14:paraId="493AC9DE" w14:textId="475658FB" w:rsidR="00E912A6" w:rsidRDefault="00E912A6" w:rsidP="00511DAA">
            <w:pPr>
              <w:rPr>
                <w:b/>
                <w:bCs/>
              </w:rPr>
            </w:pPr>
            <w:r>
              <w:rPr>
                <w:b/>
                <w:bCs/>
              </w:rPr>
              <w:t>Total Number of Deliveries</w:t>
            </w:r>
          </w:p>
        </w:tc>
        <w:tc>
          <w:tcPr>
            <w:tcW w:w="941" w:type="dxa"/>
          </w:tcPr>
          <w:p w14:paraId="03F644E4" w14:textId="4795646F" w:rsidR="00E912A6" w:rsidRPr="00B71EBA" w:rsidRDefault="00E912A6" w:rsidP="00511DAA">
            <w:pPr>
              <w:rPr>
                <w:b/>
                <w:bCs/>
              </w:rPr>
            </w:pPr>
            <w:r>
              <w:rPr>
                <w:b/>
                <w:bCs/>
              </w:rPr>
              <w:t>Shown as a %</w:t>
            </w:r>
          </w:p>
        </w:tc>
      </w:tr>
      <w:tr w:rsidR="00E912A6" w14:paraId="58EEDAED" w14:textId="77777777" w:rsidTr="00E912A6">
        <w:tc>
          <w:tcPr>
            <w:tcW w:w="1418" w:type="dxa"/>
          </w:tcPr>
          <w:p w14:paraId="18748E14" w14:textId="72EB148A" w:rsidR="00E912A6" w:rsidRDefault="00E912A6" w:rsidP="00511DAA">
            <w:r>
              <w:t>In selected time period</w:t>
            </w:r>
          </w:p>
        </w:tc>
        <w:tc>
          <w:tcPr>
            <w:tcW w:w="1643" w:type="dxa"/>
          </w:tcPr>
          <w:p w14:paraId="4A7B63DD" w14:textId="2BA8C8AC" w:rsidR="00E912A6" w:rsidRDefault="00E912A6" w:rsidP="00511DAA">
            <w:r>
              <w:t>In selected time period</w:t>
            </w:r>
          </w:p>
        </w:tc>
        <w:tc>
          <w:tcPr>
            <w:tcW w:w="1371" w:type="dxa"/>
          </w:tcPr>
          <w:p w14:paraId="7AB303E0" w14:textId="0527434F" w:rsidR="00E912A6" w:rsidRDefault="00E912A6" w:rsidP="00511DAA">
            <w:r>
              <w:t>In selected time period</w:t>
            </w:r>
          </w:p>
        </w:tc>
        <w:tc>
          <w:tcPr>
            <w:tcW w:w="1371" w:type="dxa"/>
          </w:tcPr>
          <w:p w14:paraId="21ED80CA" w14:textId="6693420A" w:rsidR="00E912A6" w:rsidRDefault="00E912A6" w:rsidP="00511DAA">
            <w:r>
              <w:t>In selected time period</w:t>
            </w:r>
          </w:p>
        </w:tc>
        <w:tc>
          <w:tcPr>
            <w:tcW w:w="1378" w:type="dxa"/>
          </w:tcPr>
          <w:p w14:paraId="76F15032" w14:textId="2508246C" w:rsidR="00E912A6" w:rsidRDefault="00E912A6" w:rsidP="00511DAA">
            <w:r>
              <w:t>In selected time period</w:t>
            </w:r>
          </w:p>
        </w:tc>
        <w:tc>
          <w:tcPr>
            <w:tcW w:w="1466" w:type="dxa"/>
          </w:tcPr>
          <w:p w14:paraId="32EC4109" w14:textId="3A595FFC" w:rsidR="00E912A6" w:rsidRDefault="00E912A6" w:rsidP="00511DAA">
            <w:r>
              <w:t>In selected time period</w:t>
            </w:r>
          </w:p>
        </w:tc>
        <w:tc>
          <w:tcPr>
            <w:tcW w:w="941" w:type="dxa"/>
          </w:tcPr>
          <w:p w14:paraId="2F728F43" w14:textId="5342AF94" w:rsidR="00E912A6" w:rsidRDefault="00E912A6" w:rsidP="00511DAA">
            <w:r w:rsidRPr="00E912A6">
              <w:rPr>
                <w:highlight w:val="yellow"/>
              </w:rPr>
              <w:t>As below</w:t>
            </w:r>
          </w:p>
        </w:tc>
      </w:tr>
    </w:tbl>
    <w:p w14:paraId="19532B10" w14:textId="77777777" w:rsidR="00B71EBA" w:rsidRDefault="00B71EBA" w:rsidP="000563E0"/>
    <w:p w14:paraId="7106254C" w14:textId="77777777" w:rsidR="00E912A6" w:rsidRDefault="00E912A6" w:rsidP="00E912A6"/>
    <w:p w14:paraId="13D1CA79" w14:textId="77777777" w:rsidR="00E912A6" w:rsidRDefault="00E912A6" w:rsidP="00E912A6">
      <w:r>
        <w:t>Calculation as a percentage =</w:t>
      </w:r>
    </w:p>
    <w:p w14:paraId="72515327" w14:textId="77777777" w:rsidR="00E912A6" w:rsidRDefault="00C87B6E" w:rsidP="00E912A6">
      <w:pPr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Delivered in Full on Time</m:t>
            </m:r>
          </m:num>
          <m:den>
            <m:r>
              <w:rPr>
                <w:rFonts w:ascii="Cambria Math" w:hAnsi="Cambria Math"/>
              </w:rPr>
              <m:t>Total Number of Deliveries</m:t>
            </m:r>
          </m:den>
        </m:f>
      </m:oMath>
      <w:r w:rsidR="00E912A6">
        <w:rPr>
          <w:rFonts w:eastAsiaTheme="minorEastAsia"/>
        </w:rPr>
        <w:t xml:space="preserve"> x 100</w:t>
      </w:r>
    </w:p>
    <w:p w14:paraId="23A4533A" w14:textId="6958F458" w:rsidR="006B6315" w:rsidRDefault="008129B1" w:rsidP="000563E0">
      <w:pPr>
        <w:rPr>
          <w:b/>
          <w:bCs/>
        </w:rPr>
      </w:pPr>
      <w:r w:rsidRPr="008129B1">
        <w:rPr>
          <w:b/>
          <w:bCs/>
          <w:highlight w:val="yellow"/>
        </w:rPr>
        <w:lastRenderedPageBreak/>
        <w:t>NOTE:</w:t>
      </w:r>
    </w:p>
    <w:p w14:paraId="14A2B454" w14:textId="6B6845FB" w:rsidR="008129B1" w:rsidRPr="008129B1" w:rsidRDefault="008129B1" w:rsidP="000563E0">
      <w:pPr>
        <w:rPr>
          <w:b/>
          <w:bCs/>
        </w:rPr>
      </w:pPr>
      <w:r w:rsidRPr="008129B1">
        <w:rPr>
          <w:b/>
          <w:bCs/>
          <w:highlight w:val="yellow"/>
        </w:rPr>
        <w:t>There is a lobby element as below:      **Can we please look into the calculation behind this?**</w:t>
      </w:r>
    </w:p>
    <w:p w14:paraId="164EB8C0" w14:textId="48CD129C" w:rsidR="008129B1" w:rsidRDefault="008129B1" w:rsidP="000563E0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E4FB6F2" wp14:editId="4E4BA473">
                <wp:simplePos x="0" y="0"/>
                <wp:positionH relativeFrom="column">
                  <wp:posOffset>285750</wp:posOffset>
                </wp:positionH>
                <wp:positionV relativeFrom="paragraph">
                  <wp:posOffset>401320</wp:posOffset>
                </wp:positionV>
                <wp:extent cx="2333625" cy="571500"/>
                <wp:effectExtent l="0" t="0" r="28575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3625" cy="571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3" style="position:absolute;margin-left:22.5pt;margin-top:31.6pt;width:183.75pt;height: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2pt" w14:anchorId="02D4AFF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"/>
            </w:pict>
          </mc:Fallback>
        </mc:AlternateContent>
      </w:r>
      <w:r>
        <w:rPr>
          <w:noProof/>
        </w:rPr>
        <w:drawing>
          <wp:inline distT="0" distB="0" distL="0" distR="0" wp14:anchorId="7E472D59" wp14:editId="2C34316D">
            <wp:extent cx="6457383" cy="318135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43331" b="13133"/>
                    <a:stretch/>
                  </pic:blipFill>
                  <pic:spPr bwMode="auto">
                    <a:xfrm>
                      <a:off x="0" y="0"/>
                      <a:ext cx="6462052" cy="318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C5FB20" w14:textId="7A9F8A3E" w:rsidR="008129B1" w:rsidRDefault="008129B1" w:rsidP="000563E0"/>
    <w:p w14:paraId="595EA7C8" w14:textId="2F4BD055" w:rsidR="006B6315" w:rsidRDefault="006B6315" w:rsidP="000563E0"/>
    <w:p w14:paraId="78E2948C" w14:textId="35C9551B" w:rsidR="005B69DE" w:rsidRDefault="008860BE" w:rsidP="000563E0">
      <w:r w:rsidRPr="008860BE">
        <w:t>Field Definitions.</w:t>
      </w:r>
    </w:p>
    <w:p w14:paraId="036E1548" w14:textId="75A96FF4" w:rsidR="3F507CD3" w:rsidRDefault="3F507CD3" w:rsidP="3F507CD3">
      <w:r>
        <w:t>&lt;</w:t>
      </w:r>
      <w:r w:rsidR="005B69DE">
        <w:t xml:space="preserve">New </w:t>
      </w:r>
      <w:r>
        <w:t xml:space="preserve"> Field/CLU Definition&gt;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289"/>
        <w:gridCol w:w="1289"/>
        <w:gridCol w:w="1289"/>
        <w:gridCol w:w="1289"/>
        <w:gridCol w:w="1289"/>
        <w:gridCol w:w="1289"/>
        <w:gridCol w:w="1289"/>
      </w:tblGrid>
      <w:tr w:rsidR="3F507CD3" w14:paraId="61C587AC" w14:textId="77777777" w:rsidTr="3F507CD3">
        <w:tc>
          <w:tcPr>
            <w:tcW w:w="1289" w:type="dxa"/>
          </w:tcPr>
          <w:p w14:paraId="742B93A1" w14:textId="545C5F4F" w:rsidR="3F507CD3" w:rsidRDefault="3F507CD3">
            <w:r w:rsidRPr="3F507CD3">
              <w:rPr>
                <w:rFonts w:ascii="Calibri" w:eastAsia="Calibri" w:hAnsi="Calibri" w:cs="Calibri"/>
              </w:rPr>
              <w:t>New DB Object Name</w:t>
            </w:r>
          </w:p>
        </w:tc>
        <w:tc>
          <w:tcPr>
            <w:tcW w:w="1289" w:type="dxa"/>
          </w:tcPr>
          <w:p w14:paraId="68781EC5" w14:textId="502954E1" w:rsidR="3F507CD3" w:rsidRDefault="3F507CD3">
            <w:r w:rsidRPr="3F507CD3">
              <w:rPr>
                <w:rFonts w:ascii="Calibri" w:eastAsia="Calibri" w:hAnsi="Calibri" w:cs="Calibri"/>
              </w:rPr>
              <w:t>DB Object Item/Field Names</w:t>
            </w:r>
          </w:p>
        </w:tc>
        <w:tc>
          <w:tcPr>
            <w:tcW w:w="1289" w:type="dxa"/>
          </w:tcPr>
          <w:p w14:paraId="4B89A5DC" w14:textId="7DEC9BF7" w:rsidR="3F507CD3" w:rsidRDefault="3F507CD3">
            <w:r w:rsidRPr="3F507CD3">
              <w:rPr>
                <w:rFonts w:ascii="Calibri" w:eastAsia="Calibri" w:hAnsi="Calibri" w:cs="Calibri"/>
              </w:rPr>
              <w:t>Item Description</w:t>
            </w:r>
          </w:p>
        </w:tc>
        <w:tc>
          <w:tcPr>
            <w:tcW w:w="1289" w:type="dxa"/>
          </w:tcPr>
          <w:p w14:paraId="1A8A41E2" w14:textId="7C0BF4D8" w:rsidR="3F507CD3" w:rsidRDefault="3F507CD3">
            <w:r w:rsidRPr="3F507CD3">
              <w:rPr>
                <w:rFonts w:ascii="Calibri" w:eastAsia="Calibri" w:hAnsi="Calibri" w:cs="Calibri"/>
              </w:rPr>
              <w:t>Item Data Type</w:t>
            </w:r>
          </w:p>
        </w:tc>
        <w:tc>
          <w:tcPr>
            <w:tcW w:w="1289" w:type="dxa"/>
          </w:tcPr>
          <w:p w14:paraId="7A77FB6C" w14:textId="200F25D5" w:rsidR="3F507CD3" w:rsidRDefault="3F507CD3">
            <w:r w:rsidRPr="3F507CD3">
              <w:rPr>
                <w:rFonts w:ascii="Calibri" w:eastAsia="Calibri" w:hAnsi="Calibri" w:cs="Calibri"/>
              </w:rPr>
              <w:t>Item Syntax</w:t>
            </w:r>
          </w:p>
        </w:tc>
        <w:tc>
          <w:tcPr>
            <w:tcW w:w="1289" w:type="dxa"/>
          </w:tcPr>
          <w:p w14:paraId="7B3FC4E7" w14:textId="3B051C46" w:rsidR="3F507CD3" w:rsidRDefault="3F507CD3">
            <w:r w:rsidRPr="3F507CD3">
              <w:rPr>
                <w:rFonts w:ascii="Calibri" w:eastAsia="Calibri" w:hAnsi="Calibri" w:cs="Calibri"/>
              </w:rPr>
              <w:t>Calculation Spec, if Derived</w:t>
            </w:r>
          </w:p>
        </w:tc>
        <w:tc>
          <w:tcPr>
            <w:tcW w:w="1289" w:type="dxa"/>
          </w:tcPr>
          <w:p w14:paraId="10849EF1" w14:textId="4873F5EB" w:rsidR="3F507CD3" w:rsidRDefault="3F507CD3">
            <w:r w:rsidRPr="3F507CD3">
              <w:rPr>
                <w:rFonts w:ascii="Calibri" w:eastAsia="Calibri" w:hAnsi="Calibri" w:cs="Calibri"/>
              </w:rPr>
              <w:t>LOVs/Enums/Is Mandatory?</w:t>
            </w:r>
          </w:p>
        </w:tc>
      </w:tr>
      <w:tr w:rsidR="3F507CD3" w14:paraId="00575E6B" w14:textId="77777777" w:rsidTr="3F507CD3">
        <w:tc>
          <w:tcPr>
            <w:tcW w:w="1289" w:type="dxa"/>
          </w:tcPr>
          <w:p w14:paraId="2A6FE2D7" w14:textId="2748F206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6787B5F3" w14:textId="15DD4AD4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1B28A53B" w14:textId="57C4F682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5ADF6848" w14:textId="2DBC50D1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6F7FCC72" w14:textId="1DA9ABEF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6575C888" w14:textId="7247C9D7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0A6DB772" w14:textId="57AE3DDA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3F507CD3" w14:paraId="661FDA90" w14:textId="77777777" w:rsidTr="3F507CD3">
        <w:tc>
          <w:tcPr>
            <w:tcW w:w="1289" w:type="dxa"/>
          </w:tcPr>
          <w:p w14:paraId="6D10BBFA" w14:textId="0B8CB558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6E324BAC" w14:textId="3D8E299E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216BE256" w14:textId="75F8F87B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1DC3DD44" w14:textId="2640E623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759C7E3E" w14:textId="68E005F2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57C8170A" w14:textId="6B6B8C1E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5A3F5CA2" w14:textId="07798644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3F507CD3" w14:paraId="73993E43" w14:textId="77777777" w:rsidTr="3F507CD3">
        <w:tc>
          <w:tcPr>
            <w:tcW w:w="1289" w:type="dxa"/>
          </w:tcPr>
          <w:p w14:paraId="2196E26B" w14:textId="2C8C7D9A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7EF0BD46" w14:textId="6ED9FF5D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38C74F5F" w14:textId="54610E82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018E3A8D" w14:textId="53657CDB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21C67C7A" w14:textId="63052C40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11C2B15E" w14:textId="003C380B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29F87F3F" w14:textId="1F4D05FC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3F507CD3" w14:paraId="34C75752" w14:textId="77777777" w:rsidTr="3F507CD3">
        <w:tc>
          <w:tcPr>
            <w:tcW w:w="1289" w:type="dxa"/>
          </w:tcPr>
          <w:p w14:paraId="2F5C294C" w14:textId="2B213FC4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53E34B54" w14:textId="71D8B443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49EBBC9F" w14:textId="2F5B2094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43E39B64" w14:textId="4C61E170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282F801D" w14:textId="620E8C99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63EBD887" w14:textId="1FC37197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1DC66B4E" w14:textId="52930394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3F507CD3" w14:paraId="28FD4B2B" w14:textId="77777777" w:rsidTr="3F507CD3">
        <w:tc>
          <w:tcPr>
            <w:tcW w:w="1289" w:type="dxa"/>
          </w:tcPr>
          <w:p w14:paraId="14CD029C" w14:textId="033B2A3A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35AE4025" w14:textId="69417AE4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638997E5" w14:textId="4F655A67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180B738B" w14:textId="773D05A3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59327D80" w14:textId="0F728324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11BB14AD" w14:textId="69B57C53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1BCDE714" w14:textId="4B16FED0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3F507CD3" w14:paraId="37DAEBCD" w14:textId="77777777" w:rsidTr="3F507CD3">
        <w:tc>
          <w:tcPr>
            <w:tcW w:w="1289" w:type="dxa"/>
          </w:tcPr>
          <w:p w14:paraId="442EB59F" w14:textId="73242541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36C83EDC" w14:textId="4BB4A96E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241252D4" w14:textId="1D025C64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016F0DC8" w14:textId="1F3E88B9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0D3C3BA9" w14:textId="547A3B29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39F5E35D" w14:textId="3B567401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5266F9D9" w14:textId="249140AA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3F507CD3" w14:paraId="46DDC8FF" w14:textId="77777777" w:rsidTr="3F507CD3">
        <w:tc>
          <w:tcPr>
            <w:tcW w:w="1289" w:type="dxa"/>
          </w:tcPr>
          <w:p w14:paraId="0B853DAB" w14:textId="4324BC5A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4F3539E4" w14:textId="704CF9B8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55D3719D" w14:textId="1269D428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22FFB2E5" w14:textId="1F51A8C0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2CC7928F" w14:textId="5049F7BB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5AED0E9C" w14:textId="4F7AEDB6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26A65A6C" w14:textId="6C52D4D6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3F507CD3" w14:paraId="0FCE8F09" w14:textId="77777777" w:rsidTr="3F507CD3">
        <w:tc>
          <w:tcPr>
            <w:tcW w:w="1289" w:type="dxa"/>
          </w:tcPr>
          <w:p w14:paraId="71D3D14B" w14:textId="3DEE6E3B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2F4911F3" w14:textId="083B32F1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2C6641E7" w14:textId="3A287D9D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36DE787D" w14:textId="70DC9B2C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78285219" w14:textId="1582C4A5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32B5ABC8" w14:textId="68E70029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13AF860A" w14:textId="21B4E9F3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3F507CD3" w14:paraId="3D0D2A1C" w14:textId="77777777" w:rsidTr="3F507CD3">
        <w:tc>
          <w:tcPr>
            <w:tcW w:w="1289" w:type="dxa"/>
          </w:tcPr>
          <w:p w14:paraId="0693107C" w14:textId="27CE6633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66ACDC98" w14:textId="70CF39A3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0D0F39A0" w14:textId="0F728B4E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1040B736" w14:textId="292F4D73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157FD10F" w14:textId="3B008F00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5218C1F6" w14:textId="5FEEB4C2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4DEA7F23" w14:textId="298E9A85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3F507CD3" w14:paraId="7FCBEAE0" w14:textId="77777777" w:rsidTr="3F507CD3">
        <w:tc>
          <w:tcPr>
            <w:tcW w:w="1289" w:type="dxa"/>
          </w:tcPr>
          <w:p w14:paraId="1ED7DB91" w14:textId="0C4B9C9B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2F81D30E" w14:textId="66F188BD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3247FD6F" w14:textId="468B7787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242C2A38" w14:textId="354C8DE6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39D6236A" w14:textId="24D7A5F9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3B949908" w14:textId="59DAE052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33D83423" w14:textId="28941DAE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3F507CD3" w14:paraId="26DC49C2" w14:textId="77777777" w:rsidTr="3F507CD3">
        <w:tc>
          <w:tcPr>
            <w:tcW w:w="1289" w:type="dxa"/>
          </w:tcPr>
          <w:p w14:paraId="6645D258" w14:textId="4F735F9E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4C1CE8D6" w14:textId="4EB0122F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4D4F0FC3" w14:textId="41463CFE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1C45B55E" w14:textId="75709C96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7CF2F95A" w14:textId="5054A384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566AB026" w14:textId="6A3563BD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38E08DFE" w14:textId="46225FBA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3F507CD3" w14:paraId="2E4BB64C" w14:textId="77777777" w:rsidTr="3F507CD3">
        <w:tc>
          <w:tcPr>
            <w:tcW w:w="1289" w:type="dxa"/>
          </w:tcPr>
          <w:p w14:paraId="00887A42" w14:textId="11B743F6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70760AE0" w14:textId="772187D6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07382776" w14:textId="3D40F74B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698DD44C" w14:textId="375823A8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0E31260A" w14:textId="5F61BD5F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58555CB5" w14:textId="63BFD4AE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05152706" w14:textId="729A0351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</w:tr>
    </w:tbl>
    <w:p w14:paraId="088E47B9" w14:textId="46F0B8FA" w:rsidR="3F507CD3" w:rsidRDefault="3F507CD3" w:rsidP="3F507CD3"/>
    <w:p w14:paraId="1BF52990" w14:textId="77777777" w:rsidR="008129B1" w:rsidRDefault="008129B1" w:rsidP="3F507CD3"/>
    <w:p w14:paraId="6564F7B3" w14:textId="6AAEF311" w:rsidR="00524A09" w:rsidRDefault="00524A09" w:rsidP="00524A09">
      <w:pPr>
        <w:pStyle w:val="Chapter"/>
      </w:pPr>
      <w:bookmarkStart w:id="4" w:name="_Toc23158230"/>
      <w:r>
        <w:lastRenderedPageBreak/>
        <w:t>Security</w:t>
      </w:r>
      <w:bookmarkEnd w:id="4"/>
    </w:p>
    <w:p w14:paraId="2AFE79D3" w14:textId="7728BB14" w:rsidR="00524A09" w:rsidRPr="00F66E3E" w:rsidRDefault="00F66E3E" w:rsidP="00524A09">
      <w:r w:rsidRPr="00F66E3E">
        <w:t xml:space="preserve">Anyone with a sales base profile. </w:t>
      </w:r>
    </w:p>
    <w:p w14:paraId="731A563C" w14:textId="546B4238" w:rsidR="00F66E3E" w:rsidRDefault="00F66E3E" w:rsidP="00524A09">
      <w:pPr>
        <w:rPr>
          <w:color w:val="BFBFBF" w:themeColor="background1" w:themeShade="BF"/>
        </w:rPr>
      </w:pPr>
    </w:p>
    <w:p w14:paraId="31D83317" w14:textId="5DC2BEBA" w:rsidR="00F66E3E" w:rsidRDefault="00F66E3E" w:rsidP="00524A09">
      <w:pPr>
        <w:rPr>
          <w:color w:val="BFBFBF" w:themeColor="background1" w:themeShade="BF"/>
        </w:rPr>
      </w:pPr>
    </w:p>
    <w:p w14:paraId="131BE0FB" w14:textId="77777777" w:rsidR="00F66E3E" w:rsidRPr="00C31214" w:rsidRDefault="00F66E3E" w:rsidP="00524A09">
      <w:pPr>
        <w:rPr>
          <w:color w:val="BFBFBF" w:themeColor="background1" w:themeShade="BF"/>
        </w:rPr>
      </w:pPr>
    </w:p>
    <w:p w14:paraId="5C5772DC" w14:textId="45F389E9" w:rsidR="009C199A" w:rsidRDefault="009C199A" w:rsidP="009C199A">
      <w:pPr>
        <w:pStyle w:val="Chapter"/>
      </w:pPr>
      <w:bookmarkStart w:id="5" w:name="_Toc23158231"/>
      <w:r>
        <w:t>Companies</w:t>
      </w:r>
      <w:bookmarkEnd w:id="5"/>
    </w:p>
    <w:p w14:paraId="21DE4C2C" w14:textId="77777777" w:rsidR="009C199A" w:rsidRDefault="000563E0" w:rsidP="009C199A">
      <w:r>
        <w:t>Applies to the following companies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80"/>
        <w:gridCol w:w="3081"/>
      </w:tblGrid>
      <w:tr w:rsidR="005B69DE" w:rsidRPr="005B69DE" w14:paraId="56365AD0" w14:textId="77777777" w:rsidTr="000563E0">
        <w:tc>
          <w:tcPr>
            <w:tcW w:w="3080" w:type="dxa"/>
            <w:shd w:val="clear" w:color="auto" w:fill="4F81BD" w:themeFill="accent1"/>
          </w:tcPr>
          <w:p w14:paraId="681CFD30" w14:textId="77777777" w:rsidR="000563E0" w:rsidRPr="005B69DE" w:rsidRDefault="000563E0" w:rsidP="009C199A">
            <w:pPr>
              <w:rPr>
                <w:b/>
                <w:color w:val="FFFFFF" w:themeColor="background1"/>
              </w:rPr>
            </w:pPr>
            <w:r w:rsidRPr="005B69DE">
              <w:rPr>
                <w:b/>
                <w:color w:val="FFFFFF" w:themeColor="background1"/>
              </w:rPr>
              <w:t>Company</w:t>
            </w:r>
          </w:p>
        </w:tc>
        <w:tc>
          <w:tcPr>
            <w:tcW w:w="3081" w:type="dxa"/>
            <w:shd w:val="clear" w:color="auto" w:fill="4F81BD" w:themeFill="accent1"/>
          </w:tcPr>
          <w:p w14:paraId="3B2A0609" w14:textId="77777777" w:rsidR="000563E0" w:rsidRPr="005B69DE" w:rsidRDefault="000563E0" w:rsidP="009C199A">
            <w:pPr>
              <w:rPr>
                <w:b/>
                <w:color w:val="FFFFFF" w:themeColor="background1"/>
              </w:rPr>
            </w:pPr>
            <w:r w:rsidRPr="005B69DE">
              <w:rPr>
                <w:b/>
                <w:color w:val="FFFFFF" w:themeColor="background1"/>
              </w:rPr>
              <w:t>Required (Y/N)</w:t>
            </w:r>
          </w:p>
        </w:tc>
      </w:tr>
      <w:tr w:rsidR="000563E0" w14:paraId="4624B031" w14:textId="77777777" w:rsidTr="000563E0">
        <w:tc>
          <w:tcPr>
            <w:tcW w:w="3080" w:type="dxa"/>
          </w:tcPr>
          <w:p w14:paraId="7E46CBB4" w14:textId="1A905E46" w:rsidR="000563E0" w:rsidRDefault="00576C92" w:rsidP="009C199A">
            <w:r>
              <w:t>1201</w:t>
            </w:r>
          </w:p>
        </w:tc>
        <w:tc>
          <w:tcPr>
            <w:tcW w:w="3081" w:type="dxa"/>
          </w:tcPr>
          <w:p w14:paraId="7D01B90A" w14:textId="59CEC1D9" w:rsidR="000563E0" w:rsidRDefault="00576C92" w:rsidP="009C199A">
            <w:r>
              <w:t>Y</w:t>
            </w:r>
          </w:p>
        </w:tc>
      </w:tr>
      <w:tr w:rsidR="000563E0" w14:paraId="1858F11A" w14:textId="77777777" w:rsidTr="000563E0">
        <w:tc>
          <w:tcPr>
            <w:tcW w:w="3080" w:type="dxa"/>
          </w:tcPr>
          <w:p w14:paraId="08880F83" w14:textId="3CDD9BD8" w:rsidR="000563E0" w:rsidRDefault="00576C92" w:rsidP="009C199A">
            <w:r>
              <w:t>TBC</w:t>
            </w:r>
          </w:p>
        </w:tc>
        <w:tc>
          <w:tcPr>
            <w:tcW w:w="3081" w:type="dxa"/>
          </w:tcPr>
          <w:p w14:paraId="66C7C18B" w14:textId="77777777" w:rsidR="000563E0" w:rsidRDefault="000563E0" w:rsidP="009C199A"/>
        </w:tc>
      </w:tr>
      <w:tr w:rsidR="000563E0" w14:paraId="4CE44A79" w14:textId="77777777" w:rsidTr="000563E0">
        <w:tc>
          <w:tcPr>
            <w:tcW w:w="3080" w:type="dxa"/>
          </w:tcPr>
          <w:p w14:paraId="272632BC" w14:textId="78DD3888" w:rsidR="000563E0" w:rsidRDefault="000563E0" w:rsidP="009C199A"/>
        </w:tc>
        <w:tc>
          <w:tcPr>
            <w:tcW w:w="3081" w:type="dxa"/>
          </w:tcPr>
          <w:p w14:paraId="7F752A4A" w14:textId="77777777" w:rsidR="000563E0" w:rsidRDefault="000563E0" w:rsidP="009C199A"/>
        </w:tc>
      </w:tr>
    </w:tbl>
    <w:p w14:paraId="6D09EBE1" w14:textId="77777777" w:rsidR="000563E0" w:rsidRDefault="000563E0" w:rsidP="009C199A"/>
    <w:p w14:paraId="30AB1478" w14:textId="77777777" w:rsidR="009C199A" w:rsidRDefault="009C199A" w:rsidP="009C199A">
      <w:pPr>
        <w:pStyle w:val="Chapter"/>
      </w:pPr>
      <w:bookmarkStart w:id="6" w:name="_Toc23158232"/>
      <w:r>
        <w:t>Data Migration</w:t>
      </w:r>
      <w:bookmarkEnd w:id="6"/>
    </w:p>
    <w:p w14:paraId="749D1FAB" w14:textId="025A0CD9" w:rsidR="3D6C0CC5" w:rsidRPr="00C31214" w:rsidRDefault="3D6C0CC5" w:rsidP="3D6C0CC5">
      <w:pPr>
        <w:rPr>
          <w:color w:val="BFBFBF" w:themeColor="background1" w:themeShade="BF"/>
        </w:rPr>
      </w:pPr>
      <w:r w:rsidRPr="00C31214">
        <w:rPr>
          <w:color w:val="BFBFBF" w:themeColor="background1" w:themeShade="BF"/>
        </w:rPr>
        <w:t xml:space="preserve">&lt;Describe any data migration impacts this development may have – </w:t>
      </w:r>
      <w:proofErr w:type="spellStart"/>
      <w:r w:rsidRPr="00C31214">
        <w:rPr>
          <w:color w:val="BFBFBF" w:themeColor="background1" w:themeShade="BF"/>
        </w:rPr>
        <w:t>i.e</w:t>
      </w:r>
      <w:proofErr w:type="spellEnd"/>
      <w:r w:rsidRPr="00C31214">
        <w:rPr>
          <w:color w:val="BFBFBF" w:themeColor="background1" w:themeShade="BF"/>
        </w:rPr>
        <w:t xml:space="preserve"> additional data to be migrated&gt;</w:t>
      </w:r>
    </w:p>
    <w:p w14:paraId="57F2EF10" w14:textId="57B2B2DC" w:rsidR="005B69DE" w:rsidRDefault="005B69DE" w:rsidP="005B69DE">
      <w:pPr>
        <w:pStyle w:val="Chapter"/>
      </w:pPr>
      <w:bookmarkStart w:id="7" w:name="_Toc23158233"/>
      <w:r>
        <w:t xml:space="preserve">Test </w:t>
      </w:r>
      <w:r w:rsidR="002F33FD">
        <w:t>Steps</w:t>
      </w:r>
      <w:bookmarkEnd w:id="7"/>
    </w:p>
    <w:p w14:paraId="1DCA247D" w14:textId="2F3DD17F" w:rsidR="005B69DE" w:rsidRPr="00C31214" w:rsidRDefault="005B69DE" w:rsidP="005B69DE">
      <w:pPr>
        <w:rPr>
          <w:color w:val="BFBFBF" w:themeColor="background1" w:themeShade="BF"/>
        </w:rPr>
      </w:pPr>
      <w:r w:rsidRPr="00C31214">
        <w:rPr>
          <w:color w:val="BFBFBF" w:themeColor="background1" w:themeShade="BF"/>
        </w:rPr>
        <w:t>&lt;Steps that needs to be taken to test this change. Please provide expected results&gt;</w:t>
      </w:r>
    </w:p>
    <w:tbl>
      <w:tblPr>
        <w:tblStyle w:val="TableGrid"/>
        <w:tblW w:w="8983" w:type="dxa"/>
        <w:tblLook w:val="04A0" w:firstRow="1" w:lastRow="0" w:firstColumn="1" w:lastColumn="0" w:noHBand="0" w:noVBand="1"/>
      </w:tblPr>
      <w:tblGrid>
        <w:gridCol w:w="562"/>
        <w:gridCol w:w="3828"/>
        <w:gridCol w:w="4593"/>
      </w:tblGrid>
      <w:tr w:rsidR="00C31214" w:rsidRPr="00C31214" w14:paraId="4E337E45" w14:textId="77777777" w:rsidTr="00F66E3E">
        <w:tc>
          <w:tcPr>
            <w:tcW w:w="562" w:type="dxa"/>
            <w:shd w:val="clear" w:color="auto" w:fill="4F81BD" w:themeFill="accent1"/>
          </w:tcPr>
          <w:p w14:paraId="5976538D" w14:textId="3F103716" w:rsidR="00C31214" w:rsidRPr="00C31214" w:rsidRDefault="00C31214" w:rsidP="3D6C0CC5">
            <w:pPr>
              <w:rPr>
                <w:b/>
                <w:color w:val="FFFFFF" w:themeColor="background1"/>
                <w:sz w:val="20"/>
              </w:rPr>
            </w:pPr>
            <w:r w:rsidRPr="00C31214">
              <w:rPr>
                <w:b/>
                <w:color w:val="FFFFFF" w:themeColor="background1"/>
                <w:sz w:val="20"/>
              </w:rPr>
              <w:t>No</w:t>
            </w:r>
          </w:p>
        </w:tc>
        <w:tc>
          <w:tcPr>
            <w:tcW w:w="3828" w:type="dxa"/>
            <w:shd w:val="clear" w:color="auto" w:fill="4F81BD" w:themeFill="accent1"/>
          </w:tcPr>
          <w:p w14:paraId="6D22913C" w14:textId="5E5E0F1A" w:rsidR="00C31214" w:rsidRPr="00C31214" w:rsidRDefault="00C31214" w:rsidP="3D6C0CC5">
            <w:pPr>
              <w:rPr>
                <w:b/>
                <w:color w:val="FFFFFF" w:themeColor="background1"/>
                <w:sz w:val="20"/>
              </w:rPr>
            </w:pPr>
            <w:r w:rsidRPr="00C31214">
              <w:rPr>
                <w:b/>
                <w:color w:val="FFFFFF" w:themeColor="background1"/>
                <w:sz w:val="20"/>
              </w:rPr>
              <w:t>Script\Test Steps</w:t>
            </w:r>
          </w:p>
        </w:tc>
        <w:tc>
          <w:tcPr>
            <w:tcW w:w="4593" w:type="dxa"/>
            <w:shd w:val="clear" w:color="auto" w:fill="4F81BD" w:themeFill="accent1"/>
          </w:tcPr>
          <w:p w14:paraId="622A89A8" w14:textId="00D0D82D" w:rsidR="00C31214" w:rsidRPr="00C31214" w:rsidRDefault="00C31214" w:rsidP="3D6C0CC5">
            <w:pPr>
              <w:rPr>
                <w:b/>
                <w:color w:val="FFFFFF" w:themeColor="background1"/>
                <w:sz w:val="20"/>
              </w:rPr>
            </w:pPr>
            <w:r w:rsidRPr="00C31214">
              <w:rPr>
                <w:b/>
                <w:color w:val="FFFFFF" w:themeColor="background1"/>
                <w:sz w:val="20"/>
              </w:rPr>
              <w:t xml:space="preserve">Expected Result </w:t>
            </w:r>
          </w:p>
        </w:tc>
      </w:tr>
      <w:tr w:rsidR="00C31214" w14:paraId="61A83C53" w14:textId="77777777" w:rsidTr="00F66E3E">
        <w:tc>
          <w:tcPr>
            <w:tcW w:w="562" w:type="dxa"/>
          </w:tcPr>
          <w:p w14:paraId="0A5894A6" w14:textId="5975E403" w:rsidR="00C31214" w:rsidRDefault="00F66E3E" w:rsidP="3D6C0CC5">
            <w:r>
              <w:t>1.</w:t>
            </w:r>
          </w:p>
        </w:tc>
        <w:tc>
          <w:tcPr>
            <w:tcW w:w="3828" w:type="dxa"/>
          </w:tcPr>
          <w:p w14:paraId="287FFC27" w14:textId="769A4A6A" w:rsidR="00C31214" w:rsidRDefault="008129B1" w:rsidP="3D6C0CC5">
            <w:r>
              <w:t>Run DIFOT Report</w:t>
            </w:r>
          </w:p>
        </w:tc>
        <w:tc>
          <w:tcPr>
            <w:tcW w:w="4593" w:type="dxa"/>
          </w:tcPr>
          <w:p w14:paraId="50F92AE6" w14:textId="5EE5557A" w:rsidR="00C31214" w:rsidRDefault="008129B1" w:rsidP="3D6C0CC5">
            <w:r>
              <w:t xml:space="preserve">Table to show as above, DIFOT % to be accurate. </w:t>
            </w:r>
          </w:p>
        </w:tc>
      </w:tr>
      <w:tr w:rsidR="00C31214" w14:paraId="0A5B4B7E" w14:textId="77777777" w:rsidTr="00F66E3E">
        <w:tc>
          <w:tcPr>
            <w:tcW w:w="562" w:type="dxa"/>
          </w:tcPr>
          <w:p w14:paraId="7CA44320" w14:textId="77777777" w:rsidR="00C31214" w:rsidRDefault="00C31214" w:rsidP="3D6C0CC5"/>
        </w:tc>
        <w:tc>
          <w:tcPr>
            <w:tcW w:w="3828" w:type="dxa"/>
          </w:tcPr>
          <w:p w14:paraId="0E1F1DF1" w14:textId="034B590F" w:rsidR="00C31214" w:rsidRDefault="00C31214" w:rsidP="3D6C0CC5"/>
        </w:tc>
        <w:tc>
          <w:tcPr>
            <w:tcW w:w="4593" w:type="dxa"/>
          </w:tcPr>
          <w:p w14:paraId="5ACC4C3D" w14:textId="77777777" w:rsidR="00C31214" w:rsidRDefault="00C31214" w:rsidP="3D6C0CC5"/>
        </w:tc>
      </w:tr>
      <w:tr w:rsidR="00C31214" w14:paraId="75A94660" w14:textId="77777777" w:rsidTr="00F66E3E">
        <w:tc>
          <w:tcPr>
            <w:tcW w:w="562" w:type="dxa"/>
          </w:tcPr>
          <w:p w14:paraId="35239D08" w14:textId="77777777" w:rsidR="00C31214" w:rsidRDefault="00C31214" w:rsidP="3D6C0CC5"/>
        </w:tc>
        <w:tc>
          <w:tcPr>
            <w:tcW w:w="3828" w:type="dxa"/>
          </w:tcPr>
          <w:p w14:paraId="6B6BD06D" w14:textId="44B0290C" w:rsidR="00C31214" w:rsidRDefault="00C31214" w:rsidP="3D6C0CC5"/>
        </w:tc>
        <w:tc>
          <w:tcPr>
            <w:tcW w:w="4593" w:type="dxa"/>
          </w:tcPr>
          <w:p w14:paraId="2227D385" w14:textId="77777777" w:rsidR="00C31214" w:rsidRDefault="00C31214" w:rsidP="3D6C0CC5"/>
        </w:tc>
      </w:tr>
      <w:tr w:rsidR="00C31214" w14:paraId="197110A7" w14:textId="77777777" w:rsidTr="00F66E3E">
        <w:tc>
          <w:tcPr>
            <w:tcW w:w="562" w:type="dxa"/>
          </w:tcPr>
          <w:p w14:paraId="2C04F0E5" w14:textId="77777777" w:rsidR="00C31214" w:rsidRDefault="00C31214" w:rsidP="3D6C0CC5"/>
        </w:tc>
        <w:tc>
          <w:tcPr>
            <w:tcW w:w="3828" w:type="dxa"/>
          </w:tcPr>
          <w:p w14:paraId="79FDD92B" w14:textId="324C166C" w:rsidR="00C31214" w:rsidRDefault="00C31214" w:rsidP="3D6C0CC5"/>
        </w:tc>
        <w:tc>
          <w:tcPr>
            <w:tcW w:w="4593" w:type="dxa"/>
          </w:tcPr>
          <w:p w14:paraId="1A81300C" w14:textId="77777777" w:rsidR="00C31214" w:rsidRDefault="00C31214" w:rsidP="3D6C0CC5"/>
        </w:tc>
      </w:tr>
      <w:tr w:rsidR="00C31214" w14:paraId="5B5F76E0" w14:textId="77777777" w:rsidTr="00F66E3E">
        <w:tc>
          <w:tcPr>
            <w:tcW w:w="562" w:type="dxa"/>
          </w:tcPr>
          <w:p w14:paraId="40C2B228" w14:textId="77777777" w:rsidR="00C31214" w:rsidRDefault="00C31214" w:rsidP="3D6C0CC5"/>
        </w:tc>
        <w:tc>
          <w:tcPr>
            <w:tcW w:w="3828" w:type="dxa"/>
          </w:tcPr>
          <w:p w14:paraId="2198A1F9" w14:textId="549A5BDB" w:rsidR="00C31214" w:rsidRDefault="00C31214" w:rsidP="3D6C0CC5"/>
        </w:tc>
        <w:tc>
          <w:tcPr>
            <w:tcW w:w="4593" w:type="dxa"/>
          </w:tcPr>
          <w:p w14:paraId="778A95FC" w14:textId="77777777" w:rsidR="00C31214" w:rsidRDefault="00C31214" w:rsidP="3D6C0CC5"/>
        </w:tc>
      </w:tr>
      <w:tr w:rsidR="00C31214" w14:paraId="71B1723A" w14:textId="77777777" w:rsidTr="00F66E3E">
        <w:tc>
          <w:tcPr>
            <w:tcW w:w="562" w:type="dxa"/>
          </w:tcPr>
          <w:p w14:paraId="202EB4FD" w14:textId="77777777" w:rsidR="00C31214" w:rsidRDefault="00C31214" w:rsidP="3D6C0CC5"/>
        </w:tc>
        <w:tc>
          <w:tcPr>
            <w:tcW w:w="3828" w:type="dxa"/>
          </w:tcPr>
          <w:p w14:paraId="7860611D" w14:textId="08397AF5" w:rsidR="00C31214" w:rsidRDefault="00C31214" w:rsidP="3D6C0CC5"/>
        </w:tc>
        <w:tc>
          <w:tcPr>
            <w:tcW w:w="4593" w:type="dxa"/>
          </w:tcPr>
          <w:p w14:paraId="247A8B66" w14:textId="77777777" w:rsidR="00C31214" w:rsidRDefault="00C31214" w:rsidP="3D6C0CC5"/>
        </w:tc>
      </w:tr>
    </w:tbl>
    <w:p w14:paraId="53ABA252" w14:textId="7354B233" w:rsidR="005B69DE" w:rsidRDefault="005B69DE" w:rsidP="3D6C0CC5"/>
    <w:p w14:paraId="300FDA33" w14:textId="024CAE38" w:rsidR="3D6C0CC5" w:rsidRDefault="3D6C0CC5" w:rsidP="3D6C0CC5">
      <w:pPr>
        <w:pStyle w:val="Chapter"/>
      </w:pPr>
      <w:bookmarkStart w:id="8" w:name="_Toc23158234"/>
      <w:r>
        <w:t>Technical Implementation</w:t>
      </w:r>
      <w:bookmarkEnd w:id="8"/>
    </w:p>
    <w:p w14:paraId="11A51B74" w14:textId="19CC0BF4" w:rsidR="3D6C0CC5" w:rsidRPr="00043F6F" w:rsidRDefault="00043F6F" w:rsidP="3D6C0CC5">
      <w:pPr>
        <w:rPr>
          <w:b/>
          <w:bCs/>
          <w:sz w:val="28"/>
          <w:szCs w:val="28"/>
        </w:rPr>
      </w:pPr>
      <w:r w:rsidRPr="00043F6F">
        <w:rPr>
          <w:b/>
          <w:bCs/>
          <w:sz w:val="28"/>
          <w:szCs w:val="28"/>
        </w:rPr>
        <w:t>Quick Report</w:t>
      </w:r>
    </w:p>
    <w:p w14:paraId="43F35446" w14:textId="204DAB71" w:rsidR="00043F6F" w:rsidRDefault="00043F6F" w:rsidP="3D6C0CC5">
      <w:r>
        <w:t xml:space="preserve">Report Title: </w:t>
      </w:r>
      <w:r w:rsidRPr="00043F6F">
        <w:t>Delivery Reliability Report</w:t>
      </w:r>
    </w:p>
    <w:p w14:paraId="5EB6D9F4" w14:textId="27D43F8E" w:rsidR="00AD5922" w:rsidRDefault="00AD5922" w:rsidP="3D6C0CC5">
      <w:r>
        <w:rPr>
          <w:noProof/>
        </w:rPr>
        <w:lastRenderedPageBreak/>
        <w:drawing>
          <wp:inline distT="0" distB="0" distL="0" distR="0" wp14:anchorId="1497033B" wp14:editId="00858E3E">
            <wp:extent cx="5731510" cy="37642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45E2D" w14:textId="77777777" w:rsidR="00AD5922" w:rsidRDefault="00043F6F" w:rsidP="00043F6F">
      <w:r>
        <w:t>Report Parameters:</w:t>
      </w:r>
      <w:r>
        <w:br/>
      </w:r>
    </w:p>
    <w:p w14:paraId="11376EDC" w14:textId="77777777" w:rsidR="00AD5922" w:rsidRDefault="00AD5922" w:rsidP="00043F6F">
      <w:r>
        <w:rPr>
          <w:noProof/>
        </w:rPr>
        <w:drawing>
          <wp:inline distT="0" distB="0" distL="0" distR="0" wp14:anchorId="4BE0B321" wp14:editId="0644DF15">
            <wp:extent cx="3876675" cy="3311452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3601" cy="331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AEB51" w14:textId="015767D8" w:rsidR="00043F6F" w:rsidRDefault="00043F6F" w:rsidP="00043F6F">
      <w:r>
        <w:br/>
      </w:r>
      <w:r>
        <w:t xml:space="preserve">Order Type: Accepts single, multiple or no values ( multiple values should be </w:t>
      </w:r>
      <w:r>
        <w:t>separated</w:t>
      </w:r>
      <w:r>
        <w:t xml:space="preserve"> by a comma ex: A,B)</w:t>
      </w:r>
      <w:r>
        <w:t xml:space="preserve">. </w:t>
      </w:r>
      <w:r>
        <w:t>If no value is provided all order types will be considered</w:t>
      </w:r>
    </w:p>
    <w:p w14:paraId="4852693A" w14:textId="77777777" w:rsidR="00043F6F" w:rsidRDefault="00043F6F" w:rsidP="00043F6F">
      <w:r>
        <w:lastRenderedPageBreak/>
        <w:t>Year             :  Any valid year. If no value is provided then records belongs to the current year ( from 01/01 to current date) will be taken</w:t>
      </w:r>
    </w:p>
    <w:p w14:paraId="1C9BB801" w14:textId="77777777" w:rsidR="00043F6F" w:rsidRDefault="00043F6F" w:rsidP="00043F6F">
      <w:r>
        <w:t>Quarter        :  Quarter No ( 1,2,3,4)</w:t>
      </w:r>
    </w:p>
    <w:p w14:paraId="1CEEC15A" w14:textId="77777777" w:rsidR="00043F6F" w:rsidRDefault="00043F6F" w:rsidP="00043F6F">
      <w:r>
        <w:t>Month          :  Any valid Month in number format ( ex: 1,3,12)</w:t>
      </w:r>
    </w:p>
    <w:p w14:paraId="0E7C5C03" w14:textId="77777777" w:rsidR="00043F6F" w:rsidRDefault="00043F6F" w:rsidP="00043F6F">
      <w:r>
        <w:t>Week          : Any valid week number ( Ex: 2, 34, 53)</w:t>
      </w:r>
    </w:p>
    <w:p w14:paraId="34B086C6" w14:textId="77777777" w:rsidR="00043F6F" w:rsidRDefault="00043F6F" w:rsidP="00043F6F">
      <w:r>
        <w:t xml:space="preserve">Notes: </w:t>
      </w:r>
    </w:p>
    <w:p w14:paraId="72C296AE" w14:textId="77777777" w:rsidR="00043F6F" w:rsidRDefault="00043F6F" w:rsidP="00043F6F">
      <w:r>
        <w:t>- Year is mandatory for all date parameters except for 'Year'</w:t>
      </w:r>
    </w:p>
    <w:p w14:paraId="02DF48A0" w14:textId="77777777" w:rsidR="00043F6F" w:rsidRDefault="00043F6F" w:rsidP="00043F6F">
      <w:r>
        <w:t>- Order of the  parameters is considered when filtering out data. For an example;</w:t>
      </w:r>
    </w:p>
    <w:p w14:paraId="6E95D011" w14:textId="11AF0854" w:rsidR="00043F6F" w:rsidRDefault="00043F6F" w:rsidP="00043F6F">
      <w:pPr>
        <w:ind w:left="180"/>
      </w:pPr>
      <w:r>
        <w:t xml:space="preserve"> </w:t>
      </w:r>
      <w:r>
        <w:t xml:space="preserve">Year = 2020, Quarter = 4, Month = 6; In this case parameter value of 'Month' will be ignored as </w:t>
      </w:r>
      <w:r>
        <w:t xml:space="preserve">  </w:t>
      </w:r>
      <w:r>
        <w:t>date range will be calculated based on the year and the quarter.</w:t>
      </w:r>
    </w:p>
    <w:p w14:paraId="53AF016C" w14:textId="2437EFCB" w:rsidR="00043F6F" w:rsidRDefault="00043F6F" w:rsidP="00043F6F">
      <w:pPr>
        <w:ind w:left="180" w:hanging="180"/>
      </w:pPr>
      <w:r>
        <w:t xml:space="preserve">    Year = 2020, Month = 12, Week = 30; In this case parameter value of 'Week' will be ignored as date range will be calculated based on the year and the month.</w:t>
      </w:r>
    </w:p>
    <w:p w14:paraId="10F6FEF6" w14:textId="77777777" w:rsidR="00AD5922" w:rsidRDefault="00AD5922" w:rsidP="00043F6F">
      <w:pPr>
        <w:ind w:left="180" w:hanging="180"/>
      </w:pPr>
    </w:p>
    <w:p w14:paraId="06A91BA8" w14:textId="5E775D02" w:rsidR="00232D14" w:rsidRDefault="00AD5922" w:rsidP="00043F6F">
      <w:pPr>
        <w:ind w:left="180" w:hanging="180"/>
      </w:pPr>
      <w:r>
        <w:t>Report Result:</w:t>
      </w:r>
    </w:p>
    <w:p w14:paraId="4E878F07" w14:textId="183684C3" w:rsidR="00232D14" w:rsidRDefault="00232D14" w:rsidP="00043F6F">
      <w:pPr>
        <w:ind w:left="180" w:hanging="180"/>
      </w:pPr>
      <w:r>
        <w:rPr>
          <w:noProof/>
        </w:rPr>
        <w:drawing>
          <wp:inline distT="0" distB="0" distL="0" distR="0" wp14:anchorId="529ACD54" wp14:editId="42BE43A9">
            <wp:extent cx="5731510" cy="10306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456AA" w14:textId="77777777" w:rsidR="00232D14" w:rsidRDefault="00232D14" w:rsidP="00232D14">
      <w:r>
        <w:t xml:space="preserve">Note: </w:t>
      </w:r>
    </w:p>
    <w:p w14:paraId="239A5D14" w14:textId="7C4D9B30" w:rsidR="00232D14" w:rsidRDefault="00232D14" w:rsidP="00232D14">
      <w:r>
        <w:t>Start Date: Start Date of the period. In case no parameters are provided this will be set to  1/1/1990</w:t>
      </w:r>
    </w:p>
    <w:p w14:paraId="48476A16" w14:textId="0075B1E5" w:rsidR="00232D14" w:rsidRPr="00043F6F" w:rsidRDefault="00232D14" w:rsidP="00232D14">
      <w:r>
        <w:t>End Date: End Date of the period. In case no parameters are provided this will be set to 31/12/9999</w:t>
      </w:r>
    </w:p>
    <w:sectPr w:rsidR="00232D14" w:rsidRPr="00043F6F" w:rsidSect="005A53B8">
      <w:headerReference w:type="default" r:id="rId18"/>
      <w:foot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8FE8F9" w14:textId="77777777" w:rsidR="00C87B6E" w:rsidRDefault="00C87B6E" w:rsidP="00E61F1C">
      <w:pPr>
        <w:spacing w:after="0" w:line="240" w:lineRule="auto"/>
      </w:pPr>
      <w:r>
        <w:separator/>
      </w:r>
    </w:p>
  </w:endnote>
  <w:endnote w:type="continuationSeparator" w:id="0">
    <w:p w14:paraId="1F3508ED" w14:textId="77777777" w:rsidR="00C87B6E" w:rsidRDefault="00C87B6E" w:rsidP="00E61F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6666548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561E509" w14:textId="5758A302" w:rsidR="004F72F7" w:rsidRDefault="004F72F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04876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79C5F89" w14:textId="77777777" w:rsidR="004F72F7" w:rsidRDefault="004F72F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7E2F41" w14:textId="77777777" w:rsidR="00C87B6E" w:rsidRDefault="00C87B6E" w:rsidP="00E61F1C">
      <w:pPr>
        <w:spacing w:after="0" w:line="240" w:lineRule="auto"/>
      </w:pPr>
      <w:r>
        <w:separator/>
      </w:r>
    </w:p>
  </w:footnote>
  <w:footnote w:type="continuationSeparator" w:id="0">
    <w:p w14:paraId="290E4BB0" w14:textId="77777777" w:rsidR="00C87B6E" w:rsidRDefault="00C87B6E" w:rsidP="00E61F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9123A3" w14:textId="2517A9BE" w:rsidR="00112395" w:rsidRDefault="00112395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17D79300" wp14:editId="442F2A96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Title"/>
                            <w:id w:val="78679243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37386AEC" w14:textId="1F6157F6" w:rsidR="00112395" w:rsidRDefault="007116FC">
                              <w:pPr>
                                <w:spacing w:after="0" w:line="240" w:lineRule="auto"/>
                              </w:pPr>
                              <w:r>
                                <w:t>IFS Configuration Specification Template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 xmlns:a14="http://schemas.microsoft.com/office/drawing/2010/main" xmlns:a="http://schemas.openxmlformats.org/drawingml/2006/main">
          <w:pict>
            <v:shapetype id="_x0000_t202" coordsize="21600,21600" o:spt="202" path="m,l,21600r21600,l21600,xe" w14:anchorId="17D79300">
              <v:stroke joinstyle="miter"/>
              <v:path gradientshapeok="t" o:connecttype="rect"/>
            </v:shapetype>
            <v:shape id="Text Box 218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spid="_x0000_s1026" o:allowincell="f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">
              <v:textbox style="mso-fit-shape-to-text:t" inset=",0,,0">
                <w:txbxContent>
                  <w:sdt>
                    <w:sdtPr>
                      <w:alias w:val="Title"/>
                      <w:id w:val="78679243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EndPr/>
                    <w:sdtContent>
                      <w:p w:rsidR="00112395" w:rsidRDefault="007116FC" w14:paraId="37386AEC" w14:textId="1F6157F6">
                        <w:pPr>
                          <w:spacing w:after="0" w:line="240" w:lineRule="auto"/>
                        </w:pPr>
                        <w:r>
                          <w:t>IFS Configuration Specification Template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6081902F" wp14:editId="63B1D1D4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3AD41448" w14:textId="1539F6C9" w:rsidR="00112395" w:rsidRDefault="00112395" w:rsidP="00112395">
                          <w:pPr>
                            <w:shd w:val="clear" w:color="auto" w:fill="5F497A" w:themeFill="accent4" w:themeFillShade="BF"/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="00604876" w:rsidRPr="00604876"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 xmlns:a14="http://schemas.microsoft.com/office/drawing/2010/main" xmlns:a="http://schemas.openxmlformats.org/drawingml/2006/main">
          <w:pict>
            <v:shape id="Text Box 219" style="position:absolute;margin-left:0;margin-top:0;width:1in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spid="_x0000_s1027" o:allowincell="f" fillcolor="#5f497a [2407]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" w14:anchorId="6081902F">
              <v:textbox style="mso-fit-shape-to-text:t" inset=",0,,0">
                <w:txbxContent>
                  <w:p w:rsidR="00112395" w:rsidP="00112395" w:rsidRDefault="00112395" w14:paraId="3AD41448" w14:textId="1539F6C9">
                    <w:pPr>
                      <w:shd w:val="clear" w:color="auto" w:fill="5F497A" w:themeFill="accent4" w:themeFillShade="BF"/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Pr="00604876" w:rsidR="00604876">
                      <w:rPr>
                        <w:noProof/>
                        <w:color w:val="FFFFFF" w:themeColor="background1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9150DC"/>
    <w:multiLevelType w:val="hybridMultilevel"/>
    <w:tmpl w:val="AB7C4C9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150F25"/>
    <w:multiLevelType w:val="hybridMultilevel"/>
    <w:tmpl w:val="527A64EE"/>
    <w:lvl w:ilvl="0" w:tplc="E9C008BC"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B150F9D"/>
    <w:multiLevelType w:val="hybridMultilevel"/>
    <w:tmpl w:val="5114D2C4"/>
    <w:lvl w:ilvl="0" w:tplc="9572D7D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B43918"/>
    <w:multiLevelType w:val="hybridMultilevel"/>
    <w:tmpl w:val="AAA64A7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5115B02"/>
    <w:multiLevelType w:val="hybridMultilevel"/>
    <w:tmpl w:val="2CCAC8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9C76DC"/>
    <w:multiLevelType w:val="hybridMultilevel"/>
    <w:tmpl w:val="57E44CD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EC94DD5"/>
    <w:multiLevelType w:val="hybridMultilevel"/>
    <w:tmpl w:val="71044714"/>
    <w:lvl w:ilvl="0" w:tplc="A36A8276">
      <w:start w:val="2"/>
      <w:numFmt w:val="bullet"/>
      <w:lvlText w:val=""/>
      <w:lvlJc w:val="left"/>
      <w:pPr>
        <w:ind w:left="324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7" w15:restartNumberingAfterBreak="0">
    <w:nsid w:val="50882B84"/>
    <w:multiLevelType w:val="hybridMultilevel"/>
    <w:tmpl w:val="201046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947E51"/>
    <w:multiLevelType w:val="hybridMultilevel"/>
    <w:tmpl w:val="4620A428"/>
    <w:lvl w:ilvl="0" w:tplc="E59C2C8C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8C3A8E"/>
    <w:multiLevelType w:val="hybridMultilevel"/>
    <w:tmpl w:val="9FA2B7C2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679D47A1"/>
    <w:multiLevelType w:val="hybridMultilevel"/>
    <w:tmpl w:val="6A8CF474"/>
    <w:lvl w:ilvl="0" w:tplc="A82ACACC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4A65E62"/>
    <w:multiLevelType w:val="hybridMultilevel"/>
    <w:tmpl w:val="C68C6F16"/>
    <w:lvl w:ilvl="0" w:tplc="9B0452E6">
      <w:start w:val="2"/>
      <w:numFmt w:val="bullet"/>
      <w:lvlText w:val=""/>
      <w:lvlJc w:val="left"/>
      <w:pPr>
        <w:ind w:left="324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"/>
  </w:num>
  <w:num w:numId="3">
    <w:abstractNumId w:val="8"/>
  </w:num>
  <w:num w:numId="4">
    <w:abstractNumId w:val="1"/>
  </w:num>
  <w:num w:numId="5">
    <w:abstractNumId w:val="3"/>
  </w:num>
  <w:num w:numId="6">
    <w:abstractNumId w:val="9"/>
  </w:num>
  <w:num w:numId="7">
    <w:abstractNumId w:val="11"/>
  </w:num>
  <w:num w:numId="8">
    <w:abstractNumId w:val="6"/>
  </w:num>
  <w:num w:numId="9">
    <w:abstractNumId w:val="4"/>
  </w:num>
  <w:num w:numId="10">
    <w:abstractNumId w:val="5"/>
  </w:num>
  <w:num w:numId="11">
    <w:abstractNumId w:val="7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6021"/>
    <w:rsid w:val="00005EA8"/>
    <w:rsid w:val="00006829"/>
    <w:rsid w:val="0001117C"/>
    <w:rsid w:val="0001731E"/>
    <w:rsid w:val="00020709"/>
    <w:rsid w:val="0003066F"/>
    <w:rsid w:val="000308A7"/>
    <w:rsid w:val="00034F48"/>
    <w:rsid w:val="000370A0"/>
    <w:rsid w:val="000408D5"/>
    <w:rsid w:val="00043F6F"/>
    <w:rsid w:val="000455B0"/>
    <w:rsid w:val="0005298B"/>
    <w:rsid w:val="000563E0"/>
    <w:rsid w:val="00063A12"/>
    <w:rsid w:val="00073378"/>
    <w:rsid w:val="00086AEF"/>
    <w:rsid w:val="00090357"/>
    <w:rsid w:val="00094A53"/>
    <w:rsid w:val="00094D2D"/>
    <w:rsid w:val="000975B6"/>
    <w:rsid w:val="000A1F3C"/>
    <w:rsid w:val="000A51EA"/>
    <w:rsid w:val="000A599D"/>
    <w:rsid w:val="000A659E"/>
    <w:rsid w:val="000B1606"/>
    <w:rsid w:val="000B2BFE"/>
    <w:rsid w:val="000B4124"/>
    <w:rsid w:val="000B61E8"/>
    <w:rsid w:val="000B6E4A"/>
    <w:rsid w:val="000C3B21"/>
    <w:rsid w:val="000E0D39"/>
    <w:rsid w:val="000E10AE"/>
    <w:rsid w:val="000F12E8"/>
    <w:rsid w:val="000F1A2C"/>
    <w:rsid w:val="000F3B81"/>
    <w:rsid w:val="000F666F"/>
    <w:rsid w:val="00112395"/>
    <w:rsid w:val="00113ACD"/>
    <w:rsid w:val="00121830"/>
    <w:rsid w:val="00121F9D"/>
    <w:rsid w:val="00151341"/>
    <w:rsid w:val="00171F7B"/>
    <w:rsid w:val="00180347"/>
    <w:rsid w:val="0018507B"/>
    <w:rsid w:val="001861B0"/>
    <w:rsid w:val="00197CEC"/>
    <w:rsid w:val="001A7938"/>
    <w:rsid w:val="001D274B"/>
    <w:rsid w:val="001D578B"/>
    <w:rsid w:val="00220AA5"/>
    <w:rsid w:val="00223FD5"/>
    <w:rsid w:val="00232BD8"/>
    <w:rsid w:val="00232D14"/>
    <w:rsid w:val="00232EB6"/>
    <w:rsid w:val="00233846"/>
    <w:rsid w:val="00233E28"/>
    <w:rsid w:val="0023657E"/>
    <w:rsid w:val="00243234"/>
    <w:rsid w:val="00260B04"/>
    <w:rsid w:val="00265BE3"/>
    <w:rsid w:val="0026618D"/>
    <w:rsid w:val="0026737E"/>
    <w:rsid w:val="00271370"/>
    <w:rsid w:val="00281203"/>
    <w:rsid w:val="002818ED"/>
    <w:rsid w:val="00284204"/>
    <w:rsid w:val="00291CF4"/>
    <w:rsid w:val="00293F1F"/>
    <w:rsid w:val="0029534F"/>
    <w:rsid w:val="002A2A78"/>
    <w:rsid w:val="002B51F2"/>
    <w:rsid w:val="002C313F"/>
    <w:rsid w:val="002C493F"/>
    <w:rsid w:val="002D1464"/>
    <w:rsid w:val="002E5424"/>
    <w:rsid w:val="002F33FD"/>
    <w:rsid w:val="00301175"/>
    <w:rsid w:val="00302F16"/>
    <w:rsid w:val="00304C40"/>
    <w:rsid w:val="00306A31"/>
    <w:rsid w:val="00313E36"/>
    <w:rsid w:val="003140C1"/>
    <w:rsid w:val="00321649"/>
    <w:rsid w:val="00321B69"/>
    <w:rsid w:val="0032244C"/>
    <w:rsid w:val="00323731"/>
    <w:rsid w:val="0035164D"/>
    <w:rsid w:val="00362543"/>
    <w:rsid w:val="00373B6F"/>
    <w:rsid w:val="0037500A"/>
    <w:rsid w:val="003778FE"/>
    <w:rsid w:val="0038559E"/>
    <w:rsid w:val="00392D2B"/>
    <w:rsid w:val="003A1A61"/>
    <w:rsid w:val="003A2631"/>
    <w:rsid w:val="003A2788"/>
    <w:rsid w:val="003A4A01"/>
    <w:rsid w:val="003A6EE9"/>
    <w:rsid w:val="003B1A40"/>
    <w:rsid w:val="003B7598"/>
    <w:rsid w:val="003C7E03"/>
    <w:rsid w:val="003D06E2"/>
    <w:rsid w:val="003D55BF"/>
    <w:rsid w:val="00417C51"/>
    <w:rsid w:val="00422021"/>
    <w:rsid w:val="004253B2"/>
    <w:rsid w:val="004315EF"/>
    <w:rsid w:val="00455301"/>
    <w:rsid w:val="004662E2"/>
    <w:rsid w:val="00467435"/>
    <w:rsid w:val="00483D7B"/>
    <w:rsid w:val="004870BF"/>
    <w:rsid w:val="004A5E6B"/>
    <w:rsid w:val="004B78F3"/>
    <w:rsid w:val="004C00CA"/>
    <w:rsid w:val="004D3880"/>
    <w:rsid w:val="004D5F52"/>
    <w:rsid w:val="004D63A0"/>
    <w:rsid w:val="004E6BE1"/>
    <w:rsid w:val="004F4881"/>
    <w:rsid w:val="004F6F9C"/>
    <w:rsid w:val="004F72F7"/>
    <w:rsid w:val="004F74A7"/>
    <w:rsid w:val="00501FF9"/>
    <w:rsid w:val="00511221"/>
    <w:rsid w:val="00511DAA"/>
    <w:rsid w:val="00513363"/>
    <w:rsid w:val="00517032"/>
    <w:rsid w:val="00520E3F"/>
    <w:rsid w:val="00523532"/>
    <w:rsid w:val="00523936"/>
    <w:rsid w:val="00523BEC"/>
    <w:rsid w:val="00524A09"/>
    <w:rsid w:val="00531D7B"/>
    <w:rsid w:val="00534E41"/>
    <w:rsid w:val="00543FDA"/>
    <w:rsid w:val="00547563"/>
    <w:rsid w:val="00553786"/>
    <w:rsid w:val="005622B7"/>
    <w:rsid w:val="00563142"/>
    <w:rsid w:val="00567494"/>
    <w:rsid w:val="00575225"/>
    <w:rsid w:val="005756C8"/>
    <w:rsid w:val="00576C92"/>
    <w:rsid w:val="00586E94"/>
    <w:rsid w:val="00594763"/>
    <w:rsid w:val="005A4904"/>
    <w:rsid w:val="005A4AE8"/>
    <w:rsid w:val="005A53B8"/>
    <w:rsid w:val="005B4B32"/>
    <w:rsid w:val="005B69DE"/>
    <w:rsid w:val="005D59A8"/>
    <w:rsid w:val="005F3455"/>
    <w:rsid w:val="005F5A5D"/>
    <w:rsid w:val="00601F56"/>
    <w:rsid w:val="0060484F"/>
    <w:rsid w:val="00604876"/>
    <w:rsid w:val="006108A6"/>
    <w:rsid w:val="00614E21"/>
    <w:rsid w:val="00620492"/>
    <w:rsid w:val="0062385E"/>
    <w:rsid w:val="00630E10"/>
    <w:rsid w:val="006311F5"/>
    <w:rsid w:val="00634121"/>
    <w:rsid w:val="00634B77"/>
    <w:rsid w:val="00635CA3"/>
    <w:rsid w:val="006362A0"/>
    <w:rsid w:val="006414BB"/>
    <w:rsid w:val="00647F0E"/>
    <w:rsid w:val="00655460"/>
    <w:rsid w:val="00662037"/>
    <w:rsid w:val="0067015C"/>
    <w:rsid w:val="006711BE"/>
    <w:rsid w:val="00672D58"/>
    <w:rsid w:val="00677644"/>
    <w:rsid w:val="00686021"/>
    <w:rsid w:val="00690B0E"/>
    <w:rsid w:val="00690E38"/>
    <w:rsid w:val="00692A38"/>
    <w:rsid w:val="006973BD"/>
    <w:rsid w:val="00697B7A"/>
    <w:rsid w:val="006A18D8"/>
    <w:rsid w:val="006A79D0"/>
    <w:rsid w:val="006B2386"/>
    <w:rsid w:val="006B4681"/>
    <w:rsid w:val="006B6315"/>
    <w:rsid w:val="006C3A3C"/>
    <w:rsid w:val="006C4F2C"/>
    <w:rsid w:val="006C54F6"/>
    <w:rsid w:val="006C6DAA"/>
    <w:rsid w:val="006C7377"/>
    <w:rsid w:val="006D2A9C"/>
    <w:rsid w:val="006D4589"/>
    <w:rsid w:val="006D4C65"/>
    <w:rsid w:val="006D737A"/>
    <w:rsid w:val="006E661F"/>
    <w:rsid w:val="006F034C"/>
    <w:rsid w:val="006F050E"/>
    <w:rsid w:val="006F7BA4"/>
    <w:rsid w:val="0070577D"/>
    <w:rsid w:val="00706C3A"/>
    <w:rsid w:val="007110ED"/>
    <w:rsid w:val="007116FC"/>
    <w:rsid w:val="007159D2"/>
    <w:rsid w:val="00720256"/>
    <w:rsid w:val="00736FD9"/>
    <w:rsid w:val="00752A77"/>
    <w:rsid w:val="00753A25"/>
    <w:rsid w:val="00757ED7"/>
    <w:rsid w:val="007765EF"/>
    <w:rsid w:val="0077705F"/>
    <w:rsid w:val="00781EC1"/>
    <w:rsid w:val="00783BF2"/>
    <w:rsid w:val="00785C32"/>
    <w:rsid w:val="00793033"/>
    <w:rsid w:val="007C2D48"/>
    <w:rsid w:val="007C3459"/>
    <w:rsid w:val="007C488C"/>
    <w:rsid w:val="007D58D1"/>
    <w:rsid w:val="007E1DC6"/>
    <w:rsid w:val="007E219C"/>
    <w:rsid w:val="007E30F1"/>
    <w:rsid w:val="007E7AC7"/>
    <w:rsid w:val="007F3FBD"/>
    <w:rsid w:val="007F7F60"/>
    <w:rsid w:val="00801BFF"/>
    <w:rsid w:val="008115BC"/>
    <w:rsid w:val="008129B1"/>
    <w:rsid w:val="00814831"/>
    <w:rsid w:val="00815A0C"/>
    <w:rsid w:val="00815F52"/>
    <w:rsid w:val="00823174"/>
    <w:rsid w:val="0082690C"/>
    <w:rsid w:val="0082706F"/>
    <w:rsid w:val="008314B7"/>
    <w:rsid w:val="008352CD"/>
    <w:rsid w:val="00851B12"/>
    <w:rsid w:val="0087295E"/>
    <w:rsid w:val="008737D2"/>
    <w:rsid w:val="008860BE"/>
    <w:rsid w:val="00886825"/>
    <w:rsid w:val="00893B50"/>
    <w:rsid w:val="008A45DA"/>
    <w:rsid w:val="008A5386"/>
    <w:rsid w:val="008B044E"/>
    <w:rsid w:val="008B25F1"/>
    <w:rsid w:val="008B7F55"/>
    <w:rsid w:val="008C7095"/>
    <w:rsid w:val="008D06B9"/>
    <w:rsid w:val="008D0906"/>
    <w:rsid w:val="008D3A5F"/>
    <w:rsid w:val="008F66A2"/>
    <w:rsid w:val="008F74F4"/>
    <w:rsid w:val="009056EE"/>
    <w:rsid w:val="00911099"/>
    <w:rsid w:val="00916A45"/>
    <w:rsid w:val="009251EC"/>
    <w:rsid w:val="0093330D"/>
    <w:rsid w:val="0093587F"/>
    <w:rsid w:val="00940AF7"/>
    <w:rsid w:val="0094500F"/>
    <w:rsid w:val="00953CA4"/>
    <w:rsid w:val="00960037"/>
    <w:rsid w:val="00963040"/>
    <w:rsid w:val="0096570B"/>
    <w:rsid w:val="00965955"/>
    <w:rsid w:val="00966265"/>
    <w:rsid w:val="009704C0"/>
    <w:rsid w:val="009779E7"/>
    <w:rsid w:val="00984F65"/>
    <w:rsid w:val="00992A6D"/>
    <w:rsid w:val="009A0AFA"/>
    <w:rsid w:val="009A7707"/>
    <w:rsid w:val="009B1557"/>
    <w:rsid w:val="009C199A"/>
    <w:rsid w:val="009C6991"/>
    <w:rsid w:val="009E0A2A"/>
    <w:rsid w:val="009E6C07"/>
    <w:rsid w:val="009F481D"/>
    <w:rsid w:val="00A00509"/>
    <w:rsid w:val="00A02743"/>
    <w:rsid w:val="00A04FA6"/>
    <w:rsid w:val="00A12C01"/>
    <w:rsid w:val="00A16147"/>
    <w:rsid w:val="00A16CC9"/>
    <w:rsid w:val="00A2287D"/>
    <w:rsid w:val="00A23CFC"/>
    <w:rsid w:val="00A458C7"/>
    <w:rsid w:val="00A46844"/>
    <w:rsid w:val="00A51A85"/>
    <w:rsid w:val="00A531F4"/>
    <w:rsid w:val="00A6040E"/>
    <w:rsid w:val="00A77A58"/>
    <w:rsid w:val="00A92EA6"/>
    <w:rsid w:val="00A94D4E"/>
    <w:rsid w:val="00AA1539"/>
    <w:rsid w:val="00AA2CF4"/>
    <w:rsid w:val="00AC0A58"/>
    <w:rsid w:val="00AC11A5"/>
    <w:rsid w:val="00AD4CFB"/>
    <w:rsid w:val="00AD56A3"/>
    <w:rsid w:val="00AD5922"/>
    <w:rsid w:val="00AE78A7"/>
    <w:rsid w:val="00AF4E46"/>
    <w:rsid w:val="00B01491"/>
    <w:rsid w:val="00B01D1D"/>
    <w:rsid w:val="00B10FDE"/>
    <w:rsid w:val="00B2046E"/>
    <w:rsid w:val="00B20579"/>
    <w:rsid w:val="00B344BB"/>
    <w:rsid w:val="00B64F8F"/>
    <w:rsid w:val="00B71EBA"/>
    <w:rsid w:val="00B80CF8"/>
    <w:rsid w:val="00BB79E0"/>
    <w:rsid w:val="00BC1A17"/>
    <w:rsid w:val="00BC2A13"/>
    <w:rsid w:val="00BC329F"/>
    <w:rsid w:val="00BD0C0E"/>
    <w:rsid w:val="00BE3C9A"/>
    <w:rsid w:val="00BE7BF4"/>
    <w:rsid w:val="00C02694"/>
    <w:rsid w:val="00C03F85"/>
    <w:rsid w:val="00C04267"/>
    <w:rsid w:val="00C070BD"/>
    <w:rsid w:val="00C20859"/>
    <w:rsid w:val="00C21F04"/>
    <w:rsid w:val="00C23728"/>
    <w:rsid w:val="00C24313"/>
    <w:rsid w:val="00C2494E"/>
    <w:rsid w:val="00C31214"/>
    <w:rsid w:val="00C31D70"/>
    <w:rsid w:val="00C53AAA"/>
    <w:rsid w:val="00C54D6D"/>
    <w:rsid w:val="00C63E24"/>
    <w:rsid w:val="00C72149"/>
    <w:rsid w:val="00C7769D"/>
    <w:rsid w:val="00C84008"/>
    <w:rsid w:val="00C84141"/>
    <w:rsid w:val="00C87B6E"/>
    <w:rsid w:val="00C95951"/>
    <w:rsid w:val="00CA1EBA"/>
    <w:rsid w:val="00CA56A9"/>
    <w:rsid w:val="00CA5925"/>
    <w:rsid w:val="00CD3191"/>
    <w:rsid w:val="00CD7E37"/>
    <w:rsid w:val="00CE0FCA"/>
    <w:rsid w:val="00CE2794"/>
    <w:rsid w:val="00CF2DB5"/>
    <w:rsid w:val="00CF7B75"/>
    <w:rsid w:val="00D00C66"/>
    <w:rsid w:val="00D01DF5"/>
    <w:rsid w:val="00D01E14"/>
    <w:rsid w:val="00D02C57"/>
    <w:rsid w:val="00D16CE1"/>
    <w:rsid w:val="00D22B79"/>
    <w:rsid w:val="00D22D1B"/>
    <w:rsid w:val="00D23D99"/>
    <w:rsid w:val="00D247B3"/>
    <w:rsid w:val="00D42EA6"/>
    <w:rsid w:val="00D4420C"/>
    <w:rsid w:val="00D45F67"/>
    <w:rsid w:val="00D5772E"/>
    <w:rsid w:val="00D7291C"/>
    <w:rsid w:val="00D77DAB"/>
    <w:rsid w:val="00D80999"/>
    <w:rsid w:val="00D86C3B"/>
    <w:rsid w:val="00D9123F"/>
    <w:rsid w:val="00D95319"/>
    <w:rsid w:val="00DA2088"/>
    <w:rsid w:val="00DA4183"/>
    <w:rsid w:val="00DB6DE5"/>
    <w:rsid w:val="00DB7E3D"/>
    <w:rsid w:val="00DC4D8A"/>
    <w:rsid w:val="00DD1AA3"/>
    <w:rsid w:val="00DD2E66"/>
    <w:rsid w:val="00DD54E3"/>
    <w:rsid w:val="00DD5708"/>
    <w:rsid w:val="00DD5CFC"/>
    <w:rsid w:val="00DE28AB"/>
    <w:rsid w:val="00DE4102"/>
    <w:rsid w:val="00DF412C"/>
    <w:rsid w:val="00DF76F1"/>
    <w:rsid w:val="00DF7D65"/>
    <w:rsid w:val="00E02AC8"/>
    <w:rsid w:val="00E067B3"/>
    <w:rsid w:val="00E0709B"/>
    <w:rsid w:val="00E10CBA"/>
    <w:rsid w:val="00E119E9"/>
    <w:rsid w:val="00E205B2"/>
    <w:rsid w:val="00E31398"/>
    <w:rsid w:val="00E376F1"/>
    <w:rsid w:val="00E37C33"/>
    <w:rsid w:val="00E50ADC"/>
    <w:rsid w:val="00E61F1C"/>
    <w:rsid w:val="00E6277E"/>
    <w:rsid w:val="00E63163"/>
    <w:rsid w:val="00E6478C"/>
    <w:rsid w:val="00E747A5"/>
    <w:rsid w:val="00E816D3"/>
    <w:rsid w:val="00E912A6"/>
    <w:rsid w:val="00E95619"/>
    <w:rsid w:val="00EA05BE"/>
    <w:rsid w:val="00EA36B7"/>
    <w:rsid w:val="00EB66B6"/>
    <w:rsid w:val="00EB68AE"/>
    <w:rsid w:val="00EC5DB8"/>
    <w:rsid w:val="00EF059B"/>
    <w:rsid w:val="00F00854"/>
    <w:rsid w:val="00F156CB"/>
    <w:rsid w:val="00F248BD"/>
    <w:rsid w:val="00F24F84"/>
    <w:rsid w:val="00F365F2"/>
    <w:rsid w:val="00F415FB"/>
    <w:rsid w:val="00F44FB4"/>
    <w:rsid w:val="00F454E2"/>
    <w:rsid w:val="00F51621"/>
    <w:rsid w:val="00F56338"/>
    <w:rsid w:val="00F64BA7"/>
    <w:rsid w:val="00F64C00"/>
    <w:rsid w:val="00F66E3E"/>
    <w:rsid w:val="00F842CF"/>
    <w:rsid w:val="00F90AF9"/>
    <w:rsid w:val="00F90EBC"/>
    <w:rsid w:val="00F952D8"/>
    <w:rsid w:val="00FA3A8A"/>
    <w:rsid w:val="00FA4123"/>
    <w:rsid w:val="00FA7019"/>
    <w:rsid w:val="00FA739A"/>
    <w:rsid w:val="00FB7601"/>
    <w:rsid w:val="00FC130B"/>
    <w:rsid w:val="00FC1C06"/>
    <w:rsid w:val="00FC21FC"/>
    <w:rsid w:val="00FC495C"/>
    <w:rsid w:val="00FC6640"/>
    <w:rsid w:val="00FD03D6"/>
    <w:rsid w:val="00FD25CA"/>
    <w:rsid w:val="00FD688D"/>
    <w:rsid w:val="00FD716C"/>
    <w:rsid w:val="00FD73CB"/>
    <w:rsid w:val="00FE2BDD"/>
    <w:rsid w:val="00FE4666"/>
    <w:rsid w:val="00FE7CBB"/>
    <w:rsid w:val="3D6C0CC5"/>
    <w:rsid w:val="3F507CD3"/>
    <w:rsid w:val="6EFD1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382900"/>
  <w15:docId w15:val="{F7AA75C0-F3B6-42F3-B24E-CEE34174C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7C33"/>
  </w:style>
  <w:style w:type="paragraph" w:styleId="Heading1">
    <w:name w:val="heading 1"/>
    <w:basedOn w:val="Normal"/>
    <w:next w:val="Normal"/>
    <w:link w:val="Heading1Char"/>
    <w:uiPriority w:val="9"/>
    <w:rsid w:val="00692A3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rsid w:val="0068602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rsid w:val="00E61F1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8602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rsid w:val="0028420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235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3532"/>
    <w:rPr>
      <w:rFonts w:ascii="Tahoma" w:hAnsi="Tahoma" w:cs="Tahoma"/>
      <w:sz w:val="16"/>
      <w:szCs w:val="16"/>
    </w:rPr>
  </w:style>
  <w:style w:type="paragraph" w:customStyle="1" w:styleId="Top">
    <w:name w:val="Top"/>
    <w:basedOn w:val="Heading2"/>
    <w:qFormat/>
    <w:rsid w:val="00692A38"/>
    <w:rPr>
      <w:rFonts w:asciiTheme="minorHAnsi" w:hAnsiTheme="minorHAnsi"/>
      <w:sz w:val="40"/>
      <w:szCs w:val="40"/>
    </w:rPr>
  </w:style>
  <w:style w:type="paragraph" w:customStyle="1" w:styleId="Chapter">
    <w:name w:val="Chapter"/>
    <w:basedOn w:val="Normal"/>
    <w:qFormat/>
    <w:rsid w:val="00692A38"/>
    <w:rPr>
      <w:rFonts w:eastAsiaTheme="majorEastAsia" w:cstheme="majorBidi"/>
      <w:b/>
      <w:bCs/>
      <w:color w:val="4F81BD" w:themeColor="accent1"/>
      <w:sz w:val="36"/>
      <w:szCs w:val="36"/>
    </w:rPr>
  </w:style>
  <w:style w:type="paragraph" w:customStyle="1" w:styleId="Heading">
    <w:name w:val="Heading"/>
    <w:basedOn w:val="Normal"/>
    <w:qFormat/>
    <w:rsid w:val="00692A38"/>
    <w:rPr>
      <w:rFonts w:eastAsiaTheme="majorEastAsia" w:cstheme="majorBidi"/>
      <w:b/>
      <w:bCs/>
      <w:color w:val="4F81BD" w:themeColor="accent1"/>
      <w:sz w:val="32"/>
      <w:szCs w:val="32"/>
    </w:rPr>
  </w:style>
  <w:style w:type="paragraph" w:customStyle="1" w:styleId="Section">
    <w:name w:val="Section"/>
    <w:basedOn w:val="Normal"/>
    <w:qFormat/>
    <w:rsid w:val="00692A38"/>
    <w:rPr>
      <w:rFonts w:eastAsiaTheme="majorEastAsia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692A3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92A38"/>
    <w:pPr>
      <w:outlineLvl w:val="9"/>
    </w:pPr>
    <w:rPr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rsid w:val="00692A38"/>
    <w:pPr>
      <w:spacing w:before="240" w:after="0"/>
    </w:pPr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119E9"/>
    <w:rPr>
      <w:noProof/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16A45"/>
    <w:pPr>
      <w:tabs>
        <w:tab w:val="right" w:leader="dot" w:pos="9016"/>
      </w:tabs>
      <w:spacing w:before="120" w:after="0"/>
    </w:pPr>
    <w:rPr>
      <w:b/>
      <w:bCs/>
      <w:caps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692A38"/>
    <w:pPr>
      <w:spacing w:after="0"/>
      <w:ind w:left="22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692A38"/>
    <w:pPr>
      <w:spacing w:after="0"/>
      <w:ind w:left="44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692A38"/>
    <w:pPr>
      <w:spacing w:after="0"/>
      <w:ind w:left="6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692A38"/>
    <w:pPr>
      <w:spacing w:after="0"/>
      <w:ind w:left="88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692A38"/>
    <w:pPr>
      <w:spacing w:after="0"/>
      <w:ind w:left="110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692A38"/>
    <w:pPr>
      <w:spacing w:after="0"/>
      <w:ind w:left="132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692A38"/>
    <w:pPr>
      <w:spacing w:after="0"/>
      <w:ind w:left="1540"/>
    </w:pPr>
    <w:rPr>
      <w:sz w:val="20"/>
      <w:szCs w:val="20"/>
    </w:rPr>
  </w:style>
  <w:style w:type="table" w:styleId="TableGrid">
    <w:name w:val="Table Grid"/>
    <w:basedOn w:val="TableNormal"/>
    <w:uiPriority w:val="59"/>
    <w:rsid w:val="00B204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Quote">
    <w:name w:val="Quote"/>
    <w:basedOn w:val="Normal"/>
    <w:next w:val="Normal"/>
    <w:link w:val="QuoteChar"/>
    <w:uiPriority w:val="29"/>
    <w:qFormat/>
    <w:rsid w:val="000F666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0F666F"/>
    <w:rPr>
      <w:i/>
      <w:iCs/>
      <w:color w:val="000000" w:themeColor="text1"/>
    </w:rPr>
  </w:style>
  <w:style w:type="paragraph" w:styleId="NoSpacing">
    <w:name w:val="No Spacing"/>
    <w:uiPriority w:val="1"/>
    <w:qFormat/>
    <w:rsid w:val="000F666F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783BF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83BF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83BF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83BF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83BF2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61F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F1C"/>
  </w:style>
  <w:style w:type="paragraph" w:styleId="Footer">
    <w:name w:val="footer"/>
    <w:basedOn w:val="Normal"/>
    <w:link w:val="FooterChar"/>
    <w:uiPriority w:val="99"/>
    <w:unhideWhenUsed/>
    <w:rsid w:val="00E61F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F1C"/>
  </w:style>
  <w:style w:type="character" w:customStyle="1" w:styleId="Heading3Char">
    <w:name w:val="Heading 3 Char"/>
    <w:basedOn w:val="DefaultParagraphFont"/>
    <w:link w:val="Heading3"/>
    <w:uiPriority w:val="9"/>
    <w:semiHidden/>
    <w:rsid w:val="00E61F1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B0149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794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65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35B08DF3EC7B74FAD77C19FB046C3C8" ma:contentTypeVersion="13" ma:contentTypeDescription="Create a new document." ma:contentTypeScope="" ma:versionID="f2fdb5262fb00abebef82d9410e2a279">
  <xsd:schema xmlns:xsd="http://www.w3.org/2001/XMLSchema" xmlns:xs="http://www.w3.org/2001/XMLSchema" xmlns:p="http://schemas.microsoft.com/office/2006/metadata/properties" xmlns:ns2="418d190a-9475-4265-8551-59c46619216a" xmlns:ns3="733e7ea2-6e19-4fdf-a3d0-0884096c83d3" targetNamespace="http://schemas.microsoft.com/office/2006/metadata/properties" ma:root="true" ma:fieldsID="8f75dc1e3281add374c108530025fefc" ns2:_="" ns3:_="">
    <xsd:import namespace="418d190a-9475-4265-8551-59c46619216a"/>
    <xsd:import namespace="733e7ea2-6e19-4fdf-a3d0-0884096c83d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Locatio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Comme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18d190a-9475-4265-8551-59c46619216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Comments" ma:index="20" nillable="true" ma:displayName="Comments" ma:format="Dropdown" ma:internalName="Comments">
      <xsd:simpleType>
        <xsd:restriction base="dms:Text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3e7ea2-6e19-4fdf-a3d0-0884096c83d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omments xmlns="418d190a-9475-4265-8551-59c46619216a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63C3953-6FD7-41DC-835B-E55A974E025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ABAA576-C825-490C-A70F-E326AFE817D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18d190a-9475-4265-8551-59c46619216a"/>
    <ds:schemaRef ds:uri="733e7ea2-6e19-4fdf-a3d0-0884096c83d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6FF84FE-292F-4CC9-8C5E-A42F95320115}">
  <ds:schemaRefs>
    <ds:schemaRef ds:uri="http://schemas.microsoft.com/office/2006/metadata/properties"/>
    <ds:schemaRef ds:uri="http://schemas.microsoft.com/office/infopath/2007/PartnerControls"/>
    <ds:schemaRef ds:uri="418d190a-9475-4265-8551-59c46619216a"/>
  </ds:schemaRefs>
</ds:datastoreItem>
</file>

<file path=customXml/itemProps4.xml><?xml version="1.0" encoding="utf-8"?>
<ds:datastoreItem xmlns:ds="http://schemas.openxmlformats.org/officeDocument/2006/customXml" ds:itemID="{B8352764-FEBF-4D1D-8F71-92B853CDA8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663</Words>
  <Characters>3781</Characters>
  <Application>Microsoft Office Word</Application>
  <DocSecurity>0</DocSecurity>
  <Lines>31</Lines>
  <Paragraphs>8</Paragraphs>
  <ScaleCrop>false</ScaleCrop>
  <Company>NG Bailey Group</Company>
  <LinksUpToDate>false</LinksUpToDate>
  <CharactersWithSpaces>4436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IFS Configuration Specification Template</dc:title>
  <dc:creator>simon.roscoe@roscoesolutions.com</dc:creator>
  <cp:lastModifiedBy>Prageeth Gangabada</cp:lastModifiedBy>
  <cp:revision>9</cp:revision>
  <cp:lastPrinted>2018-01-30T09:11:00Z</cp:lastPrinted>
  <dcterms:created xsi:type="dcterms:W3CDTF">2020-12-18T09:57:00Z</dcterms:created>
  <dcterms:modified xsi:type="dcterms:W3CDTF">2021-06-08T05:41:00Z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0x010100335B08DF3EC7B74FAD77C19FB046C3C8</vt:lpwstr>
  </property>
  <property fmtid="{D5CDD505-2E9C-101B-9397-08002B2CF9AE}" pid="3" name="AuthorIds_UIVersion_512">
    <vt:lpwstr>48</vt:lpwstr>
  </property>
  <property fmtid="{D5CDD505-2E9C-101B-9397-08002B2CF9AE}" pid="4" name="AuthorIds_UIVersion_1536">
    <vt:lpwstr>25,48</vt:lpwstr>
  </property>
</Properties>
</file>