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F8C92" w14:textId="75D7E00D" w:rsidR="00FD25CA" w:rsidRDefault="006337FB" w:rsidP="00FD25CA">
      <w:pPr>
        <w:pStyle w:val="Top"/>
      </w:pPr>
      <w:r w:rsidRPr="006337FB">
        <w:rPr>
          <w:color w:val="000000"/>
          <w:lang w:eastAsia="en-GB"/>
        </w:rPr>
        <w:t xml:space="preserve">Periodical Capitalization and Revenue Recognition Project </w:t>
      </w:r>
      <w:r>
        <w:rPr>
          <w:color w:val="000000"/>
          <w:lang w:eastAsia="en-GB"/>
        </w:rPr>
        <w:t xml:space="preserve">screen </w:t>
      </w:r>
      <w:r w:rsidR="00443676">
        <w:rPr>
          <w:color w:val="000000"/>
          <w:lang w:eastAsia="en-GB"/>
        </w:rPr>
        <w:t xml:space="preserve">Additional </w:t>
      </w:r>
      <w:r w:rsidRPr="006337FB">
        <w:rPr>
          <w:color w:val="000000"/>
          <w:lang w:eastAsia="en-GB"/>
        </w:rPr>
        <w:t xml:space="preserve">Functionality </w:t>
      </w:r>
      <w:r w:rsidR="00071562">
        <w:rPr>
          <w:color w:val="000000"/>
          <w:lang w:eastAsia="en-GB"/>
        </w:rPr>
        <w:t xml:space="preserve">– CRIM </w:t>
      </w:r>
      <w:r w:rsidR="001E658E">
        <w:rPr>
          <w:color w:val="000000"/>
          <w:lang w:eastAsia="en-GB"/>
        </w:rPr>
        <w:t>0512</w:t>
      </w:r>
    </w:p>
    <w:p w14:paraId="44AEE8D9" w14:textId="7BBF9D39" w:rsidR="00635CA3" w:rsidRPr="00635CA3" w:rsidRDefault="00635CA3" w:rsidP="007B016F"/>
    <w:tbl>
      <w:tblPr>
        <w:tblW w:w="0" w:type="auto"/>
        <w:tblLayout w:type="fixed"/>
        <w:tblCellMar>
          <w:left w:w="0" w:type="dxa"/>
          <w:right w:w="0" w:type="dxa"/>
        </w:tblCellMar>
        <w:tblLook w:val="04A0" w:firstRow="1" w:lastRow="0" w:firstColumn="1" w:lastColumn="0" w:noHBand="0" w:noVBand="1"/>
      </w:tblPr>
      <w:tblGrid>
        <w:gridCol w:w="675"/>
        <w:gridCol w:w="1418"/>
        <w:gridCol w:w="1843"/>
        <w:gridCol w:w="3685"/>
        <w:gridCol w:w="1559"/>
      </w:tblGrid>
      <w:tr w:rsidR="006414BB" w14:paraId="4B3040EF" w14:textId="77777777" w:rsidTr="00553786">
        <w:trPr>
          <w:trHeight w:val="338"/>
        </w:trPr>
        <w:tc>
          <w:tcPr>
            <w:tcW w:w="675"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0527A494" w14:textId="77777777" w:rsidR="006414BB" w:rsidRPr="00B46AB4" w:rsidRDefault="006414BB" w:rsidP="00CF2DB5">
            <w:pPr>
              <w:jc w:val="both"/>
              <w:rPr>
                <w:b/>
                <w:bCs/>
                <w:sz w:val="20"/>
                <w:szCs w:val="20"/>
              </w:rPr>
            </w:pPr>
            <w:r w:rsidRPr="00B46AB4">
              <w:rPr>
                <w:b/>
                <w:bCs/>
                <w:sz w:val="20"/>
                <w:szCs w:val="20"/>
              </w:rPr>
              <w:t>Ver</w:t>
            </w:r>
          </w:p>
        </w:tc>
        <w:tc>
          <w:tcPr>
            <w:tcW w:w="1418"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5CE169C7" w14:textId="77777777" w:rsidR="006414BB" w:rsidRPr="00B46AB4" w:rsidRDefault="006414BB">
            <w:pPr>
              <w:jc w:val="both"/>
              <w:rPr>
                <w:b/>
                <w:bCs/>
                <w:sz w:val="20"/>
                <w:szCs w:val="20"/>
              </w:rPr>
            </w:pPr>
            <w:r w:rsidRPr="00B46AB4">
              <w:rPr>
                <w:b/>
                <w:bCs/>
                <w:sz w:val="20"/>
                <w:szCs w:val="20"/>
              </w:rPr>
              <w:t>Date</w:t>
            </w:r>
          </w:p>
        </w:tc>
        <w:tc>
          <w:tcPr>
            <w:tcW w:w="1843"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4EA3D0FB" w14:textId="77777777" w:rsidR="006414BB" w:rsidRPr="00B46AB4" w:rsidRDefault="006414BB">
            <w:pPr>
              <w:jc w:val="both"/>
              <w:rPr>
                <w:b/>
                <w:bCs/>
                <w:sz w:val="20"/>
                <w:szCs w:val="20"/>
              </w:rPr>
            </w:pPr>
            <w:r w:rsidRPr="00B46AB4">
              <w:rPr>
                <w:b/>
                <w:bCs/>
                <w:sz w:val="20"/>
                <w:szCs w:val="20"/>
              </w:rPr>
              <w:t>Author</w:t>
            </w:r>
          </w:p>
        </w:tc>
        <w:tc>
          <w:tcPr>
            <w:tcW w:w="3685"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7D951747" w14:textId="77777777" w:rsidR="006414BB" w:rsidRPr="00B46AB4" w:rsidRDefault="006414BB">
            <w:pPr>
              <w:jc w:val="both"/>
              <w:rPr>
                <w:b/>
                <w:bCs/>
                <w:sz w:val="20"/>
                <w:szCs w:val="20"/>
              </w:rPr>
            </w:pPr>
            <w:r w:rsidRPr="00B46AB4">
              <w:rPr>
                <w:b/>
                <w:bCs/>
                <w:sz w:val="20"/>
                <w:szCs w:val="20"/>
              </w:rPr>
              <w:t>Comments</w:t>
            </w:r>
          </w:p>
        </w:tc>
        <w:tc>
          <w:tcPr>
            <w:tcW w:w="1559"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5BAB06C9" w14:textId="77777777" w:rsidR="006414BB" w:rsidRPr="00B46AB4" w:rsidRDefault="006414BB">
            <w:pPr>
              <w:jc w:val="both"/>
              <w:rPr>
                <w:b/>
                <w:bCs/>
                <w:sz w:val="20"/>
                <w:szCs w:val="20"/>
              </w:rPr>
            </w:pPr>
            <w:r w:rsidRPr="00B46AB4">
              <w:rPr>
                <w:b/>
                <w:bCs/>
                <w:sz w:val="20"/>
                <w:szCs w:val="20"/>
              </w:rPr>
              <w:t>Reviewed by</w:t>
            </w:r>
          </w:p>
        </w:tc>
      </w:tr>
      <w:tr w:rsidR="006414BB" w14:paraId="739AC97A" w14:textId="77777777" w:rsidTr="000563E0">
        <w:trPr>
          <w:trHeight w:val="241"/>
        </w:trPr>
        <w:tc>
          <w:tcPr>
            <w:tcW w:w="6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37EA97" w14:textId="77777777" w:rsidR="006414BB" w:rsidRPr="00B46AB4" w:rsidRDefault="007F3FBD" w:rsidP="00232BD8">
            <w:pPr>
              <w:pStyle w:val="NoSpacing"/>
              <w:rPr>
                <w:sz w:val="20"/>
                <w:szCs w:val="20"/>
              </w:rPr>
            </w:pPr>
            <w:r w:rsidRPr="00B46AB4">
              <w:rPr>
                <w:sz w:val="20"/>
                <w:szCs w:val="20"/>
              </w:rPr>
              <w:t>1</w:t>
            </w: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2F6D90" w14:textId="27B87EC7" w:rsidR="006414BB" w:rsidRPr="00B46AB4" w:rsidRDefault="00FE2975" w:rsidP="00232BD8">
            <w:pPr>
              <w:pStyle w:val="NoSpacing"/>
              <w:rPr>
                <w:sz w:val="20"/>
                <w:szCs w:val="20"/>
              </w:rPr>
            </w:pPr>
            <w:r>
              <w:rPr>
                <w:sz w:val="20"/>
                <w:szCs w:val="20"/>
              </w:rPr>
              <w:t>2</w:t>
            </w:r>
            <w:r w:rsidR="007C759B">
              <w:rPr>
                <w:sz w:val="20"/>
                <w:szCs w:val="20"/>
              </w:rPr>
              <w:t>2</w:t>
            </w:r>
            <w:r w:rsidR="00FD25CA" w:rsidRPr="00B46AB4">
              <w:rPr>
                <w:sz w:val="20"/>
                <w:szCs w:val="20"/>
              </w:rPr>
              <w:t>/</w:t>
            </w:r>
            <w:r w:rsidR="007C759B">
              <w:rPr>
                <w:sz w:val="20"/>
                <w:szCs w:val="20"/>
              </w:rPr>
              <w:t>01</w:t>
            </w:r>
            <w:r w:rsidR="00FD25CA" w:rsidRPr="00B46AB4">
              <w:rPr>
                <w:sz w:val="20"/>
                <w:szCs w:val="20"/>
              </w:rPr>
              <w:t>/202</w:t>
            </w:r>
            <w:r w:rsidR="007C759B">
              <w:rPr>
                <w:sz w:val="20"/>
                <w:szCs w:val="20"/>
              </w:rPr>
              <w:t>1</w:t>
            </w:r>
          </w:p>
        </w:tc>
        <w:tc>
          <w:tcPr>
            <w:tcW w:w="18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8AE476" w14:textId="5CBAD579" w:rsidR="006414BB" w:rsidRPr="00B46AB4" w:rsidRDefault="009E6AC9" w:rsidP="00232BD8">
            <w:pPr>
              <w:pStyle w:val="NoSpacing"/>
              <w:rPr>
                <w:sz w:val="20"/>
                <w:szCs w:val="20"/>
              </w:rPr>
            </w:pPr>
            <w:r w:rsidRPr="00B46AB4">
              <w:rPr>
                <w:sz w:val="20"/>
                <w:szCs w:val="20"/>
              </w:rPr>
              <w:t>Tom Bell</w:t>
            </w:r>
          </w:p>
        </w:tc>
        <w:tc>
          <w:tcPr>
            <w:tcW w:w="36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6B50B8" w14:textId="6E8C3FEE" w:rsidR="006414BB" w:rsidRPr="00B46AB4" w:rsidRDefault="00394048" w:rsidP="00232BD8">
            <w:pPr>
              <w:pStyle w:val="NoSpacing"/>
              <w:rPr>
                <w:sz w:val="20"/>
                <w:szCs w:val="20"/>
              </w:rPr>
            </w:pPr>
            <w:r>
              <w:rPr>
                <w:sz w:val="20"/>
                <w:szCs w:val="20"/>
              </w:rPr>
              <w:t xml:space="preserve">CRIM </w:t>
            </w:r>
            <w:r w:rsidR="00F266FE">
              <w:rPr>
                <w:sz w:val="20"/>
                <w:szCs w:val="20"/>
              </w:rPr>
              <w:t>0512</w:t>
            </w: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04721F" w14:textId="16C82851" w:rsidR="006414BB" w:rsidRPr="00B46AB4" w:rsidRDefault="007116FC" w:rsidP="00232BD8">
            <w:pPr>
              <w:pStyle w:val="NoSpacing"/>
              <w:rPr>
                <w:sz w:val="20"/>
                <w:szCs w:val="20"/>
              </w:rPr>
            </w:pPr>
            <w:r w:rsidRPr="00B46AB4">
              <w:rPr>
                <w:sz w:val="20"/>
                <w:szCs w:val="20"/>
              </w:rPr>
              <w:t>TBC</w:t>
            </w:r>
          </w:p>
        </w:tc>
      </w:tr>
      <w:tr w:rsidR="007D58D1" w14:paraId="41A62A9B" w14:textId="77777777" w:rsidTr="00553786">
        <w:tc>
          <w:tcPr>
            <w:tcW w:w="6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3052B2" w14:textId="77777777" w:rsidR="007D58D1" w:rsidRPr="006414BB" w:rsidRDefault="007D58D1" w:rsidP="00232BD8">
            <w:pPr>
              <w:pStyle w:val="NoSpacing"/>
            </w:pPr>
          </w:p>
        </w:tc>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E1366E" w14:textId="77777777" w:rsidR="007D58D1" w:rsidRPr="006414BB" w:rsidRDefault="007D58D1" w:rsidP="00232BD8">
            <w:pPr>
              <w:pStyle w:val="NoSpacing"/>
            </w:pPr>
          </w:p>
        </w:tc>
        <w:tc>
          <w:tcPr>
            <w:tcW w:w="18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F1E38B" w14:textId="77777777" w:rsidR="007D58D1" w:rsidRPr="006414BB" w:rsidRDefault="007D58D1" w:rsidP="00232BD8">
            <w:pPr>
              <w:pStyle w:val="NoSpacing"/>
            </w:pPr>
          </w:p>
        </w:tc>
        <w:tc>
          <w:tcPr>
            <w:tcW w:w="36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B30D36" w14:textId="77777777" w:rsidR="007D58D1" w:rsidRPr="006414BB" w:rsidRDefault="007D58D1" w:rsidP="00232BD8">
            <w:pPr>
              <w:pStyle w:val="NoSpacing"/>
            </w:pPr>
          </w:p>
        </w:tc>
        <w:tc>
          <w:tcPr>
            <w:tcW w:w="15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0E8F8E" w14:textId="77777777" w:rsidR="007D58D1" w:rsidRPr="006414BB" w:rsidRDefault="007D58D1" w:rsidP="00232BD8">
            <w:pPr>
              <w:pStyle w:val="NoSpacing"/>
              <w:rPr>
                <w:rFonts w:eastAsia="Times New Roman"/>
                <w:sz w:val="20"/>
                <w:szCs w:val="20"/>
                <w:lang w:eastAsia="en-GB"/>
              </w:rPr>
            </w:pPr>
          </w:p>
        </w:tc>
      </w:tr>
    </w:tbl>
    <w:p w14:paraId="1EBD44FE" w14:textId="77777777" w:rsidR="007F3FBD" w:rsidRDefault="007F3FBD">
      <w:pPr>
        <w:pStyle w:val="TOC1"/>
      </w:pPr>
    </w:p>
    <w:p w14:paraId="678BC2A4" w14:textId="36D9030F" w:rsidR="00AC11A5" w:rsidRDefault="00E61F1C">
      <w:pPr>
        <w:pStyle w:val="TOC1"/>
        <w:rPr>
          <w:rFonts w:eastAsiaTheme="minorEastAsia"/>
          <w:b w:val="0"/>
          <w:bCs w:val="0"/>
          <w:caps w:val="0"/>
          <w:noProof/>
          <w:sz w:val="22"/>
          <w:szCs w:val="22"/>
          <w:lang w:eastAsia="en-GB"/>
        </w:rPr>
      </w:pPr>
      <w:r>
        <w:fldChar w:fldCharType="begin"/>
      </w:r>
      <w:r w:rsidRPr="00E119E9">
        <w:instrText xml:space="preserve"> TOC \h \z \t "Chapter,1,Section,3,Header,2" </w:instrText>
      </w:r>
      <w:r>
        <w:fldChar w:fldCharType="separate"/>
      </w:r>
      <w:hyperlink w:anchor="_Toc23158226" w:history="1">
        <w:r w:rsidR="00AC11A5" w:rsidRPr="003E0F0A">
          <w:rPr>
            <w:rStyle w:val="Hyperlink"/>
          </w:rPr>
          <w:t>Requirements</w:t>
        </w:r>
        <w:r w:rsidR="00AC11A5">
          <w:rPr>
            <w:noProof/>
            <w:webHidden/>
          </w:rPr>
          <w:tab/>
        </w:r>
        <w:r w:rsidR="00AC11A5">
          <w:rPr>
            <w:noProof/>
            <w:webHidden/>
          </w:rPr>
          <w:fldChar w:fldCharType="begin"/>
        </w:r>
        <w:r w:rsidR="00AC11A5">
          <w:rPr>
            <w:noProof/>
            <w:webHidden/>
          </w:rPr>
          <w:instrText xml:space="preserve"> PAGEREF _Toc23158226 \h </w:instrText>
        </w:r>
        <w:r w:rsidR="00AC11A5">
          <w:rPr>
            <w:noProof/>
            <w:webHidden/>
          </w:rPr>
        </w:r>
        <w:r w:rsidR="00AC11A5">
          <w:rPr>
            <w:noProof/>
            <w:webHidden/>
          </w:rPr>
          <w:fldChar w:fldCharType="separate"/>
        </w:r>
        <w:r w:rsidR="001165C5">
          <w:rPr>
            <w:noProof/>
            <w:webHidden/>
          </w:rPr>
          <w:t>2</w:t>
        </w:r>
        <w:r w:rsidR="00AC11A5">
          <w:rPr>
            <w:noProof/>
            <w:webHidden/>
          </w:rPr>
          <w:fldChar w:fldCharType="end"/>
        </w:r>
      </w:hyperlink>
    </w:p>
    <w:p w14:paraId="77B6F8DF" w14:textId="1581134E" w:rsidR="00AC11A5" w:rsidRDefault="00882A44">
      <w:pPr>
        <w:pStyle w:val="TOC1"/>
        <w:rPr>
          <w:rFonts w:eastAsiaTheme="minorEastAsia"/>
          <w:b w:val="0"/>
          <w:bCs w:val="0"/>
          <w:caps w:val="0"/>
          <w:noProof/>
          <w:sz w:val="22"/>
          <w:szCs w:val="22"/>
          <w:lang w:eastAsia="en-GB"/>
        </w:rPr>
      </w:pPr>
      <w:hyperlink w:anchor="_Toc23158227" w:history="1">
        <w:r w:rsidR="00AC11A5" w:rsidRPr="003E0F0A">
          <w:rPr>
            <w:rStyle w:val="Hyperlink"/>
          </w:rPr>
          <w:t>Prerequisites</w:t>
        </w:r>
        <w:r w:rsidR="00AC11A5">
          <w:rPr>
            <w:noProof/>
            <w:webHidden/>
          </w:rPr>
          <w:tab/>
        </w:r>
        <w:r w:rsidR="00AC11A5">
          <w:rPr>
            <w:noProof/>
            <w:webHidden/>
          </w:rPr>
          <w:fldChar w:fldCharType="begin"/>
        </w:r>
        <w:r w:rsidR="00AC11A5">
          <w:rPr>
            <w:noProof/>
            <w:webHidden/>
          </w:rPr>
          <w:instrText xml:space="preserve"> PAGEREF _Toc23158227 \h </w:instrText>
        </w:r>
        <w:r w:rsidR="00AC11A5">
          <w:rPr>
            <w:noProof/>
            <w:webHidden/>
          </w:rPr>
        </w:r>
        <w:r w:rsidR="00AC11A5">
          <w:rPr>
            <w:noProof/>
            <w:webHidden/>
          </w:rPr>
          <w:fldChar w:fldCharType="separate"/>
        </w:r>
        <w:r w:rsidR="001165C5">
          <w:rPr>
            <w:noProof/>
            <w:webHidden/>
          </w:rPr>
          <w:t>2</w:t>
        </w:r>
        <w:r w:rsidR="00AC11A5">
          <w:rPr>
            <w:noProof/>
            <w:webHidden/>
          </w:rPr>
          <w:fldChar w:fldCharType="end"/>
        </w:r>
      </w:hyperlink>
    </w:p>
    <w:p w14:paraId="41768769" w14:textId="6C46DD2A" w:rsidR="00AC11A5" w:rsidRDefault="00882A44">
      <w:pPr>
        <w:pStyle w:val="TOC1"/>
        <w:rPr>
          <w:rFonts w:eastAsiaTheme="minorEastAsia"/>
          <w:b w:val="0"/>
          <w:bCs w:val="0"/>
          <w:caps w:val="0"/>
          <w:noProof/>
          <w:sz w:val="22"/>
          <w:szCs w:val="22"/>
          <w:lang w:eastAsia="en-GB"/>
        </w:rPr>
      </w:pPr>
      <w:hyperlink w:anchor="_Toc23158228" w:history="1">
        <w:r w:rsidR="00AC11A5" w:rsidRPr="003E0F0A">
          <w:rPr>
            <w:rStyle w:val="Hyperlink"/>
          </w:rPr>
          <w:t>Solution Overview</w:t>
        </w:r>
        <w:r w:rsidR="00AC11A5">
          <w:rPr>
            <w:noProof/>
            <w:webHidden/>
          </w:rPr>
          <w:tab/>
        </w:r>
        <w:r w:rsidR="00AC11A5">
          <w:rPr>
            <w:noProof/>
            <w:webHidden/>
          </w:rPr>
          <w:fldChar w:fldCharType="begin"/>
        </w:r>
        <w:r w:rsidR="00AC11A5">
          <w:rPr>
            <w:noProof/>
            <w:webHidden/>
          </w:rPr>
          <w:instrText xml:space="preserve"> PAGEREF _Toc23158228 \h </w:instrText>
        </w:r>
        <w:r w:rsidR="00AC11A5">
          <w:rPr>
            <w:noProof/>
            <w:webHidden/>
          </w:rPr>
        </w:r>
        <w:r w:rsidR="00AC11A5">
          <w:rPr>
            <w:noProof/>
            <w:webHidden/>
          </w:rPr>
          <w:fldChar w:fldCharType="separate"/>
        </w:r>
        <w:r w:rsidR="001165C5">
          <w:rPr>
            <w:noProof/>
            <w:webHidden/>
          </w:rPr>
          <w:t>2</w:t>
        </w:r>
        <w:r w:rsidR="00AC11A5">
          <w:rPr>
            <w:noProof/>
            <w:webHidden/>
          </w:rPr>
          <w:fldChar w:fldCharType="end"/>
        </w:r>
      </w:hyperlink>
    </w:p>
    <w:p w14:paraId="7B359F7B" w14:textId="01DC34FC" w:rsidR="00AC11A5" w:rsidRDefault="00882A44">
      <w:pPr>
        <w:pStyle w:val="TOC1"/>
        <w:rPr>
          <w:rFonts w:eastAsiaTheme="minorEastAsia"/>
          <w:b w:val="0"/>
          <w:bCs w:val="0"/>
          <w:caps w:val="0"/>
          <w:noProof/>
          <w:sz w:val="22"/>
          <w:szCs w:val="22"/>
          <w:lang w:eastAsia="en-GB"/>
        </w:rPr>
      </w:pPr>
      <w:hyperlink w:anchor="_Toc23158229" w:history="1">
        <w:r w:rsidR="00AC11A5" w:rsidRPr="003E0F0A">
          <w:rPr>
            <w:rStyle w:val="Hyperlink"/>
          </w:rPr>
          <w:t>Solution Details</w:t>
        </w:r>
        <w:r w:rsidR="00AC11A5">
          <w:rPr>
            <w:noProof/>
            <w:webHidden/>
          </w:rPr>
          <w:tab/>
        </w:r>
        <w:r w:rsidR="00AC11A5">
          <w:rPr>
            <w:noProof/>
            <w:webHidden/>
          </w:rPr>
          <w:fldChar w:fldCharType="begin"/>
        </w:r>
        <w:r w:rsidR="00AC11A5">
          <w:rPr>
            <w:noProof/>
            <w:webHidden/>
          </w:rPr>
          <w:instrText xml:space="preserve"> PAGEREF _Toc23158229 \h </w:instrText>
        </w:r>
        <w:r w:rsidR="00AC11A5">
          <w:rPr>
            <w:noProof/>
            <w:webHidden/>
          </w:rPr>
        </w:r>
        <w:r w:rsidR="00AC11A5">
          <w:rPr>
            <w:noProof/>
            <w:webHidden/>
          </w:rPr>
          <w:fldChar w:fldCharType="separate"/>
        </w:r>
        <w:r w:rsidR="001165C5">
          <w:rPr>
            <w:noProof/>
            <w:webHidden/>
          </w:rPr>
          <w:t>2</w:t>
        </w:r>
        <w:r w:rsidR="00AC11A5">
          <w:rPr>
            <w:noProof/>
            <w:webHidden/>
          </w:rPr>
          <w:fldChar w:fldCharType="end"/>
        </w:r>
      </w:hyperlink>
    </w:p>
    <w:p w14:paraId="533437CE" w14:textId="50556FD5" w:rsidR="00AC11A5" w:rsidRDefault="00882A44">
      <w:pPr>
        <w:pStyle w:val="TOC1"/>
        <w:rPr>
          <w:rFonts w:eastAsiaTheme="minorEastAsia"/>
          <w:b w:val="0"/>
          <w:bCs w:val="0"/>
          <w:caps w:val="0"/>
          <w:noProof/>
          <w:sz w:val="22"/>
          <w:szCs w:val="22"/>
          <w:lang w:eastAsia="en-GB"/>
        </w:rPr>
      </w:pPr>
      <w:hyperlink w:anchor="_Toc23158230" w:history="1">
        <w:r w:rsidR="00AC11A5" w:rsidRPr="003E0F0A">
          <w:rPr>
            <w:rStyle w:val="Hyperlink"/>
          </w:rPr>
          <w:t>Security</w:t>
        </w:r>
        <w:r w:rsidR="00AC11A5">
          <w:rPr>
            <w:noProof/>
            <w:webHidden/>
          </w:rPr>
          <w:tab/>
        </w:r>
        <w:r w:rsidR="00AC11A5">
          <w:rPr>
            <w:noProof/>
            <w:webHidden/>
          </w:rPr>
          <w:fldChar w:fldCharType="begin"/>
        </w:r>
        <w:r w:rsidR="00AC11A5">
          <w:rPr>
            <w:noProof/>
            <w:webHidden/>
          </w:rPr>
          <w:instrText xml:space="preserve"> PAGEREF _Toc23158230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154DB913" w14:textId="194FCEFB" w:rsidR="00AC11A5" w:rsidRDefault="00882A44">
      <w:pPr>
        <w:pStyle w:val="TOC1"/>
        <w:rPr>
          <w:rFonts w:eastAsiaTheme="minorEastAsia"/>
          <w:b w:val="0"/>
          <w:bCs w:val="0"/>
          <w:caps w:val="0"/>
          <w:noProof/>
          <w:sz w:val="22"/>
          <w:szCs w:val="22"/>
          <w:lang w:eastAsia="en-GB"/>
        </w:rPr>
      </w:pPr>
      <w:hyperlink w:anchor="_Toc23158231" w:history="1">
        <w:r w:rsidR="00AC11A5" w:rsidRPr="003E0F0A">
          <w:rPr>
            <w:rStyle w:val="Hyperlink"/>
          </w:rPr>
          <w:t>Companies</w:t>
        </w:r>
        <w:r w:rsidR="00AC11A5">
          <w:rPr>
            <w:noProof/>
            <w:webHidden/>
          </w:rPr>
          <w:tab/>
        </w:r>
        <w:r w:rsidR="00AC11A5">
          <w:rPr>
            <w:noProof/>
            <w:webHidden/>
          </w:rPr>
          <w:fldChar w:fldCharType="begin"/>
        </w:r>
        <w:r w:rsidR="00AC11A5">
          <w:rPr>
            <w:noProof/>
            <w:webHidden/>
          </w:rPr>
          <w:instrText xml:space="preserve"> PAGEREF _Toc23158231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61C1BC35" w14:textId="72426519" w:rsidR="00AC11A5" w:rsidRDefault="00882A44">
      <w:pPr>
        <w:pStyle w:val="TOC1"/>
        <w:rPr>
          <w:rFonts w:eastAsiaTheme="minorEastAsia"/>
          <w:b w:val="0"/>
          <w:bCs w:val="0"/>
          <w:caps w:val="0"/>
          <w:noProof/>
          <w:sz w:val="22"/>
          <w:szCs w:val="22"/>
          <w:lang w:eastAsia="en-GB"/>
        </w:rPr>
      </w:pPr>
      <w:hyperlink w:anchor="_Toc23158232" w:history="1">
        <w:r w:rsidR="00AC11A5" w:rsidRPr="003E0F0A">
          <w:rPr>
            <w:rStyle w:val="Hyperlink"/>
          </w:rPr>
          <w:t>Data Migration</w:t>
        </w:r>
        <w:r w:rsidR="00AC11A5">
          <w:rPr>
            <w:noProof/>
            <w:webHidden/>
          </w:rPr>
          <w:tab/>
        </w:r>
        <w:r w:rsidR="00AC11A5">
          <w:rPr>
            <w:noProof/>
            <w:webHidden/>
          </w:rPr>
          <w:fldChar w:fldCharType="begin"/>
        </w:r>
        <w:r w:rsidR="00AC11A5">
          <w:rPr>
            <w:noProof/>
            <w:webHidden/>
          </w:rPr>
          <w:instrText xml:space="preserve"> PAGEREF _Toc23158232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605E20D5" w14:textId="7EB2DADF" w:rsidR="00AC11A5" w:rsidRDefault="00882A44">
      <w:pPr>
        <w:pStyle w:val="TOC1"/>
        <w:rPr>
          <w:rFonts w:eastAsiaTheme="minorEastAsia"/>
          <w:b w:val="0"/>
          <w:bCs w:val="0"/>
          <w:caps w:val="0"/>
          <w:noProof/>
          <w:sz w:val="22"/>
          <w:szCs w:val="22"/>
          <w:lang w:eastAsia="en-GB"/>
        </w:rPr>
      </w:pPr>
      <w:hyperlink w:anchor="_Toc23158233" w:history="1">
        <w:r w:rsidR="00AC11A5" w:rsidRPr="003E0F0A">
          <w:rPr>
            <w:rStyle w:val="Hyperlink"/>
          </w:rPr>
          <w:t>Test Steps</w:t>
        </w:r>
        <w:r w:rsidR="00AC11A5">
          <w:rPr>
            <w:noProof/>
            <w:webHidden/>
          </w:rPr>
          <w:tab/>
        </w:r>
        <w:r w:rsidR="00AC11A5">
          <w:rPr>
            <w:noProof/>
            <w:webHidden/>
          </w:rPr>
          <w:fldChar w:fldCharType="begin"/>
        </w:r>
        <w:r w:rsidR="00AC11A5">
          <w:rPr>
            <w:noProof/>
            <w:webHidden/>
          </w:rPr>
          <w:instrText xml:space="preserve"> PAGEREF _Toc23158233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161E7495" w14:textId="09A35F32" w:rsidR="00AC11A5" w:rsidRDefault="00882A44">
      <w:pPr>
        <w:pStyle w:val="TOC1"/>
        <w:rPr>
          <w:rFonts w:eastAsiaTheme="minorEastAsia"/>
          <w:b w:val="0"/>
          <w:bCs w:val="0"/>
          <w:caps w:val="0"/>
          <w:noProof/>
          <w:sz w:val="22"/>
          <w:szCs w:val="22"/>
          <w:lang w:eastAsia="en-GB"/>
        </w:rPr>
      </w:pPr>
      <w:hyperlink w:anchor="_Toc23158234" w:history="1">
        <w:r w:rsidR="00AC11A5" w:rsidRPr="003E0F0A">
          <w:rPr>
            <w:rStyle w:val="Hyperlink"/>
          </w:rPr>
          <w:t>Technical Implementation</w:t>
        </w:r>
        <w:r w:rsidR="00AC11A5">
          <w:rPr>
            <w:noProof/>
            <w:webHidden/>
          </w:rPr>
          <w:tab/>
        </w:r>
        <w:r w:rsidR="00AC11A5">
          <w:rPr>
            <w:noProof/>
            <w:webHidden/>
          </w:rPr>
          <w:fldChar w:fldCharType="begin"/>
        </w:r>
        <w:r w:rsidR="00AC11A5">
          <w:rPr>
            <w:noProof/>
            <w:webHidden/>
          </w:rPr>
          <w:instrText xml:space="preserve"> PAGEREF _Toc23158234 \h </w:instrText>
        </w:r>
        <w:r w:rsidR="00AC11A5">
          <w:rPr>
            <w:noProof/>
            <w:webHidden/>
          </w:rPr>
        </w:r>
        <w:r w:rsidR="00AC11A5">
          <w:rPr>
            <w:noProof/>
            <w:webHidden/>
          </w:rPr>
          <w:fldChar w:fldCharType="separate"/>
        </w:r>
        <w:r w:rsidR="001165C5">
          <w:rPr>
            <w:noProof/>
            <w:webHidden/>
          </w:rPr>
          <w:t>3</w:t>
        </w:r>
        <w:r w:rsidR="00AC11A5">
          <w:rPr>
            <w:noProof/>
            <w:webHidden/>
          </w:rPr>
          <w:fldChar w:fldCharType="end"/>
        </w:r>
      </w:hyperlink>
    </w:p>
    <w:p w14:paraId="45EA72B2" w14:textId="51A2A473" w:rsidR="007F3FBD" w:rsidRDefault="00E61F1C" w:rsidP="00094D2D">
      <w:pPr>
        <w:pStyle w:val="Chapter"/>
        <w:rPr>
          <w:rFonts w:eastAsiaTheme="minorHAnsi" w:cstheme="minorBidi"/>
          <w:caps/>
          <w:color w:val="auto"/>
          <w:sz w:val="24"/>
          <w:szCs w:val="24"/>
        </w:rPr>
      </w:pPr>
      <w:r>
        <w:rPr>
          <w:rFonts w:eastAsiaTheme="minorHAnsi" w:cstheme="minorBidi"/>
          <w:caps/>
          <w:color w:val="auto"/>
          <w:sz w:val="24"/>
          <w:szCs w:val="24"/>
        </w:rPr>
        <w:fldChar w:fldCharType="end"/>
      </w:r>
    </w:p>
    <w:p w14:paraId="4E3EEC3B" w14:textId="77777777" w:rsidR="007F3FBD" w:rsidRDefault="007F3FBD">
      <w:pPr>
        <w:rPr>
          <w:rFonts w:eastAsiaTheme="majorEastAsia" w:cstheme="majorBidi"/>
          <w:b/>
          <w:bCs/>
          <w:color w:val="4F81BD" w:themeColor="accent1"/>
          <w:sz w:val="36"/>
          <w:szCs w:val="36"/>
        </w:rPr>
      </w:pPr>
      <w:r>
        <w:br w:type="page"/>
      </w:r>
    </w:p>
    <w:p w14:paraId="13A1DA91" w14:textId="4D0096FD" w:rsidR="00531D7B" w:rsidRDefault="00531D7B" w:rsidP="006362A0">
      <w:pPr>
        <w:pStyle w:val="Chapter"/>
      </w:pPr>
      <w:bookmarkStart w:id="0" w:name="_Toc23158226"/>
      <w:r>
        <w:lastRenderedPageBreak/>
        <w:t>Requirements</w:t>
      </w:r>
      <w:bookmarkEnd w:id="0"/>
    </w:p>
    <w:p w14:paraId="6CC9C6D0" w14:textId="7DAED213" w:rsidR="008D11C5" w:rsidRDefault="008D11C5" w:rsidP="000826C1">
      <w:r w:rsidRPr="00C3265C">
        <w:t xml:space="preserve">The </w:t>
      </w:r>
      <w:r w:rsidR="0036716A" w:rsidRPr="00C3265C">
        <w:t xml:space="preserve">Periodical Capitalisation and Revenue Recognition Project </w:t>
      </w:r>
      <w:r w:rsidRPr="00C3265C">
        <w:t>screen needs additional columns and extra RMB options</w:t>
      </w:r>
      <w:r w:rsidR="002900FE" w:rsidRPr="00C3265C">
        <w:t>.</w:t>
      </w:r>
    </w:p>
    <w:p w14:paraId="202872C4" w14:textId="77777777" w:rsidR="00DC4D8A" w:rsidRDefault="00DC4D8A" w:rsidP="00DC4D8A">
      <w:pPr>
        <w:pStyle w:val="Chapter"/>
      </w:pPr>
      <w:bookmarkStart w:id="1" w:name="_Toc23158227"/>
      <w:r>
        <w:t>Prerequisites</w:t>
      </w:r>
      <w:bookmarkEnd w:id="1"/>
    </w:p>
    <w:p w14:paraId="4AC78C0A" w14:textId="1E4E7A2F" w:rsidR="000563E0" w:rsidRDefault="00D7500B" w:rsidP="00D7500B">
      <w:r>
        <w:t>N/A</w:t>
      </w:r>
    </w:p>
    <w:p w14:paraId="6454365E" w14:textId="77777777" w:rsidR="006362A0" w:rsidRDefault="000563E0" w:rsidP="006362A0">
      <w:pPr>
        <w:pStyle w:val="Chapter"/>
      </w:pPr>
      <w:bookmarkStart w:id="2" w:name="_Toc23158228"/>
      <w:r>
        <w:t>Solution Overview</w:t>
      </w:r>
      <w:bookmarkEnd w:id="2"/>
    </w:p>
    <w:p w14:paraId="700C8701" w14:textId="41F63987" w:rsidR="00B2457A" w:rsidRDefault="005B4680" w:rsidP="000563E0">
      <w:r>
        <w:t xml:space="preserve">The Period Capitalisation </w:t>
      </w:r>
      <w:r w:rsidR="006659BC">
        <w:t xml:space="preserve">and Revenue Recognition Project period </w:t>
      </w:r>
      <w:r>
        <w:t>screen ne</w:t>
      </w:r>
      <w:r w:rsidR="00A031BC">
        <w:t>e</w:t>
      </w:r>
      <w:r>
        <w:t xml:space="preserve">ds extra </w:t>
      </w:r>
      <w:r w:rsidR="000E1178">
        <w:t>functionality</w:t>
      </w:r>
      <w:r>
        <w:t xml:space="preserve"> and column</w:t>
      </w:r>
      <w:r w:rsidR="00A031BC">
        <w:t>s</w:t>
      </w:r>
      <w:r>
        <w:t>. These include</w:t>
      </w:r>
      <w:r w:rsidR="00A031BC">
        <w:t>:</w:t>
      </w:r>
    </w:p>
    <w:p w14:paraId="345DDDE9" w14:textId="174CA838" w:rsidR="00900CCC" w:rsidRPr="00C3265C" w:rsidRDefault="00900CCC" w:rsidP="00900CCC">
      <w:pPr>
        <w:pStyle w:val="ListParagraph"/>
        <w:numPr>
          <w:ilvl w:val="0"/>
          <w:numId w:val="13"/>
        </w:numPr>
      </w:pPr>
      <w:r w:rsidRPr="00C3265C">
        <w:t xml:space="preserve">RMB option to Finance Project </w:t>
      </w:r>
    </w:p>
    <w:p w14:paraId="4E48FA93" w14:textId="55804181" w:rsidR="005B4680" w:rsidRPr="00C3265C" w:rsidRDefault="00922AE8" w:rsidP="005B4680">
      <w:pPr>
        <w:pStyle w:val="ListParagraph"/>
        <w:numPr>
          <w:ilvl w:val="0"/>
          <w:numId w:val="13"/>
        </w:numPr>
      </w:pPr>
      <w:r w:rsidRPr="00C3265C">
        <w:t>RMB option to Project Navigator</w:t>
      </w:r>
    </w:p>
    <w:p w14:paraId="01B06818" w14:textId="72DE2EA7" w:rsidR="00922AE8" w:rsidRPr="00C3265C" w:rsidRDefault="00922AE8" w:rsidP="005B4680">
      <w:pPr>
        <w:pStyle w:val="ListParagraph"/>
        <w:numPr>
          <w:ilvl w:val="0"/>
          <w:numId w:val="13"/>
        </w:numPr>
      </w:pPr>
      <w:r w:rsidRPr="00C3265C">
        <w:t xml:space="preserve">RMB option to Project </w:t>
      </w:r>
    </w:p>
    <w:p w14:paraId="08880748" w14:textId="4F9CB886" w:rsidR="00922AE8" w:rsidRPr="00C3265C" w:rsidRDefault="00922AE8" w:rsidP="005B4680">
      <w:pPr>
        <w:pStyle w:val="ListParagraph"/>
        <w:numPr>
          <w:ilvl w:val="0"/>
          <w:numId w:val="13"/>
        </w:numPr>
      </w:pPr>
      <w:r w:rsidRPr="00C3265C">
        <w:t>Additional Column</w:t>
      </w:r>
      <w:r w:rsidR="002A6EE9" w:rsidRPr="00C3265C">
        <w:t>s</w:t>
      </w:r>
      <w:r w:rsidRPr="00C3265C">
        <w:t>:</w:t>
      </w:r>
    </w:p>
    <w:p w14:paraId="72245934" w14:textId="707345FF" w:rsidR="00922AE8" w:rsidRPr="00C3265C" w:rsidRDefault="00922AE8" w:rsidP="00922AE8">
      <w:pPr>
        <w:pStyle w:val="ListParagraph"/>
        <w:numPr>
          <w:ilvl w:val="1"/>
          <w:numId w:val="13"/>
        </w:numPr>
      </w:pPr>
      <w:r w:rsidRPr="00C3265C">
        <w:t>Customer ID</w:t>
      </w:r>
    </w:p>
    <w:p w14:paraId="11513F9A" w14:textId="138FEB77" w:rsidR="00922AE8" w:rsidRPr="00C3265C" w:rsidRDefault="00922AE8" w:rsidP="00922AE8">
      <w:pPr>
        <w:pStyle w:val="ListParagraph"/>
        <w:numPr>
          <w:ilvl w:val="1"/>
          <w:numId w:val="13"/>
        </w:numPr>
      </w:pPr>
      <w:r w:rsidRPr="00C3265C">
        <w:t>Customer Name</w:t>
      </w:r>
    </w:p>
    <w:p w14:paraId="1348FF76" w14:textId="7749939E" w:rsidR="00922AE8" w:rsidRPr="00C3265C" w:rsidRDefault="00922AE8" w:rsidP="00922AE8">
      <w:pPr>
        <w:pStyle w:val="ListParagraph"/>
        <w:numPr>
          <w:ilvl w:val="1"/>
          <w:numId w:val="13"/>
        </w:numPr>
      </w:pPr>
      <w:r w:rsidRPr="00C3265C">
        <w:t>Main Representative</w:t>
      </w:r>
    </w:p>
    <w:p w14:paraId="5CB0FCC6" w14:textId="03E86977" w:rsidR="006659BC" w:rsidRPr="00C3265C" w:rsidRDefault="006659BC" w:rsidP="00922AE8">
      <w:pPr>
        <w:pStyle w:val="ListParagraph"/>
        <w:numPr>
          <w:ilvl w:val="1"/>
          <w:numId w:val="13"/>
        </w:numPr>
      </w:pPr>
      <w:r w:rsidRPr="00C3265C">
        <w:t xml:space="preserve">Sales Contract </w:t>
      </w:r>
    </w:p>
    <w:p w14:paraId="475092A4" w14:textId="3E7D5300" w:rsidR="00922AE8" w:rsidRPr="00C3265C" w:rsidRDefault="00922AE8" w:rsidP="00922AE8">
      <w:pPr>
        <w:pStyle w:val="ListParagraph"/>
        <w:numPr>
          <w:ilvl w:val="1"/>
          <w:numId w:val="13"/>
        </w:numPr>
      </w:pPr>
      <w:r w:rsidRPr="00C3265C">
        <w:t>Region</w:t>
      </w:r>
    </w:p>
    <w:p w14:paraId="68E603FC" w14:textId="33348129" w:rsidR="004031CD" w:rsidRPr="00C3265C" w:rsidRDefault="004031CD" w:rsidP="00922AE8">
      <w:pPr>
        <w:pStyle w:val="ListParagraph"/>
        <w:numPr>
          <w:ilvl w:val="1"/>
          <w:numId w:val="13"/>
        </w:numPr>
      </w:pPr>
      <w:r w:rsidRPr="00C3265C">
        <w:t>Category 1</w:t>
      </w:r>
    </w:p>
    <w:p w14:paraId="388A7948" w14:textId="004BE33B" w:rsidR="00922AE8" w:rsidRPr="00C3265C" w:rsidRDefault="00922AE8" w:rsidP="00922AE8">
      <w:pPr>
        <w:pStyle w:val="ListParagraph"/>
        <w:numPr>
          <w:ilvl w:val="1"/>
          <w:numId w:val="13"/>
        </w:numPr>
      </w:pPr>
      <w:r w:rsidRPr="00C3265C">
        <w:t>Category 2</w:t>
      </w:r>
    </w:p>
    <w:p w14:paraId="7A590008" w14:textId="25B5D77C" w:rsidR="004031CD" w:rsidRPr="00C3265C" w:rsidRDefault="004031CD" w:rsidP="00922AE8">
      <w:pPr>
        <w:pStyle w:val="ListParagraph"/>
        <w:numPr>
          <w:ilvl w:val="1"/>
          <w:numId w:val="13"/>
        </w:numPr>
      </w:pPr>
      <w:r w:rsidRPr="00C3265C">
        <w:t xml:space="preserve">Program </w:t>
      </w:r>
    </w:p>
    <w:p w14:paraId="262AA207" w14:textId="5EA1D4F4" w:rsidR="00922AE8" w:rsidRPr="00C3265C" w:rsidRDefault="00922AE8" w:rsidP="00922AE8">
      <w:pPr>
        <w:pStyle w:val="ListParagraph"/>
        <w:numPr>
          <w:ilvl w:val="1"/>
          <w:numId w:val="13"/>
        </w:numPr>
      </w:pPr>
      <w:r w:rsidRPr="00C3265C">
        <w:t>Project Status</w:t>
      </w:r>
    </w:p>
    <w:p w14:paraId="01736F4F" w14:textId="42FA024C" w:rsidR="00922AE8" w:rsidRPr="00C3265C" w:rsidRDefault="00922AE8" w:rsidP="00922AE8">
      <w:pPr>
        <w:pStyle w:val="ListParagraph"/>
        <w:numPr>
          <w:ilvl w:val="1"/>
          <w:numId w:val="13"/>
        </w:numPr>
      </w:pPr>
      <w:r w:rsidRPr="00C3265C">
        <w:t>Actual Start Date</w:t>
      </w:r>
    </w:p>
    <w:p w14:paraId="0C3705C3" w14:textId="20D97B44" w:rsidR="00922AE8" w:rsidRPr="00C3265C" w:rsidRDefault="00922AE8" w:rsidP="00922AE8">
      <w:pPr>
        <w:pStyle w:val="ListParagraph"/>
        <w:numPr>
          <w:ilvl w:val="1"/>
          <w:numId w:val="13"/>
        </w:numPr>
      </w:pPr>
      <w:r w:rsidRPr="00C3265C">
        <w:t>Planned Start Date</w:t>
      </w:r>
    </w:p>
    <w:p w14:paraId="525A907B" w14:textId="0C6C15A6" w:rsidR="00922AE8" w:rsidRPr="00C3265C" w:rsidRDefault="00922AE8" w:rsidP="00922AE8">
      <w:pPr>
        <w:pStyle w:val="ListParagraph"/>
        <w:numPr>
          <w:ilvl w:val="1"/>
          <w:numId w:val="13"/>
        </w:numPr>
      </w:pPr>
      <w:r w:rsidRPr="00C3265C">
        <w:t>Actual Finish Date</w:t>
      </w:r>
    </w:p>
    <w:p w14:paraId="298747E4" w14:textId="615969AD" w:rsidR="00922AE8" w:rsidRPr="00C3265C" w:rsidRDefault="00922AE8" w:rsidP="00922AE8">
      <w:pPr>
        <w:pStyle w:val="ListParagraph"/>
        <w:numPr>
          <w:ilvl w:val="1"/>
          <w:numId w:val="13"/>
        </w:numPr>
      </w:pPr>
      <w:r w:rsidRPr="00C3265C">
        <w:t>Planned Finish Date</w:t>
      </w:r>
    </w:p>
    <w:p w14:paraId="66DE1FD2" w14:textId="7E827059" w:rsidR="00733AA2" w:rsidRPr="001165C5" w:rsidRDefault="00733AA2" w:rsidP="000563E0">
      <w:r>
        <w:br w:type="page"/>
      </w:r>
    </w:p>
    <w:p w14:paraId="1C7AFE2C" w14:textId="49F5B95B" w:rsidR="00733AA2" w:rsidRDefault="000563E0" w:rsidP="00733AA2">
      <w:pPr>
        <w:pStyle w:val="Chapter"/>
      </w:pPr>
      <w:bookmarkStart w:id="3" w:name="_Toc23158229"/>
      <w:r>
        <w:lastRenderedPageBreak/>
        <w:t>Solution Details</w:t>
      </w:r>
      <w:bookmarkEnd w:id="3"/>
    </w:p>
    <w:p w14:paraId="27F53602" w14:textId="4D23B9CA" w:rsidR="009A4F89" w:rsidRDefault="00194B4A" w:rsidP="00A12841">
      <w:r>
        <w:t xml:space="preserve">From the Periodical Capitalisation and Revenue Recognition screen a user will RMB a </w:t>
      </w:r>
      <w:r w:rsidR="003B2329">
        <w:t xml:space="preserve">period and select </w:t>
      </w:r>
      <w:r w:rsidR="00CA2BC5">
        <w:t>Periodical Capitalisation and Revenue Recognition Project.</w:t>
      </w:r>
      <w:r w:rsidR="00BB0900">
        <w:t xml:space="preserve"> </w:t>
      </w:r>
    </w:p>
    <w:p w14:paraId="4026D555" w14:textId="5F3D3939" w:rsidR="0036716A" w:rsidRDefault="003B2329" w:rsidP="004D5BB6">
      <w:pPr>
        <w:jc w:val="center"/>
      </w:pPr>
      <w:r>
        <w:rPr>
          <w:noProof/>
        </w:rPr>
        <w:drawing>
          <wp:inline distT="0" distB="0" distL="0" distR="0" wp14:anchorId="48720A5D" wp14:editId="59FFDEBE">
            <wp:extent cx="4838281" cy="240305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5990" cy="2411855"/>
                    </a:xfrm>
                    <a:prstGeom prst="rect">
                      <a:avLst/>
                    </a:prstGeom>
                  </pic:spPr>
                </pic:pic>
              </a:graphicData>
            </a:graphic>
          </wp:inline>
        </w:drawing>
      </w:r>
    </w:p>
    <w:p w14:paraId="4AC932F2" w14:textId="71917796" w:rsidR="003B2329" w:rsidRDefault="00CA2BC5" w:rsidP="00A12841">
      <w:r>
        <w:t xml:space="preserve">The user is then brought </w:t>
      </w:r>
      <w:r w:rsidR="007911F3">
        <w:t xml:space="preserve">the </w:t>
      </w:r>
      <w:r w:rsidR="006659BC">
        <w:t xml:space="preserve">Periodical Capitalisation and Revenue Recognition Project </w:t>
      </w:r>
      <w:r>
        <w:t>screen</w:t>
      </w:r>
      <w:r w:rsidR="006659BC">
        <w:t xml:space="preserve">. </w:t>
      </w:r>
      <w:r w:rsidR="003B2329">
        <w:t xml:space="preserve">It is in this screen where additional columns and extra functionality are required. </w:t>
      </w:r>
    </w:p>
    <w:p w14:paraId="4ECEC075" w14:textId="1DD6CF4C" w:rsidR="004D5BB6" w:rsidRDefault="004D5BB6" w:rsidP="00A12841">
      <w:r>
        <w:rPr>
          <w:noProof/>
        </w:rPr>
        <w:drawing>
          <wp:inline distT="0" distB="0" distL="0" distR="0" wp14:anchorId="54DB6848" wp14:editId="1D570DBA">
            <wp:extent cx="5731510" cy="18948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94840"/>
                    </a:xfrm>
                    <a:prstGeom prst="rect">
                      <a:avLst/>
                    </a:prstGeom>
                  </pic:spPr>
                </pic:pic>
              </a:graphicData>
            </a:graphic>
          </wp:inline>
        </w:drawing>
      </w:r>
    </w:p>
    <w:p w14:paraId="25D27BC7" w14:textId="180CC5C4" w:rsidR="00D77238" w:rsidRDefault="00D77238">
      <w:r>
        <w:br w:type="page"/>
      </w:r>
    </w:p>
    <w:p w14:paraId="3EBE0B0F" w14:textId="6F16F9A8" w:rsidR="00826CDA" w:rsidRDefault="00F335EF" w:rsidP="00EE2ADC">
      <w:pPr>
        <w:pStyle w:val="Chapter"/>
      </w:pPr>
      <w:r>
        <w:lastRenderedPageBreak/>
        <w:t>Additional RMB Options</w:t>
      </w:r>
    </w:p>
    <w:p w14:paraId="516B2881" w14:textId="042668C6" w:rsidR="00F335EF" w:rsidRDefault="00F335EF" w:rsidP="00F335EF">
      <w:r>
        <w:t xml:space="preserve">The following RMB options from </w:t>
      </w:r>
      <w:r w:rsidR="00EE2ADC">
        <w:t>the Periodical Capitalisation and Revenue Recognition Project</w:t>
      </w:r>
      <w:r>
        <w:t xml:space="preserve"> screen must be available </w:t>
      </w:r>
      <w:r w:rsidR="00EE2ADC">
        <w:t>when RMB on a line.</w:t>
      </w:r>
    </w:p>
    <w:p w14:paraId="4C6873E9" w14:textId="2FE50CEC" w:rsidR="00EE2ADC" w:rsidRDefault="00F335EF" w:rsidP="00EE2ADC">
      <w:pPr>
        <w:pStyle w:val="ListParagraph"/>
        <w:numPr>
          <w:ilvl w:val="0"/>
          <w:numId w:val="15"/>
        </w:numPr>
      </w:pPr>
      <w:r w:rsidRPr="00826CDA">
        <w:rPr>
          <w:b/>
          <w:bCs/>
        </w:rPr>
        <w:t>Finance Project</w:t>
      </w:r>
      <w:r w:rsidR="00826CDA" w:rsidRPr="00826CDA">
        <w:rPr>
          <w:b/>
          <w:bCs/>
        </w:rPr>
        <w:t xml:space="preserve"> </w:t>
      </w:r>
      <w:r w:rsidR="00826CDA">
        <w:rPr>
          <w:b/>
          <w:bCs/>
        </w:rPr>
        <w:t xml:space="preserve">RMB </w:t>
      </w:r>
      <w:r w:rsidR="00826CDA">
        <w:t>- Financials &gt; Project Accounting &gt; Project</w:t>
      </w:r>
      <w:r w:rsidR="00B552BF">
        <w:t xml:space="preserve"> screen</w:t>
      </w:r>
    </w:p>
    <w:p w14:paraId="78F8196A" w14:textId="1BFAE118" w:rsidR="00EE2ADC" w:rsidRDefault="00F335EF" w:rsidP="00EE2ADC">
      <w:pPr>
        <w:pStyle w:val="ListParagraph"/>
        <w:numPr>
          <w:ilvl w:val="0"/>
          <w:numId w:val="15"/>
        </w:numPr>
      </w:pPr>
      <w:r w:rsidRPr="00826CDA">
        <w:rPr>
          <w:b/>
          <w:bCs/>
        </w:rPr>
        <w:t>Project Navigator</w:t>
      </w:r>
      <w:r>
        <w:t xml:space="preserve"> </w:t>
      </w:r>
      <w:r w:rsidR="00826CDA" w:rsidRPr="00826CDA">
        <w:rPr>
          <w:b/>
          <w:bCs/>
        </w:rPr>
        <w:t>RMB</w:t>
      </w:r>
      <w:r w:rsidR="00826CDA">
        <w:t xml:space="preserve"> </w:t>
      </w:r>
      <w:r w:rsidR="0002735B">
        <w:t>-</w:t>
      </w:r>
      <w:r w:rsidR="00826CDA">
        <w:t xml:space="preserve"> </w:t>
      </w:r>
      <w:r w:rsidR="00B552BF">
        <w:t>Project Management &gt; Plan and Execute &gt; Project Navigator screen</w:t>
      </w:r>
    </w:p>
    <w:p w14:paraId="2A0B65C1" w14:textId="333C8F62" w:rsidR="00F335EF" w:rsidRDefault="00F335EF" w:rsidP="0002735B">
      <w:pPr>
        <w:pStyle w:val="ListParagraph"/>
        <w:numPr>
          <w:ilvl w:val="0"/>
          <w:numId w:val="15"/>
        </w:numPr>
      </w:pPr>
      <w:r w:rsidRPr="00826CDA">
        <w:rPr>
          <w:b/>
          <w:bCs/>
        </w:rPr>
        <w:t xml:space="preserve">Project </w:t>
      </w:r>
      <w:r w:rsidR="00826CDA" w:rsidRPr="00826CDA">
        <w:rPr>
          <w:b/>
          <w:bCs/>
        </w:rPr>
        <w:t>RMB</w:t>
      </w:r>
      <w:r w:rsidR="00826CDA">
        <w:t xml:space="preserve">– Project Management &gt; Plan and Execute &gt; Project </w:t>
      </w:r>
      <w:r w:rsidR="00B552BF">
        <w:t>screen</w:t>
      </w:r>
    </w:p>
    <w:p w14:paraId="1A514038" w14:textId="5C6E6141" w:rsidR="00F335EF" w:rsidRDefault="00F335EF" w:rsidP="0019619A">
      <w:pPr>
        <w:pStyle w:val="Header2"/>
      </w:pPr>
      <w:r w:rsidRPr="00C3265C">
        <w:t>Finance Project RMB option</w:t>
      </w:r>
      <w:r w:rsidR="00422894">
        <w:t xml:space="preserve"> </w:t>
      </w:r>
    </w:p>
    <w:p w14:paraId="3A196B9A" w14:textId="590F3916" w:rsidR="00F335EF" w:rsidRDefault="00F335EF" w:rsidP="00F335EF">
      <w:r>
        <w:t>RMB option from the Periodical Capitalisation and Revenue Recognition Project screen is required called “Finance Project”. By clicking onto this option, the user will be brought the Project screen.</w:t>
      </w:r>
    </w:p>
    <w:p w14:paraId="380DD6C9" w14:textId="029A03E1" w:rsidR="00F335EF" w:rsidRPr="0002735B" w:rsidRDefault="00F335EF" w:rsidP="00F335EF">
      <w:pPr>
        <w:rPr>
          <w:b/>
          <w:bCs/>
          <w:u w:val="single"/>
        </w:rPr>
      </w:pPr>
      <w:r w:rsidRPr="0002735B">
        <w:rPr>
          <w:b/>
          <w:bCs/>
          <w:u w:val="single"/>
        </w:rPr>
        <w:t xml:space="preserve">NOTE: Currently, there is an RMB option called “Project…” (see red </w:t>
      </w:r>
      <w:r w:rsidR="002634FA" w:rsidRPr="0002735B">
        <w:rPr>
          <w:b/>
          <w:bCs/>
          <w:u w:val="single"/>
        </w:rPr>
        <w:t xml:space="preserve">box </w:t>
      </w:r>
      <w:r w:rsidRPr="0002735B">
        <w:rPr>
          <w:b/>
          <w:bCs/>
          <w:u w:val="single"/>
        </w:rPr>
        <w:t xml:space="preserve">below) that takes the user to the Project Finance screen. </w:t>
      </w:r>
      <w:r w:rsidR="002634FA" w:rsidRPr="0002735B">
        <w:rPr>
          <w:b/>
          <w:bCs/>
          <w:u w:val="single"/>
        </w:rPr>
        <w:t>T</w:t>
      </w:r>
      <w:r w:rsidRPr="0002735B">
        <w:rPr>
          <w:b/>
          <w:bCs/>
          <w:u w:val="single"/>
        </w:rPr>
        <w:t xml:space="preserve">his RMB option can simply be renamed “Finance Project” </w:t>
      </w:r>
      <w:r w:rsidR="002634FA" w:rsidRPr="0002735B">
        <w:rPr>
          <w:b/>
          <w:bCs/>
          <w:u w:val="single"/>
        </w:rPr>
        <w:t xml:space="preserve">to </w:t>
      </w:r>
      <w:r w:rsidR="0002735B">
        <w:rPr>
          <w:b/>
          <w:bCs/>
          <w:u w:val="single"/>
        </w:rPr>
        <w:t>s</w:t>
      </w:r>
      <w:r w:rsidR="002634FA" w:rsidRPr="0002735B">
        <w:rPr>
          <w:b/>
          <w:bCs/>
          <w:u w:val="single"/>
        </w:rPr>
        <w:t>ave development time.</w:t>
      </w:r>
    </w:p>
    <w:p w14:paraId="62005B03" w14:textId="15ABC840" w:rsidR="0002735B" w:rsidRDefault="00F335EF" w:rsidP="000B5E8D">
      <w:pPr>
        <w:jc w:val="center"/>
      </w:pPr>
      <w:r>
        <w:rPr>
          <w:noProof/>
        </w:rPr>
        <w:drawing>
          <wp:inline distT="0" distB="0" distL="0" distR="0" wp14:anchorId="73D16539" wp14:editId="299F71D3">
            <wp:extent cx="1672633" cy="297728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2696" cy="2995198"/>
                    </a:xfrm>
                    <a:prstGeom prst="rect">
                      <a:avLst/>
                    </a:prstGeom>
                  </pic:spPr>
                </pic:pic>
              </a:graphicData>
            </a:graphic>
          </wp:inline>
        </w:drawing>
      </w:r>
    </w:p>
    <w:p w14:paraId="295AA655" w14:textId="4D00ECCB" w:rsidR="00F335EF" w:rsidRDefault="0002735B" w:rsidP="0002735B">
      <w:r>
        <w:br w:type="page"/>
      </w:r>
    </w:p>
    <w:p w14:paraId="01DBBDE5" w14:textId="69937E04" w:rsidR="00F335EF" w:rsidRDefault="00F335EF" w:rsidP="00F335EF">
      <w:r>
        <w:lastRenderedPageBreak/>
        <w:t>An RMB on a line and selecting “Finance Project” needs to bring the user to the Project screen for the Project ID of the line that weas RMB’d, this is shown on the below screenshot.</w:t>
      </w:r>
      <w:r w:rsidR="0002735B">
        <w:t xml:space="preserve"> </w:t>
      </w:r>
    </w:p>
    <w:p w14:paraId="6610B84E" w14:textId="77777777" w:rsidR="00F335EF" w:rsidRDefault="00F335EF" w:rsidP="00F335EF">
      <w:pPr>
        <w:jc w:val="center"/>
      </w:pPr>
      <w:r>
        <w:rPr>
          <w:noProof/>
        </w:rPr>
        <w:drawing>
          <wp:inline distT="0" distB="0" distL="0" distR="0" wp14:anchorId="5BE62D07" wp14:editId="285A5723">
            <wp:extent cx="4662435" cy="299550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9170" cy="2999836"/>
                    </a:xfrm>
                    <a:prstGeom prst="rect">
                      <a:avLst/>
                    </a:prstGeom>
                  </pic:spPr>
                </pic:pic>
              </a:graphicData>
            </a:graphic>
          </wp:inline>
        </w:drawing>
      </w:r>
    </w:p>
    <w:p w14:paraId="2F52E613" w14:textId="77777777" w:rsidR="00F335EF" w:rsidRDefault="00F335EF" w:rsidP="00F335EF"/>
    <w:p w14:paraId="0CD94421" w14:textId="6106EC19" w:rsidR="00F335EF" w:rsidRDefault="00F335EF" w:rsidP="00F335EF">
      <w:r>
        <w:br w:type="page"/>
      </w:r>
    </w:p>
    <w:p w14:paraId="2BBFF564" w14:textId="28812A8A" w:rsidR="00601DC2" w:rsidRDefault="005F2C6A" w:rsidP="00601DC2">
      <w:pPr>
        <w:pStyle w:val="Header2"/>
      </w:pPr>
      <w:r>
        <w:lastRenderedPageBreak/>
        <w:t>Project Navigator RMB</w:t>
      </w:r>
      <w:r w:rsidR="00522BF0">
        <w:t xml:space="preserve"> option</w:t>
      </w:r>
      <w:r w:rsidR="00601DC2">
        <w:t xml:space="preserve"> </w:t>
      </w:r>
    </w:p>
    <w:p w14:paraId="55E455C2" w14:textId="4C92DA08" w:rsidR="005F2C6A" w:rsidRDefault="0036716A">
      <w:r>
        <w:t xml:space="preserve">An RMB on a line from the Periodical Capitalisation and Revenue Recognition Project screen a “Project Navigator” option must be available. </w:t>
      </w:r>
      <w:r w:rsidR="00202E03">
        <w:t>C</w:t>
      </w:r>
      <w:r>
        <w:t xml:space="preserve">licking on the Project Navigator </w:t>
      </w:r>
      <w:r w:rsidR="00202E03">
        <w:t>RMB</w:t>
      </w:r>
      <w:r>
        <w:t xml:space="preserve"> takes the user to the Project Navigator screen of the Project ID that was RMB’d.</w:t>
      </w:r>
      <w:r w:rsidR="00AA528E">
        <w:t xml:space="preserve"> </w:t>
      </w:r>
    </w:p>
    <w:p w14:paraId="1C8E29E9" w14:textId="59616C62" w:rsidR="005F2C6A" w:rsidRDefault="005F2C6A">
      <w:r>
        <w:t>The below option shows an RMB f</w:t>
      </w:r>
      <w:r w:rsidR="007911F3">
        <w:t>or P</w:t>
      </w:r>
      <w:r>
        <w:t xml:space="preserve">roject 1015. In this RMB the Project </w:t>
      </w:r>
      <w:r w:rsidR="005F1E55">
        <w:t>Navigator</w:t>
      </w:r>
      <w:r>
        <w:t xml:space="preserve"> option must be available</w:t>
      </w:r>
      <w:r w:rsidR="00202E03">
        <w:t xml:space="preserve"> and must go to the project Navigator screen for Project ID 1015.</w:t>
      </w:r>
      <w:r>
        <w:t xml:space="preserve">. </w:t>
      </w:r>
    </w:p>
    <w:p w14:paraId="254C3E10" w14:textId="333ED34F" w:rsidR="00033087" w:rsidRDefault="00033087" w:rsidP="00522BF0">
      <w:pPr>
        <w:jc w:val="center"/>
      </w:pPr>
      <w:r>
        <w:rPr>
          <w:noProof/>
        </w:rPr>
        <w:drawing>
          <wp:inline distT="0" distB="0" distL="0" distR="0" wp14:anchorId="15AAB1F9" wp14:editId="69E6D410">
            <wp:extent cx="4815444" cy="3686541"/>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8760" cy="3689079"/>
                    </a:xfrm>
                    <a:prstGeom prst="rect">
                      <a:avLst/>
                    </a:prstGeom>
                  </pic:spPr>
                </pic:pic>
              </a:graphicData>
            </a:graphic>
          </wp:inline>
        </w:drawing>
      </w:r>
    </w:p>
    <w:p w14:paraId="1DD18483" w14:textId="0677A85C" w:rsidR="005F2C6A" w:rsidRDefault="005F2C6A">
      <w:r>
        <w:t xml:space="preserve">The below screenshot shows the Project Navigator for </w:t>
      </w:r>
      <w:r w:rsidR="007911F3">
        <w:t>P</w:t>
      </w:r>
      <w:r>
        <w:t xml:space="preserve">roject 1015 as this is the project that was RMB’d </w:t>
      </w:r>
      <w:r w:rsidR="007911F3">
        <w:t xml:space="preserve">on </w:t>
      </w:r>
      <w:r>
        <w:t>the previous screen.</w:t>
      </w:r>
    </w:p>
    <w:p w14:paraId="0576967C" w14:textId="0C3D41F6" w:rsidR="00540EFF" w:rsidRDefault="00A918AD" w:rsidP="00522BF0">
      <w:r>
        <w:rPr>
          <w:noProof/>
        </w:rPr>
        <w:drawing>
          <wp:inline distT="0" distB="0" distL="0" distR="0" wp14:anchorId="760E0D79" wp14:editId="565001C3">
            <wp:extent cx="5731510" cy="24530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53005"/>
                    </a:xfrm>
                    <a:prstGeom prst="rect">
                      <a:avLst/>
                    </a:prstGeom>
                  </pic:spPr>
                </pic:pic>
              </a:graphicData>
            </a:graphic>
          </wp:inline>
        </w:drawing>
      </w:r>
    </w:p>
    <w:p w14:paraId="6752FE93" w14:textId="74C9A255" w:rsidR="00B2457A" w:rsidRDefault="00B2457A">
      <w:r>
        <w:br w:type="page"/>
      </w:r>
    </w:p>
    <w:p w14:paraId="58BC516D" w14:textId="62BC9BF1" w:rsidR="008641DE" w:rsidRDefault="0019619A" w:rsidP="0019619A">
      <w:pPr>
        <w:pStyle w:val="Header2"/>
      </w:pPr>
      <w:r w:rsidRPr="00672C87">
        <w:lastRenderedPageBreak/>
        <w:t>Project RMB Option</w:t>
      </w:r>
      <w:r w:rsidR="00783A78">
        <w:t xml:space="preserve"> </w:t>
      </w:r>
    </w:p>
    <w:p w14:paraId="2F276944" w14:textId="5311AF15" w:rsidR="0019619A" w:rsidRDefault="0019619A" w:rsidP="0019619A">
      <w:r>
        <w:t>An RMB on a line from the Periodical Capitalisation and Revenue Recognition Project screen a “Project” option must be available. By clicking on the Project option</w:t>
      </w:r>
      <w:r w:rsidR="009044BD">
        <w:t xml:space="preserve"> this should</w:t>
      </w:r>
      <w:r>
        <w:t xml:space="preserve"> take</w:t>
      </w:r>
      <w:r w:rsidR="009044BD">
        <w:t xml:space="preserve"> </w:t>
      </w:r>
      <w:r>
        <w:t xml:space="preserve">the user to the Project screen of the Project ID that was RMB’d. </w:t>
      </w:r>
    </w:p>
    <w:p w14:paraId="15FE28F4" w14:textId="010F11FB" w:rsidR="0019619A" w:rsidRDefault="0019619A" w:rsidP="0019619A">
      <w:r>
        <w:t xml:space="preserve">The below option shows an RMB for Project 1015. In this RMB the </w:t>
      </w:r>
      <w:r w:rsidR="00060610">
        <w:t>“Project”</w:t>
      </w:r>
      <w:r>
        <w:t xml:space="preserve"> option must be available</w:t>
      </w:r>
      <w:r w:rsidR="009044BD">
        <w:t xml:space="preserve"> and</w:t>
      </w:r>
      <w:r w:rsidR="00060610">
        <w:t xml:space="preserve"> navigate the user to the screen as shown below for the appropriate Project ID of the line that was RMB’d</w:t>
      </w:r>
      <w:r>
        <w:t xml:space="preserve">. </w:t>
      </w:r>
    </w:p>
    <w:p w14:paraId="0CA7ABE4" w14:textId="2B633CBF" w:rsidR="0019619A" w:rsidRDefault="00B97018" w:rsidP="0019619A">
      <w:pPr>
        <w:jc w:val="center"/>
      </w:pPr>
      <w:r>
        <w:rPr>
          <w:noProof/>
        </w:rPr>
        <w:drawing>
          <wp:inline distT="0" distB="0" distL="0" distR="0" wp14:anchorId="191E30EC" wp14:editId="2F17282A">
            <wp:extent cx="5131759" cy="306506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9728" cy="3069829"/>
                    </a:xfrm>
                    <a:prstGeom prst="rect">
                      <a:avLst/>
                    </a:prstGeom>
                  </pic:spPr>
                </pic:pic>
              </a:graphicData>
            </a:graphic>
          </wp:inline>
        </w:drawing>
      </w:r>
    </w:p>
    <w:p w14:paraId="31444D4B" w14:textId="77777777" w:rsidR="00837DCA" w:rsidRDefault="00837DCA">
      <w:pPr>
        <w:rPr>
          <w:rFonts w:asciiTheme="majorHAnsi" w:eastAsiaTheme="majorEastAsia" w:hAnsiTheme="majorHAnsi" w:cstheme="majorBidi"/>
          <w:color w:val="4F81BD" w:themeColor="accent1"/>
          <w:sz w:val="32"/>
          <w:szCs w:val="36"/>
        </w:rPr>
      </w:pPr>
      <w:r>
        <w:br w:type="page"/>
      </w:r>
    </w:p>
    <w:p w14:paraId="76AD865F" w14:textId="0C6246D7" w:rsidR="005F2C6A" w:rsidRDefault="005F2C6A" w:rsidP="005F2C6A">
      <w:pPr>
        <w:pStyle w:val="Chapter"/>
      </w:pPr>
      <w:r>
        <w:lastRenderedPageBreak/>
        <w:t>Extra Columns Required</w:t>
      </w:r>
    </w:p>
    <w:p w14:paraId="185E2358" w14:textId="3D779FE1" w:rsidR="00E04743" w:rsidRDefault="00E04743" w:rsidP="00E04743">
      <w:r>
        <w:t xml:space="preserve">The below </w:t>
      </w:r>
      <w:r w:rsidR="002147C0">
        <w:t>section</w:t>
      </w:r>
      <w:r>
        <w:t xml:space="preserve"> will detail the extras columns that are required in the Periodical Capitalisation and Revenue Recognition Project Period screen. All of these columns are required in the screen as shown in the screenshot below. </w:t>
      </w:r>
    </w:p>
    <w:p w14:paraId="313D3EED" w14:textId="6A244726" w:rsidR="00423072" w:rsidRDefault="00423072" w:rsidP="00E04743">
      <w:r>
        <w:t>The extra columns need to show data relevant to that line</w:t>
      </w:r>
      <w:r w:rsidR="006E12BC">
        <w:t>. The Project ID will be used to determine the dat</w:t>
      </w:r>
      <w:r w:rsidR="00E014B7">
        <w:t xml:space="preserve">a </w:t>
      </w:r>
      <w:r w:rsidR="006E12BC">
        <w:t>in</w:t>
      </w:r>
      <w:r w:rsidR="00E014B7">
        <w:t xml:space="preserve"> </w:t>
      </w:r>
      <w:r w:rsidR="006E12BC">
        <w:t>each column.</w:t>
      </w:r>
    </w:p>
    <w:p w14:paraId="347FFC65" w14:textId="1E494624" w:rsidR="002147C0" w:rsidRDefault="002147C0" w:rsidP="002147C0">
      <w:pPr>
        <w:jc w:val="center"/>
      </w:pPr>
      <w:r>
        <w:rPr>
          <w:noProof/>
        </w:rPr>
        <w:drawing>
          <wp:inline distT="0" distB="0" distL="0" distR="0" wp14:anchorId="7C148F2B" wp14:editId="5A103CB0">
            <wp:extent cx="4963025" cy="2392878"/>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2978" b="11061"/>
                    <a:stretch/>
                  </pic:blipFill>
                  <pic:spPr bwMode="auto">
                    <a:xfrm>
                      <a:off x="0" y="0"/>
                      <a:ext cx="4977136" cy="2399682"/>
                    </a:xfrm>
                    <a:prstGeom prst="rect">
                      <a:avLst/>
                    </a:prstGeom>
                    <a:ln>
                      <a:noFill/>
                    </a:ln>
                    <a:extLst>
                      <a:ext uri="{53640926-AAD7-44D8-BBD7-CCE9431645EC}">
                        <a14:shadowObscured xmlns:a14="http://schemas.microsoft.com/office/drawing/2010/main"/>
                      </a:ext>
                    </a:extLst>
                  </pic:spPr>
                </pic:pic>
              </a:graphicData>
            </a:graphic>
          </wp:inline>
        </w:drawing>
      </w:r>
    </w:p>
    <w:p w14:paraId="76F182E1" w14:textId="55F32FE6" w:rsidR="00A3441F" w:rsidRPr="003C4398" w:rsidRDefault="005F2C6A" w:rsidP="00BE7460">
      <w:pPr>
        <w:pStyle w:val="Header2"/>
      </w:pPr>
      <w:r w:rsidRPr="003C4398">
        <w:t xml:space="preserve">Customer </w:t>
      </w:r>
      <w:r w:rsidR="00A3441F" w:rsidRPr="003C4398">
        <w:t>ID Column</w:t>
      </w:r>
      <w:r w:rsidR="00A658DA">
        <w:t xml:space="preserve"> </w:t>
      </w:r>
    </w:p>
    <w:p w14:paraId="18FD6D30" w14:textId="48562620" w:rsidR="00A3441F" w:rsidRDefault="0027605E" w:rsidP="00A3441F">
      <w:r>
        <w:t xml:space="preserve">A column is needed </w:t>
      </w:r>
      <w:r w:rsidR="004A2352">
        <w:t xml:space="preserve">called “Customer ID” </w:t>
      </w:r>
      <w:r w:rsidR="00A03963">
        <w:t xml:space="preserve">in the Periodical Capitalisation and Revenue Recognition Project screen. The column will </w:t>
      </w:r>
      <w:r>
        <w:t xml:space="preserve">show the Customer Name for the particular Project ID. The Customer ID </w:t>
      </w:r>
      <w:r w:rsidR="00A3441F">
        <w:t xml:space="preserve">data can be found on the </w:t>
      </w:r>
      <w:r>
        <w:t xml:space="preserve">Customer tab within the </w:t>
      </w:r>
      <w:r w:rsidR="00A3441F">
        <w:t xml:space="preserve">Project </w:t>
      </w:r>
      <w:r>
        <w:t>screen.</w:t>
      </w:r>
    </w:p>
    <w:p w14:paraId="2D60D85E" w14:textId="0CC82346" w:rsidR="004618B1" w:rsidRDefault="006076DE" w:rsidP="0027605E">
      <w:pPr>
        <w:jc w:val="center"/>
      </w:pPr>
      <w:r>
        <w:rPr>
          <w:noProof/>
        </w:rPr>
        <w:drawing>
          <wp:inline distT="0" distB="0" distL="0" distR="0" wp14:anchorId="74FDFDA2" wp14:editId="2E14DAB2">
            <wp:extent cx="5731510" cy="33013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01365"/>
                    </a:xfrm>
                    <a:prstGeom prst="rect">
                      <a:avLst/>
                    </a:prstGeom>
                  </pic:spPr>
                </pic:pic>
              </a:graphicData>
            </a:graphic>
          </wp:inline>
        </w:drawing>
      </w:r>
    </w:p>
    <w:p w14:paraId="2061749F" w14:textId="10B5B02E" w:rsidR="00A3441F" w:rsidRDefault="004618B1" w:rsidP="004618B1">
      <w:r>
        <w:br w:type="page"/>
      </w:r>
    </w:p>
    <w:p w14:paraId="204D7BA5" w14:textId="063E366B" w:rsidR="0027605E" w:rsidRPr="003C4398" w:rsidRDefault="0027605E" w:rsidP="00BE7460">
      <w:pPr>
        <w:pStyle w:val="Header2"/>
      </w:pPr>
      <w:r w:rsidRPr="003C4398">
        <w:lastRenderedPageBreak/>
        <w:t>Customer Name Column</w:t>
      </w:r>
      <w:r w:rsidR="00A658DA">
        <w:t xml:space="preserve"> </w:t>
      </w:r>
    </w:p>
    <w:p w14:paraId="578D2149" w14:textId="7FAD7EB3" w:rsidR="0027605E" w:rsidRDefault="0027605E" w:rsidP="0027605E">
      <w:r>
        <w:t xml:space="preserve">A column </w:t>
      </w:r>
      <w:r w:rsidR="004618B1">
        <w:t xml:space="preserve">called “Customer Name” is </w:t>
      </w:r>
      <w:r>
        <w:t>needed</w:t>
      </w:r>
      <w:r w:rsidR="00765F6D" w:rsidRPr="00765F6D">
        <w:t xml:space="preserve"> </w:t>
      </w:r>
      <w:r w:rsidR="00765F6D">
        <w:t>in the Periodical Capitalisation and Revenue Recognition Project screen.</w:t>
      </w:r>
      <w:r>
        <w:t xml:space="preserve"> </w:t>
      </w:r>
      <w:r w:rsidR="00765F6D">
        <w:t xml:space="preserve">The column will </w:t>
      </w:r>
      <w:r>
        <w:t xml:space="preserve">show the Customer Name for the particular Project ID. The Customer Name data can be found on the Customer tab within the Project screen. </w:t>
      </w:r>
    </w:p>
    <w:p w14:paraId="5CDDCB1E" w14:textId="23B0D595" w:rsidR="0027605E" w:rsidRDefault="006076DE">
      <w:r>
        <w:rPr>
          <w:noProof/>
        </w:rPr>
        <w:drawing>
          <wp:inline distT="0" distB="0" distL="0" distR="0" wp14:anchorId="07F9DAC8" wp14:editId="718C041F">
            <wp:extent cx="5731510" cy="33629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62960"/>
                    </a:xfrm>
                    <a:prstGeom prst="rect">
                      <a:avLst/>
                    </a:prstGeom>
                  </pic:spPr>
                </pic:pic>
              </a:graphicData>
            </a:graphic>
          </wp:inline>
        </w:drawing>
      </w:r>
    </w:p>
    <w:p w14:paraId="6B56EFB8" w14:textId="013764DA" w:rsidR="00F34190" w:rsidRDefault="00F34190">
      <w:r>
        <w:br w:type="page"/>
      </w:r>
    </w:p>
    <w:p w14:paraId="3AD8E2F4" w14:textId="2DBEB126" w:rsidR="003C4398" w:rsidRPr="003C4398" w:rsidRDefault="003C4398" w:rsidP="00BE7460">
      <w:pPr>
        <w:pStyle w:val="Header2"/>
      </w:pPr>
      <w:r w:rsidRPr="003C4398">
        <w:lastRenderedPageBreak/>
        <w:t>Main Representative Column</w:t>
      </w:r>
      <w:r w:rsidR="008C0FE3">
        <w:t xml:space="preserve"> </w:t>
      </w:r>
      <w:r w:rsidR="008C0FE3">
        <w:tab/>
      </w:r>
    </w:p>
    <w:p w14:paraId="0817E906" w14:textId="655C0041" w:rsidR="003C4398" w:rsidRDefault="003C4398" w:rsidP="003C4398">
      <w:r>
        <w:t>A column is needed to show the Main Representative of the Customer for that particular project.</w:t>
      </w:r>
      <w:r w:rsidR="00C831A3">
        <w:t xml:space="preserve"> The data is linked to the </w:t>
      </w:r>
      <w:r w:rsidR="0006174F">
        <w:t xml:space="preserve">Periodical Capitalisation and Revenue Recognition Project screen </w:t>
      </w:r>
      <w:r w:rsidR="00C831A3">
        <w:t xml:space="preserve">by </w:t>
      </w:r>
      <w:r>
        <w:t xml:space="preserve">Project ID &gt; Customer ID &gt; Main Representative. </w:t>
      </w:r>
    </w:p>
    <w:p w14:paraId="49BEE088" w14:textId="6AB3F982" w:rsidR="003C4398" w:rsidRDefault="003C4398" w:rsidP="003C4398">
      <w:r>
        <w:t>The below screenshot</w:t>
      </w:r>
      <w:r w:rsidR="00832850">
        <w:t>s</w:t>
      </w:r>
      <w:r>
        <w:t xml:space="preserve"> show</w:t>
      </w:r>
      <w:r w:rsidR="00832850">
        <w:t xml:space="preserve"> how the Main </w:t>
      </w:r>
      <w:r w:rsidR="00C762F5">
        <w:t>Representative</w:t>
      </w:r>
      <w:r w:rsidR="00832850">
        <w:t xml:space="preserve"> and the Project ID are linked and</w:t>
      </w:r>
      <w:r>
        <w:t xml:space="preserve"> where the data is found. </w:t>
      </w:r>
      <w:r w:rsidR="00D614CE">
        <w:t>The Project screen and Customer screen</w:t>
      </w:r>
      <w:r w:rsidR="00416A8D">
        <w:t>s</w:t>
      </w:r>
      <w:r w:rsidR="00830160">
        <w:t xml:space="preserve"> are used</w:t>
      </w:r>
      <w:r w:rsidR="0074713A">
        <w:t>.</w:t>
      </w:r>
    </w:p>
    <w:p w14:paraId="0A2E421E" w14:textId="49E53626" w:rsidR="00832850" w:rsidRDefault="00832850" w:rsidP="003C4398">
      <w:r>
        <w:t xml:space="preserve">The below screenshot shows the </w:t>
      </w:r>
      <w:r w:rsidR="00C762F5">
        <w:t>Project</w:t>
      </w:r>
      <w:r>
        <w:t xml:space="preserve"> ID for the Main Representative </w:t>
      </w:r>
      <w:r w:rsidR="005E19D5">
        <w:t>that we’re wanting to display in this column</w:t>
      </w:r>
      <w:r w:rsidR="00DC213D">
        <w:t>.</w:t>
      </w:r>
    </w:p>
    <w:p w14:paraId="626AF2DA" w14:textId="58215FCF" w:rsidR="00832850" w:rsidRDefault="00366E46" w:rsidP="00832850">
      <w:pPr>
        <w:jc w:val="center"/>
      </w:pPr>
      <w:r>
        <w:rPr>
          <w:noProof/>
        </w:rPr>
        <w:drawing>
          <wp:inline distT="0" distB="0" distL="0" distR="0" wp14:anchorId="1365751C" wp14:editId="2514A9C6">
            <wp:extent cx="3794166" cy="3188428"/>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6609" cy="3198884"/>
                    </a:xfrm>
                    <a:prstGeom prst="rect">
                      <a:avLst/>
                    </a:prstGeom>
                  </pic:spPr>
                </pic:pic>
              </a:graphicData>
            </a:graphic>
          </wp:inline>
        </w:drawing>
      </w:r>
    </w:p>
    <w:p w14:paraId="60A80E5F" w14:textId="03F1BA2A" w:rsidR="00832850" w:rsidRDefault="00832850" w:rsidP="00832850">
      <w:r>
        <w:t xml:space="preserve">The below screenshot shows the Project screen </w:t>
      </w:r>
      <w:r w:rsidR="000C7327">
        <w:t xml:space="preserve">that also shows </w:t>
      </w:r>
      <w:r>
        <w:t xml:space="preserve">the Customer ID is on the Customer Tab. </w:t>
      </w:r>
      <w:r w:rsidR="000C7327">
        <w:t>From the Customer ID we can now find the Main Representative.</w:t>
      </w:r>
    </w:p>
    <w:p w14:paraId="0936CCCA" w14:textId="7006A585" w:rsidR="00832850" w:rsidRDefault="00832850" w:rsidP="00832850">
      <w:pPr>
        <w:jc w:val="center"/>
      </w:pPr>
      <w:r>
        <w:rPr>
          <w:noProof/>
        </w:rPr>
        <w:drawing>
          <wp:inline distT="0" distB="0" distL="0" distR="0" wp14:anchorId="4A08E045" wp14:editId="46EE8528">
            <wp:extent cx="4281055" cy="2339735"/>
            <wp:effectExtent l="0" t="0" r="5715"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364" cy="2342636"/>
                    </a:xfrm>
                    <a:prstGeom prst="rect">
                      <a:avLst/>
                    </a:prstGeom>
                  </pic:spPr>
                </pic:pic>
              </a:graphicData>
            </a:graphic>
          </wp:inline>
        </w:drawing>
      </w:r>
    </w:p>
    <w:p w14:paraId="06A0EACE" w14:textId="274FE68A" w:rsidR="00832850" w:rsidRDefault="00832850">
      <w:r>
        <w:br w:type="page"/>
      </w:r>
    </w:p>
    <w:p w14:paraId="3F4BFA53" w14:textId="663C2ED4" w:rsidR="00832850" w:rsidRDefault="00832850" w:rsidP="003C4398">
      <w:r>
        <w:lastRenderedPageBreak/>
        <w:t xml:space="preserve">Using the Customer ID from the screenshot above the Main </w:t>
      </w:r>
      <w:r w:rsidR="00366E46">
        <w:t>Representative</w:t>
      </w:r>
      <w:r>
        <w:t xml:space="preserve"> field can be located from the Customer Screen, CRM Info tab,. General Tab.</w:t>
      </w:r>
      <w:r w:rsidR="000C7327">
        <w:t xml:space="preserve"> This field must be displayed in column “Main Representative”</w:t>
      </w:r>
      <w:r w:rsidR="00DC6852">
        <w:t xml:space="preserve"> in the Periodical Capitalisation and Revenue Recognition Project screen</w:t>
      </w:r>
      <w:r w:rsidR="000C7327">
        <w:t>.</w:t>
      </w:r>
    </w:p>
    <w:p w14:paraId="6CEA8DAE" w14:textId="5FE8B865" w:rsidR="0027605E" w:rsidRDefault="00F34190" w:rsidP="00C44E62">
      <w:pPr>
        <w:jc w:val="center"/>
      </w:pPr>
      <w:r>
        <w:rPr>
          <w:noProof/>
        </w:rPr>
        <w:drawing>
          <wp:inline distT="0" distB="0" distL="0" distR="0" wp14:anchorId="05C40F3B" wp14:editId="17DA1052">
            <wp:extent cx="4767943" cy="321912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0029" cy="3220535"/>
                    </a:xfrm>
                    <a:prstGeom prst="rect">
                      <a:avLst/>
                    </a:prstGeom>
                  </pic:spPr>
                </pic:pic>
              </a:graphicData>
            </a:graphic>
          </wp:inline>
        </w:drawing>
      </w:r>
    </w:p>
    <w:p w14:paraId="09375807" w14:textId="77777777" w:rsidR="00C44E62" w:rsidRDefault="00C44E62">
      <w:pPr>
        <w:rPr>
          <w:rFonts w:eastAsiaTheme="majorEastAsia" w:cstheme="majorBidi"/>
          <w:b/>
          <w:bCs/>
          <w:sz w:val="28"/>
        </w:rPr>
      </w:pPr>
      <w:r>
        <w:br w:type="page"/>
      </w:r>
    </w:p>
    <w:p w14:paraId="3D0D22CC" w14:textId="0772494F" w:rsidR="004B2BBC" w:rsidRPr="004B2BBC" w:rsidRDefault="00C44E62" w:rsidP="005E089C">
      <w:pPr>
        <w:pStyle w:val="Header2"/>
        <w:rPr>
          <w:color w:val="FF0000"/>
        </w:rPr>
      </w:pPr>
      <w:r>
        <w:lastRenderedPageBreak/>
        <w:t>Sales Contract No.</w:t>
      </w:r>
      <w:r w:rsidR="006C738C" w:rsidRPr="006C738C">
        <w:t xml:space="preserve"> </w:t>
      </w:r>
      <w:r w:rsidR="00BE7460">
        <w:t>Column</w:t>
      </w:r>
      <w:r w:rsidR="004B2BBC">
        <w:t xml:space="preserve"> </w:t>
      </w:r>
    </w:p>
    <w:p w14:paraId="0F8B99F6" w14:textId="77EB28D0" w:rsidR="00C44E62" w:rsidRDefault="00C44E62" w:rsidP="00A3441F">
      <w:r>
        <w:t>A column is needed called “Sales Contract No.”</w:t>
      </w:r>
      <w:r w:rsidR="004A22D7" w:rsidRPr="004A22D7">
        <w:t xml:space="preserve"> </w:t>
      </w:r>
      <w:r w:rsidR="004A22D7">
        <w:t>in the Periodical Capitalisation and Revenue Recognition Project screen. This column will show</w:t>
      </w:r>
      <w:r>
        <w:t xml:space="preserve"> the Sales Contract Number of the Project.</w:t>
      </w:r>
    </w:p>
    <w:p w14:paraId="2088A799" w14:textId="2FAD741F" w:rsidR="00C63DE7" w:rsidRDefault="00C63DE7" w:rsidP="00A3441F">
      <w:r>
        <w:t xml:space="preserve">The below screenshot shows the </w:t>
      </w:r>
      <w:r w:rsidR="00C44E62">
        <w:t xml:space="preserve">Service Contract </w:t>
      </w:r>
      <w:r>
        <w:t xml:space="preserve">that this </w:t>
      </w:r>
      <w:r w:rsidR="00C44E62">
        <w:t xml:space="preserve">Project ID </w:t>
      </w:r>
      <w:r>
        <w:t>is attached to.</w:t>
      </w:r>
      <w:r w:rsidR="00C44E62">
        <w:t xml:space="preserve"> </w:t>
      </w:r>
    </w:p>
    <w:p w14:paraId="49F18DA0" w14:textId="1D4BEF2A" w:rsidR="0073610F" w:rsidRDefault="00C44E62" w:rsidP="00C63DE7">
      <w:pPr>
        <w:jc w:val="center"/>
      </w:pPr>
      <w:r>
        <w:rPr>
          <w:noProof/>
        </w:rPr>
        <w:drawing>
          <wp:inline distT="0" distB="0" distL="0" distR="0" wp14:anchorId="73C6A822" wp14:editId="3466C152">
            <wp:extent cx="4073236" cy="3570512"/>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2360" cy="3578510"/>
                    </a:xfrm>
                    <a:prstGeom prst="rect">
                      <a:avLst/>
                    </a:prstGeom>
                  </pic:spPr>
                </pic:pic>
              </a:graphicData>
            </a:graphic>
          </wp:inline>
        </w:drawing>
      </w:r>
    </w:p>
    <w:p w14:paraId="549578A8" w14:textId="77777777" w:rsidR="001C70F6" w:rsidRDefault="001C70F6">
      <w:pPr>
        <w:rPr>
          <w:rFonts w:eastAsiaTheme="majorEastAsia" w:cstheme="majorBidi"/>
          <w:b/>
          <w:bCs/>
          <w:sz w:val="28"/>
        </w:rPr>
      </w:pPr>
      <w:r>
        <w:br w:type="page"/>
      </w:r>
    </w:p>
    <w:p w14:paraId="0522D70F" w14:textId="6FF63D2A" w:rsidR="00C44E62" w:rsidRDefault="00C44E62" w:rsidP="00C44E62">
      <w:pPr>
        <w:pStyle w:val="Header2"/>
      </w:pPr>
      <w:r>
        <w:lastRenderedPageBreak/>
        <w:t>Region Description</w:t>
      </w:r>
    </w:p>
    <w:p w14:paraId="758D121F" w14:textId="3B441ED5" w:rsidR="00C44E62" w:rsidRDefault="00C44E62" w:rsidP="001C70F6">
      <w:r>
        <w:t xml:space="preserve">A Region </w:t>
      </w:r>
      <w:r w:rsidR="001C70F6">
        <w:t xml:space="preserve">Description </w:t>
      </w:r>
      <w:r>
        <w:t>column is needed called “Region”</w:t>
      </w:r>
      <w:r w:rsidR="004A22D7">
        <w:t xml:space="preserve"> in the Periodical Capitalisation and Revenue Recognition Project screen.</w:t>
      </w:r>
      <w:r>
        <w:t>. The data is located on the Sales Contract that the Project is attached to</w:t>
      </w:r>
      <w:r w:rsidR="001C70F6">
        <w:t xml:space="preserve"> as per above</w:t>
      </w:r>
      <w:r>
        <w:t xml:space="preserve">. </w:t>
      </w:r>
    </w:p>
    <w:p w14:paraId="29085AAB" w14:textId="2CD3DAC4" w:rsidR="00C63DE7" w:rsidRDefault="00C63DE7" w:rsidP="00A3441F">
      <w:r>
        <w:t xml:space="preserve">The below screenshot shows where the Region Description data can be located. </w:t>
      </w:r>
    </w:p>
    <w:p w14:paraId="567C6499" w14:textId="65A6F7B3" w:rsidR="00C44E62" w:rsidRDefault="001C70F6" w:rsidP="00A3441F">
      <w:r>
        <w:t>Project ID &gt; Sales Contract No &gt; Region Description</w:t>
      </w:r>
    </w:p>
    <w:p w14:paraId="05F5ADC9" w14:textId="22A3560E" w:rsidR="0073610F" w:rsidRDefault="001C70F6" w:rsidP="0073610F">
      <w:pPr>
        <w:jc w:val="center"/>
      </w:pPr>
      <w:r>
        <w:rPr>
          <w:noProof/>
        </w:rPr>
        <w:drawing>
          <wp:inline distT="0" distB="0" distL="0" distR="0" wp14:anchorId="6F292D2D" wp14:editId="31464D9B">
            <wp:extent cx="4085112" cy="3382234"/>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2138" cy="3388051"/>
                    </a:xfrm>
                    <a:prstGeom prst="rect">
                      <a:avLst/>
                    </a:prstGeom>
                  </pic:spPr>
                </pic:pic>
              </a:graphicData>
            </a:graphic>
          </wp:inline>
        </w:drawing>
      </w:r>
    </w:p>
    <w:p w14:paraId="0DDE381A" w14:textId="6FC4F6DD" w:rsidR="00C63DE7" w:rsidRDefault="001C70F6" w:rsidP="00C63DE7">
      <w:r>
        <w:br w:type="page"/>
      </w:r>
    </w:p>
    <w:p w14:paraId="342D711B" w14:textId="4AF71E7F" w:rsidR="003158E2" w:rsidRDefault="003158E2" w:rsidP="00BE7460">
      <w:pPr>
        <w:pStyle w:val="Header2"/>
      </w:pPr>
      <w:r>
        <w:lastRenderedPageBreak/>
        <w:t xml:space="preserve">Category 1 </w:t>
      </w:r>
      <w:r w:rsidR="00C04ACD">
        <w:t>Colu</w:t>
      </w:r>
      <w:r w:rsidR="00D93AA9">
        <w:t xml:space="preserve">mn </w:t>
      </w:r>
    </w:p>
    <w:p w14:paraId="5D8190E0" w14:textId="03107ED7" w:rsidR="003158E2" w:rsidRDefault="00C04ACD" w:rsidP="00C04ACD">
      <w:r>
        <w:t>A column called Category 1 is needed. This column will display the Category 1 Description for that Project ID</w:t>
      </w:r>
      <w:r w:rsidR="004A22D7">
        <w:t xml:space="preserve"> in the Periodical Capitalisation and Revenue Recognition Project screen.</w:t>
      </w:r>
      <w:r>
        <w:t xml:space="preserve">. </w:t>
      </w:r>
    </w:p>
    <w:p w14:paraId="397025CF" w14:textId="78C62A0A" w:rsidR="00E24ADB" w:rsidRDefault="00E24ADB" w:rsidP="00C04ACD">
      <w:r>
        <w:t xml:space="preserve">The below screenshot shows the </w:t>
      </w:r>
      <w:r w:rsidR="002776B0">
        <w:t xml:space="preserve">Category </w:t>
      </w:r>
      <w:r>
        <w:t xml:space="preserve">1 </w:t>
      </w:r>
      <w:r w:rsidR="002776B0">
        <w:t xml:space="preserve">Description </w:t>
      </w:r>
      <w:r>
        <w:t>field that needs to be populated in this colu</w:t>
      </w:r>
      <w:r w:rsidR="002776B0">
        <w:t>mn.</w:t>
      </w:r>
    </w:p>
    <w:p w14:paraId="7B11F156" w14:textId="7BAC08FB" w:rsidR="00E24ADB" w:rsidRDefault="00E24ADB" w:rsidP="00607F76">
      <w:pPr>
        <w:jc w:val="center"/>
      </w:pPr>
      <w:r>
        <w:rPr>
          <w:noProof/>
        </w:rPr>
        <w:drawing>
          <wp:inline distT="0" distB="0" distL="0" distR="0" wp14:anchorId="11E179ED" wp14:editId="71980470">
            <wp:extent cx="4873450" cy="29718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8707" cy="2975006"/>
                    </a:xfrm>
                    <a:prstGeom prst="rect">
                      <a:avLst/>
                    </a:prstGeom>
                  </pic:spPr>
                </pic:pic>
              </a:graphicData>
            </a:graphic>
          </wp:inline>
        </w:drawing>
      </w:r>
    </w:p>
    <w:p w14:paraId="20462EAB" w14:textId="7D47EA5E" w:rsidR="00C63DE7" w:rsidRPr="00C63DE7" w:rsidRDefault="00C63DE7" w:rsidP="00BE7460">
      <w:pPr>
        <w:pStyle w:val="Header2"/>
      </w:pPr>
      <w:r w:rsidRPr="00C63DE7">
        <w:t xml:space="preserve">Category 2 </w:t>
      </w:r>
      <w:r w:rsidR="00BE7460">
        <w:t xml:space="preserve">Column </w:t>
      </w:r>
      <w:r w:rsidR="00450FA7">
        <w:t xml:space="preserve"> </w:t>
      </w:r>
    </w:p>
    <w:p w14:paraId="5ABFCB28" w14:textId="597C67E8" w:rsidR="00071722" w:rsidRDefault="00C63DE7" w:rsidP="00C63DE7">
      <w:r>
        <w:t xml:space="preserve">A column called Category 2 is needed. This column will display the </w:t>
      </w:r>
      <w:r w:rsidR="00071722">
        <w:t>Category 2 Description</w:t>
      </w:r>
      <w:r>
        <w:t xml:space="preserve"> for that Project</w:t>
      </w:r>
      <w:r w:rsidR="00071722">
        <w:t xml:space="preserve"> ID</w:t>
      </w:r>
      <w:r w:rsidR="004A22D7">
        <w:t xml:space="preserve"> in the Periodical Capitalisation and Revenue Recognition Project screen.</w:t>
      </w:r>
      <w:r>
        <w:t xml:space="preserve">. </w:t>
      </w:r>
    </w:p>
    <w:p w14:paraId="75066ADD" w14:textId="3D3CCF69" w:rsidR="00827692" w:rsidRDefault="00827692" w:rsidP="00C63DE7">
      <w:r>
        <w:t xml:space="preserve">The below screenshot shows the Category 2 </w:t>
      </w:r>
      <w:r w:rsidR="00CD03D2">
        <w:t>Description</w:t>
      </w:r>
      <w:r>
        <w:t xml:space="preserve"> </w:t>
      </w:r>
      <w:r w:rsidR="008A04A3">
        <w:t>field</w:t>
      </w:r>
      <w:r>
        <w:t xml:space="preserve"> that needs to be populated in this column.</w:t>
      </w:r>
    </w:p>
    <w:p w14:paraId="6A922F20" w14:textId="4EBDAE18" w:rsidR="005743E1" w:rsidRDefault="00827692" w:rsidP="00BE7460">
      <w:pPr>
        <w:jc w:val="center"/>
      </w:pPr>
      <w:r>
        <w:rPr>
          <w:noProof/>
        </w:rPr>
        <w:drawing>
          <wp:inline distT="0" distB="0" distL="0" distR="0" wp14:anchorId="5DCCA70F" wp14:editId="1FF755EB">
            <wp:extent cx="4732020" cy="27146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8983"/>
                    <a:stretch/>
                  </pic:blipFill>
                  <pic:spPr bwMode="auto">
                    <a:xfrm>
                      <a:off x="0" y="0"/>
                      <a:ext cx="4741278" cy="2719936"/>
                    </a:xfrm>
                    <a:prstGeom prst="rect">
                      <a:avLst/>
                    </a:prstGeom>
                    <a:ln>
                      <a:noFill/>
                    </a:ln>
                    <a:extLst>
                      <a:ext uri="{53640926-AAD7-44D8-BBD7-CCE9431645EC}">
                        <a14:shadowObscured xmlns:a14="http://schemas.microsoft.com/office/drawing/2010/main"/>
                      </a:ext>
                    </a:extLst>
                  </pic:spPr>
                </pic:pic>
              </a:graphicData>
            </a:graphic>
          </wp:inline>
        </w:drawing>
      </w:r>
    </w:p>
    <w:p w14:paraId="601F2B5A" w14:textId="2281C57F" w:rsidR="004031CD" w:rsidRDefault="004031CD" w:rsidP="00BE7460">
      <w:pPr>
        <w:pStyle w:val="Header2"/>
      </w:pPr>
      <w:r>
        <w:lastRenderedPageBreak/>
        <w:t>Program ID Column</w:t>
      </w:r>
      <w:r w:rsidR="00CD2CDA">
        <w:t xml:space="preserve"> </w:t>
      </w:r>
    </w:p>
    <w:p w14:paraId="294B1B01" w14:textId="6926A7B1" w:rsidR="004031CD" w:rsidRDefault="002B35B5" w:rsidP="002B35B5">
      <w:r>
        <w:t xml:space="preserve">A column called “Program” is needed that shows the Program Description for the Project ID in that line. </w:t>
      </w:r>
    </w:p>
    <w:p w14:paraId="192970E5" w14:textId="4CE989AA" w:rsidR="002B35B5" w:rsidRDefault="002B35B5" w:rsidP="002B35B5">
      <w:r>
        <w:t>The below screenshot shows the Program Description field on the project from the Project Screen. This data is required in the called “Program” in the Periodical Capitalisation and Revenue Recognition Project screen.</w:t>
      </w:r>
    </w:p>
    <w:p w14:paraId="5C39E329" w14:textId="1D2DE9CB" w:rsidR="004031CD" w:rsidRDefault="004031CD" w:rsidP="002B35B5">
      <w:r>
        <w:rPr>
          <w:noProof/>
        </w:rPr>
        <w:drawing>
          <wp:inline distT="0" distB="0" distL="0" distR="0" wp14:anchorId="056EC427" wp14:editId="03E12B8D">
            <wp:extent cx="5731510" cy="34607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60750"/>
                    </a:xfrm>
                    <a:prstGeom prst="rect">
                      <a:avLst/>
                    </a:prstGeom>
                  </pic:spPr>
                </pic:pic>
              </a:graphicData>
            </a:graphic>
          </wp:inline>
        </w:drawing>
      </w:r>
    </w:p>
    <w:p w14:paraId="0BCD53F0" w14:textId="77777777" w:rsidR="002B35B5" w:rsidRDefault="002B35B5">
      <w:pPr>
        <w:rPr>
          <w:rFonts w:eastAsiaTheme="majorEastAsia" w:cstheme="majorBidi"/>
          <w:b/>
          <w:bCs/>
          <w:sz w:val="28"/>
        </w:rPr>
      </w:pPr>
      <w:r>
        <w:br w:type="page"/>
      </w:r>
    </w:p>
    <w:p w14:paraId="1FA8019F" w14:textId="689AB6F7" w:rsidR="00071722" w:rsidRPr="005743E1" w:rsidRDefault="005743E1" w:rsidP="00BE7460">
      <w:pPr>
        <w:pStyle w:val="Header2"/>
      </w:pPr>
      <w:r w:rsidRPr="005743E1">
        <w:lastRenderedPageBreak/>
        <w:t>Project Status Column</w:t>
      </w:r>
      <w:r w:rsidR="006C5BB3">
        <w:t xml:space="preserve"> </w:t>
      </w:r>
    </w:p>
    <w:p w14:paraId="39040F7B" w14:textId="1684042A" w:rsidR="005743E1" w:rsidRDefault="005743E1" w:rsidP="00C63DE7">
      <w:r>
        <w:t>A column called Project Status is needed that shows the status of the project</w:t>
      </w:r>
      <w:r w:rsidR="00751D66">
        <w:t xml:space="preserve"> for the Project ID in that line.</w:t>
      </w:r>
    </w:p>
    <w:p w14:paraId="2650DE4F" w14:textId="22E4C76D" w:rsidR="005743E1" w:rsidRDefault="005743E1" w:rsidP="00C63DE7">
      <w:r>
        <w:t>The below screenshot shows the “Project Status” on the project. This data is required in the column called “Project Status”</w:t>
      </w:r>
      <w:r w:rsidR="002B35B5">
        <w:t xml:space="preserve"> in the Periodical Capitalisation and Revenue Recognition Project screen.</w:t>
      </w:r>
    </w:p>
    <w:p w14:paraId="4676101A" w14:textId="04B80046" w:rsidR="00BE7460" w:rsidRDefault="005743E1" w:rsidP="00701EEB">
      <w:pPr>
        <w:jc w:val="center"/>
      </w:pPr>
      <w:r>
        <w:rPr>
          <w:noProof/>
        </w:rPr>
        <w:drawing>
          <wp:inline distT="0" distB="0" distL="0" distR="0" wp14:anchorId="11B19933" wp14:editId="69B7840F">
            <wp:extent cx="4480754" cy="295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0988" cy="2959494"/>
                    </a:xfrm>
                    <a:prstGeom prst="rect">
                      <a:avLst/>
                    </a:prstGeom>
                  </pic:spPr>
                </pic:pic>
              </a:graphicData>
            </a:graphic>
          </wp:inline>
        </w:drawing>
      </w:r>
    </w:p>
    <w:p w14:paraId="2FDACE21" w14:textId="44ED9C22" w:rsidR="00482AD2" w:rsidRPr="00482AD2" w:rsidRDefault="00482AD2" w:rsidP="009963A4">
      <w:pPr>
        <w:pStyle w:val="Header2"/>
      </w:pPr>
      <w:r w:rsidRPr="00482AD2">
        <w:t xml:space="preserve">Actual Start </w:t>
      </w:r>
      <w:r w:rsidR="00007672">
        <w:t xml:space="preserve">Date </w:t>
      </w:r>
      <w:r w:rsidRPr="00482AD2">
        <w:t>Column</w:t>
      </w:r>
      <w:r w:rsidR="006C5BB3">
        <w:t xml:space="preserve"> </w:t>
      </w:r>
    </w:p>
    <w:p w14:paraId="503AE1F9" w14:textId="7487910A" w:rsidR="00482AD2" w:rsidRDefault="00482AD2" w:rsidP="00482AD2">
      <w:r>
        <w:t>A column called Actual Start is required that shows the Actual Start Date of the Project</w:t>
      </w:r>
      <w:r w:rsidR="00701EEB">
        <w:t xml:space="preserve"> in the Periodical Capitalisation and Revenue Recognition Project screen</w:t>
      </w:r>
      <w:r>
        <w:t xml:space="preserve">. The below screenshot shows </w:t>
      </w:r>
      <w:r w:rsidR="00007672">
        <w:t xml:space="preserve">where the Actual Start Date data is located. </w:t>
      </w:r>
    </w:p>
    <w:p w14:paraId="3190198A" w14:textId="21EF2166" w:rsidR="00007672" w:rsidRDefault="00482AD2" w:rsidP="00D53782">
      <w:pPr>
        <w:jc w:val="center"/>
      </w:pPr>
      <w:r>
        <w:rPr>
          <w:noProof/>
        </w:rPr>
        <w:drawing>
          <wp:inline distT="0" distB="0" distL="0" distR="0" wp14:anchorId="2D2DFA5A" wp14:editId="14FF3750">
            <wp:extent cx="4588164" cy="27622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3747" cy="2771632"/>
                    </a:xfrm>
                    <a:prstGeom prst="rect">
                      <a:avLst/>
                    </a:prstGeom>
                  </pic:spPr>
                </pic:pic>
              </a:graphicData>
            </a:graphic>
          </wp:inline>
        </w:drawing>
      </w:r>
    </w:p>
    <w:p w14:paraId="6DE100B9" w14:textId="6BE59BA9" w:rsidR="00701EEB" w:rsidRDefault="00701EEB">
      <w:r>
        <w:br w:type="page"/>
      </w:r>
    </w:p>
    <w:p w14:paraId="6291964F" w14:textId="77777777" w:rsidR="00701EEB" w:rsidRDefault="00701EEB" w:rsidP="00D53782">
      <w:pPr>
        <w:jc w:val="center"/>
      </w:pPr>
    </w:p>
    <w:p w14:paraId="23FAEC46" w14:textId="4CEA1BB4" w:rsidR="00007672" w:rsidRPr="00007672" w:rsidRDefault="00007672" w:rsidP="009963A4">
      <w:pPr>
        <w:pStyle w:val="Header2"/>
      </w:pPr>
      <w:r>
        <w:t xml:space="preserve">Planned </w:t>
      </w:r>
      <w:r w:rsidRPr="00007672">
        <w:t xml:space="preserve">Start </w:t>
      </w:r>
      <w:r>
        <w:t xml:space="preserve">Date </w:t>
      </w:r>
      <w:r w:rsidRPr="00007672">
        <w:t>Column</w:t>
      </w:r>
      <w:r w:rsidR="006C5BB3">
        <w:t xml:space="preserve"> </w:t>
      </w:r>
    </w:p>
    <w:p w14:paraId="6C46FA17" w14:textId="6CB258F4" w:rsidR="00007672" w:rsidRDefault="00007672" w:rsidP="00007672">
      <w:r>
        <w:t xml:space="preserve">A column called </w:t>
      </w:r>
      <w:r w:rsidR="00090D11">
        <w:t>Planned</w:t>
      </w:r>
      <w:r>
        <w:t xml:space="preserve"> Start is required that shows the Actual Start Date of the Project</w:t>
      </w:r>
      <w:r w:rsidR="007F2632">
        <w:t xml:space="preserve"> in DD/MM/YYYY format</w:t>
      </w:r>
      <w:r w:rsidR="00701EEB">
        <w:t xml:space="preserve"> in the Periodical Capitalisation and Revenue Recognition Project screen</w:t>
      </w:r>
      <w:r>
        <w:t xml:space="preserve">. The below screenshot shows where the </w:t>
      </w:r>
      <w:r w:rsidR="000F1696">
        <w:t>Planned</w:t>
      </w:r>
      <w:r>
        <w:t xml:space="preserve"> Start Date data is located. </w:t>
      </w:r>
    </w:p>
    <w:p w14:paraId="2AA7B828" w14:textId="721FB072" w:rsidR="000F1696" w:rsidRDefault="000F1696" w:rsidP="004D7F85">
      <w:pPr>
        <w:jc w:val="center"/>
      </w:pPr>
      <w:r>
        <w:rPr>
          <w:noProof/>
        </w:rPr>
        <w:drawing>
          <wp:inline distT="0" distB="0" distL="0" distR="0" wp14:anchorId="189EE6EF" wp14:editId="66AD0974">
            <wp:extent cx="4682532" cy="27666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3492" cy="2773143"/>
                    </a:xfrm>
                    <a:prstGeom prst="rect">
                      <a:avLst/>
                    </a:prstGeom>
                  </pic:spPr>
                </pic:pic>
              </a:graphicData>
            </a:graphic>
          </wp:inline>
        </w:drawing>
      </w:r>
    </w:p>
    <w:p w14:paraId="2D0FD5D8" w14:textId="538B9290" w:rsidR="002012FF" w:rsidRDefault="002012FF" w:rsidP="002012FF">
      <w:r>
        <w:br w:type="page"/>
      </w:r>
    </w:p>
    <w:p w14:paraId="0EF0774F" w14:textId="6A6F5EA9" w:rsidR="00007672" w:rsidRPr="00007672" w:rsidRDefault="00007672" w:rsidP="002D3A65">
      <w:pPr>
        <w:pStyle w:val="Header2"/>
      </w:pPr>
      <w:r>
        <w:lastRenderedPageBreak/>
        <w:t xml:space="preserve">Actual Finish Date </w:t>
      </w:r>
      <w:r w:rsidRPr="00007672">
        <w:t>Column</w:t>
      </w:r>
      <w:r w:rsidR="00535AF6">
        <w:t xml:space="preserve"> </w:t>
      </w:r>
    </w:p>
    <w:p w14:paraId="3A1DCB8B" w14:textId="5D4AAC6C" w:rsidR="00007672" w:rsidRDefault="00007672" w:rsidP="00007672">
      <w:r>
        <w:t xml:space="preserve">A column called Actual Finish Date is required that shows the Actual </w:t>
      </w:r>
      <w:r w:rsidR="002608C1">
        <w:t>Finish</w:t>
      </w:r>
      <w:r>
        <w:t xml:space="preserve"> Date of the Project</w:t>
      </w:r>
      <w:r w:rsidR="002608C1">
        <w:t xml:space="preserve"> in DD/MM/YYYY format</w:t>
      </w:r>
      <w:r w:rsidR="0067671E">
        <w:t xml:space="preserve"> in the Periodical Capitalisation and Revenue Recognition Project screen</w:t>
      </w:r>
      <w:r>
        <w:t xml:space="preserve">. The below screenshot shows where the Actual </w:t>
      </w:r>
      <w:r w:rsidR="002608C1">
        <w:t xml:space="preserve">Finish </w:t>
      </w:r>
      <w:r>
        <w:t xml:space="preserve">Date data is located. </w:t>
      </w:r>
    </w:p>
    <w:p w14:paraId="56F65813" w14:textId="2D32CC14" w:rsidR="004D7F85" w:rsidRDefault="004D7F85" w:rsidP="00AD5350">
      <w:pPr>
        <w:jc w:val="center"/>
      </w:pPr>
      <w:r>
        <w:rPr>
          <w:noProof/>
        </w:rPr>
        <w:drawing>
          <wp:inline distT="0" distB="0" distL="0" distR="0" wp14:anchorId="5BCCC510" wp14:editId="509576C1">
            <wp:extent cx="4190163" cy="2461361"/>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5851" cy="2464702"/>
                    </a:xfrm>
                    <a:prstGeom prst="rect">
                      <a:avLst/>
                    </a:prstGeom>
                  </pic:spPr>
                </pic:pic>
              </a:graphicData>
            </a:graphic>
          </wp:inline>
        </w:drawing>
      </w:r>
    </w:p>
    <w:p w14:paraId="570332D8" w14:textId="77777777" w:rsidR="004D7F85" w:rsidRDefault="004D7F85" w:rsidP="004D7F85">
      <w:pPr>
        <w:jc w:val="center"/>
      </w:pPr>
    </w:p>
    <w:p w14:paraId="1C748DBB" w14:textId="21DB869F" w:rsidR="00F5278C" w:rsidRDefault="00007672" w:rsidP="009B574B">
      <w:pPr>
        <w:pStyle w:val="Header2"/>
      </w:pPr>
      <w:r w:rsidRPr="00007672">
        <w:t xml:space="preserve">Planned Finish </w:t>
      </w:r>
      <w:r>
        <w:t>D</w:t>
      </w:r>
      <w:r w:rsidRPr="00007672">
        <w:t>ate Column</w:t>
      </w:r>
      <w:r w:rsidR="00535AF6">
        <w:t xml:space="preserve"> </w:t>
      </w:r>
    </w:p>
    <w:p w14:paraId="270320EB" w14:textId="089D05AB" w:rsidR="00007672" w:rsidRDefault="00007672" w:rsidP="00007672">
      <w:r>
        <w:t xml:space="preserve">A column called Planned Finish Date is required that shows the </w:t>
      </w:r>
      <w:r w:rsidR="004D7F85">
        <w:t xml:space="preserve">Planned Finish Date </w:t>
      </w:r>
      <w:r>
        <w:t>of the Project</w:t>
      </w:r>
      <w:r w:rsidR="004D7F85">
        <w:t xml:space="preserve"> in DD/MM/YYYY format</w:t>
      </w:r>
      <w:r w:rsidR="006F0FE8">
        <w:t xml:space="preserve"> in the Periodical Capitalisation and Revenue Recognition Project screen</w:t>
      </w:r>
      <w:r>
        <w:t xml:space="preserve">. The below screenshot shows where the </w:t>
      </w:r>
      <w:r w:rsidR="004D7F85">
        <w:t>Planned</w:t>
      </w:r>
      <w:r>
        <w:t xml:space="preserve"> </w:t>
      </w:r>
      <w:r w:rsidR="004D7F85">
        <w:t xml:space="preserve">Finish </w:t>
      </w:r>
      <w:r>
        <w:t xml:space="preserve">Date data is located. </w:t>
      </w:r>
    </w:p>
    <w:p w14:paraId="65130DBE" w14:textId="0CF80F6B" w:rsidR="00007672" w:rsidRPr="00007672" w:rsidRDefault="004D7F85" w:rsidP="00487B93">
      <w:pPr>
        <w:jc w:val="center"/>
        <w:rPr>
          <w:b/>
          <w:bCs/>
        </w:rPr>
      </w:pPr>
      <w:r>
        <w:rPr>
          <w:noProof/>
        </w:rPr>
        <w:drawing>
          <wp:inline distT="0" distB="0" distL="0" distR="0" wp14:anchorId="2374398A" wp14:editId="29AA27E8">
            <wp:extent cx="5185844" cy="311627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33"/>
                    <a:stretch/>
                  </pic:blipFill>
                  <pic:spPr bwMode="auto">
                    <a:xfrm>
                      <a:off x="0" y="0"/>
                      <a:ext cx="5195932" cy="3122337"/>
                    </a:xfrm>
                    <a:prstGeom prst="rect">
                      <a:avLst/>
                    </a:prstGeom>
                    <a:ln>
                      <a:noFill/>
                    </a:ln>
                    <a:extLst>
                      <a:ext uri="{53640926-AAD7-44D8-BBD7-CCE9431645EC}">
                        <a14:shadowObscured xmlns:a14="http://schemas.microsoft.com/office/drawing/2010/main"/>
                      </a:ext>
                    </a:extLst>
                  </pic:spPr>
                </pic:pic>
              </a:graphicData>
            </a:graphic>
          </wp:inline>
        </w:drawing>
      </w:r>
    </w:p>
    <w:p w14:paraId="40D6517C" w14:textId="44146A6C" w:rsidR="00007672" w:rsidRDefault="00C725E1" w:rsidP="00F5278C">
      <w:r>
        <w:br w:type="page"/>
      </w:r>
    </w:p>
    <w:p w14:paraId="07D2AB14" w14:textId="51F2F1E4" w:rsidR="008860BE" w:rsidRPr="00C85062" w:rsidRDefault="00733AA2" w:rsidP="00141F40">
      <w:pPr>
        <w:pStyle w:val="Chapter"/>
      </w:pPr>
      <w:r w:rsidRPr="00C85062">
        <w:lastRenderedPageBreak/>
        <w:t>T</w:t>
      </w:r>
      <w:r w:rsidR="001165C5" w:rsidRPr="00C85062">
        <w:t>echnical.</w:t>
      </w:r>
    </w:p>
    <w:p w14:paraId="78E2948C" w14:textId="35C9551B" w:rsidR="005B69DE" w:rsidRDefault="008860BE" w:rsidP="000563E0">
      <w:r w:rsidRPr="008860BE">
        <w:t>Field Definitions.</w:t>
      </w:r>
    </w:p>
    <w:p w14:paraId="036E1548" w14:textId="75A96FF4" w:rsidR="3F507CD3" w:rsidRDefault="3F507CD3" w:rsidP="3F507CD3">
      <w:r>
        <w:t>&lt;</w:t>
      </w:r>
      <w:r w:rsidR="005B69DE">
        <w:t xml:space="preserve">New </w:t>
      </w:r>
      <w:r>
        <w:t xml:space="preserve"> Field/CLU Definition&gt;</w:t>
      </w:r>
    </w:p>
    <w:tbl>
      <w:tblPr>
        <w:tblStyle w:val="TableGrid"/>
        <w:tblW w:w="0" w:type="auto"/>
        <w:tblLayout w:type="fixed"/>
        <w:tblLook w:val="06A0" w:firstRow="1" w:lastRow="0" w:firstColumn="1" w:lastColumn="0" w:noHBand="1" w:noVBand="1"/>
      </w:tblPr>
      <w:tblGrid>
        <w:gridCol w:w="1289"/>
        <w:gridCol w:w="1289"/>
        <w:gridCol w:w="1289"/>
        <w:gridCol w:w="1289"/>
        <w:gridCol w:w="1289"/>
        <w:gridCol w:w="1289"/>
        <w:gridCol w:w="1289"/>
      </w:tblGrid>
      <w:tr w:rsidR="3F507CD3" w14:paraId="61C587AC" w14:textId="77777777" w:rsidTr="3F507CD3">
        <w:tc>
          <w:tcPr>
            <w:tcW w:w="1289" w:type="dxa"/>
          </w:tcPr>
          <w:p w14:paraId="742B93A1" w14:textId="545C5F4F" w:rsidR="3F507CD3" w:rsidRDefault="3F507CD3">
            <w:r w:rsidRPr="3F507CD3">
              <w:rPr>
                <w:rFonts w:ascii="Calibri" w:eastAsia="Calibri" w:hAnsi="Calibri" w:cs="Calibri"/>
              </w:rPr>
              <w:t>New DB Object Name</w:t>
            </w:r>
          </w:p>
        </w:tc>
        <w:tc>
          <w:tcPr>
            <w:tcW w:w="1289" w:type="dxa"/>
          </w:tcPr>
          <w:p w14:paraId="68781EC5" w14:textId="502954E1" w:rsidR="3F507CD3" w:rsidRDefault="3F507CD3">
            <w:r w:rsidRPr="3F507CD3">
              <w:rPr>
                <w:rFonts w:ascii="Calibri" w:eastAsia="Calibri" w:hAnsi="Calibri" w:cs="Calibri"/>
              </w:rPr>
              <w:t>DB Object Item/Field Names</w:t>
            </w:r>
          </w:p>
        </w:tc>
        <w:tc>
          <w:tcPr>
            <w:tcW w:w="1289" w:type="dxa"/>
          </w:tcPr>
          <w:p w14:paraId="4B89A5DC" w14:textId="7DEC9BF7" w:rsidR="3F507CD3" w:rsidRDefault="3F507CD3">
            <w:r w:rsidRPr="3F507CD3">
              <w:rPr>
                <w:rFonts w:ascii="Calibri" w:eastAsia="Calibri" w:hAnsi="Calibri" w:cs="Calibri"/>
              </w:rPr>
              <w:t>Item Description</w:t>
            </w:r>
          </w:p>
        </w:tc>
        <w:tc>
          <w:tcPr>
            <w:tcW w:w="1289" w:type="dxa"/>
          </w:tcPr>
          <w:p w14:paraId="1A8A41E2" w14:textId="7C0BF4D8" w:rsidR="3F507CD3" w:rsidRDefault="3F507CD3">
            <w:r w:rsidRPr="3F507CD3">
              <w:rPr>
                <w:rFonts w:ascii="Calibri" w:eastAsia="Calibri" w:hAnsi="Calibri" w:cs="Calibri"/>
              </w:rPr>
              <w:t>Item Data Type</w:t>
            </w:r>
          </w:p>
        </w:tc>
        <w:tc>
          <w:tcPr>
            <w:tcW w:w="1289" w:type="dxa"/>
          </w:tcPr>
          <w:p w14:paraId="7A77FB6C" w14:textId="200F25D5" w:rsidR="3F507CD3" w:rsidRDefault="3F507CD3">
            <w:r w:rsidRPr="3F507CD3">
              <w:rPr>
                <w:rFonts w:ascii="Calibri" w:eastAsia="Calibri" w:hAnsi="Calibri" w:cs="Calibri"/>
              </w:rPr>
              <w:t>Item Syntax</w:t>
            </w:r>
          </w:p>
        </w:tc>
        <w:tc>
          <w:tcPr>
            <w:tcW w:w="1289" w:type="dxa"/>
          </w:tcPr>
          <w:p w14:paraId="7B3FC4E7" w14:textId="3B051C46" w:rsidR="3F507CD3" w:rsidRDefault="3F507CD3">
            <w:r w:rsidRPr="3F507CD3">
              <w:rPr>
                <w:rFonts w:ascii="Calibri" w:eastAsia="Calibri" w:hAnsi="Calibri" w:cs="Calibri"/>
              </w:rPr>
              <w:t>Calculation Spec, if Derived</w:t>
            </w:r>
          </w:p>
        </w:tc>
        <w:tc>
          <w:tcPr>
            <w:tcW w:w="1289" w:type="dxa"/>
          </w:tcPr>
          <w:p w14:paraId="10849EF1" w14:textId="4873F5EB" w:rsidR="3F507CD3" w:rsidRDefault="3F507CD3">
            <w:r w:rsidRPr="3F507CD3">
              <w:rPr>
                <w:rFonts w:ascii="Calibri" w:eastAsia="Calibri" w:hAnsi="Calibri" w:cs="Calibri"/>
              </w:rPr>
              <w:t>LOVs/Enums/Is Mandatory?</w:t>
            </w:r>
          </w:p>
        </w:tc>
      </w:tr>
      <w:tr w:rsidR="3F507CD3" w14:paraId="00575E6B" w14:textId="77777777" w:rsidTr="3F507CD3">
        <w:tc>
          <w:tcPr>
            <w:tcW w:w="1289" w:type="dxa"/>
          </w:tcPr>
          <w:p w14:paraId="2A6FE2D7" w14:textId="2748F206" w:rsidR="3F507CD3" w:rsidRDefault="3F507CD3">
            <w:r w:rsidRPr="3F507CD3">
              <w:rPr>
                <w:rFonts w:ascii="Calibri" w:eastAsia="Calibri" w:hAnsi="Calibri" w:cs="Calibri"/>
              </w:rPr>
              <w:t xml:space="preserve"> </w:t>
            </w:r>
          </w:p>
        </w:tc>
        <w:tc>
          <w:tcPr>
            <w:tcW w:w="1289" w:type="dxa"/>
          </w:tcPr>
          <w:p w14:paraId="6787B5F3" w14:textId="15DD4AD4" w:rsidR="3F507CD3" w:rsidRDefault="3F507CD3">
            <w:r w:rsidRPr="3F507CD3">
              <w:rPr>
                <w:rFonts w:ascii="Calibri" w:eastAsia="Calibri" w:hAnsi="Calibri" w:cs="Calibri"/>
              </w:rPr>
              <w:t xml:space="preserve"> </w:t>
            </w:r>
          </w:p>
        </w:tc>
        <w:tc>
          <w:tcPr>
            <w:tcW w:w="1289" w:type="dxa"/>
          </w:tcPr>
          <w:p w14:paraId="1B28A53B" w14:textId="57C4F682" w:rsidR="3F507CD3" w:rsidRDefault="3F507CD3">
            <w:r w:rsidRPr="3F507CD3">
              <w:rPr>
                <w:rFonts w:ascii="Calibri" w:eastAsia="Calibri" w:hAnsi="Calibri" w:cs="Calibri"/>
              </w:rPr>
              <w:t xml:space="preserve"> </w:t>
            </w:r>
          </w:p>
        </w:tc>
        <w:tc>
          <w:tcPr>
            <w:tcW w:w="1289" w:type="dxa"/>
          </w:tcPr>
          <w:p w14:paraId="5ADF6848" w14:textId="2DBC50D1" w:rsidR="3F507CD3" w:rsidRDefault="3F507CD3">
            <w:r w:rsidRPr="3F507CD3">
              <w:rPr>
                <w:rFonts w:ascii="Calibri" w:eastAsia="Calibri" w:hAnsi="Calibri" w:cs="Calibri"/>
              </w:rPr>
              <w:t xml:space="preserve"> </w:t>
            </w:r>
          </w:p>
        </w:tc>
        <w:tc>
          <w:tcPr>
            <w:tcW w:w="1289" w:type="dxa"/>
          </w:tcPr>
          <w:p w14:paraId="6F7FCC72" w14:textId="1DA9ABEF" w:rsidR="3F507CD3" w:rsidRDefault="3F507CD3">
            <w:r w:rsidRPr="3F507CD3">
              <w:rPr>
                <w:rFonts w:ascii="Calibri" w:eastAsia="Calibri" w:hAnsi="Calibri" w:cs="Calibri"/>
              </w:rPr>
              <w:t xml:space="preserve"> </w:t>
            </w:r>
          </w:p>
        </w:tc>
        <w:tc>
          <w:tcPr>
            <w:tcW w:w="1289" w:type="dxa"/>
          </w:tcPr>
          <w:p w14:paraId="6575C888" w14:textId="7247C9D7" w:rsidR="3F507CD3" w:rsidRDefault="3F507CD3">
            <w:r w:rsidRPr="3F507CD3">
              <w:rPr>
                <w:rFonts w:ascii="Calibri" w:eastAsia="Calibri" w:hAnsi="Calibri" w:cs="Calibri"/>
              </w:rPr>
              <w:t xml:space="preserve"> </w:t>
            </w:r>
          </w:p>
        </w:tc>
        <w:tc>
          <w:tcPr>
            <w:tcW w:w="1289" w:type="dxa"/>
          </w:tcPr>
          <w:p w14:paraId="0A6DB772" w14:textId="57AE3DDA" w:rsidR="3F507CD3" w:rsidRDefault="3F507CD3">
            <w:r w:rsidRPr="3F507CD3">
              <w:rPr>
                <w:rFonts w:ascii="Calibri" w:eastAsia="Calibri" w:hAnsi="Calibri" w:cs="Calibri"/>
              </w:rPr>
              <w:t xml:space="preserve"> </w:t>
            </w:r>
          </w:p>
        </w:tc>
      </w:tr>
      <w:tr w:rsidR="3F507CD3" w14:paraId="661FDA90" w14:textId="77777777" w:rsidTr="3F507CD3">
        <w:tc>
          <w:tcPr>
            <w:tcW w:w="1289" w:type="dxa"/>
          </w:tcPr>
          <w:p w14:paraId="6D10BBFA" w14:textId="0B8CB558" w:rsidR="3F507CD3" w:rsidRDefault="3F507CD3">
            <w:r w:rsidRPr="3F507CD3">
              <w:rPr>
                <w:rFonts w:ascii="Calibri" w:eastAsia="Calibri" w:hAnsi="Calibri" w:cs="Calibri"/>
              </w:rPr>
              <w:t xml:space="preserve"> </w:t>
            </w:r>
          </w:p>
        </w:tc>
        <w:tc>
          <w:tcPr>
            <w:tcW w:w="1289" w:type="dxa"/>
          </w:tcPr>
          <w:p w14:paraId="6E324BAC" w14:textId="3D8E299E" w:rsidR="3F507CD3" w:rsidRDefault="3F507CD3">
            <w:r w:rsidRPr="3F507CD3">
              <w:rPr>
                <w:rFonts w:ascii="Calibri" w:eastAsia="Calibri" w:hAnsi="Calibri" w:cs="Calibri"/>
              </w:rPr>
              <w:t xml:space="preserve"> </w:t>
            </w:r>
          </w:p>
        </w:tc>
        <w:tc>
          <w:tcPr>
            <w:tcW w:w="1289" w:type="dxa"/>
          </w:tcPr>
          <w:p w14:paraId="216BE256" w14:textId="75F8F87B" w:rsidR="3F507CD3" w:rsidRDefault="3F507CD3">
            <w:r w:rsidRPr="3F507CD3">
              <w:rPr>
                <w:rFonts w:ascii="Calibri" w:eastAsia="Calibri" w:hAnsi="Calibri" w:cs="Calibri"/>
              </w:rPr>
              <w:t xml:space="preserve"> </w:t>
            </w:r>
          </w:p>
        </w:tc>
        <w:tc>
          <w:tcPr>
            <w:tcW w:w="1289" w:type="dxa"/>
          </w:tcPr>
          <w:p w14:paraId="1DC3DD44" w14:textId="2640E623" w:rsidR="3F507CD3" w:rsidRDefault="3F507CD3">
            <w:r w:rsidRPr="3F507CD3">
              <w:rPr>
                <w:rFonts w:ascii="Calibri" w:eastAsia="Calibri" w:hAnsi="Calibri" w:cs="Calibri"/>
              </w:rPr>
              <w:t xml:space="preserve"> </w:t>
            </w:r>
          </w:p>
        </w:tc>
        <w:tc>
          <w:tcPr>
            <w:tcW w:w="1289" w:type="dxa"/>
          </w:tcPr>
          <w:p w14:paraId="759C7E3E" w14:textId="68E005F2" w:rsidR="3F507CD3" w:rsidRDefault="3F507CD3">
            <w:r w:rsidRPr="3F507CD3">
              <w:rPr>
                <w:rFonts w:ascii="Calibri" w:eastAsia="Calibri" w:hAnsi="Calibri" w:cs="Calibri"/>
              </w:rPr>
              <w:t xml:space="preserve"> </w:t>
            </w:r>
          </w:p>
        </w:tc>
        <w:tc>
          <w:tcPr>
            <w:tcW w:w="1289" w:type="dxa"/>
          </w:tcPr>
          <w:p w14:paraId="57C8170A" w14:textId="6B6B8C1E" w:rsidR="3F507CD3" w:rsidRDefault="3F507CD3">
            <w:r w:rsidRPr="3F507CD3">
              <w:rPr>
                <w:rFonts w:ascii="Calibri" w:eastAsia="Calibri" w:hAnsi="Calibri" w:cs="Calibri"/>
              </w:rPr>
              <w:t xml:space="preserve"> </w:t>
            </w:r>
          </w:p>
        </w:tc>
        <w:tc>
          <w:tcPr>
            <w:tcW w:w="1289" w:type="dxa"/>
          </w:tcPr>
          <w:p w14:paraId="5A3F5CA2" w14:textId="07798644" w:rsidR="3F507CD3" w:rsidRDefault="3F507CD3">
            <w:r w:rsidRPr="3F507CD3">
              <w:rPr>
                <w:rFonts w:ascii="Calibri" w:eastAsia="Calibri" w:hAnsi="Calibri" w:cs="Calibri"/>
              </w:rPr>
              <w:t xml:space="preserve"> </w:t>
            </w:r>
          </w:p>
        </w:tc>
      </w:tr>
      <w:tr w:rsidR="3F507CD3" w14:paraId="73993E43" w14:textId="77777777" w:rsidTr="3F507CD3">
        <w:tc>
          <w:tcPr>
            <w:tcW w:w="1289" w:type="dxa"/>
          </w:tcPr>
          <w:p w14:paraId="2196E26B" w14:textId="2C8C7D9A" w:rsidR="3F507CD3" w:rsidRDefault="3F507CD3">
            <w:r w:rsidRPr="3F507CD3">
              <w:rPr>
                <w:rFonts w:ascii="Calibri" w:eastAsia="Calibri" w:hAnsi="Calibri" w:cs="Calibri"/>
              </w:rPr>
              <w:t xml:space="preserve"> </w:t>
            </w:r>
          </w:p>
        </w:tc>
        <w:tc>
          <w:tcPr>
            <w:tcW w:w="1289" w:type="dxa"/>
          </w:tcPr>
          <w:p w14:paraId="7EF0BD46" w14:textId="6ED9FF5D" w:rsidR="3F507CD3" w:rsidRDefault="3F507CD3">
            <w:r w:rsidRPr="3F507CD3">
              <w:rPr>
                <w:rFonts w:ascii="Calibri" w:eastAsia="Calibri" w:hAnsi="Calibri" w:cs="Calibri"/>
              </w:rPr>
              <w:t xml:space="preserve"> </w:t>
            </w:r>
          </w:p>
        </w:tc>
        <w:tc>
          <w:tcPr>
            <w:tcW w:w="1289" w:type="dxa"/>
          </w:tcPr>
          <w:p w14:paraId="38C74F5F" w14:textId="54610E82" w:rsidR="3F507CD3" w:rsidRDefault="3F507CD3">
            <w:r w:rsidRPr="3F507CD3">
              <w:rPr>
                <w:rFonts w:ascii="Calibri" w:eastAsia="Calibri" w:hAnsi="Calibri" w:cs="Calibri"/>
              </w:rPr>
              <w:t xml:space="preserve"> </w:t>
            </w:r>
          </w:p>
        </w:tc>
        <w:tc>
          <w:tcPr>
            <w:tcW w:w="1289" w:type="dxa"/>
          </w:tcPr>
          <w:p w14:paraId="018E3A8D" w14:textId="53657CDB" w:rsidR="3F507CD3" w:rsidRDefault="3F507CD3">
            <w:r w:rsidRPr="3F507CD3">
              <w:rPr>
                <w:rFonts w:ascii="Calibri" w:eastAsia="Calibri" w:hAnsi="Calibri" w:cs="Calibri"/>
              </w:rPr>
              <w:t xml:space="preserve"> </w:t>
            </w:r>
          </w:p>
        </w:tc>
        <w:tc>
          <w:tcPr>
            <w:tcW w:w="1289" w:type="dxa"/>
          </w:tcPr>
          <w:p w14:paraId="21C67C7A" w14:textId="63052C40" w:rsidR="3F507CD3" w:rsidRDefault="3F507CD3">
            <w:r w:rsidRPr="3F507CD3">
              <w:rPr>
                <w:rFonts w:ascii="Calibri" w:eastAsia="Calibri" w:hAnsi="Calibri" w:cs="Calibri"/>
              </w:rPr>
              <w:t xml:space="preserve"> </w:t>
            </w:r>
          </w:p>
        </w:tc>
        <w:tc>
          <w:tcPr>
            <w:tcW w:w="1289" w:type="dxa"/>
          </w:tcPr>
          <w:p w14:paraId="11C2B15E" w14:textId="003C380B" w:rsidR="3F507CD3" w:rsidRDefault="3F507CD3">
            <w:r w:rsidRPr="3F507CD3">
              <w:rPr>
                <w:rFonts w:ascii="Calibri" w:eastAsia="Calibri" w:hAnsi="Calibri" w:cs="Calibri"/>
              </w:rPr>
              <w:t xml:space="preserve"> </w:t>
            </w:r>
          </w:p>
        </w:tc>
        <w:tc>
          <w:tcPr>
            <w:tcW w:w="1289" w:type="dxa"/>
          </w:tcPr>
          <w:p w14:paraId="29F87F3F" w14:textId="1F4D05FC" w:rsidR="3F507CD3" w:rsidRDefault="3F507CD3">
            <w:r w:rsidRPr="3F507CD3">
              <w:rPr>
                <w:rFonts w:ascii="Calibri" w:eastAsia="Calibri" w:hAnsi="Calibri" w:cs="Calibri"/>
              </w:rPr>
              <w:t xml:space="preserve"> </w:t>
            </w:r>
          </w:p>
        </w:tc>
      </w:tr>
      <w:tr w:rsidR="3F507CD3" w14:paraId="34C75752" w14:textId="77777777" w:rsidTr="3F507CD3">
        <w:tc>
          <w:tcPr>
            <w:tcW w:w="1289" w:type="dxa"/>
          </w:tcPr>
          <w:p w14:paraId="2F5C294C" w14:textId="2B213FC4" w:rsidR="3F507CD3" w:rsidRDefault="3F507CD3">
            <w:r w:rsidRPr="3F507CD3">
              <w:rPr>
                <w:rFonts w:ascii="Calibri" w:eastAsia="Calibri" w:hAnsi="Calibri" w:cs="Calibri"/>
              </w:rPr>
              <w:t xml:space="preserve"> </w:t>
            </w:r>
          </w:p>
        </w:tc>
        <w:tc>
          <w:tcPr>
            <w:tcW w:w="1289" w:type="dxa"/>
          </w:tcPr>
          <w:p w14:paraId="53E34B54" w14:textId="71D8B443" w:rsidR="3F507CD3" w:rsidRDefault="3F507CD3">
            <w:r w:rsidRPr="3F507CD3">
              <w:rPr>
                <w:rFonts w:ascii="Calibri" w:eastAsia="Calibri" w:hAnsi="Calibri" w:cs="Calibri"/>
              </w:rPr>
              <w:t xml:space="preserve"> </w:t>
            </w:r>
          </w:p>
        </w:tc>
        <w:tc>
          <w:tcPr>
            <w:tcW w:w="1289" w:type="dxa"/>
          </w:tcPr>
          <w:p w14:paraId="49EBBC9F" w14:textId="2F5B2094" w:rsidR="3F507CD3" w:rsidRDefault="3F507CD3">
            <w:r w:rsidRPr="3F507CD3">
              <w:rPr>
                <w:rFonts w:ascii="Calibri" w:eastAsia="Calibri" w:hAnsi="Calibri" w:cs="Calibri"/>
              </w:rPr>
              <w:t xml:space="preserve"> </w:t>
            </w:r>
          </w:p>
        </w:tc>
        <w:tc>
          <w:tcPr>
            <w:tcW w:w="1289" w:type="dxa"/>
          </w:tcPr>
          <w:p w14:paraId="43E39B64" w14:textId="4C61E170" w:rsidR="3F507CD3" w:rsidRDefault="3F507CD3">
            <w:r w:rsidRPr="3F507CD3">
              <w:rPr>
                <w:rFonts w:ascii="Calibri" w:eastAsia="Calibri" w:hAnsi="Calibri" w:cs="Calibri"/>
              </w:rPr>
              <w:t xml:space="preserve"> </w:t>
            </w:r>
          </w:p>
        </w:tc>
        <w:tc>
          <w:tcPr>
            <w:tcW w:w="1289" w:type="dxa"/>
          </w:tcPr>
          <w:p w14:paraId="282F801D" w14:textId="620E8C99" w:rsidR="3F507CD3" w:rsidRDefault="3F507CD3">
            <w:r w:rsidRPr="3F507CD3">
              <w:rPr>
                <w:rFonts w:ascii="Calibri" w:eastAsia="Calibri" w:hAnsi="Calibri" w:cs="Calibri"/>
              </w:rPr>
              <w:t xml:space="preserve"> </w:t>
            </w:r>
          </w:p>
        </w:tc>
        <w:tc>
          <w:tcPr>
            <w:tcW w:w="1289" w:type="dxa"/>
          </w:tcPr>
          <w:p w14:paraId="63EBD887" w14:textId="1FC37197" w:rsidR="3F507CD3" w:rsidRDefault="3F507CD3">
            <w:r w:rsidRPr="3F507CD3">
              <w:rPr>
                <w:rFonts w:ascii="Calibri" w:eastAsia="Calibri" w:hAnsi="Calibri" w:cs="Calibri"/>
              </w:rPr>
              <w:t xml:space="preserve"> </w:t>
            </w:r>
          </w:p>
        </w:tc>
        <w:tc>
          <w:tcPr>
            <w:tcW w:w="1289" w:type="dxa"/>
          </w:tcPr>
          <w:p w14:paraId="1DC66B4E" w14:textId="52930394" w:rsidR="3F507CD3" w:rsidRDefault="3F507CD3">
            <w:r w:rsidRPr="3F507CD3">
              <w:rPr>
                <w:rFonts w:ascii="Calibri" w:eastAsia="Calibri" w:hAnsi="Calibri" w:cs="Calibri"/>
              </w:rPr>
              <w:t xml:space="preserve"> </w:t>
            </w:r>
          </w:p>
        </w:tc>
      </w:tr>
      <w:tr w:rsidR="3F507CD3" w14:paraId="28FD4B2B" w14:textId="77777777" w:rsidTr="3F507CD3">
        <w:tc>
          <w:tcPr>
            <w:tcW w:w="1289" w:type="dxa"/>
          </w:tcPr>
          <w:p w14:paraId="14CD029C" w14:textId="033B2A3A" w:rsidR="3F507CD3" w:rsidRDefault="3F507CD3">
            <w:r w:rsidRPr="3F507CD3">
              <w:rPr>
                <w:rFonts w:ascii="Calibri" w:eastAsia="Calibri" w:hAnsi="Calibri" w:cs="Calibri"/>
              </w:rPr>
              <w:t xml:space="preserve"> </w:t>
            </w:r>
          </w:p>
        </w:tc>
        <w:tc>
          <w:tcPr>
            <w:tcW w:w="1289" w:type="dxa"/>
          </w:tcPr>
          <w:p w14:paraId="35AE4025" w14:textId="69417AE4" w:rsidR="3F507CD3" w:rsidRDefault="3F507CD3">
            <w:r w:rsidRPr="3F507CD3">
              <w:rPr>
                <w:rFonts w:ascii="Calibri" w:eastAsia="Calibri" w:hAnsi="Calibri" w:cs="Calibri"/>
              </w:rPr>
              <w:t xml:space="preserve"> </w:t>
            </w:r>
          </w:p>
        </w:tc>
        <w:tc>
          <w:tcPr>
            <w:tcW w:w="1289" w:type="dxa"/>
          </w:tcPr>
          <w:p w14:paraId="638997E5" w14:textId="4F655A67" w:rsidR="3F507CD3" w:rsidRDefault="3F507CD3">
            <w:r w:rsidRPr="3F507CD3">
              <w:rPr>
                <w:rFonts w:ascii="Calibri" w:eastAsia="Calibri" w:hAnsi="Calibri" w:cs="Calibri"/>
              </w:rPr>
              <w:t xml:space="preserve"> </w:t>
            </w:r>
          </w:p>
        </w:tc>
        <w:tc>
          <w:tcPr>
            <w:tcW w:w="1289" w:type="dxa"/>
          </w:tcPr>
          <w:p w14:paraId="180B738B" w14:textId="773D05A3" w:rsidR="3F507CD3" w:rsidRDefault="3F507CD3">
            <w:r w:rsidRPr="3F507CD3">
              <w:rPr>
                <w:rFonts w:ascii="Calibri" w:eastAsia="Calibri" w:hAnsi="Calibri" w:cs="Calibri"/>
              </w:rPr>
              <w:t xml:space="preserve"> </w:t>
            </w:r>
          </w:p>
        </w:tc>
        <w:tc>
          <w:tcPr>
            <w:tcW w:w="1289" w:type="dxa"/>
          </w:tcPr>
          <w:p w14:paraId="59327D80" w14:textId="0F728324" w:rsidR="3F507CD3" w:rsidRDefault="3F507CD3">
            <w:r w:rsidRPr="3F507CD3">
              <w:rPr>
                <w:rFonts w:ascii="Calibri" w:eastAsia="Calibri" w:hAnsi="Calibri" w:cs="Calibri"/>
              </w:rPr>
              <w:t xml:space="preserve"> </w:t>
            </w:r>
          </w:p>
        </w:tc>
        <w:tc>
          <w:tcPr>
            <w:tcW w:w="1289" w:type="dxa"/>
          </w:tcPr>
          <w:p w14:paraId="11BB14AD" w14:textId="69B57C53" w:rsidR="3F507CD3" w:rsidRDefault="3F507CD3">
            <w:r w:rsidRPr="3F507CD3">
              <w:rPr>
                <w:rFonts w:ascii="Calibri" w:eastAsia="Calibri" w:hAnsi="Calibri" w:cs="Calibri"/>
              </w:rPr>
              <w:t xml:space="preserve"> </w:t>
            </w:r>
          </w:p>
        </w:tc>
        <w:tc>
          <w:tcPr>
            <w:tcW w:w="1289" w:type="dxa"/>
          </w:tcPr>
          <w:p w14:paraId="1BCDE714" w14:textId="4B16FED0" w:rsidR="3F507CD3" w:rsidRDefault="3F507CD3">
            <w:r w:rsidRPr="3F507CD3">
              <w:rPr>
                <w:rFonts w:ascii="Calibri" w:eastAsia="Calibri" w:hAnsi="Calibri" w:cs="Calibri"/>
              </w:rPr>
              <w:t xml:space="preserve"> </w:t>
            </w:r>
          </w:p>
        </w:tc>
      </w:tr>
      <w:tr w:rsidR="3F507CD3" w14:paraId="37DAEBCD" w14:textId="77777777" w:rsidTr="3F507CD3">
        <w:tc>
          <w:tcPr>
            <w:tcW w:w="1289" w:type="dxa"/>
          </w:tcPr>
          <w:p w14:paraId="442EB59F" w14:textId="73242541" w:rsidR="3F507CD3" w:rsidRDefault="3F507CD3">
            <w:r w:rsidRPr="3F507CD3">
              <w:rPr>
                <w:rFonts w:ascii="Calibri" w:eastAsia="Calibri" w:hAnsi="Calibri" w:cs="Calibri"/>
              </w:rPr>
              <w:t xml:space="preserve"> </w:t>
            </w:r>
          </w:p>
        </w:tc>
        <w:tc>
          <w:tcPr>
            <w:tcW w:w="1289" w:type="dxa"/>
          </w:tcPr>
          <w:p w14:paraId="36C83EDC" w14:textId="4BB4A96E" w:rsidR="3F507CD3" w:rsidRDefault="3F507CD3">
            <w:r w:rsidRPr="3F507CD3">
              <w:rPr>
                <w:rFonts w:ascii="Calibri" w:eastAsia="Calibri" w:hAnsi="Calibri" w:cs="Calibri"/>
              </w:rPr>
              <w:t xml:space="preserve"> </w:t>
            </w:r>
          </w:p>
        </w:tc>
        <w:tc>
          <w:tcPr>
            <w:tcW w:w="1289" w:type="dxa"/>
          </w:tcPr>
          <w:p w14:paraId="241252D4" w14:textId="1D025C64" w:rsidR="3F507CD3" w:rsidRDefault="3F507CD3">
            <w:r w:rsidRPr="3F507CD3">
              <w:rPr>
                <w:rFonts w:ascii="Calibri" w:eastAsia="Calibri" w:hAnsi="Calibri" w:cs="Calibri"/>
              </w:rPr>
              <w:t xml:space="preserve"> </w:t>
            </w:r>
          </w:p>
        </w:tc>
        <w:tc>
          <w:tcPr>
            <w:tcW w:w="1289" w:type="dxa"/>
          </w:tcPr>
          <w:p w14:paraId="016F0DC8" w14:textId="1F3E88B9" w:rsidR="3F507CD3" w:rsidRDefault="3F507CD3">
            <w:r w:rsidRPr="3F507CD3">
              <w:rPr>
                <w:rFonts w:ascii="Calibri" w:eastAsia="Calibri" w:hAnsi="Calibri" w:cs="Calibri"/>
              </w:rPr>
              <w:t xml:space="preserve"> </w:t>
            </w:r>
          </w:p>
        </w:tc>
        <w:tc>
          <w:tcPr>
            <w:tcW w:w="1289" w:type="dxa"/>
          </w:tcPr>
          <w:p w14:paraId="0D3C3BA9" w14:textId="547A3B29" w:rsidR="3F507CD3" w:rsidRDefault="3F507CD3">
            <w:r w:rsidRPr="3F507CD3">
              <w:rPr>
                <w:rFonts w:ascii="Calibri" w:eastAsia="Calibri" w:hAnsi="Calibri" w:cs="Calibri"/>
              </w:rPr>
              <w:t xml:space="preserve"> </w:t>
            </w:r>
          </w:p>
        </w:tc>
        <w:tc>
          <w:tcPr>
            <w:tcW w:w="1289" w:type="dxa"/>
          </w:tcPr>
          <w:p w14:paraId="39F5E35D" w14:textId="3B567401" w:rsidR="3F507CD3" w:rsidRDefault="3F507CD3">
            <w:r w:rsidRPr="3F507CD3">
              <w:rPr>
                <w:rFonts w:ascii="Calibri" w:eastAsia="Calibri" w:hAnsi="Calibri" w:cs="Calibri"/>
              </w:rPr>
              <w:t xml:space="preserve"> </w:t>
            </w:r>
          </w:p>
        </w:tc>
        <w:tc>
          <w:tcPr>
            <w:tcW w:w="1289" w:type="dxa"/>
          </w:tcPr>
          <w:p w14:paraId="5266F9D9" w14:textId="249140AA" w:rsidR="3F507CD3" w:rsidRDefault="3F507CD3">
            <w:r w:rsidRPr="3F507CD3">
              <w:rPr>
                <w:rFonts w:ascii="Calibri" w:eastAsia="Calibri" w:hAnsi="Calibri" w:cs="Calibri"/>
              </w:rPr>
              <w:t xml:space="preserve"> </w:t>
            </w:r>
          </w:p>
        </w:tc>
      </w:tr>
      <w:tr w:rsidR="3F507CD3" w14:paraId="46DDC8FF" w14:textId="77777777" w:rsidTr="3F507CD3">
        <w:tc>
          <w:tcPr>
            <w:tcW w:w="1289" w:type="dxa"/>
          </w:tcPr>
          <w:p w14:paraId="0B853DAB" w14:textId="4324BC5A" w:rsidR="3F507CD3" w:rsidRDefault="3F507CD3">
            <w:r w:rsidRPr="3F507CD3">
              <w:rPr>
                <w:rFonts w:ascii="Calibri" w:eastAsia="Calibri" w:hAnsi="Calibri" w:cs="Calibri"/>
              </w:rPr>
              <w:t xml:space="preserve"> </w:t>
            </w:r>
          </w:p>
        </w:tc>
        <w:tc>
          <w:tcPr>
            <w:tcW w:w="1289" w:type="dxa"/>
          </w:tcPr>
          <w:p w14:paraId="4F3539E4" w14:textId="704CF9B8" w:rsidR="3F507CD3" w:rsidRDefault="3F507CD3">
            <w:r w:rsidRPr="3F507CD3">
              <w:rPr>
                <w:rFonts w:ascii="Calibri" w:eastAsia="Calibri" w:hAnsi="Calibri" w:cs="Calibri"/>
              </w:rPr>
              <w:t xml:space="preserve"> </w:t>
            </w:r>
          </w:p>
        </w:tc>
        <w:tc>
          <w:tcPr>
            <w:tcW w:w="1289" w:type="dxa"/>
          </w:tcPr>
          <w:p w14:paraId="55D3719D" w14:textId="1269D428" w:rsidR="3F507CD3" w:rsidRDefault="3F507CD3">
            <w:r w:rsidRPr="3F507CD3">
              <w:rPr>
                <w:rFonts w:ascii="Calibri" w:eastAsia="Calibri" w:hAnsi="Calibri" w:cs="Calibri"/>
              </w:rPr>
              <w:t xml:space="preserve"> </w:t>
            </w:r>
          </w:p>
        </w:tc>
        <w:tc>
          <w:tcPr>
            <w:tcW w:w="1289" w:type="dxa"/>
          </w:tcPr>
          <w:p w14:paraId="22FFB2E5" w14:textId="1F51A8C0" w:rsidR="3F507CD3" w:rsidRDefault="3F507CD3">
            <w:r w:rsidRPr="3F507CD3">
              <w:rPr>
                <w:rFonts w:ascii="Calibri" w:eastAsia="Calibri" w:hAnsi="Calibri" w:cs="Calibri"/>
              </w:rPr>
              <w:t xml:space="preserve"> </w:t>
            </w:r>
          </w:p>
        </w:tc>
        <w:tc>
          <w:tcPr>
            <w:tcW w:w="1289" w:type="dxa"/>
          </w:tcPr>
          <w:p w14:paraId="2CC7928F" w14:textId="5049F7BB" w:rsidR="3F507CD3" w:rsidRDefault="3F507CD3">
            <w:r w:rsidRPr="3F507CD3">
              <w:rPr>
                <w:rFonts w:ascii="Calibri" w:eastAsia="Calibri" w:hAnsi="Calibri" w:cs="Calibri"/>
              </w:rPr>
              <w:t xml:space="preserve"> </w:t>
            </w:r>
          </w:p>
        </w:tc>
        <w:tc>
          <w:tcPr>
            <w:tcW w:w="1289" w:type="dxa"/>
          </w:tcPr>
          <w:p w14:paraId="5AED0E9C" w14:textId="4F7AEDB6" w:rsidR="3F507CD3" w:rsidRDefault="3F507CD3">
            <w:r w:rsidRPr="3F507CD3">
              <w:rPr>
                <w:rFonts w:ascii="Calibri" w:eastAsia="Calibri" w:hAnsi="Calibri" w:cs="Calibri"/>
              </w:rPr>
              <w:t xml:space="preserve"> </w:t>
            </w:r>
          </w:p>
        </w:tc>
        <w:tc>
          <w:tcPr>
            <w:tcW w:w="1289" w:type="dxa"/>
          </w:tcPr>
          <w:p w14:paraId="26A65A6C" w14:textId="6C52D4D6" w:rsidR="3F507CD3" w:rsidRDefault="3F507CD3">
            <w:r w:rsidRPr="3F507CD3">
              <w:rPr>
                <w:rFonts w:ascii="Calibri" w:eastAsia="Calibri" w:hAnsi="Calibri" w:cs="Calibri"/>
              </w:rPr>
              <w:t xml:space="preserve"> </w:t>
            </w:r>
          </w:p>
        </w:tc>
      </w:tr>
      <w:tr w:rsidR="3F507CD3" w14:paraId="0FCE8F09" w14:textId="77777777" w:rsidTr="3F507CD3">
        <w:tc>
          <w:tcPr>
            <w:tcW w:w="1289" w:type="dxa"/>
          </w:tcPr>
          <w:p w14:paraId="71D3D14B" w14:textId="3DEE6E3B" w:rsidR="3F507CD3" w:rsidRDefault="3F507CD3">
            <w:r w:rsidRPr="3F507CD3">
              <w:rPr>
                <w:rFonts w:ascii="Calibri" w:eastAsia="Calibri" w:hAnsi="Calibri" w:cs="Calibri"/>
              </w:rPr>
              <w:t xml:space="preserve"> </w:t>
            </w:r>
          </w:p>
        </w:tc>
        <w:tc>
          <w:tcPr>
            <w:tcW w:w="1289" w:type="dxa"/>
          </w:tcPr>
          <w:p w14:paraId="2F4911F3" w14:textId="083B32F1" w:rsidR="3F507CD3" w:rsidRDefault="3F507CD3">
            <w:r w:rsidRPr="3F507CD3">
              <w:rPr>
                <w:rFonts w:ascii="Calibri" w:eastAsia="Calibri" w:hAnsi="Calibri" w:cs="Calibri"/>
              </w:rPr>
              <w:t xml:space="preserve"> </w:t>
            </w:r>
          </w:p>
        </w:tc>
        <w:tc>
          <w:tcPr>
            <w:tcW w:w="1289" w:type="dxa"/>
          </w:tcPr>
          <w:p w14:paraId="2C6641E7" w14:textId="3A287D9D" w:rsidR="3F507CD3" w:rsidRDefault="3F507CD3">
            <w:r w:rsidRPr="3F507CD3">
              <w:rPr>
                <w:rFonts w:ascii="Calibri" w:eastAsia="Calibri" w:hAnsi="Calibri" w:cs="Calibri"/>
              </w:rPr>
              <w:t xml:space="preserve"> </w:t>
            </w:r>
          </w:p>
        </w:tc>
        <w:tc>
          <w:tcPr>
            <w:tcW w:w="1289" w:type="dxa"/>
          </w:tcPr>
          <w:p w14:paraId="36DE787D" w14:textId="70DC9B2C" w:rsidR="3F507CD3" w:rsidRDefault="3F507CD3">
            <w:r w:rsidRPr="3F507CD3">
              <w:rPr>
                <w:rFonts w:ascii="Calibri" w:eastAsia="Calibri" w:hAnsi="Calibri" w:cs="Calibri"/>
              </w:rPr>
              <w:t xml:space="preserve"> </w:t>
            </w:r>
          </w:p>
        </w:tc>
        <w:tc>
          <w:tcPr>
            <w:tcW w:w="1289" w:type="dxa"/>
          </w:tcPr>
          <w:p w14:paraId="78285219" w14:textId="1582C4A5" w:rsidR="3F507CD3" w:rsidRDefault="3F507CD3">
            <w:r w:rsidRPr="3F507CD3">
              <w:rPr>
                <w:rFonts w:ascii="Calibri" w:eastAsia="Calibri" w:hAnsi="Calibri" w:cs="Calibri"/>
              </w:rPr>
              <w:t xml:space="preserve"> </w:t>
            </w:r>
          </w:p>
        </w:tc>
        <w:tc>
          <w:tcPr>
            <w:tcW w:w="1289" w:type="dxa"/>
          </w:tcPr>
          <w:p w14:paraId="32B5ABC8" w14:textId="68E70029" w:rsidR="3F507CD3" w:rsidRDefault="3F507CD3">
            <w:r w:rsidRPr="3F507CD3">
              <w:rPr>
                <w:rFonts w:ascii="Calibri" w:eastAsia="Calibri" w:hAnsi="Calibri" w:cs="Calibri"/>
              </w:rPr>
              <w:t xml:space="preserve"> </w:t>
            </w:r>
          </w:p>
        </w:tc>
        <w:tc>
          <w:tcPr>
            <w:tcW w:w="1289" w:type="dxa"/>
          </w:tcPr>
          <w:p w14:paraId="13AF860A" w14:textId="21B4E9F3" w:rsidR="3F507CD3" w:rsidRDefault="3F507CD3">
            <w:r w:rsidRPr="3F507CD3">
              <w:rPr>
                <w:rFonts w:ascii="Calibri" w:eastAsia="Calibri" w:hAnsi="Calibri" w:cs="Calibri"/>
              </w:rPr>
              <w:t xml:space="preserve"> </w:t>
            </w:r>
          </w:p>
        </w:tc>
      </w:tr>
      <w:tr w:rsidR="3F507CD3" w14:paraId="3D0D2A1C" w14:textId="77777777" w:rsidTr="3F507CD3">
        <w:tc>
          <w:tcPr>
            <w:tcW w:w="1289" w:type="dxa"/>
          </w:tcPr>
          <w:p w14:paraId="0693107C" w14:textId="27CE6633" w:rsidR="3F507CD3" w:rsidRDefault="3F507CD3">
            <w:r w:rsidRPr="3F507CD3">
              <w:rPr>
                <w:rFonts w:ascii="Calibri" w:eastAsia="Calibri" w:hAnsi="Calibri" w:cs="Calibri"/>
              </w:rPr>
              <w:t xml:space="preserve"> </w:t>
            </w:r>
          </w:p>
        </w:tc>
        <w:tc>
          <w:tcPr>
            <w:tcW w:w="1289" w:type="dxa"/>
          </w:tcPr>
          <w:p w14:paraId="66ACDC98" w14:textId="70CF39A3" w:rsidR="3F507CD3" w:rsidRDefault="3F507CD3">
            <w:r w:rsidRPr="3F507CD3">
              <w:rPr>
                <w:rFonts w:ascii="Calibri" w:eastAsia="Calibri" w:hAnsi="Calibri" w:cs="Calibri"/>
              </w:rPr>
              <w:t xml:space="preserve"> </w:t>
            </w:r>
          </w:p>
        </w:tc>
        <w:tc>
          <w:tcPr>
            <w:tcW w:w="1289" w:type="dxa"/>
          </w:tcPr>
          <w:p w14:paraId="0D0F39A0" w14:textId="0F728B4E" w:rsidR="3F507CD3" w:rsidRDefault="3F507CD3">
            <w:r w:rsidRPr="3F507CD3">
              <w:rPr>
                <w:rFonts w:ascii="Calibri" w:eastAsia="Calibri" w:hAnsi="Calibri" w:cs="Calibri"/>
              </w:rPr>
              <w:t xml:space="preserve"> </w:t>
            </w:r>
          </w:p>
        </w:tc>
        <w:tc>
          <w:tcPr>
            <w:tcW w:w="1289" w:type="dxa"/>
          </w:tcPr>
          <w:p w14:paraId="1040B736" w14:textId="292F4D73" w:rsidR="3F507CD3" w:rsidRDefault="3F507CD3">
            <w:r w:rsidRPr="3F507CD3">
              <w:rPr>
                <w:rFonts w:ascii="Calibri" w:eastAsia="Calibri" w:hAnsi="Calibri" w:cs="Calibri"/>
              </w:rPr>
              <w:t xml:space="preserve"> </w:t>
            </w:r>
          </w:p>
        </w:tc>
        <w:tc>
          <w:tcPr>
            <w:tcW w:w="1289" w:type="dxa"/>
          </w:tcPr>
          <w:p w14:paraId="157FD10F" w14:textId="3B008F00" w:rsidR="3F507CD3" w:rsidRDefault="3F507CD3">
            <w:r w:rsidRPr="3F507CD3">
              <w:rPr>
                <w:rFonts w:ascii="Calibri" w:eastAsia="Calibri" w:hAnsi="Calibri" w:cs="Calibri"/>
              </w:rPr>
              <w:t xml:space="preserve"> </w:t>
            </w:r>
          </w:p>
        </w:tc>
        <w:tc>
          <w:tcPr>
            <w:tcW w:w="1289" w:type="dxa"/>
          </w:tcPr>
          <w:p w14:paraId="5218C1F6" w14:textId="5FEEB4C2" w:rsidR="3F507CD3" w:rsidRDefault="3F507CD3">
            <w:r w:rsidRPr="3F507CD3">
              <w:rPr>
                <w:rFonts w:ascii="Calibri" w:eastAsia="Calibri" w:hAnsi="Calibri" w:cs="Calibri"/>
              </w:rPr>
              <w:t xml:space="preserve"> </w:t>
            </w:r>
          </w:p>
        </w:tc>
        <w:tc>
          <w:tcPr>
            <w:tcW w:w="1289" w:type="dxa"/>
          </w:tcPr>
          <w:p w14:paraId="4DEA7F23" w14:textId="298E9A85" w:rsidR="3F507CD3" w:rsidRDefault="3F507CD3">
            <w:r w:rsidRPr="3F507CD3">
              <w:rPr>
                <w:rFonts w:ascii="Calibri" w:eastAsia="Calibri" w:hAnsi="Calibri" w:cs="Calibri"/>
              </w:rPr>
              <w:t xml:space="preserve"> </w:t>
            </w:r>
          </w:p>
        </w:tc>
      </w:tr>
      <w:tr w:rsidR="3F507CD3" w14:paraId="7FCBEAE0" w14:textId="77777777" w:rsidTr="3F507CD3">
        <w:tc>
          <w:tcPr>
            <w:tcW w:w="1289" w:type="dxa"/>
          </w:tcPr>
          <w:p w14:paraId="1ED7DB91" w14:textId="0C4B9C9B" w:rsidR="3F507CD3" w:rsidRDefault="3F507CD3">
            <w:r w:rsidRPr="3F507CD3">
              <w:rPr>
                <w:rFonts w:ascii="Calibri" w:eastAsia="Calibri" w:hAnsi="Calibri" w:cs="Calibri"/>
              </w:rPr>
              <w:t xml:space="preserve"> </w:t>
            </w:r>
          </w:p>
        </w:tc>
        <w:tc>
          <w:tcPr>
            <w:tcW w:w="1289" w:type="dxa"/>
          </w:tcPr>
          <w:p w14:paraId="2F81D30E" w14:textId="66F188BD" w:rsidR="3F507CD3" w:rsidRDefault="3F507CD3">
            <w:r w:rsidRPr="3F507CD3">
              <w:rPr>
                <w:rFonts w:ascii="Calibri" w:eastAsia="Calibri" w:hAnsi="Calibri" w:cs="Calibri"/>
              </w:rPr>
              <w:t xml:space="preserve"> </w:t>
            </w:r>
          </w:p>
        </w:tc>
        <w:tc>
          <w:tcPr>
            <w:tcW w:w="1289" w:type="dxa"/>
          </w:tcPr>
          <w:p w14:paraId="3247FD6F" w14:textId="468B7787" w:rsidR="3F507CD3" w:rsidRDefault="3F507CD3">
            <w:r w:rsidRPr="3F507CD3">
              <w:rPr>
                <w:rFonts w:ascii="Calibri" w:eastAsia="Calibri" w:hAnsi="Calibri" w:cs="Calibri"/>
              </w:rPr>
              <w:t xml:space="preserve"> </w:t>
            </w:r>
          </w:p>
        </w:tc>
        <w:tc>
          <w:tcPr>
            <w:tcW w:w="1289" w:type="dxa"/>
          </w:tcPr>
          <w:p w14:paraId="242C2A38" w14:textId="354C8DE6" w:rsidR="3F507CD3" w:rsidRDefault="3F507CD3">
            <w:r w:rsidRPr="3F507CD3">
              <w:rPr>
                <w:rFonts w:ascii="Calibri" w:eastAsia="Calibri" w:hAnsi="Calibri" w:cs="Calibri"/>
              </w:rPr>
              <w:t xml:space="preserve"> </w:t>
            </w:r>
          </w:p>
        </w:tc>
        <w:tc>
          <w:tcPr>
            <w:tcW w:w="1289" w:type="dxa"/>
          </w:tcPr>
          <w:p w14:paraId="39D6236A" w14:textId="24D7A5F9" w:rsidR="3F507CD3" w:rsidRDefault="3F507CD3">
            <w:r w:rsidRPr="3F507CD3">
              <w:rPr>
                <w:rFonts w:ascii="Calibri" w:eastAsia="Calibri" w:hAnsi="Calibri" w:cs="Calibri"/>
              </w:rPr>
              <w:t xml:space="preserve"> </w:t>
            </w:r>
          </w:p>
        </w:tc>
        <w:tc>
          <w:tcPr>
            <w:tcW w:w="1289" w:type="dxa"/>
          </w:tcPr>
          <w:p w14:paraId="3B949908" w14:textId="59DAE052" w:rsidR="3F507CD3" w:rsidRDefault="3F507CD3">
            <w:r w:rsidRPr="3F507CD3">
              <w:rPr>
                <w:rFonts w:ascii="Calibri" w:eastAsia="Calibri" w:hAnsi="Calibri" w:cs="Calibri"/>
              </w:rPr>
              <w:t xml:space="preserve"> </w:t>
            </w:r>
          </w:p>
        </w:tc>
        <w:tc>
          <w:tcPr>
            <w:tcW w:w="1289" w:type="dxa"/>
          </w:tcPr>
          <w:p w14:paraId="33D83423" w14:textId="28941DAE" w:rsidR="3F507CD3" w:rsidRDefault="3F507CD3">
            <w:r w:rsidRPr="3F507CD3">
              <w:rPr>
                <w:rFonts w:ascii="Calibri" w:eastAsia="Calibri" w:hAnsi="Calibri" w:cs="Calibri"/>
              </w:rPr>
              <w:t xml:space="preserve"> </w:t>
            </w:r>
          </w:p>
        </w:tc>
      </w:tr>
      <w:tr w:rsidR="3F507CD3" w14:paraId="26DC49C2" w14:textId="77777777" w:rsidTr="3F507CD3">
        <w:tc>
          <w:tcPr>
            <w:tcW w:w="1289" w:type="dxa"/>
          </w:tcPr>
          <w:p w14:paraId="6645D258" w14:textId="4F735F9E" w:rsidR="3F507CD3" w:rsidRDefault="3F507CD3">
            <w:r w:rsidRPr="3F507CD3">
              <w:rPr>
                <w:rFonts w:ascii="Calibri" w:eastAsia="Calibri" w:hAnsi="Calibri" w:cs="Calibri"/>
              </w:rPr>
              <w:t xml:space="preserve"> </w:t>
            </w:r>
          </w:p>
        </w:tc>
        <w:tc>
          <w:tcPr>
            <w:tcW w:w="1289" w:type="dxa"/>
          </w:tcPr>
          <w:p w14:paraId="4C1CE8D6" w14:textId="4EB0122F" w:rsidR="3F507CD3" w:rsidRDefault="3F507CD3">
            <w:r w:rsidRPr="3F507CD3">
              <w:rPr>
                <w:rFonts w:ascii="Calibri" w:eastAsia="Calibri" w:hAnsi="Calibri" w:cs="Calibri"/>
              </w:rPr>
              <w:t xml:space="preserve"> </w:t>
            </w:r>
          </w:p>
        </w:tc>
        <w:tc>
          <w:tcPr>
            <w:tcW w:w="1289" w:type="dxa"/>
          </w:tcPr>
          <w:p w14:paraId="4D4F0FC3" w14:textId="41463CFE" w:rsidR="3F507CD3" w:rsidRDefault="3F507CD3">
            <w:r w:rsidRPr="3F507CD3">
              <w:rPr>
                <w:rFonts w:ascii="Calibri" w:eastAsia="Calibri" w:hAnsi="Calibri" w:cs="Calibri"/>
              </w:rPr>
              <w:t xml:space="preserve"> </w:t>
            </w:r>
          </w:p>
        </w:tc>
        <w:tc>
          <w:tcPr>
            <w:tcW w:w="1289" w:type="dxa"/>
          </w:tcPr>
          <w:p w14:paraId="1C45B55E" w14:textId="75709C96" w:rsidR="3F507CD3" w:rsidRDefault="3F507CD3">
            <w:r w:rsidRPr="3F507CD3">
              <w:rPr>
                <w:rFonts w:ascii="Calibri" w:eastAsia="Calibri" w:hAnsi="Calibri" w:cs="Calibri"/>
              </w:rPr>
              <w:t xml:space="preserve"> </w:t>
            </w:r>
          </w:p>
        </w:tc>
        <w:tc>
          <w:tcPr>
            <w:tcW w:w="1289" w:type="dxa"/>
          </w:tcPr>
          <w:p w14:paraId="7CF2F95A" w14:textId="5054A384" w:rsidR="3F507CD3" w:rsidRDefault="3F507CD3">
            <w:r w:rsidRPr="3F507CD3">
              <w:rPr>
                <w:rFonts w:ascii="Calibri" w:eastAsia="Calibri" w:hAnsi="Calibri" w:cs="Calibri"/>
              </w:rPr>
              <w:t xml:space="preserve"> </w:t>
            </w:r>
          </w:p>
        </w:tc>
        <w:tc>
          <w:tcPr>
            <w:tcW w:w="1289" w:type="dxa"/>
          </w:tcPr>
          <w:p w14:paraId="566AB026" w14:textId="6A3563BD" w:rsidR="3F507CD3" w:rsidRDefault="3F507CD3">
            <w:r w:rsidRPr="3F507CD3">
              <w:rPr>
                <w:rFonts w:ascii="Calibri" w:eastAsia="Calibri" w:hAnsi="Calibri" w:cs="Calibri"/>
              </w:rPr>
              <w:t xml:space="preserve"> </w:t>
            </w:r>
          </w:p>
        </w:tc>
        <w:tc>
          <w:tcPr>
            <w:tcW w:w="1289" w:type="dxa"/>
          </w:tcPr>
          <w:p w14:paraId="38E08DFE" w14:textId="46225FBA" w:rsidR="3F507CD3" w:rsidRDefault="3F507CD3">
            <w:r w:rsidRPr="3F507CD3">
              <w:rPr>
                <w:rFonts w:ascii="Calibri" w:eastAsia="Calibri" w:hAnsi="Calibri" w:cs="Calibri"/>
              </w:rPr>
              <w:t xml:space="preserve"> </w:t>
            </w:r>
          </w:p>
        </w:tc>
      </w:tr>
      <w:tr w:rsidR="3F507CD3" w14:paraId="2E4BB64C" w14:textId="77777777" w:rsidTr="3F507CD3">
        <w:tc>
          <w:tcPr>
            <w:tcW w:w="1289" w:type="dxa"/>
          </w:tcPr>
          <w:p w14:paraId="00887A42" w14:textId="11B743F6" w:rsidR="3F507CD3" w:rsidRDefault="3F507CD3">
            <w:r w:rsidRPr="3F507CD3">
              <w:rPr>
                <w:rFonts w:ascii="Calibri" w:eastAsia="Calibri" w:hAnsi="Calibri" w:cs="Calibri"/>
              </w:rPr>
              <w:t xml:space="preserve"> </w:t>
            </w:r>
          </w:p>
        </w:tc>
        <w:tc>
          <w:tcPr>
            <w:tcW w:w="1289" w:type="dxa"/>
          </w:tcPr>
          <w:p w14:paraId="70760AE0" w14:textId="772187D6" w:rsidR="3F507CD3" w:rsidRDefault="3F507CD3">
            <w:r w:rsidRPr="3F507CD3">
              <w:rPr>
                <w:rFonts w:ascii="Calibri" w:eastAsia="Calibri" w:hAnsi="Calibri" w:cs="Calibri"/>
              </w:rPr>
              <w:t xml:space="preserve"> </w:t>
            </w:r>
          </w:p>
        </w:tc>
        <w:tc>
          <w:tcPr>
            <w:tcW w:w="1289" w:type="dxa"/>
          </w:tcPr>
          <w:p w14:paraId="07382776" w14:textId="3D40F74B" w:rsidR="3F507CD3" w:rsidRDefault="3F507CD3">
            <w:r w:rsidRPr="3F507CD3">
              <w:rPr>
                <w:rFonts w:ascii="Calibri" w:eastAsia="Calibri" w:hAnsi="Calibri" w:cs="Calibri"/>
              </w:rPr>
              <w:t xml:space="preserve"> </w:t>
            </w:r>
          </w:p>
        </w:tc>
        <w:tc>
          <w:tcPr>
            <w:tcW w:w="1289" w:type="dxa"/>
          </w:tcPr>
          <w:p w14:paraId="698DD44C" w14:textId="375823A8" w:rsidR="3F507CD3" w:rsidRDefault="3F507CD3">
            <w:r w:rsidRPr="3F507CD3">
              <w:rPr>
                <w:rFonts w:ascii="Calibri" w:eastAsia="Calibri" w:hAnsi="Calibri" w:cs="Calibri"/>
              </w:rPr>
              <w:t xml:space="preserve"> </w:t>
            </w:r>
          </w:p>
        </w:tc>
        <w:tc>
          <w:tcPr>
            <w:tcW w:w="1289" w:type="dxa"/>
          </w:tcPr>
          <w:p w14:paraId="0E31260A" w14:textId="5F61BD5F" w:rsidR="3F507CD3" w:rsidRDefault="3F507CD3">
            <w:r w:rsidRPr="3F507CD3">
              <w:rPr>
                <w:rFonts w:ascii="Calibri" w:eastAsia="Calibri" w:hAnsi="Calibri" w:cs="Calibri"/>
              </w:rPr>
              <w:t xml:space="preserve"> </w:t>
            </w:r>
          </w:p>
        </w:tc>
        <w:tc>
          <w:tcPr>
            <w:tcW w:w="1289" w:type="dxa"/>
          </w:tcPr>
          <w:p w14:paraId="58555CB5" w14:textId="63BFD4AE" w:rsidR="3F507CD3" w:rsidRDefault="3F507CD3">
            <w:r w:rsidRPr="3F507CD3">
              <w:rPr>
                <w:rFonts w:ascii="Calibri" w:eastAsia="Calibri" w:hAnsi="Calibri" w:cs="Calibri"/>
              </w:rPr>
              <w:t xml:space="preserve"> </w:t>
            </w:r>
          </w:p>
        </w:tc>
        <w:tc>
          <w:tcPr>
            <w:tcW w:w="1289" w:type="dxa"/>
          </w:tcPr>
          <w:p w14:paraId="05152706" w14:textId="729A0351" w:rsidR="3F507CD3" w:rsidRDefault="3F507CD3">
            <w:r w:rsidRPr="3F507CD3">
              <w:rPr>
                <w:rFonts w:ascii="Calibri" w:eastAsia="Calibri" w:hAnsi="Calibri" w:cs="Calibri"/>
              </w:rPr>
              <w:t xml:space="preserve"> </w:t>
            </w:r>
          </w:p>
        </w:tc>
      </w:tr>
    </w:tbl>
    <w:p w14:paraId="088E47B9" w14:textId="3962B6C6" w:rsidR="3F507CD3" w:rsidRDefault="3F507CD3" w:rsidP="3F507CD3"/>
    <w:p w14:paraId="6564F7B3" w14:textId="6AAEF311" w:rsidR="00524A09" w:rsidRPr="007C0289" w:rsidRDefault="00524A09" w:rsidP="00141F40">
      <w:pPr>
        <w:pStyle w:val="Chapter"/>
      </w:pPr>
      <w:bookmarkStart w:id="4" w:name="_Toc23158230"/>
      <w:r w:rsidRPr="007C0289">
        <w:t>Security</w:t>
      </w:r>
      <w:bookmarkEnd w:id="4"/>
    </w:p>
    <w:p w14:paraId="2AFE79D3" w14:textId="1EAB3839" w:rsidR="00524A09" w:rsidRDefault="00524A09" w:rsidP="00524A09">
      <w:r w:rsidRPr="00C31214">
        <w:rPr>
          <w:color w:val="BFBFBF" w:themeColor="background1" w:themeShade="BF"/>
        </w:rPr>
        <w:t>&lt;Define security controls&gt;</w:t>
      </w:r>
      <w:r w:rsidR="003778FE">
        <w:rPr>
          <w:color w:val="BFBFBF" w:themeColor="background1" w:themeShade="BF"/>
        </w:rPr>
        <w:t xml:space="preserve"> (Who needs access to this </w:t>
      </w:r>
      <w:r w:rsidR="00576C92">
        <w:rPr>
          <w:color w:val="BFBFBF" w:themeColor="background1" w:themeShade="BF"/>
        </w:rPr>
        <w:t>and will it be restricted from any other users etc)</w:t>
      </w:r>
      <w:r w:rsidR="001165C5">
        <w:rPr>
          <w:color w:val="BFBFBF" w:themeColor="background1" w:themeShade="BF"/>
        </w:rPr>
        <w:t xml:space="preserve"> </w:t>
      </w:r>
    </w:p>
    <w:p w14:paraId="5C5772DC" w14:textId="45F389E9" w:rsidR="009C199A" w:rsidRDefault="009C199A" w:rsidP="009C199A">
      <w:pPr>
        <w:pStyle w:val="Chapter"/>
      </w:pPr>
      <w:bookmarkStart w:id="5" w:name="_Toc23158231"/>
      <w:r>
        <w:t>Companies</w:t>
      </w:r>
      <w:bookmarkEnd w:id="5"/>
    </w:p>
    <w:p w14:paraId="21DE4C2C" w14:textId="0198B80E" w:rsidR="009C199A" w:rsidRDefault="000563E0" w:rsidP="009C199A">
      <w:r>
        <w:t>Applies to the following companies</w:t>
      </w:r>
      <w:r w:rsidR="001165C5">
        <w:t>. All.</w:t>
      </w:r>
    </w:p>
    <w:tbl>
      <w:tblPr>
        <w:tblStyle w:val="TableGrid"/>
        <w:tblW w:w="0" w:type="auto"/>
        <w:tblLook w:val="04A0" w:firstRow="1" w:lastRow="0" w:firstColumn="1" w:lastColumn="0" w:noHBand="0" w:noVBand="1"/>
      </w:tblPr>
      <w:tblGrid>
        <w:gridCol w:w="3080"/>
        <w:gridCol w:w="3081"/>
      </w:tblGrid>
      <w:tr w:rsidR="005B69DE" w:rsidRPr="005B69DE" w14:paraId="56365AD0" w14:textId="77777777" w:rsidTr="000563E0">
        <w:tc>
          <w:tcPr>
            <w:tcW w:w="3080" w:type="dxa"/>
            <w:shd w:val="clear" w:color="auto" w:fill="4F81BD" w:themeFill="accent1"/>
          </w:tcPr>
          <w:p w14:paraId="681CFD30" w14:textId="77777777" w:rsidR="000563E0" w:rsidRPr="005B69DE" w:rsidRDefault="000563E0" w:rsidP="009C199A">
            <w:pPr>
              <w:rPr>
                <w:b/>
                <w:color w:val="FFFFFF" w:themeColor="background1"/>
              </w:rPr>
            </w:pPr>
            <w:r w:rsidRPr="005B69DE">
              <w:rPr>
                <w:b/>
                <w:color w:val="FFFFFF" w:themeColor="background1"/>
              </w:rPr>
              <w:t>Company</w:t>
            </w:r>
          </w:p>
        </w:tc>
        <w:tc>
          <w:tcPr>
            <w:tcW w:w="3081" w:type="dxa"/>
            <w:shd w:val="clear" w:color="auto" w:fill="4F81BD" w:themeFill="accent1"/>
          </w:tcPr>
          <w:p w14:paraId="3B2A0609" w14:textId="77777777" w:rsidR="000563E0" w:rsidRPr="005B69DE" w:rsidRDefault="000563E0" w:rsidP="009C199A">
            <w:pPr>
              <w:rPr>
                <w:b/>
                <w:color w:val="FFFFFF" w:themeColor="background1"/>
              </w:rPr>
            </w:pPr>
            <w:r w:rsidRPr="005B69DE">
              <w:rPr>
                <w:b/>
                <w:color w:val="FFFFFF" w:themeColor="background1"/>
              </w:rPr>
              <w:t>Required (Y/N)</w:t>
            </w:r>
          </w:p>
        </w:tc>
      </w:tr>
      <w:tr w:rsidR="000563E0" w14:paraId="4624B031" w14:textId="77777777" w:rsidTr="000563E0">
        <w:tc>
          <w:tcPr>
            <w:tcW w:w="3080" w:type="dxa"/>
          </w:tcPr>
          <w:p w14:paraId="7E46CBB4" w14:textId="1A905E46" w:rsidR="000563E0" w:rsidRDefault="00576C92" w:rsidP="009C199A">
            <w:r>
              <w:t>1201</w:t>
            </w:r>
          </w:p>
        </w:tc>
        <w:tc>
          <w:tcPr>
            <w:tcW w:w="3081" w:type="dxa"/>
          </w:tcPr>
          <w:p w14:paraId="7D01B90A" w14:textId="59CEC1D9" w:rsidR="000563E0" w:rsidRDefault="00576C92" w:rsidP="009C199A">
            <w:r>
              <w:t>Y</w:t>
            </w:r>
          </w:p>
        </w:tc>
      </w:tr>
      <w:tr w:rsidR="000563E0" w14:paraId="1858F11A" w14:textId="77777777" w:rsidTr="000563E0">
        <w:tc>
          <w:tcPr>
            <w:tcW w:w="3080" w:type="dxa"/>
          </w:tcPr>
          <w:p w14:paraId="08880F83" w14:textId="3CDD9BD8" w:rsidR="000563E0" w:rsidRDefault="00576C92" w:rsidP="009C199A">
            <w:r>
              <w:t>TBC</w:t>
            </w:r>
          </w:p>
        </w:tc>
        <w:tc>
          <w:tcPr>
            <w:tcW w:w="3081" w:type="dxa"/>
          </w:tcPr>
          <w:p w14:paraId="66C7C18B" w14:textId="77777777" w:rsidR="000563E0" w:rsidRDefault="000563E0" w:rsidP="009C199A"/>
        </w:tc>
      </w:tr>
      <w:tr w:rsidR="000563E0" w14:paraId="4CE44A79" w14:textId="77777777" w:rsidTr="000563E0">
        <w:tc>
          <w:tcPr>
            <w:tcW w:w="3080" w:type="dxa"/>
          </w:tcPr>
          <w:p w14:paraId="272632BC" w14:textId="78DD3888" w:rsidR="000563E0" w:rsidRDefault="000563E0" w:rsidP="009C199A"/>
        </w:tc>
        <w:tc>
          <w:tcPr>
            <w:tcW w:w="3081" w:type="dxa"/>
          </w:tcPr>
          <w:p w14:paraId="7F752A4A" w14:textId="77777777" w:rsidR="000563E0" w:rsidRDefault="000563E0" w:rsidP="009C199A"/>
        </w:tc>
      </w:tr>
    </w:tbl>
    <w:p w14:paraId="77D0BD3D" w14:textId="69FC8755" w:rsidR="001B54B1" w:rsidRDefault="001B54B1"/>
    <w:p w14:paraId="338E32C3" w14:textId="77777777" w:rsidR="000563E0" w:rsidRDefault="000563E0" w:rsidP="009C199A"/>
    <w:p w14:paraId="30AB1478" w14:textId="77777777" w:rsidR="009C199A" w:rsidRDefault="009C199A" w:rsidP="009C199A">
      <w:pPr>
        <w:pStyle w:val="Chapter"/>
      </w:pPr>
      <w:bookmarkStart w:id="6" w:name="_Toc23158232"/>
      <w:r>
        <w:t>Data Migration</w:t>
      </w:r>
      <w:bookmarkEnd w:id="6"/>
    </w:p>
    <w:p w14:paraId="23DB8CE3" w14:textId="6A2AC18B" w:rsidR="008933FF" w:rsidRDefault="3D6C0CC5">
      <w:pPr>
        <w:rPr>
          <w:color w:val="BFBFBF" w:themeColor="background1" w:themeShade="BF"/>
        </w:rPr>
      </w:pPr>
      <w:r w:rsidRPr="00C31214">
        <w:rPr>
          <w:color w:val="BFBFBF" w:themeColor="background1" w:themeShade="BF"/>
        </w:rPr>
        <w:t>&lt;Describe any data migration impacts this development may have – i.e additional data to be migrated&gt;</w:t>
      </w:r>
    </w:p>
    <w:p w14:paraId="4203B2AF" w14:textId="77777777" w:rsidR="3D6C0CC5" w:rsidRPr="00C31214" w:rsidRDefault="3D6C0CC5" w:rsidP="3D6C0CC5">
      <w:pPr>
        <w:rPr>
          <w:color w:val="BFBFBF" w:themeColor="background1" w:themeShade="BF"/>
        </w:rPr>
      </w:pPr>
    </w:p>
    <w:p w14:paraId="57F2EF10" w14:textId="57B2B2DC" w:rsidR="005B69DE" w:rsidRDefault="005B69DE" w:rsidP="005B69DE">
      <w:pPr>
        <w:pStyle w:val="Chapter"/>
      </w:pPr>
      <w:bookmarkStart w:id="7" w:name="_Toc23158233"/>
      <w:r>
        <w:lastRenderedPageBreak/>
        <w:t xml:space="preserve">Test </w:t>
      </w:r>
      <w:r w:rsidR="002F33FD">
        <w:t>Steps</w:t>
      </w:r>
      <w:bookmarkEnd w:id="7"/>
    </w:p>
    <w:p w14:paraId="1DCA247D" w14:textId="451C369C" w:rsidR="005B69DE" w:rsidRPr="00C31214" w:rsidRDefault="005B69DE" w:rsidP="005B69DE">
      <w:pPr>
        <w:rPr>
          <w:color w:val="BFBFBF" w:themeColor="background1" w:themeShade="BF"/>
        </w:rPr>
      </w:pPr>
      <w:r w:rsidRPr="00C31214">
        <w:rPr>
          <w:color w:val="BFBFBF" w:themeColor="background1" w:themeShade="BF"/>
        </w:rPr>
        <w:t>&lt;Steps that needs to be taken to test this change. Please provide expected results&gt;</w:t>
      </w:r>
      <w:r w:rsidR="001165C5">
        <w:rPr>
          <w:color w:val="BFBFBF" w:themeColor="background1" w:themeShade="BF"/>
        </w:rPr>
        <w:t xml:space="preserve"> Updated post solution. </w:t>
      </w:r>
    </w:p>
    <w:tbl>
      <w:tblPr>
        <w:tblStyle w:val="TableGrid"/>
        <w:tblW w:w="9918" w:type="dxa"/>
        <w:tblLook w:val="04A0" w:firstRow="1" w:lastRow="0" w:firstColumn="1" w:lastColumn="0" w:noHBand="0" w:noVBand="1"/>
      </w:tblPr>
      <w:tblGrid>
        <w:gridCol w:w="562"/>
        <w:gridCol w:w="4962"/>
        <w:gridCol w:w="4394"/>
      </w:tblGrid>
      <w:tr w:rsidR="00C31214" w:rsidRPr="00C31214" w14:paraId="4E337E45" w14:textId="77777777" w:rsidTr="008933FF">
        <w:tc>
          <w:tcPr>
            <w:tcW w:w="562" w:type="dxa"/>
            <w:shd w:val="clear" w:color="auto" w:fill="4F81BD" w:themeFill="accent1"/>
          </w:tcPr>
          <w:p w14:paraId="5976538D" w14:textId="3F103716" w:rsidR="00C31214" w:rsidRPr="00C31214" w:rsidRDefault="00C31214" w:rsidP="3D6C0CC5">
            <w:pPr>
              <w:rPr>
                <w:b/>
                <w:color w:val="FFFFFF" w:themeColor="background1"/>
                <w:sz w:val="20"/>
              </w:rPr>
            </w:pPr>
            <w:r w:rsidRPr="00C31214">
              <w:rPr>
                <w:b/>
                <w:color w:val="FFFFFF" w:themeColor="background1"/>
                <w:sz w:val="20"/>
              </w:rPr>
              <w:t>No</w:t>
            </w:r>
          </w:p>
        </w:tc>
        <w:tc>
          <w:tcPr>
            <w:tcW w:w="4962" w:type="dxa"/>
            <w:shd w:val="clear" w:color="auto" w:fill="4F81BD" w:themeFill="accent1"/>
          </w:tcPr>
          <w:p w14:paraId="6D22913C" w14:textId="5E5E0F1A" w:rsidR="00C31214" w:rsidRPr="00C31214" w:rsidRDefault="00C31214" w:rsidP="3D6C0CC5">
            <w:pPr>
              <w:rPr>
                <w:b/>
                <w:color w:val="FFFFFF" w:themeColor="background1"/>
                <w:sz w:val="20"/>
              </w:rPr>
            </w:pPr>
            <w:r w:rsidRPr="00C31214">
              <w:rPr>
                <w:b/>
                <w:color w:val="FFFFFF" w:themeColor="background1"/>
                <w:sz w:val="20"/>
              </w:rPr>
              <w:t>Script\Test Steps</w:t>
            </w:r>
          </w:p>
        </w:tc>
        <w:tc>
          <w:tcPr>
            <w:tcW w:w="4394" w:type="dxa"/>
            <w:shd w:val="clear" w:color="auto" w:fill="4F81BD" w:themeFill="accent1"/>
          </w:tcPr>
          <w:p w14:paraId="622A89A8" w14:textId="00D0D82D" w:rsidR="00C31214" w:rsidRPr="00C31214" w:rsidRDefault="00C31214" w:rsidP="3D6C0CC5">
            <w:pPr>
              <w:rPr>
                <w:b/>
                <w:color w:val="FFFFFF" w:themeColor="background1"/>
                <w:sz w:val="20"/>
              </w:rPr>
            </w:pPr>
            <w:r w:rsidRPr="00C31214">
              <w:rPr>
                <w:b/>
                <w:color w:val="FFFFFF" w:themeColor="background1"/>
                <w:sz w:val="20"/>
              </w:rPr>
              <w:t xml:space="preserve">Expected Result </w:t>
            </w:r>
          </w:p>
        </w:tc>
      </w:tr>
      <w:tr w:rsidR="00A87C2B" w14:paraId="61A83C53" w14:textId="77777777" w:rsidTr="008933FF">
        <w:tc>
          <w:tcPr>
            <w:tcW w:w="562" w:type="dxa"/>
          </w:tcPr>
          <w:p w14:paraId="0A5894A6" w14:textId="5D9ECF4C" w:rsidR="00A87C2B" w:rsidRDefault="00A87C2B" w:rsidP="00A87C2B">
            <w:r>
              <w:t>1</w:t>
            </w:r>
          </w:p>
        </w:tc>
        <w:tc>
          <w:tcPr>
            <w:tcW w:w="4962" w:type="dxa"/>
          </w:tcPr>
          <w:p w14:paraId="287FFC27" w14:textId="3F27CCC8" w:rsidR="00A87C2B" w:rsidRDefault="00A87C2B" w:rsidP="00A87C2B">
            <w:r>
              <w:t xml:space="preserve">RMB line and select Project </w:t>
            </w:r>
          </w:p>
        </w:tc>
        <w:tc>
          <w:tcPr>
            <w:tcW w:w="4394" w:type="dxa"/>
          </w:tcPr>
          <w:p w14:paraId="50F92AE6" w14:textId="033B265F" w:rsidR="00A87C2B" w:rsidRDefault="00A87C2B" w:rsidP="00A87C2B">
            <w:r>
              <w:t>Navigate to Project screen for the Project ID of the line that was selected.</w:t>
            </w:r>
          </w:p>
        </w:tc>
      </w:tr>
      <w:tr w:rsidR="009A1E07" w14:paraId="6B3A95CD" w14:textId="77777777" w:rsidTr="008933FF">
        <w:tc>
          <w:tcPr>
            <w:tcW w:w="562" w:type="dxa"/>
          </w:tcPr>
          <w:p w14:paraId="7BA4059A" w14:textId="30837A6A" w:rsidR="009A1E07" w:rsidRDefault="00C0305E" w:rsidP="3D6C0CC5">
            <w:r>
              <w:t>2</w:t>
            </w:r>
          </w:p>
        </w:tc>
        <w:tc>
          <w:tcPr>
            <w:tcW w:w="4962" w:type="dxa"/>
          </w:tcPr>
          <w:p w14:paraId="5E77D317" w14:textId="3C591CA8" w:rsidR="009A1E07" w:rsidRDefault="00C0305E" w:rsidP="3D6C0CC5">
            <w:r>
              <w:t>RMB line and select Project Finance</w:t>
            </w:r>
          </w:p>
        </w:tc>
        <w:tc>
          <w:tcPr>
            <w:tcW w:w="4394" w:type="dxa"/>
          </w:tcPr>
          <w:p w14:paraId="35E9F3CB" w14:textId="474A5F0B" w:rsidR="009A1E07" w:rsidRDefault="00C0305E" w:rsidP="3D6C0CC5">
            <w:r>
              <w:t>Navigate to Project screen (Finance) for the Project ID of the line that was selected.</w:t>
            </w:r>
          </w:p>
        </w:tc>
      </w:tr>
      <w:tr w:rsidR="00C0305E" w14:paraId="0810BA9E" w14:textId="77777777" w:rsidTr="008933FF">
        <w:tc>
          <w:tcPr>
            <w:tcW w:w="562" w:type="dxa"/>
          </w:tcPr>
          <w:p w14:paraId="1F5145AA" w14:textId="04D3E7DD" w:rsidR="00C0305E" w:rsidRDefault="00C0305E" w:rsidP="3D6C0CC5">
            <w:r>
              <w:t>3</w:t>
            </w:r>
          </w:p>
        </w:tc>
        <w:tc>
          <w:tcPr>
            <w:tcW w:w="4962" w:type="dxa"/>
          </w:tcPr>
          <w:p w14:paraId="0BEA4608" w14:textId="5863B418" w:rsidR="00C0305E" w:rsidRDefault="00C0305E" w:rsidP="3D6C0CC5">
            <w:r>
              <w:t>RMB line and select Project Navigator</w:t>
            </w:r>
          </w:p>
        </w:tc>
        <w:tc>
          <w:tcPr>
            <w:tcW w:w="4394" w:type="dxa"/>
          </w:tcPr>
          <w:p w14:paraId="358D4805" w14:textId="65B983F2" w:rsidR="00C0305E" w:rsidRDefault="00C0305E" w:rsidP="3D6C0CC5">
            <w:r>
              <w:t>Navigate to Project Navigator screen for the Project ID of the line that was selected.</w:t>
            </w:r>
          </w:p>
        </w:tc>
      </w:tr>
      <w:tr w:rsidR="00BF0847" w14:paraId="1280A512" w14:textId="77777777" w:rsidTr="008933FF">
        <w:tc>
          <w:tcPr>
            <w:tcW w:w="562" w:type="dxa"/>
          </w:tcPr>
          <w:p w14:paraId="709A7538" w14:textId="6C496B05" w:rsidR="00BF0847" w:rsidRDefault="00BF0847" w:rsidP="3D6C0CC5">
            <w:r>
              <w:t>4</w:t>
            </w:r>
          </w:p>
        </w:tc>
        <w:tc>
          <w:tcPr>
            <w:tcW w:w="4962" w:type="dxa"/>
          </w:tcPr>
          <w:p w14:paraId="708FDB21" w14:textId="78556AD9" w:rsidR="00BF0847" w:rsidRDefault="00BF0847" w:rsidP="3D6C0CC5">
            <w:r>
              <w:t xml:space="preserve">Navigate to </w:t>
            </w:r>
            <w:r w:rsidRPr="00BF0847">
              <w:t>Periodical Capitalization and Revenue Recognition Project screen</w:t>
            </w:r>
          </w:p>
        </w:tc>
        <w:tc>
          <w:tcPr>
            <w:tcW w:w="4394" w:type="dxa"/>
          </w:tcPr>
          <w:p w14:paraId="59D66F82" w14:textId="2D17CC26" w:rsidR="00BF0847" w:rsidRDefault="00BF0847" w:rsidP="3D6C0CC5">
            <w:r>
              <w:t xml:space="preserve">See all </w:t>
            </w:r>
            <w:r w:rsidR="008F4235">
              <w:t xml:space="preserve">13 </w:t>
            </w:r>
            <w:r>
              <w:t>extra columns as described above.</w:t>
            </w:r>
          </w:p>
        </w:tc>
      </w:tr>
    </w:tbl>
    <w:p w14:paraId="300FDA33" w14:textId="024CAE38" w:rsidR="3D6C0CC5" w:rsidRDefault="3D6C0CC5" w:rsidP="3D6C0CC5">
      <w:pPr>
        <w:pStyle w:val="Chapter"/>
      </w:pPr>
      <w:bookmarkStart w:id="8" w:name="_Toc23158234"/>
      <w:r>
        <w:t>Technical Implementation</w:t>
      </w:r>
      <w:bookmarkEnd w:id="8"/>
    </w:p>
    <w:p w14:paraId="0B0436BB" w14:textId="7CA9D728" w:rsidR="3D6C0CC5" w:rsidRDefault="3D6C0CC5">
      <w:r>
        <w:t>&lt;Completed by the technical developer - Technical solution, list packages, functions, Custom menus created etc &gt;</w:t>
      </w:r>
    </w:p>
    <w:p w14:paraId="3ADBB437" w14:textId="77777777" w:rsidR="002C4279" w:rsidRDefault="003253CC">
      <w:r w:rsidRPr="003253CC">
        <w:rPr>
          <w:b/>
          <w:bCs/>
        </w:rPr>
        <w:t>Package</w:t>
      </w:r>
      <w:r>
        <w:t xml:space="preserve"> </w:t>
      </w:r>
    </w:p>
    <w:p w14:paraId="13296419" w14:textId="6E6BDBCA" w:rsidR="003253CC" w:rsidRDefault="003253CC">
      <w:pPr>
        <w:rPr>
          <w:rFonts w:ascii="Calibri" w:hAnsi="Calibri" w:cs="Calibri"/>
          <w:color w:val="444444"/>
          <w:shd w:val="clear" w:color="auto" w:fill="FFFFFF"/>
        </w:rPr>
      </w:pPr>
      <w:r>
        <w:t xml:space="preserve"> </w:t>
      </w:r>
      <w:r>
        <w:rPr>
          <w:rFonts w:ascii="Calibri" w:hAnsi="Calibri" w:cs="Calibri"/>
          <w:color w:val="444444"/>
          <w:shd w:val="clear" w:color="auto" w:fill="FFFFFF"/>
        </w:rPr>
        <w:t>EA_FINANCE</w:t>
      </w:r>
    </w:p>
    <w:p w14:paraId="453FB687" w14:textId="6D8D921A" w:rsidR="003253CC" w:rsidRDefault="002C4279">
      <w:r w:rsidRPr="00B547A6">
        <w:rPr>
          <w:b/>
          <w:bCs/>
        </w:rPr>
        <w:t>Permissions</w:t>
      </w:r>
      <w:r>
        <w:br/>
      </w:r>
      <w:r>
        <w:br/>
        <w:t xml:space="preserve">All objects are granted </w:t>
      </w:r>
      <w:r w:rsidR="00B77619">
        <w:t>to</w:t>
      </w:r>
      <w:r>
        <w:t xml:space="preserve"> IFS_ALL permission set.</w:t>
      </w:r>
    </w:p>
    <w:p w14:paraId="2030E44A" w14:textId="71EA0622" w:rsidR="00782A1B" w:rsidRPr="00782A1B" w:rsidRDefault="00782A1B">
      <w:pPr>
        <w:rPr>
          <w:b/>
          <w:bCs/>
        </w:rPr>
      </w:pPr>
      <w:r w:rsidRPr="00782A1B">
        <w:rPr>
          <w:b/>
          <w:bCs/>
        </w:rPr>
        <w:t>Custom RMB</w:t>
      </w:r>
    </w:p>
    <w:p w14:paraId="11A51B74" w14:textId="39DDEF40" w:rsidR="3D6C0CC5" w:rsidRDefault="00782A1B" w:rsidP="3D6C0CC5">
      <w:r>
        <w:rPr>
          <w:noProof/>
        </w:rPr>
        <mc:AlternateContent>
          <mc:Choice Requires="wps">
            <w:drawing>
              <wp:anchor distT="0" distB="0" distL="114300" distR="114300" simplePos="0" relativeHeight="251659264" behindDoc="0" locked="0" layoutInCell="1" allowOverlap="1" wp14:anchorId="13D3BF1B" wp14:editId="6442A4AB">
                <wp:simplePos x="0" y="0"/>
                <wp:positionH relativeFrom="column">
                  <wp:posOffset>3045125</wp:posOffset>
                </wp:positionH>
                <wp:positionV relativeFrom="paragraph">
                  <wp:posOffset>473830</wp:posOffset>
                </wp:positionV>
                <wp:extent cx="1000664" cy="396815"/>
                <wp:effectExtent l="0" t="0" r="28575" b="22860"/>
                <wp:wrapNone/>
                <wp:docPr id="9" name="Rectangle 9"/>
                <wp:cNvGraphicFramePr/>
                <a:graphic xmlns:a="http://schemas.openxmlformats.org/drawingml/2006/main">
                  <a:graphicData uri="http://schemas.microsoft.com/office/word/2010/wordprocessingShape">
                    <wps:wsp>
                      <wps:cNvSpPr/>
                      <wps:spPr>
                        <a:xfrm>
                          <a:off x="0" y="0"/>
                          <a:ext cx="1000664" cy="3968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B9850" id="Rectangle 9" o:spid="_x0000_s1026" style="position:absolute;margin-left:239.75pt;margin-top:37.3pt;width:78.8pt;height:3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" filled="f" strokecolor="red" strokeweight="2pt"/>
            </w:pict>
          </mc:Fallback>
        </mc:AlternateContent>
      </w:r>
      <w:r>
        <w:rPr>
          <w:noProof/>
        </w:rPr>
        <w:drawing>
          <wp:inline distT="0" distB="0" distL="0" distR="0" wp14:anchorId="5C5B3DE3" wp14:editId="2F8684C4">
            <wp:extent cx="4856475" cy="1155940"/>
            <wp:effectExtent l="19050" t="19050" r="20955" b="2540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34"/>
                    <a:srcRect l="9334" t="6697" r="30606" b="67878"/>
                    <a:stretch/>
                  </pic:blipFill>
                  <pic:spPr bwMode="auto">
                    <a:xfrm>
                      <a:off x="0" y="0"/>
                      <a:ext cx="4874221" cy="116016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D98E8B2" w14:textId="07362C39" w:rsidR="00D67E1E" w:rsidRDefault="00972389" w:rsidP="00D67E1E">
      <w:pPr>
        <w:rPr>
          <w:b/>
          <w:bCs/>
        </w:rPr>
      </w:pPr>
      <w:r>
        <w:rPr>
          <w:noProof/>
        </w:rPr>
        <w:drawing>
          <wp:anchor distT="0" distB="0" distL="114300" distR="114300" simplePos="0" relativeHeight="251660288" behindDoc="1" locked="0" layoutInCell="1" allowOverlap="1" wp14:anchorId="664B020D" wp14:editId="19C69D19">
            <wp:simplePos x="0" y="0"/>
            <wp:positionH relativeFrom="margin">
              <wp:align>left</wp:align>
            </wp:positionH>
            <wp:positionV relativeFrom="paragraph">
              <wp:posOffset>419735</wp:posOffset>
            </wp:positionV>
            <wp:extent cx="5731510" cy="1073150"/>
            <wp:effectExtent l="19050" t="19050" r="21590" b="12700"/>
            <wp:wrapTight wrapText="bothSides">
              <wp:wrapPolygon edited="0">
                <wp:start x="-72" y="-383"/>
                <wp:lineTo x="-72" y="21472"/>
                <wp:lineTo x="21610" y="21472"/>
                <wp:lineTo x="21610" y="-383"/>
                <wp:lineTo x="-72" y="-383"/>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10731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D67E1E" w:rsidRPr="00782A1B">
        <w:rPr>
          <w:b/>
          <w:bCs/>
        </w:rPr>
        <w:t xml:space="preserve">Custom </w:t>
      </w:r>
      <w:r w:rsidR="00D67E1E">
        <w:rPr>
          <w:b/>
          <w:bCs/>
        </w:rPr>
        <w:t>Fields</w:t>
      </w:r>
    </w:p>
    <w:p w14:paraId="444B34A3" w14:textId="25C7E784" w:rsidR="00632E68" w:rsidRDefault="00632E68" w:rsidP="00D67E1E">
      <w:pPr>
        <w:rPr>
          <w:b/>
          <w:bCs/>
        </w:rPr>
      </w:pPr>
    </w:p>
    <w:p w14:paraId="0FC9510D" w14:textId="023C9EF1" w:rsidR="00632E68" w:rsidRDefault="00632E68" w:rsidP="00632E68">
      <w:pPr>
        <w:spacing w:after="0" w:line="240" w:lineRule="auto"/>
        <w:ind w:left="705"/>
        <w:rPr>
          <w:rFonts w:cstheme="minorHAnsi"/>
          <w:b/>
          <w:bCs/>
        </w:rPr>
      </w:pPr>
      <w:r w:rsidRPr="00BC10A0">
        <w:rPr>
          <w:rFonts w:cstheme="minorHAnsi"/>
          <w:b/>
          <w:bCs/>
        </w:rPr>
        <w:t xml:space="preserve">Note: - If the custom fields are not available, make sure the logical unit is published and synchronized with the fields published and approved as follows. Then reload the </w:t>
      </w:r>
      <w:r>
        <w:rPr>
          <w:rFonts w:cstheme="minorHAnsi"/>
          <w:b/>
          <w:bCs/>
        </w:rPr>
        <w:t xml:space="preserve">Periodical </w:t>
      </w:r>
      <w:r>
        <w:rPr>
          <w:rFonts w:cstheme="minorHAnsi"/>
          <w:b/>
          <w:bCs/>
        </w:rPr>
        <w:lastRenderedPageBreak/>
        <w:t>Capitalization and Revenue Recognition Project</w:t>
      </w:r>
      <w:r w:rsidRPr="00BC10A0">
        <w:rPr>
          <w:rFonts w:cstheme="minorHAnsi"/>
          <w:b/>
          <w:bCs/>
        </w:rPr>
        <w:t xml:space="preserve"> window and add the custom fields</w:t>
      </w:r>
      <w:r>
        <w:rPr>
          <w:rFonts w:cstheme="minorHAnsi"/>
          <w:b/>
          <w:bCs/>
        </w:rPr>
        <w:t xml:space="preserve"> column</w:t>
      </w:r>
      <w:r w:rsidR="004B4E7F">
        <w:rPr>
          <w:rFonts w:cstheme="minorHAnsi"/>
          <w:b/>
          <w:bCs/>
        </w:rPr>
        <w:t xml:space="preserve"> using the column chooser</w:t>
      </w:r>
      <w:r w:rsidRPr="00BC10A0">
        <w:rPr>
          <w:rFonts w:cstheme="minorHAnsi"/>
          <w:b/>
          <w:bCs/>
        </w:rPr>
        <w:t>.</w:t>
      </w:r>
    </w:p>
    <w:p w14:paraId="6293A9D7" w14:textId="55E77EE3" w:rsidR="0062049D" w:rsidRDefault="0062049D" w:rsidP="00632E68">
      <w:pPr>
        <w:spacing w:after="0" w:line="240" w:lineRule="auto"/>
        <w:ind w:left="705"/>
        <w:rPr>
          <w:rFonts w:cstheme="minorHAnsi"/>
          <w:b/>
          <w:bCs/>
        </w:rPr>
      </w:pPr>
    </w:p>
    <w:p w14:paraId="2CFBA5E1" w14:textId="1BABC33C" w:rsidR="0062049D" w:rsidRPr="00BC10A0" w:rsidRDefault="0062049D" w:rsidP="00632E68">
      <w:pPr>
        <w:spacing w:after="0" w:line="240" w:lineRule="auto"/>
        <w:ind w:left="705"/>
        <w:rPr>
          <w:rFonts w:cstheme="minorHAnsi"/>
          <w:b/>
          <w:bCs/>
        </w:rPr>
      </w:pPr>
      <w:r>
        <w:rPr>
          <w:noProof/>
        </w:rPr>
        <w:drawing>
          <wp:inline distT="0" distB="0" distL="0" distR="0" wp14:anchorId="276DA4BF" wp14:editId="22772B4E">
            <wp:extent cx="4703075" cy="1956575"/>
            <wp:effectExtent l="19050" t="19050" r="21590" b="2476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6"/>
                    <a:stretch>
                      <a:fillRect/>
                    </a:stretch>
                  </pic:blipFill>
                  <pic:spPr>
                    <a:xfrm>
                      <a:off x="0" y="0"/>
                      <a:ext cx="4712743" cy="1960597"/>
                    </a:xfrm>
                    <a:prstGeom prst="rect">
                      <a:avLst/>
                    </a:prstGeom>
                    <a:ln w="3175">
                      <a:solidFill>
                        <a:schemeClr val="tx1"/>
                      </a:solidFill>
                    </a:ln>
                  </pic:spPr>
                </pic:pic>
              </a:graphicData>
            </a:graphic>
          </wp:inline>
        </w:drawing>
      </w:r>
    </w:p>
    <w:p w14:paraId="784B219A" w14:textId="77777777" w:rsidR="00876DD8" w:rsidRDefault="00876DD8" w:rsidP="00632E68">
      <w:pPr>
        <w:pStyle w:val="ListParagraph"/>
        <w:ind w:firstLine="720"/>
        <w:rPr>
          <w:rFonts w:eastAsia="Times New Roman"/>
        </w:rPr>
      </w:pPr>
    </w:p>
    <w:p w14:paraId="39370D34" w14:textId="2C5E88AE" w:rsidR="00632E68" w:rsidRDefault="00876DD8" w:rsidP="00632E68">
      <w:pPr>
        <w:pStyle w:val="ListParagraph"/>
        <w:ind w:firstLine="720"/>
        <w:rPr>
          <w:rFonts w:eastAsia="Times New Roman"/>
        </w:rPr>
      </w:pPr>
      <w:r>
        <w:rPr>
          <w:rFonts w:eastAsia="Times New Roman"/>
        </w:rPr>
        <w:t xml:space="preserve">The </w:t>
      </w:r>
      <w:r>
        <w:rPr>
          <w:rFonts w:eastAsia="Times New Roman"/>
        </w:rPr>
        <w:t>columns</w:t>
      </w:r>
      <w:r>
        <w:rPr>
          <w:rFonts w:eastAsia="Times New Roman"/>
        </w:rPr>
        <w:t xml:space="preserve"> needs to be added to layout via RMB</w:t>
      </w:r>
      <w:r>
        <w:rPr>
          <w:rFonts w:eastAsia="Times New Roman"/>
        </w:rPr>
        <w:t xml:space="preserve">, </w:t>
      </w:r>
      <w:r>
        <w:rPr>
          <w:rFonts w:eastAsia="Times New Roman"/>
        </w:rPr>
        <w:t>Column Chooser, Select Column</w:t>
      </w:r>
      <w:r w:rsidR="00A91D50">
        <w:rPr>
          <w:rFonts w:eastAsia="Times New Roman"/>
        </w:rPr>
        <w:t>.</w:t>
      </w:r>
    </w:p>
    <w:p w14:paraId="010976EB" w14:textId="6778CE7D" w:rsidR="00632E68" w:rsidRDefault="004B4E7F" w:rsidP="00D67E1E">
      <w:pPr>
        <w:rPr>
          <w:b/>
          <w:bCs/>
        </w:rPr>
      </w:pPr>
      <w:r>
        <w:rPr>
          <w:noProof/>
        </w:rPr>
        <w:drawing>
          <wp:anchor distT="0" distB="0" distL="114300" distR="114300" simplePos="0" relativeHeight="251661312" behindDoc="0" locked="0" layoutInCell="1" allowOverlap="1" wp14:anchorId="20966D59" wp14:editId="0CB063F3">
            <wp:simplePos x="0" y="0"/>
            <wp:positionH relativeFrom="column">
              <wp:posOffset>1091820</wp:posOffset>
            </wp:positionH>
            <wp:positionV relativeFrom="paragraph">
              <wp:posOffset>64429</wp:posOffset>
            </wp:positionV>
            <wp:extent cx="3439236" cy="2238590"/>
            <wp:effectExtent l="19050" t="19050" r="27940" b="28575"/>
            <wp:wrapSquare wrapText="bothSides"/>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236" cy="223859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02999EE6" w14:textId="5CBF3DB6" w:rsidR="00D67E1E" w:rsidRDefault="00D67E1E" w:rsidP="00D67E1E">
      <w:pPr>
        <w:rPr>
          <w:b/>
          <w:bCs/>
        </w:rPr>
      </w:pPr>
    </w:p>
    <w:p w14:paraId="505D2285" w14:textId="49D37CB9" w:rsidR="00D67E1E" w:rsidRPr="00782A1B" w:rsidRDefault="00D67E1E" w:rsidP="00D67E1E">
      <w:pPr>
        <w:rPr>
          <w:b/>
          <w:bCs/>
        </w:rPr>
      </w:pPr>
    </w:p>
    <w:p w14:paraId="7689C008" w14:textId="77777777" w:rsidR="00D67E1E" w:rsidRDefault="00D67E1E" w:rsidP="3D6C0CC5"/>
    <w:sectPr w:rsidR="00D67E1E" w:rsidSect="005A53B8">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A6034" w14:textId="77777777" w:rsidR="00882A44" w:rsidRDefault="00882A44" w:rsidP="00E61F1C">
      <w:pPr>
        <w:spacing w:after="0" w:line="240" w:lineRule="auto"/>
      </w:pPr>
      <w:r>
        <w:separator/>
      </w:r>
    </w:p>
  </w:endnote>
  <w:endnote w:type="continuationSeparator" w:id="0">
    <w:p w14:paraId="1A5D0AE3" w14:textId="77777777" w:rsidR="00882A44" w:rsidRDefault="00882A44" w:rsidP="00E61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665485"/>
      <w:docPartObj>
        <w:docPartGallery w:val="Page Numbers (Bottom of Page)"/>
        <w:docPartUnique/>
      </w:docPartObj>
    </w:sdtPr>
    <w:sdtEndPr>
      <w:rPr>
        <w:noProof/>
      </w:rPr>
    </w:sdtEndPr>
    <w:sdtContent>
      <w:p w14:paraId="4561E509" w14:textId="5758A302" w:rsidR="004A7C58" w:rsidRDefault="004A7C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9C5F89" w14:textId="77777777" w:rsidR="004A7C58" w:rsidRDefault="004A7C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40126" w14:textId="77777777" w:rsidR="00882A44" w:rsidRDefault="00882A44" w:rsidP="00E61F1C">
      <w:pPr>
        <w:spacing w:after="0" w:line="240" w:lineRule="auto"/>
      </w:pPr>
      <w:r>
        <w:separator/>
      </w:r>
    </w:p>
  </w:footnote>
  <w:footnote w:type="continuationSeparator" w:id="0">
    <w:p w14:paraId="4FF3C724" w14:textId="77777777" w:rsidR="00882A44" w:rsidRDefault="00882A44" w:rsidP="00E61F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123A3" w14:textId="2517A9BE" w:rsidR="004A7C58" w:rsidRDefault="004A7C58">
    <w:pPr>
      <w:pStyle w:val="Header"/>
    </w:pPr>
    <w:r>
      <w:rPr>
        <w:noProof/>
      </w:rPr>
      <mc:AlternateContent>
        <mc:Choice Requires="wps">
          <w:drawing>
            <wp:anchor distT="0" distB="0" distL="114300" distR="114300" simplePos="0" relativeHeight="251660288" behindDoc="0" locked="0" layoutInCell="0" allowOverlap="1" wp14:anchorId="17D79300" wp14:editId="442F2A96">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37386AEC" w14:textId="1F6157F6" w:rsidR="004A7C58" w:rsidRDefault="004A7C58">
                              <w:pPr>
                                <w:spacing w:after="0" w:line="240" w:lineRule="auto"/>
                              </w:pPr>
                              <w:r>
                                <w:t>IFS Configuration Specification Template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7D79300"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37386AEC" w14:textId="1F6157F6" w:rsidR="004A7C58" w:rsidRDefault="004A7C58">
                        <w:pPr>
                          <w:spacing w:after="0" w:line="240" w:lineRule="auto"/>
                        </w:pPr>
                        <w:r>
                          <w:t>IFS Configuration Specification Template</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081902F" wp14:editId="63B1D1D4">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4">
                          <a:lumMod val="75000"/>
                        </a:schemeClr>
                      </a:solidFill>
                      <a:ln>
                        <a:noFill/>
                      </a:ln>
                    </wps:spPr>
                    <wps:txbx>
                      <w:txbxContent>
                        <w:p w14:paraId="3AD41448" w14:textId="1539F6C9" w:rsidR="004A7C58" w:rsidRDefault="004A7C58" w:rsidP="00112395">
                          <w:pPr>
                            <w:shd w:val="clear" w:color="auto" w:fill="5F497A" w:themeFill="accent4" w:themeFillShade="BF"/>
                            <w:spacing w:after="0" w:line="240" w:lineRule="auto"/>
                            <w:jc w:val="right"/>
                            <w:rPr>
                              <w:color w:val="FFFFFF" w:themeColor="background1"/>
                            </w:rPr>
                          </w:pPr>
                          <w:r>
                            <w:fldChar w:fldCharType="begin"/>
                          </w:r>
                          <w:r>
                            <w:instrText xml:space="preserve"> PAGE   \* MERGEFORMAT </w:instrText>
                          </w:r>
                          <w:r>
                            <w:fldChar w:fldCharType="separate"/>
                          </w:r>
                          <w:r w:rsidRPr="00604876">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081902F"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" o:allowincell="f" fillcolor="#5f497a [2407]" stroked="f">
              <v:textbox style="mso-fit-shape-to-text:t" inset=",0,,0">
                <w:txbxContent>
                  <w:p w14:paraId="3AD41448" w14:textId="1539F6C9" w:rsidR="004A7C58" w:rsidRDefault="004A7C58" w:rsidP="00112395">
                    <w:pPr>
                      <w:shd w:val="clear" w:color="auto" w:fill="5F497A" w:themeFill="accent4" w:themeFillShade="BF"/>
                      <w:spacing w:after="0" w:line="240" w:lineRule="auto"/>
                      <w:jc w:val="right"/>
                      <w:rPr>
                        <w:color w:val="FFFFFF" w:themeColor="background1"/>
                      </w:rPr>
                    </w:pPr>
                    <w:r>
                      <w:fldChar w:fldCharType="begin"/>
                    </w:r>
                    <w:r>
                      <w:instrText xml:space="preserve"> PAGE   \* MERGEFORMAT </w:instrText>
                    </w:r>
                    <w:r>
                      <w:fldChar w:fldCharType="separate"/>
                    </w:r>
                    <w:r w:rsidRPr="00604876">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50F25"/>
    <w:multiLevelType w:val="hybridMultilevel"/>
    <w:tmpl w:val="527A64EE"/>
    <w:lvl w:ilvl="0" w:tplc="E9C008BC">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B150F9D"/>
    <w:multiLevelType w:val="hybridMultilevel"/>
    <w:tmpl w:val="5114D2C4"/>
    <w:lvl w:ilvl="0" w:tplc="9572D7DA">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B43918"/>
    <w:multiLevelType w:val="hybridMultilevel"/>
    <w:tmpl w:val="AAA64A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A131BF0"/>
    <w:multiLevelType w:val="hybridMultilevel"/>
    <w:tmpl w:val="904296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6F6CB1"/>
    <w:multiLevelType w:val="hybridMultilevel"/>
    <w:tmpl w:val="0B46B8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115B02"/>
    <w:multiLevelType w:val="hybridMultilevel"/>
    <w:tmpl w:val="2CCAC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9C76DC"/>
    <w:multiLevelType w:val="hybridMultilevel"/>
    <w:tmpl w:val="57E44C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EC94DD5"/>
    <w:multiLevelType w:val="hybridMultilevel"/>
    <w:tmpl w:val="71044714"/>
    <w:lvl w:ilvl="0" w:tplc="A36A8276">
      <w:start w:val="2"/>
      <w:numFmt w:val="bullet"/>
      <w:lvlText w:val=""/>
      <w:lvlJc w:val="left"/>
      <w:pPr>
        <w:ind w:left="3240" w:hanging="360"/>
      </w:pPr>
      <w:rPr>
        <w:rFonts w:ascii="Wingdings" w:eastAsiaTheme="minorHAnsi" w:hAnsi="Wingding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8947E51"/>
    <w:multiLevelType w:val="hybridMultilevel"/>
    <w:tmpl w:val="4620A428"/>
    <w:lvl w:ilvl="0" w:tplc="E59C2C8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D4856F8"/>
    <w:multiLevelType w:val="hybridMultilevel"/>
    <w:tmpl w:val="0FD0071E"/>
    <w:lvl w:ilvl="0" w:tplc="769EF12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5EAC47E5"/>
    <w:multiLevelType w:val="hybridMultilevel"/>
    <w:tmpl w:val="82EE8A0A"/>
    <w:lvl w:ilvl="0" w:tplc="39F4BE7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8C3A8E"/>
    <w:multiLevelType w:val="hybridMultilevel"/>
    <w:tmpl w:val="9FA2B7C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67503788"/>
    <w:multiLevelType w:val="hybridMultilevel"/>
    <w:tmpl w:val="22767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9D47A1"/>
    <w:multiLevelType w:val="hybridMultilevel"/>
    <w:tmpl w:val="6A8CF474"/>
    <w:lvl w:ilvl="0" w:tplc="A82ACACC">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4A65E62"/>
    <w:multiLevelType w:val="hybridMultilevel"/>
    <w:tmpl w:val="C68C6F16"/>
    <w:lvl w:ilvl="0" w:tplc="9B0452E6">
      <w:start w:val="2"/>
      <w:numFmt w:val="bullet"/>
      <w:lvlText w:val=""/>
      <w:lvlJc w:val="left"/>
      <w:pPr>
        <w:ind w:left="3240" w:hanging="360"/>
      </w:pPr>
      <w:rPr>
        <w:rFonts w:ascii="Wingdings" w:eastAsiaTheme="minorHAnsi" w:hAnsi="Wingding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num w:numId="1">
    <w:abstractNumId w:val="13"/>
  </w:num>
  <w:num w:numId="2">
    <w:abstractNumId w:val="1"/>
  </w:num>
  <w:num w:numId="3">
    <w:abstractNumId w:val="8"/>
  </w:num>
  <w:num w:numId="4">
    <w:abstractNumId w:val="0"/>
  </w:num>
  <w:num w:numId="5">
    <w:abstractNumId w:val="2"/>
  </w:num>
  <w:num w:numId="6">
    <w:abstractNumId w:val="11"/>
  </w:num>
  <w:num w:numId="7">
    <w:abstractNumId w:val="14"/>
  </w:num>
  <w:num w:numId="8">
    <w:abstractNumId w:val="7"/>
  </w:num>
  <w:num w:numId="9">
    <w:abstractNumId w:val="5"/>
  </w:num>
  <w:num w:numId="10">
    <w:abstractNumId w:val="6"/>
  </w:num>
  <w:num w:numId="11">
    <w:abstractNumId w:val="4"/>
  </w:num>
  <w:num w:numId="12">
    <w:abstractNumId w:val="9"/>
  </w:num>
  <w:num w:numId="13">
    <w:abstractNumId w:val="10"/>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021"/>
    <w:rsid w:val="000014E2"/>
    <w:rsid w:val="00004880"/>
    <w:rsid w:val="00005EA8"/>
    <w:rsid w:val="00006829"/>
    <w:rsid w:val="00007672"/>
    <w:rsid w:val="0001117C"/>
    <w:rsid w:val="0001731E"/>
    <w:rsid w:val="00020709"/>
    <w:rsid w:val="000208FE"/>
    <w:rsid w:val="0002735B"/>
    <w:rsid w:val="0003066F"/>
    <w:rsid w:val="000308A7"/>
    <w:rsid w:val="00033087"/>
    <w:rsid w:val="00033321"/>
    <w:rsid w:val="00034F48"/>
    <w:rsid w:val="0003511B"/>
    <w:rsid w:val="000361F7"/>
    <w:rsid w:val="000364D5"/>
    <w:rsid w:val="000370A0"/>
    <w:rsid w:val="000408D5"/>
    <w:rsid w:val="00041AC0"/>
    <w:rsid w:val="000455B0"/>
    <w:rsid w:val="0005298B"/>
    <w:rsid w:val="000563E0"/>
    <w:rsid w:val="00056D1F"/>
    <w:rsid w:val="00060610"/>
    <w:rsid w:val="0006174F"/>
    <w:rsid w:val="00063A12"/>
    <w:rsid w:val="00063C38"/>
    <w:rsid w:val="00071562"/>
    <w:rsid w:val="00071722"/>
    <w:rsid w:val="00073378"/>
    <w:rsid w:val="000826C1"/>
    <w:rsid w:val="0008586E"/>
    <w:rsid w:val="00090357"/>
    <w:rsid w:val="00090D11"/>
    <w:rsid w:val="00094A53"/>
    <w:rsid w:val="00094D2D"/>
    <w:rsid w:val="0009684D"/>
    <w:rsid w:val="00096A0E"/>
    <w:rsid w:val="000975B6"/>
    <w:rsid w:val="000A1ABD"/>
    <w:rsid w:val="000A1F3C"/>
    <w:rsid w:val="000A51EA"/>
    <w:rsid w:val="000A599D"/>
    <w:rsid w:val="000A659E"/>
    <w:rsid w:val="000B1606"/>
    <w:rsid w:val="000B2BFE"/>
    <w:rsid w:val="000B4124"/>
    <w:rsid w:val="000B5E8D"/>
    <w:rsid w:val="000B6110"/>
    <w:rsid w:val="000B61E8"/>
    <w:rsid w:val="000B7356"/>
    <w:rsid w:val="000C595B"/>
    <w:rsid w:val="000C7327"/>
    <w:rsid w:val="000D31C9"/>
    <w:rsid w:val="000E0D39"/>
    <w:rsid w:val="000E10AE"/>
    <w:rsid w:val="000E1178"/>
    <w:rsid w:val="000E2AB7"/>
    <w:rsid w:val="000F12E8"/>
    <w:rsid w:val="000F1696"/>
    <w:rsid w:val="000F1A2C"/>
    <w:rsid w:val="000F3B81"/>
    <w:rsid w:val="000F666F"/>
    <w:rsid w:val="000F68E1"/>
    <w:rsid w:val="001046BD"/>
    <w:rsid w:val="00110CED"/>
    <w:rsid w:val="00112395"/>
    <w:rsid w:val="00113ACD"/>
    <w:rsid w:val="001165C5"/>
    <w:rsid w:val="00121746"/>
    <w:rsid w:val="00121830"/>
    <w:rsid w:val="00121F9D"/>
    <w:rsid w:val="0012276B"/>
    <w:rsid w:val="001256FF"/>
    <w:rsid w:val="00140571"/>
    <w:rsid w:val="00141F40"/>
    <w:rsid w:val="00143A18"/>
    <w:rsid w:val="00151341"/>
    <w:rsid w:val="00156D77"/>
    <w:rsid w:val="00165887"/>
    <w:rsid w:val="00170949"/>
    <w:rsid w:val="00171F7B"/>
    <w:rsid w:val="00180347"/>
    <w:rsid w:val="0018507B"/>
    <w:rsid w:val="001861B0"/>
    <w:rsid w:val="00194B4A"/>
    <w:rsid w:val="0019619A"/>
    <w:rsid w:val="00197784"/>
    <w:rsid w:val="00197CEC"/>
    <w:rsid w:val="001A7510"/>
    <w:rsid w:val="001A7938"/>
    <w:rsid w:val="001B54B1"/>
    <w:rsid w:val="001B7263"/>
    <w:rsid w:val="001C09CF"/>
    <w:rsid w:val="001C70F6"/>
    <w:rsid w:val="001D1B0D"/>
    <w:rsid w:val="001D274B"/>
    <w:rsid w:val="001D3906"/>
    <w:rsid w:val="001D578B"/>
    <w:rsid w:val="001D5E46"/>
    <w:rsid w:val="001D5F72"/>
    <w:rsid w:val="001E658E"/>
    <w:rsid w:val="001F0963"/>
    <w:rsid w:val="001F2066"/>
    <w:rsid w:val="002012FF"/>
    <w:rsid w:val="00202E03"/>
    <w:rsid w:val="002147C0"/>
    <w:rsid w:val="00220AA5"/>
    <w:rsid w:val="00223FD5"/>
    <w:rsid w:val="00232BD8"/>
    <w:rsid w:val="00232EB6"/>
    <w:rsid w:val="00233846"/>
    <w:rsid w:val="0023657E"/>
    <w:rsid w:val="002401A7"/>
    <w:rsid w:val="00243234"/>
    <w:rsid w:val="00251E97"/>
    <w:rsid w:val="00254AD8"/>
    <w:rsid w:val="002608C1"/>
    <w:rsid w:val="00260B04"/>
    <w:rsid w:val="002634FA"/>
    <w:rsid w:val="00264949"/>
    <w:rsid w:val="00265BE3"/>
    <w:rsid w:val="0026618D"/>
    <w:rsid w:val="0026737E"/>
    <w:rsid w:val="00271370"/>
    <w:rsid w:val="0027605E"/>
    <w:rsid w:val="002776B0"/>
    <w:rsid w:val="00281203"/>
    <w:rsid w:val="002818ED"/>
    <w:rsid w:val="00284204"/>
    <w:rsid w:val="002900FE"/>
    <w:rsid w:val="00290500"/>
    <w:rsid w:val="00291C86"/>
    <w:rsid w:val="00291CF4"/>
    <w:rsid w:val="00292379"/>
    <w:rsid w:val="00293F1F"/>
    <w:rsid w:val="00294D33"/>
    <w:rsid w:val="0029534F"/>
    <w:rsid w:val="00296895"/>
    <w:rsid w:val="002A2A78"/>
    <w:rsid w:val="002A36C3"/>
    <w:rsid w:val="002A6EE9"/>
    <w:rsid w:val="002B069F"/>
    <w:rsid w:val="002B35B5"/>
    <w:rsid w:val="002B51F2"/>
    <w:rsid w:val="002C313F"/>
    <w:rsid w:val="002C4279"/>
    <w:rsid w:val="002C493F"/>
    <w:rsid w:val="002C65D3"/>
    <w:rsid w:val="002D1464"/>
    <w:rsid w:val="002D3A65"/>
    <w:rsid w:val="002E332F"/>
    <w:rsid w:val="002E5424"/>
    <w:rsid w:val="002F33FD"/>
    <w:rsid w:val="00301175"/>
    <w:rsid w:val="00301396"/>
    <w:rsid w:val="00302837"/>
    <w:rsid w:val="00302F16"/>
    <w:rsid w:val="00304C40"/>
    <w:rsid w:val="00304CD2"/>
    <w:rsid w:val="003055FC"/>
    <w:rsid w:val="00306A31"/>
    <w:rsid w:val="00313E36"/>
    <w:rsid w:val="003140C1"/>
    <w:rsid w:val="003146E7"/>
    <w:rsid w:val="003158E2"/>
    <w:rsid w:val="00315C47"/>
    <w:rsid w:val="003210A4"/>
    <w:rsid w:val="00321649"/>
    <w:rsid w:val="00321B69"/>
    <w:rsid w:val="0032244C"/>
    <w:rsid w:val="00323731"/>
    <w:rsid w:val="003253CC"/>
    <w:rsid w:val="003340B6"/>
    <w:rsid w:val="00335236"/>
    <w:rsid w:val="00335746"/>
    <w:rsid w:val="00344DAC"/>
    <w:rsid w:val="003504DB"/>
    <w:rsid w:val="0035164D"/>
    <w:rsid w:val="00361794"/>
    <w:rsid w:val="00362543"/>
    <w:rsid w:val="00366E46"/>
    <w:rsid w:val="0036716A"/>
    <w:rsid w:val="00367770"/>
    <w:rsid w:val="00371DF7"/>
    <w:rsid w:val="00373B6F"/>
    <w:rsid w:val="0037500A"/>
    <w:rsid w:val="003778FE"/>
    <w:rsid w:val="0038559E"/>
    <w:rsid w:val="00392D2B"/>
    <w:rsid w:val="00394048"/>
    <w:rsid w:val="003A1A61"/>
    <w:rsid w:val="003A2631"/>
    <w:rsid w:val="003A2788"/>
    <w:rsid w:val="003A4A01"/>
    <w:rsid w:val="003A6EE9"/>
    <w:rsid w:val="003B0E76"/>
    <w:rsid w:val="003B1A40"/>
    <w:rsid w:val="003B2329"/>
    <w:rsid w:val="003B2B7A"/>
    <w:rsid w:val="003B2C0D"/>
    <w:rsid w:val="003B7598"/>
    <w:rsid w:val="003C4398"/>
    <w:rsid w:val="003C7E03"/>
    <w:rsid w:val="003D06E2"/>
    <w:rsid w:val="003D12C8"/>
    <w:rsid w:val="003D55BF"/>
    <w:rsid w:val="003E0852"/>
    <w:rsid w:val="003E38CC"/>
    <w:rsid w:val="003E642D"/>
    <w:rsid w:val="003E6DCB"/>
    <w:rsid w:val="003F026A"/>
    <w:rsid w:val="004031CD"/>
    <w:rsid w:val="004040A8"/>
    <w:rsid w:val="00415DD8"/>
    <w:rsid w:val="00416A8D"/>
    <w:rsid w:val="00417C51"/>
    <w:rsid w:val="00422021"/>
    <w:rsid w:val="00422894"/>
    <w:rsid w:val="00423072"/>
    <w:rsid w:val="004253B2"/>
    <w:rsid w:val="00430184"/>
    <w:rsid w:val="004315EF"/>
    <w:rsid w:val="004322A0"/>
    <w:rsid w:val="004341EE"/>
    <w:rsid w:val="00442AAD"/>
    <w:rsid w:val="00443676"/>
    <w:rsid w:val="00443E7A"/>
    <w:rsid w:val="00450FA7"/>
    <w:rsid w:val="00455301"/>
    <w:rsid w:val="004618B1"/>
    <w:rsid w:val="004662E2"/>
    <w:rsid w:val="004664D3"/>
    <w:rsid w:val="00467435"/>
    <w:rsid w:val="004761EB"/>
    <w:rsid w:val="004826CC"/>
    <w:rsid w:val="00482AD2"/>
    <w:rsid w:val="0048367E"/>
    <w:rsid w:val="00483D7B"/>
    <w:rsid w:val="00486D0A"/>
    <w:rsid w:val="004870BF"/>
    <w:rsid w:val="00487B93"/>
    <w:rsid w:val="004A22D7"/>
    <w:rsid w:val="004A2352"/>
    <w:rsid w:val="004A32B4"/>
    <w:rsid w:val="004A5E6B"/>
    <w:rsid w:val="004A7C58"/>
    <w:rsid w:val="004B2BBC"/>
    <w:rsid w:val="004B4E7F"/>
    <w:rsid w:val="004B78F3"/>
    <w:rsid w:val="004C00CA"/>
    <w:rsid w:val="004C2CCA"/>
    <w:rsid w:val="004C6E2C"/>
    <w:rsid w:val="004D3880"/>
    <w:rsid w:val="004D5BB6"/>
    <w:rsid w:val="004D5F52"/>
    <w:rsid w:val="004D63A0"/>
    <w:rsid w:val="004D7F85"/>
    <w:rsid w:val="004E6BE1"/>
    <w:rsid w:val="004E7B8F"/>
    <w:rsid w:val="004F4881"/>
    <w:rsid w:val="004F6F9C"/>
    <w:rsid w:val="004F72F7"/>
    <w:rsid w:val="004F74A7"/>
    <w:rsid w:val="00501FF9"/>
    <w:rsid w:val="00511221"/>
    <w:rsid w:val="00513363"/>
    <w:rsid w:val="0051496A"/>
    <w:rsid w:val="00517032"/>
    <w:rsid w:val="00520E3F"/>
    <w:rsid w:val="00522BF0"/>
    <w:rsid w:val="00523532"/>
    <w:rsid w:val="00523936"/>
    <w:rsid w:val="00523BEC"/>
    <w:rsid w:val="00524A09"/>
    <w:rsid w:val="00531D7B"/>
    <w:rsid w:val="00534E41"/>
    <w:rsid w:val="00535AF6"/>
    <w:rsid w:val="00540EFF"/>
    <w:rsid w:val="00543834"/>
    <w:rsid w:val="00543FDA"/>
    <w:rsid w:val="00544ABD"/>
    <w:rsid w:val="00547563"/>
    <w:rsid w:val="00550837"/>
    <w:rsid w:val="00553786"/>
    <w:rsid w:val="005622B7"/>
    <w:rsid w:val="00563142"/>
    <w:rsid w:val="005743E1"/>
    <w:rsid w:val="00575225"/>
    <w:rsid w:val="005756C8"/>
    <w:rsid w:val="00576C92"/>
    <w:rsid w:val="00580519"/>
    <w:rsid w:val="00586E94"/>
    <w:rsid w:val="00594763"/>
    <w:rsid w:val="00594DE8"/>
    <w:rsid w:val="005A4904"/>
    <w:rsid w:val="005A4AE8"/>
    <w:rsid w:val="005A4B91"/>
    <w:rsid w:val="005A53B8"/>
    <w:rsid w:val="005B0E86"/>
    <w:rsid w:val="005B4680"/>
    <w:rsid w:val="005B4B32"/>
    <w:rsid w:val="005B69DE"/>
    <w:rsid w:val="005B72FF"/>
    <w:rsid w:val="005C135E"/>
    <w:rsid w:val="005D0462"/>
    <w:rsid w:val="005D57ED"/>
    <w:rsid w:val="005D59A8"/>
    <w:rsid w:val="005E089C"/>
    <w:rsid w:val="005E19D5"/>
    <w:rsid w:val="005E6507"/>
    <w:rsid w:val="005F1E55"/>
    <w:rsid w:val="005F2716"/>
    <w:rsid w:val="005F2C6A"/>
    <w:rsid w:val="005F3455"/>
    <w:rsid w:val="005F5A5D"/>
    <w:rsid w:val="00601DC2"/>
    <w:rsid w:val="00601F56"/>
    <w:rsid w:val="006037DF"/>
    <w:rsid w:val="00603939"/>
    <w:rsid w:val="0060484F"/>
    <w:rsid w:val="00604876"/>
    <w:rsid w:val="006076DE"/>
    <w:rsid w:val="00607F76"/>
    <w:rsid w:val="006108A6"/>
    <w:rsid w:val="00614C19"/>
    <w:rsid w:val="00614E21"/>
    <w:rsid w:val="00620492"/>
    <w:rsid w:val="0062049D"/>
    <w:rsid w:val="0062385E"/>
    <w:rsid w:val="00630E10"/>
    <w:rsid w:val="006311F5"/>
    <w:rsid w:val="00632E68"/>
    <w:rsid w:val="006337FB"/>
    <w:rsid w:val="00634121"/>
    <w:rsid w:val="00634B77"/>
    <w:rsid w:val="00635CA3"/>
    <w:rsid w:val="006362A0"/>
    <w:rsid w:val="006414BB"/>
    <w:rsid w:val="00647F0E"/>
    <w:rsid w:val="00655460"/>
    <w:rsid w:val="00662037"/>
    <w:rsid w:val="006659BC"/>
    <w:rsid w:val="00665D7B"/>
    <w:rsid w:val="00666EBB"/>
    <w:rsid w:val="0067015C"/>
    <w:rsid w:val="00672C87"/>
    <w:rsid w:val="00672D58"/>
    <w:rsid w:val="0067671E"/>
    <w:rsid w:val="00677644"/>
    <w:rsid w:val="00680FCC"/>
    <w:rsid w:val="006857C8"/>
    <w:rsid w:val="00686021"/>
    <w:rsid w:val="00690B0E"/>
    <w:rsid w:val="00690E38"/>
    <w:rsid w:val="00692A38"/>
    <w:rsid w:val="00693657"/>
    <w:rsid w:val="006973BD"/>
    <w:rsid w:val="00697B7A"/>
    <w:rsid w:val="00697C09"/>
    <w:rsid w:val="006A18D8"/>
    <w:rsid w:val="006A79D0"/>
    <w:rsid w:val="006B2386"/>
    <w:rsid w:val="006B4681"/>
    <w:rsid w:val="006C3A3C"/>
    <w:rsid w:val="006C4F2C"/>
    <w:rsid w:val="006C54F6"/>
    <w:rsid w:val="006C5BB3"/>
    <w:rsid w:val="006C6DAA"/>
    <w:rsid w:val="006C7377"/>
    <w:rsid w:val="006C738C"/>
    <w:rsid w:val="006D2A9C"/>
    <w:rsid w:val="006D3F33"/>
    <w:rsid w:val="006D4310"/>
    <w:rsid w:val="006D4589"/>
    <w:rsid w:val="006D4C65"/>
    <w:rsid w:val="006D737A"/>
    <w:rsid w:val="006E12BC"/>
    <w:rsid w:val="006E45BC"/>
    <w:rsid w:val="006E65CF"/>
    <w:rsid w:val="006E661F"/>
    <w:rsid w:val="006F034C"/>
    <w:rsid w:val="006F050E"/>
    <w:rsid w:val="006F0FE8"/>
    <w:rsid w:val="006F7BA4"/>
    <w:rsid w:val="00700068"/>
    <w:rsid w:val="00701EEB"/>
    <w:rsid w:val="0070577D"/>
    <w:rsid w:val="00706C3A"/>
    <w:rsid w:val="00710835"/>
    <w:rsid w:val="007110ED"/>
    <w:rsid w:val="007116FC"/>
    <w:rsid w:val="00712E6A"/>
    <w:rsid w:val="007159D2"/>
    <w:rsid w:val="00720256"/>
    <w:rsid w:val="00722D90"/>
    <w:rsid w:val="00733AA2"/>
    <w:rsid w:val="0073610F"/>
    <w:rsid w:val="00736FD9"/>
    <w:rsid w:val="00741E1F"/>
    <w:rsid w:val="0074713A"/>
    <w:rsid w:val="00747C2A"/>
    <w:rsid w:val="00751D66"/>
    <w:rsid w:val="00752A77"/>
    <w:rsid w:val="00753A25"/>
    <w:rsid w:val="00757ED7"/>
    <w:rsid w:val="00762A9D"/>
    <w:rsid w:val="007650B5"/>
    <w:rsid w:val="0076598F"/>
    <w:rsid w:val="00765F6D"/>
    <w:rsid w:val="007765EF"/>
    <w:rsid w:val="0077705F"/>
    <w:rsid w:val="00781EC1"/>
    <w:rsid w:val="00782A1B"/>
    <w:rsid w:val="00783A78"/>
    <w:rsid w:val="00783BF2"/>
    <w:rsid w:val="00785C32"/>
    <w:rsid w:val="00785EE8"/>
    <w:rsid w:val="007911F3"/>
    <w:rsid w:val="00793033"/>
    <w:rsid w:val="007B016F"/>
    <w:rsid w:val="007C0289"/>
    <w:rsid w:val="007C2D48"/>
    <w:rsid w:val="007C3459"/>
    <w:rsid w:val="007C488C"/>
    <w:rsid w:val="007C759B"/>
    <w:rsid w:val="007D58D1"/>
    <w:rsid w:val="007E1DC6"/>
    <w:rsid w:val="007E219C"/>
    <w:rsid w:val="007E30F1"/>
    <w:rsid w:val="007E60BE"/>
    <w:rsid w:val="007E7AC7"/>
    <w:rsid w:val="007F2632"/>
    <w:rsid w:val="007F3FBD"/>
    <w:rsid w:val="007F7F60"/>
    <w:rsid w:val="00801BFF"/>
    <w:rsid w:val="008115BC"/>
    <w:rsid w:val="00814831"/>
    <w:rsid w:val="00815A0C"/>
    <w:rsid w:val="008176C1"/>
    <w:rsid w:val="00823174"/>
    <w:rsid w:val="00826CDA"/>
    <w:rsid w:val="0082706F"/>
    <w:rsid w:val="00827692"/>
    <w:rsid w:val="00830160"/>
    <w:rsid w:val="008314B7"/>
    <w:rsid w:val="00832850"/>
    <w:rsid w:val="00834187"/>
    <w:rsid w:val="008348BC"/>
    <w:rsid w:val="008352CD"/>
    <w:rsid w:val="00837DCA"/>
    <w:rsid w:val="00851B12"/>
    <w:rsid w:val="008641DE"/>
    <w:rsid w:val="0087295E"/>
    <w:rsid w:val="008737D2"/>
    <w:rsid w:val="00876DD8"/>
    <w:rsid w:val="00882A44"/>
    <w:rsid w:val="008860BE"/>
    <w:rsid w:val="00886825"/>
    <w:rsid w:val="008933FF"/>
    <w:rsid w:val="00893B50"/>
    <w:rsid w:val="008A04A3"/>
    <w:rsid w:val="008A45DA"/>
    <w:rsid w:val="008A5386"/>
    <w:rsid w:val="008B044E"/>
    <w:rsid w:val="008B25F1"/>
    <w:rsid w:val="008B7F55"/>
    <w:rsid w:val="008C0FE3"/>
    <w:rsid w:val="008C7095"/>
    <w:rsid w:val="008D01AB"/>
    <w:rsid w:val="008D06B9"/>
    <w:rsid w:val="008D0906"/>
    <w:rsid w:val="008D11C5"/>
    <w:rsid w:val="008D3A5F"/>
    <w:rsid w:val="008F4235"/>
    <w:rsid w:val="008F66A2"/>
    <w:rsid w:val="008F74F4"/>
    <w:rsid w:val="00900CCC"/>
    <w:rsid w:val="00903765"/>
    <w:rsid w:val="009044BD"/>
    <w:rsid w:val="009056EE"/>
    <w:rsid w:val="0090701B"/>
    <w:rsid w:val="00911099"/>
    <w:rsid w:val="00916A45"/>
    <w:rsid w:val="00922AE8"/>
    <w:rsid w:val="009251EC"/>
    <w:rsid w:val="00925361"/>
    <w:rsid w:val="009329DC"/>
    <w:rsid w:val="0093330D"/>
    <w:rsid w:val="00935734"/>
    <w:rsid w:val="0093587F"/>
    <w:rsid w:val="00937CF3"/>
    <w:rsid w:val="00940AF7"/>
    <w:rsid w:val="0094500F"/>
    <w:rsid w:val="00950850"/>
    <w:rsid w:val="00951781"/>
    <w:rsid w:val="00952468"/>
    <w:rsid w:val="00953CA4"/>
    <w:rsid w:val="00960037"/>
    <w:rsid w:val="00963040"/>
    <w:rsid w:val="0096570B"/>
    <w:rsid w:val="00965955"/>
    <w:rsid w:val="00966265"/>
    <w:rsid w:val="009704C0"/>
    <w:rsid w:val="00972389"/>
    <w:rsid w:val="009779E7"/>
    <w:rsid w:val="0098298E"/>
    <w:rsid w:val="00984F65"/>
    <w:rsid w:val="00992A6D"/>
    <w:rsid w:val="00992CB1"/>
    <w:rsid w:val="00996134"/>
    <w:rsid w:val="009963A4"/>
    <w:rsid w:val="009A0AFA"/>
    <w:rsid w:val="009A1E07"/>
    <w:rsid w:val="009A4F89"/>
    <w:rsid w:val="009A6871"/>
    <w:rsid w:val="009A7707"/>
    <w:rsid w:val="009A7AE2"/>
    <w:rsid w:val="009B574B"/>
    <w:rsid w:val="009C199A"/>
    <w:rsid w:val="009C6991"/>
    <w:rsid w:val="009E0A2A"/>
    <w:rsid w:val="009E6AC9"/>
    <w:rsid w:val="009E6C07"/>
    <w:rsid w:val="009E72F3"/>
    <w:rsid w:val="009F0FDB"/>
    <w:rsid w:val="009F137F"/>
    <w:rsid w:val="009F481D"/>
    <w:rsid w:val="00A02743"/>
    <w:rsid w:val="00A031BC"/>
    <w:rsid w:val="00A03963"/>
    <w:rsid w:val="00A03A21"/>
    <w:rsid w:val="00A04FA6"/>
    <w:rsid w:val="00A12841"/>
    <w:rsid w:val="00A12C01"/>
    <w:rsid w:val="00A16147"/>
    <w:rsid w:val="00A16CC9"/>
    <w:rsid w:val="00A20DF2"/>
    <w:rsid w:val="00A2287D"/>
    <w:rsid w:val="00A23CFC"/>
    <w:rsid w:val="00A27063"/>
    <w:rsid w:val="00A3441F"/>
    <w:rsid w:val="00A4322F"/>
    <w:rsid w:val="00A440B9"/>
    <w:rsid w:val="00A458C7"/>
    <w:rsid w:val="00A46844"/>
    <w:rsid w:val="00A51A85"/>
    <w:rsid w:val="00A531F4"/>
    <w:rsid w:val="00A6040E"/>
    <w:rsid w:val="00A64DCB"/>
    <w:rsid w:val="00A65722"/>
    <w:rsid w:val="00A658DA"/>
    <w:rsid w:val="00A72DE9"/>
    <w:rsid w:val="00A74579"/>
    <w:rsid w:val="00A77A58"/>
    <w:rsid w:val="00A83FA5"/>
    <w:rsid w:val="00A87C2B"/>
    <w:rsid w:val="00A918AD"/>
    <w:rsid w:val="00A91D50"/>
    <w:rsid w:val="00A920FD"/>
    <w:rsid w:val="00AA1539"/>
    <w:rsid w:val="00AA2CF4"/>
    <w:rsid w:val="00AA528E"/>
    <w:rsid w:val="00AB60B2"/>
    <w:rsid w:val="00AC0A58"/>
    <w:rsid w:val="00AC11A5"/>
    <w:rsid w:val="00AD4CFB"/>
    <w:rsid w:val="00AD5350"/>
    <w:rsid w:val="00AD56A3"/>
    <w:rsid w:val="00AE632E"/>
    <w:rsid w:val="00AE78A7"/>
    <w:rsid w:val="00AF2A03"/>
    <w:rsid w:val="00AF4E46"/>
    <w:rsid w:val="00B01491"/>
    <w:rsid w:val="00B01D1D"/>
    <w:rsid w:val="00B07EC8"/>
    <w:rsid w:val="00B10FDE"/>
    <w:rsid w:val="00B202DD"/>
    <w:rsid w:val="00B2046E"/>
    <w:rsid w:val="00B20579"/>
    <w:rsid w:val="00B209F1"/>
    <w:rsid w:val="00B24514"/>
    <w:rsid w:val="00B2457A"/>
    <w:rsid w:val="00B25E4B"/>
    <w:rsid w:val="00B30DEF"/>
    <w:rsid w:val="00B4097A"/>
    <w:rsid w:val="00B46AB4"/>
    <w:rsid w:val="00B54A13"/>
    <w:rsid w:val="00B552BF"/>
    <w:rsid w:val="00B574F0"/>
    <w:rsid w:val="00B64F8F"/>
    <w:rsid w:val="00B77619"/>
    <w:rsid w:val="00B80CF8"/>
    <w:rsid w:val="00B97018"/>
    <w:rsid w:val="00BA66A7"/>
    <w:rsid w:val="00BB0900"/>
    <w:rsid w:val="00BB7141"/>
    <w:rsid w:val="00BB79E0"/>
    <w:rsid w:val="00BC1A17"/>
    <w:rsid w:val="00BC2A13"/>
    <w:rsid w:val="00BC329F"/>
    <w:rsid w:val="00BC37FB"/>
    <w:rsid w:val="00BD0C0E"/>
    <w:rsid w:val="00BD60F5"/>
    <w:rsid w:val="00BE37CA"/>
    <w:rsid w:val="00BE3C9A"/>
    <w:rsid w:val="00BE7460"/>
    <w:rsid w:val="00BE7BF4"/>
    <w:rsid w:val="00BF0847"/>
    <w:rsid w:val="00C02694"/>
    <w:rsid w:val="00C0305E"/>
    <w:rsid w:val="00C03F85"/>
    <w:rsid w:val="00C04267"/>
    <w:rsid w:val="00C04ACD"/>
    <w:rsid w:val="00C070BD"/>
    <w:rsid w:val="00C105C5"/>
    <w:rsid w:val="00C17C26"/>
    <w:rsid w:val="00C20859"/>
    <w:rsid w:val="00C21F04"/>
    <w:rsid w:val="00C23728"/>
    <w:rsid w:val="00C24313"/>
    <w:rsid w:val="00C2494E"/>
    <w:rsid w:val="00C31214"/>
    <w:rsid w:val="00C31D70"/>
    <w:rsid w:val="00C3265C"/>
    <w:rsid w:val="00C43F47"/>
    <w:rsid w:val="00C44E62"/>
    <w:rsid w:val="00C51A73"/>
    <w:rsid w:val="00C53AAA"/>
    <w:rsid w:val="00C54D6D"/>
    <w:rsid w:val="00C568D9"/>
    <w:rsid w:val="00C63DE7"/>
    <w:rsid w:val="00C63E24"/>
    <w:rsid w:val="00C71430"/>
    <w:rsid w:val="00C72149"/>
    <w:rsid w:val="00C725E1"/>
    <w:rsid w:val="00C75B9E"/>
    <w:rsid w:val="00C762F5"/>
    <w:rsid w:val="00C7769D"/>
    <w:rsid w:val="00C812CA"/>
    <w:rsid w:val="00C831A3"/>
    <w:rsid w:val="00C84008"/>
    <w:rsid w:val="00C84141"/>
    <w:rsid w:val="00C85062"/>
    <w:rsid w:val="00C9008D"/>
    <w:rsid w:val="00C95557"/>
    <w:rsid w:val="00C95951"/>
    <w:rsid w:val="00CA1EBA"/>
    <w:rsid w:val="00CA2BC5"/>
    <w:rsid w:val="00CA56A9"/>
    <w:rsid w:val="00CA6475"/>
    <w:rsid w:val="00CB1443"/>
    <w:rsid w:val="00CC2854"/>
    <w:rsid w:val="00CD03D2"/>
    <w:rsid w:val="00CD2CDA"/>
    <w:rsid w:val="00CD3191"/>
    <w:rsid w:val="00CE0FCA"/>
    <w:rsid w:val="00CE2794"/>
    <w:rsid w:val="00CE36AB"/>
    <w:rsid w:val="00CF0E46"/>
    <w:rsid w:val="00CF2DB5"/>
    <w:rsid w:val="00CF5219"/>
    <w:rsid w:val="00CF727B"/>
    <w:rsid w:val="00CF7B75"/>
    <w:rsid w:val="00D00C66"/>
    <w:rsid w:val="00D01DF5"/>
    <w:rsid w:val="00D02C57"/>
    <w:rsid w:val="00D143DB"/>
    <w:rsid w:val="00D16CE1"/>
    <w:rsid w:val="00D22B79"/>
    <w:rsid w:val="00D22D1B"/>
    <w:rsid w:val="00D23D99"/>
    <w:rsid w:val="00D247B3"/>
    <w:rsid w:val="00D337D6"/>
    <w:rsid w:val="00D36409"/>
    <w:rsid w:val="00D42EA6"/>
    <w:rsid w:val="00D4420C"/>
    <w:rsid w:val="00D45F67"/>
    <w:rsid w:val="00D53782"/>
    <w:rsid w:val="00D5772E"/>
    <w:rsid w:val="00D61370"/>
    <w:rsid w:val="00D614CE"/>
    <w:rsid w:val="00D67E1E"/>
    <w:rsid w:val="00D7291C"/>
    <w:rsid w:val="00D7500B"/>
    <w:rsid w:val="00D77238"/>
    <w:rsid w:val="00D77DAB"/>
    <w:rsid w:val="00D80999"/>
    <w:rsid w:val="00D86C3B"/>
    <w:rsid w:val="00D87E89"/>
    <w:rsid w:val="00D9123F"/>
    <w:rsid w:val="00D9288A"/>
    <w:rsid w:val="00D93AA9"/>
    <w:rsid w:val="00D95319"/>
    <w:rsid w:val="00D96547"/>
    <w:rsid w:val="00DA1DD8"/>
    <w:rsid w:val="00DA2088"/>
    <w:rsid w:val="00DA4183"/>
    <w:rsid w:val="00DB483B"/>
    <w:rsid w:val="00DB4C42"/>
    <w:rsid w:val="00DB6DE5"/>
    <w:rsid w:val="00DB7E3D"/>
    <w:rsid w:val="00DC213D"/>
    <w:rsid w:val="00DC4D8A"/>
    <w:rsid w:val="00DC6852"/>
    <w:rsid w:val="00DC742E"/>
    <w:rsid w:val="00DD1AA3"/>
    <w:rsid w:val="00DD2E66"/>
    <w:rsid w:val="00DD53C3"/>
    <w:rsid w:val="00DD54E3"/>
    <w:rsid w:val="00DD5708"/>
    <w:rsid w:val="00DD5CFC"/>
    <w:rsid w:val="00DE28AB"/>
    <w:rsid w:val="00DE4102"/>
    <w:rsid w:val="00DE53CA"/>
    <w:rsid w:val="00DF412C"/>
    <w:rsid w:val="00DF76F1"/>
    <w:rsid w:val="00DF7D65"/>
    <w:rsid w:val="00E0143C"/>
    <w:rsid w:val="00E014B7"/>
    <w:rsid w:val="00E02AC8"/>
    <w:rsid w:val="00E04743"/>
    <w:rsid w:val="00E067B3"/>
    <w:rsid w:val="00E10CBA"/>
    <w:rsid w:val="00E119E9"/>
    <w:rsid w:val="00E205B2"/>
    <w:rsid w:val="00E24ADB"/>
    <w:rsid w:val="00E3127B"/>
    <w:rsid w:val="00E31398"/>
    <w:rsid w:val="00E3174C"/>
    <w:rsid w:val="00E31C4A"/>
    <w:rsid w:val="00E376F1"/>
    <w:rsid w:val="00E37C33"/>
    <w:rsid w:val="00E50ADC"/>
    <w:rsid w:val="00E61F1C"/>
    <w:rsid w:val="00E6277E"/>
    <w:rsid w:val="00E63163"/>
    <w:rsid w:val="00E64081"/>
    <w:rsid w:val="00E6478C"/>
    <w:rsid w:val="00E747A5"/>
    <w:rsid w:val="00E77A53"/>
    <w:rsid w:val="00E816D3"/>
    <w:rsid w:val="00E91F04"/>
    <w:rsid w:val="00E95619"/>
    <w:rsid w:val="00EA05BE"/>
    <w:rsid w:val="00EA2F7F"/>
    <w:rsid w:val="00EA36B7"/>
    <w:rsid w:val="00EB66B6"/>
    <w:rsid w:val="00EB68AE"/>
    <w:rsid w:val="00EB7211"/>
    <w:rsid w:val="00EC5DB8"/>
    <w:rsid w:val="00EC7F86"/>
    <w:rsid w:val="00EE0DF2"/>
    <w:rsid w:val="00EE2ADC"/>
    <w:rsid w:val="00EF059B"/>
    <w:rsid w:val="00F00854"/>
    <w:rsid w:val="00F00B1C"/>
    <w:rsid w:val="00F156CB"/>
    <w:rsid w:val="00F248BD"/>
    <w:rsid w:val="00F24F84"/>
    <w:rsid w:val="00F266FE"/>
    <w:rsid w:val="00F32DFC"/>
    <w:rsid w:val="00F335EF"/>
    <w:rsid w:val="00F34190"/>
    <w:rsid w:val="00F365F2"/>
    <w:rsid w:val="00F415FB"/>
    <w:rsid w:val="00F44FB4"/>
    <w:rsid w:val="00F454E2"/>
    <w:rsid w:val="00F46E79"/>
    <w:rsid w:val="00F51621"/>
    <w:rsid w:val="00F5278C"/>
    <w:rsid w:val="00F56072"/>
    <w:rsid w:val="00F56338"/>
    <w:rsid w:val="00F6355A"/>
    <w:rsid w:val="00F64BA7"/>
    <w:rsid w:val="00F64C00"/>
    <w:rsid w:val="00F819DC"/>
    <w:rsid w:val="00F842CF"/>
    <w:rsid w:val="00F851F7"/>
    <w:rsid w:val="00F90AF9"/>
    <w:rsid w:val="00F90EBC"/>
    <w:rsid w:val="00F952D8"/>
    <w:rsid w:val="00FA3A8A"/>
    <w:rsid w:val="00FA4123"/>
    <w:rsid w:val="00FA7019"/>
    <w:rsid w:val="00FA739A"/>
    <w:rsid w:val="00FB3612"/>
    <w:rsid w:val="00FB7601"/>
    <w:rsid w:val="00FC130B"/>
    <w:rsid w:val="00FC1C06"/>
    <w:rsid w:val="00FC21FC"/>
    <w:rsid w:val="00FC495C"/>
    <w:rsid w:val="00FC6640"/>
    <w:rsid w:val="00FD03D6"/>
    <w:rsid w:val="00FD25CA"/>
    <w:rsid w:val="00FD2FDF"/>
    <w:rsid w:val="00FD688D"/>
    <w:rsid w:val="00FD716C"/>
    <w:rsid w:val="00FD73CB"/>
    <w:rsid w:val="00FE05EE"/>
    <w:rsid w:val="00FE2975"/>
    <w:rsid w:val="00FE2B2D"/>
    <w:rsid w:val="00FE2BDD"/>
    <w:rsid w:val="00FE4666"/>
    <w:rsid w:val="00FE5636"/>
    <w:rsid w:val="00FE6BF1"/>
    <w:rsid w:val="00FE7CBB"/>
    <w:rsid w:val="00FF5CC6"/>
    <w:rsid w:val="3D6C0CC5"/>
    <w:rsid w:val="3F507CD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82900"/>
  <w15:docId w15:val="{F7AA75C0-F3B6-42F3-B24E-CEE34174C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C33"/>
  </w:style>
  <w:style w:type="paragraph" w:styleId="Heading1">
    <w:name w:val="heading 1"/>
    <w:basedOn w:val="Normal"/>
    <w:next w:val="Normal"/>
    <w:link w:val="Heading1Char"/>
    <w:uiPriority w:val="9"/>
    <w:rsid w:val="00692A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6860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rsid w:val="00E61F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602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84204"/>
    <w:pPr>
      <w:ind w:left="720"/>
      <w:contextualSpacing/>
    </w:pPr>
  </w:style>
  <w:style w:type="paragraph" w:styleId="BalloonText">
    <w:name w:val="Balloon Text"/>
    <w:basedOn w:val="Normal"/>
    <w:link w:val="BalloonTextChar"/>
    <w:uiPriority w:val="99"/>
    <w:semiHidden/>
    <w:unhideWhenUsed/>
    <w:rsid w:val="00523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532"/>
    <w:rPr>
      <w:rFonts w:ascii="Tahoma" w:hAnsi="Tahoma" w:cs="Tahoma"/>
      <w:sz w:val="16"/>
      <w:szCs w:val="16"/>
    </w:rPr>
  </w:style>
  <w:style w:type="paragraph" w:customStyle="1" w:styleId="Top">
    <w:name w:val="Top"/>
    <w:basedOn w:val="Heading2"/>
    <w:qFormat/>
    <w:rsid w:val="00692A38"/>
    <w:rPr>
      <w:rFonts w:asciiTheme="minorHAnsi" w:hAnsiTheme="minorHAnsi"/>
      <w:sz w:val="40"/>
      <w:szCs w:val="40"/>
    </w:rPr>
  </w:style>
  <w:style w:type="paragraph" w:customStyle="1" w:styleId="Chapter">
    <w:name w:val="Chapter"/>
    <w:basedOn w:val="Heading1"/>
    <w:autoRedefine/>
    <w:qFormat/>
    <w:rsid w:val="005F2C6A"/>
    <w:rPr>
      <w:b w:val="0"/>
      <w:bCs w:val="0"/>
      <w:color w:val="4F81BD" w:themeColor="accent1"/>
      <w:sz w:val="32"/>
      <w:szCs w:val="36"/>
    </w:rPr>
  </w:style>
  <w:style w:type="paragraph" w:customStyle="1" w:styleId="Heading">
    <w:name w:val="Heading"/>
    <w:basedOn w:val="Heading2"/>
    <w:autoRedefine/>
    <w:qFormat/>
    <w:rsid w:val="0048367E"/>
    <w:pPr>
      <w:outlineLvl w:val="2"/>
    </w:pPr>
    <w:rPr>
      <w:rFonts w:asciiTheme="minorHAnsi" w:hAnsiTheme="minorHAnsi"/>
      <w:bCs w:val="0"/>
      <w:color w:val="auto"/>
      <w:sz w:val="28"/>
      <w:szCs w:val="32"/>
    </w:rPr>
  </w:style>
  <w:style w:type="paragraph" w:customStyle="1" w:styleId="Header2">
    <w:name w:val="Header 2"/>
    <w:basedOn w:val="Normal"/>
    <w:autoRedefine/>
    <w:qFormat/>
    <w:rsid w:val="00371DF7"/>
    <w:pPr>
      <w:outlineLvl w:val="1"/>
    </w:pPr>
    <w:rPr>
      <w:rFonts w:eastAsiaTheme="majorEastAsia" w:cstheme="majorBidi"/>
      <w:b/>
      <w:bCs/>
      <w:sz w:val="28"/>
    </w:rPr>
  </w:style>
  <w:style w:type="character" w:customStyle="1" w:styleId="Heading1Char">
    <w:name w:val="Heading 1 Char"/>
    <w:basedOn w:val="DefaultParagraphFont"/>
    <w:link w:val="Heading1"/>
    <w:uiPriority w:val="9"/>
    <w:rsid w:val="00692A3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92A38"/>
    <w:pPr>
      <w:outlineLvl w:val="9"/>
    </w:pPr>
    <w:rPr>
      <w:lang w:val="en-US" w:eastAsia="ja-JP"/>
    </w:rPr>
  </w:style>
  <w:style w:type="paragraph" w:styleId="TOC2">
    <w:name w:val="toc 2"/>
    <w:basedOn w:val="Normal"/>
    <w:next w:val="Normal"/>
    <w:autoRedefine/>
    <w:uiPriority w:val="39"/>
    <w:unhideWhenUsed/>
    <w:rsid w:val="00692A38"/>
    <w:pPr>
      <w:spacing w:before="240" w:after="0"/>
    </w:pPr>
    <w:rPr>
      <w:b/>
      <w:bCs/>
      <w:sz w:val="20"/>
      <w:szCs w:val="20"/>
    </w:rPr>
  </w:style>
  <w:style w:type="character" w:styleId="Hyperlink">
    <w:name w:val="Hyperlink"/>
    <w:basedOn w:val="DefaultParagraphFont"/>
    <w:uiPriority w:val="99"/>
    <w:unhideWhenUsed/>
    <w:rsid w:val="00E119E9"/>
    <w:rPr>
      <w:noProof/>
      <w:color w:val="0000FF" w:themeColor="hyperlink"/>
      <w:u w:val="single"/>
    </w:rPr>
  </w:style>
  <w:style w:type="paragraph" w:styleId="TOC1">
    <w:name w:val="toc 1"/>
    <w:basedOn w:val="Normal"/>
    <w:next w:val="Normal"/>
    <w:autoRedefine/>
    <w:uiPriority w:val="39"/>
    <w:unhideWhenUsed/>
    <w:qFormat/>
    <w:rsid w:val="00916A45"/>
    <w:pPr>
      <w:tabs>
        <w:tab w:val="right" w:leader="dot" w:pos="9016"/>
      </w:tabs>
      <w:spacing w:before="120" w:after="0"/>
    </w:pPr>
    <w:rPr>
      <w:b/>
      <w:bCs/>
      <w:caps/>
      <w:sz w:val="24"/>
      <w:szCs w:val="24"/>
    </w:rPr>
  </w:style>
  <w:style w:type="paragraph" w:styleId="TOC3">
    <w:name w:val="toc 3"/>
    <w:basedOn w:val="Normal"/>
    <w:next w:val="Normal"/>
    <w:autoRedefine/>
    <w:uiPriority w:val="39"/>
    <w:unhideWhenUsed/>
    <w:rsid w:val="00692A38"/>
    <w:pPr>
      <w:spacing w:after="0"/>
      <w:ind w:left="220"/>
    </w:pPr>
    <w:rPr>
      <w:sz w:val="20"/>
      <w:szCs w:val="20"/>
    </w:rPr>
  </w:style>
  <w:style w:type="paragraph" w:styleId="TOC4">
    <w:name w:val="toc 4"/>
    <w:basedOn w:val="Normal"/>
    <w:next w:val="Normal"/>
    <w:autoRedefine/>
    <w:uiPriority w:val="39"/>
    <w:unhideWhenUsed/>
    <w:rsid w:val="00692A38"/>
    <w:pPr>
      <w:spacing w:after="0"/>
      <w:ind w:left="440"/>
    </w:pPr>
    <w:rPr>
      <w:sz w:val="20"/>
      <w:szCs w:val="20"/>
    </w:rPr>
  </w:style>
  <w:style w:type="paragraph" w:styleId="TOC5">
    <w:name w:val="toc 5"/>
    <w:basedOn w:val="Normal"/>
    <w:next w:val="Normal"/>
    <w:autoRedefine/>
    <w:uiPriority w:val="39"/>
    <w:unhideWhenUsed/>
    <w:rsid w:val="00692A38"/>
    <w:pPr>
      <w:spacing w:after="0"/>
      <w:ind w:left="660"/>
    </w:pPr>
    <w:rPr>
      <w:sz w:val="20"/>
      <w:szCs w:val="20"/>
    </w:rPr>
  </w:style>
  <w:style w:type="paragraph" w:styleId="TOC6">
    <w:name w:val="toc 6"/>
    <w:basedOn w:val="Normal"/>
    <w:next w:val="Normal"/>
    <w:autoRedefine/>
    <w:uiPriority w:val="39"/>
    <w:unhideWhenUsed/>
    <w:rsid w:val="00692A38"/>
    <w:pPr>
      <w:spacing w:after="0"/>
      <w:ind w:left="880"/>
    </w:pPr>
    <w:rPr>
      <w:sz w:val="20"/>
      <w:szCs w:val="20"/>
    </w:rPr>
  </w:style>
  <w:style w:type="paragraph" w:styleId="TOC7">
    <w:name w:val="toc 7"/>
    <w:basedOn w:val="Normal"/>
    <w:next w:val="Normal"/>
    <w:autoRedefine/>
    <w:uiPriority w:val="39"/>
    <w:unhideWhenUsed/>
    <w:rsid w:val="00692A38"/>
    <w:pPr>
      <w:spacing w:after="0"/>
      <w:ind w:left="1100"/>
    </w:pPr>
    <w:rPr>
      <w:sz w:val="20"/>
      <w:szCs w:val="20"/>
    </w:rPr>
  </w:style>
  <w:style w:type="paragraph" w:styleId="TOC8">
    <w:name w:val="toc 8"/>
    <w:basedOn w:val="Normal"/>
    <w:next w:val="Normal"/>
    <w:autoRedefine/>
    <w:uiPriority w:val="39"/>
    <w:unhideWhenUsed/>
    <w:rsid w:val="00692A38"/>
    <w:pPr>
      <w:spacing w:after="0"/>
      <w:ind w:left="1320"/>
    </w:pPr>
    <w:rPr>
      <w:sz w:val="20"/>
      <w:szCs w:val="20"/>
    </w:rPr>
  </w:style>
  <w:style w:type="paragraph" w:styleId="TOC9">
    <w:name w:val="toc 9"/>
    <w:basedOn w:val="Normal"/>
    <w:next w:val="Normal"/>
    <w:autoRedefine/>
    <w:uiPriority w:val="39"/>
    <w:unhideWhenUsed/>
    <w:rsid w:val="00692A38"/>
    <w:pPr>
      <w:spacing w:after="0"/>
      <w:ind w:left="1540"/>
    </w:pPr>
    <w:rPr>
      <w:sz w:val="20"/>
      <w:szCs w:val="20"/>
    </w:rPr>
  </w:style>
  <w:style w:type="table" w:styleId="TableGrid">
    <w:name w:val="Table Grid"/>
    <w:basedOn w:val="TableNormal"/>
    <w:uiPriority w:val="59"/>
    <w:rsid w:val="00B20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0F666F"/>
    <w:rPr>
      <w:i/>
      <w:iCs/>
      <w:color w:val="000000" w:themeColor="text1"/>
    </w:rPr>
  </w:style>
  <w:style w:type="character" w:customStyle="1" w:styleId="QuoteChar">
    <w:name w:val="Quote Char"/>
    <w:basedOn w:val="DefaultParagraphFont"/>
    <w:link w:val="Quote"/>
    <w:uiPriority w:val="29"/>
    <w:rsid w:val="000F666F"/>
    <w:rPr>
      <w:i/>
      <w:iCs/>
      <w:color w:val="000000" w:themeColor="text1"/>
    </w:rPr>
  </w:style>
  <w:style w:type="paragraph" w:styleId="NoSpacing">
    <w:name w:val="No Spacing"/>
    <w:aliases w:val="Header 3"/>
    <w:basedOn w:val="Heading2"/>
    <w:uiPriority w:val="1"/>
    <w:qFormat/>
    <w:rsid w:val="00140571"/>
    <w:pPr>
      <w:spacing w:line="240" w:lineRule="auto"/>
      <w:outlineLvl w:val="3"/>
    </w:pPr>
    <w:rPr>
      <w:b w:val="0"/>
      <w:color w:val="auto"/>
    </w:rPr>
  </w:style>
  <w:style w:type="character" w:styleId="CommentReference">
    <w:name w:val="annotation reference"/>
    <w:basedOn w:val="DefaultParagraphFont"/>
    <w:uiPriority w:val="99"/>
    <w:semiHidden/>
    <w:unhideWhenUsed/>
    <w:rsid w:val="00783BF2"/>
    <w:rPr>
      <w:sz w:val="16"/>
      <w:szCs w:val="16"/>
    </w:rPr>
  </w:style>
  <w:style w:type="paragraph" w:styleId="CommentText">
    <w:name w:val="annotation text"/>
    <w:basedOn w:val="Normal"/>
    <w:link w:val="CommentTextChar"/>
    <w:uiPriority w:val="99"/>
    <w:semiHidden/>
    <w:unhideWhenUsed/>
    <w:rsid w:val="00783BF2"/>
    <w:pPr>
      <w:spacing w:line="240" w:lineRule="auto"/>
    </w:pPr>
    <w:rPr>
      <w:sz w:val="20"/>
      <w:szCs w:val="20"/>
    </w:rPr>
  </w:style>
  <w:style w:type="character" w:customStyle="1" w:styleId="CommentTextChar">
    <w:name w:val="Comment Text Char"/>
    <w:basedOn w:val="DefaultParagraphFont"/>
    <w:link w:val="CommentText"/>
    <w:uiPriority w:val="99"/>
    <w:semiHidden/>
    <w:rsid w:val="00783BF2"/>
    <w:rPr>
      <w:sz w:val="20"/>
      <w:szCs w:val="20"/>
    </w:rPr>
  </w:style>
  <w:style w:type="paragraph" w:styleId="CommentSubject">
    <w:name w:val="annotation subject"/>
    <w:basedOn w:val="CommentText"/>
    <w:next w:val="CommentText"/>
    <w:link w:val="CommentSubjectChar"/>
    <w:uiPriority w:val="99"/>
    <w:semiHidden/>
    <w:unhideWhenUsed/>
    <w:rsid w:val="00783BF2"/>
    <w:rPr>
      <w:b/>
      <w:bCs/>
    </w:rPr>
  </w:style>
  <w:style w:type="character" w:customStyle="1" w:styleId="CommentSubjectChar">
    <w:name w:val="Comment Subject Char"/>
    <w:basedOn w:val="CommentTextChar"/>
    <w:link w:val="CommentSubject"/>
    <w:uiPriority w:val="99"/>
    <w:semiHidden/>
    <w:rsid w:val="00783BF2"/>
    <w:rPr>
      <w:b/>
      <w:bCs/>
      <w:sz w:val="20"/>
      <w:szCs w:val="20"/>
    </w:rPr>
  </w:style>
  <w:style w:type="paragraph" w:styleId="Header">
    <w:name w:val="header"/>
    <w:basedOn w:val="Normal"/>
    <w:link w:val="HeaderChar"/>
    <w:uiPriority w:val="99"/>
    <w:unhideWhenUsed/>
    <w:rsid w:val="00E61F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F1C"/>
  </w:style>
  <w:style w:type="paragraph" w:styleId="Footer">
    <w:name w:val="footer"/>
    <w:basedOn w:val="Normal"/>
    <w:link w:val="FooterChar"/>
    <w:uiPriority w:val="99"/>
    <w:unhideWhenUsed/>
    <w:rsid w:val="00E61F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F1C"/>
  </w:style>
  <w:style w:type="character" w:customStyle="1" w:styleId="Heading3Char">
    <w:name w:val="Heading 3 Char"/>
    <w:basedOn w:val="DefaultParagraphFont"/>
    <w:link w:val="Heading3"/>
    <w:uiPriority w:val="9"/>
    <w:semiHidden/>
    <w:rsid w:val="00E61F1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01491"/>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48448">
      <w:bodyDiv w:val="1"/>
      <w:marLeft w:val="0"/>
      <w:marRight w:val="0"/>
      <w:marTop w:val="0"/>
      <w:marBottom w:val="0"/>
      <w:divBdr>
        <w:top w:val="none" w:sz="0" w:space="0" w:color="auto"/>
        <w:left w:val="none" w:sz="0" w:space="0" w:color="auto"/>
        <w:bottom w:val="none" w:sz="0" w:space="0" w:color="auto"/>
        <w:right w:val="none" w:sz="0" w:space="0" w:color="auto"/>
      </w:divBdr>
    </w:div>
    <w:div w:id="1071387311">
      <w:bodyDiv w:val="1"/>
      <w:marLeft w:val="0"/>
      <w:marRight w:val="0"/>
      <w:marTop w:val="0"/>
      <w:marBottom w:val="0"/>
      <w:divBdr>
        <w:top w:val="none" w:sz="0" w:space="0" w:color="auto"/>
        <w:left w:val="none" w:sz="0" w:space="0" w:color="auto"/>
        <w:bottom w:val="none" w:sz="0" w:space="0" w:color="auto"/>
        <w:right w:val="none" w:sz="0" w:space="0" w:color="auto"/>
      </w:divBdr>
    </w:div>
    <w:div w:id="205765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335B08DF3EC7B74FAD77C19FB046C3C8" ma:contentTypeVersion="13" ma:contentTypeDescription="Create a new document." ma:contentTypeScope="" ma:versionID="f2fdb5262fb00abebef82d9410e2a279">
  <xsd:schema xmlns:xsd="http://www.w3.org/2001/XMLSchema" xmlns:xs="http://www.w3.org/2001/XMLSchema" xmlns:p="http://schemas.microsoft.com/office/2006/metadata/properties" xmlns:ns2="418d190a-9475-4265-8551-59c46619216a" xmlns:ns3="733e7ea2-6e19-4fdf-a3d0-0884096c83d3" targetNamespace="http://schemas.microsoft.com/office/2006/metadata/properties" ma:root="true" ma:fieldsID="8f75dc1e3281add374c108530025fefc" ns2:_="" ns3:_="">
    <xsd:import namespace="418d190a-9475-4265-8551-59c46619216a"/>
    <xsd:import namespace="733e7ea2-6e19-4fdf-a3d0-0884096c83d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8d190a-9475-4265-8551-59c4661921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Comments" ma:index="20" nillable="true" ma:displayName="Comments" ma:format="Dropdown" ma:internalName="Comment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e7ea2-6e19-4fdf-a3d0-0884096c83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omments xmlns="418d190a-9475-4265-8551-59c46619216a" xsi:nil="true"/>
  </documentManagement>
</p:properties>
</file>

<file path=customXml/itemProps1.xml><?xml version="1.0" encoding="utf-8"?>
<ds:datastoreItem xmlns:ds="http://schemas.openxmlformats.org/officeDocument/2006/customXml" ds:itemID="{863C3953-6FD7-41DC-835B-E55A974E0250}">
  <ds:schemaRefs>
    <ds:schemaRef ds:uri="http://schemas.microsoft.com/sharepoint/v3/contenttype/forms"/>
  </ds:schemaRefs>
</ds:datastoreItem>
</file>

<file path=customXml/itemProps2.xml><?xml version="1.0" encoding="utf-8"?>
<ds:datastoreItem xmlns:ds="http://schemas.openxmlformats.org/officeDocument/2006/customXml" ds:itemID="{5468D2BD-B5DE-47A2-BF86-1C2965D8A899}">
  <ds:schemaRefs>
    <ds:schemaRef ds:uri="http://schemas.openxmlformats.org/officeDocument/2006/bibliography"/>
  </ds:schemaRefs>
</ds:datastoreItem>
</file>

<file path=customXml/itemProps3.xml><?xml version="1.0" encoding="utf-8"?>
<ds:datastoreItem xmlns:ds="http://schemas.openxmlformats.org/officeDocument/2006/customXml" ds:itemID="{8BAA74F1-9027-4BF0-8AF3-D5B6BDA9AE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8d190a-9475-4265-8551-59c46619216a"/>
    <ds:schemaRef ds:uri="733e7ea2-6e19-4fdf-a3d0-0884096c83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FF84FE-292F-4CC9-8C5E-A42F95320115}">
  <ds:schemaRefs>
    <ds:schemaRef ds:uri="http://schemas.microsoft.com/office/2006/metadata/properties"/>
    <ds:schemaRef ds:uri="http://schemas.microsoft.com/office/infopath/2007/PartnerControls"/>
    <ds:schemaRef ds:uri="418d190a-9475-4265-8551-59c46619216a"/>
  </ds:schemaRefs>
</ds:datastoreItem>
</file>

<file path=docProps/app.xml><?xml version="1.0" encoding="utf-8"?>
<Properties xmlns="http://schemas.openxmlformats.org/officeDocument/2006/extended-properties" xmlns:vt="http://schemas.openxmlformats.org/officeDocument/2006/docPropsVTypes">
  <Template>Normal</Template>
  <TotalTime>4926</TotalTime>
  <Pages>21</Pages>
  <Words>1650</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IFS Configuration Specification Template</vt:lpstr>
    </vt:vector>
  </TitlesOfParts>
  <Company>NG Bailey Group</Company>
  <LinksUpToDate>false</LinksUpToDate>
  <CharactersWithSpaces>11039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IFS Configuration Specification Template</dc:title>
  <dc:creator>simon.roscoe@roscoesolutions.com</dc:creator>
  <cp:lastModifiedBy>Chamudini Athukorala</cp:lastModifiedBy>
  <cp:revision>349</cp:revision>
  <cp:lastPrinted>2018-01-30T09:11:00Z</cp:lastPrinted>
  <dcterms:created xsi:type="dcterms:W3CDTF">2020-11-06T16:31:00Z</dcterms:created>
  <dcterms:modified xsi:type="dcterms:W3CDTF">2021-05-10T12:26:00Z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0x010100335B08DF3EC7B74FAD77C19FB046C3C8</vt:lpwstr>
  </property>
  <property fmtid="{D5CDD505-2E9C-101B-9397-08002B2CF9AE}" pid="3" name="AuthorIds_UIVersion_512">
    <vt:lpwstr>48</vt:lpwstr>
  </property>
  <property fmtid="{D5CDD505-2E9C-101B-9397-08002B2CF9AE}" pid="4" name="AuthorIds_UIVersion_1536">
    <vt:lpwstr>25,48</vt:lpwstr>
  </property>
</Properties>
</file>