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7A5EF" w14:textId="77777777" w:rsidR="004147CA" w:rsidRPr="00624E7A" w:rsidRDefault="004147CA" w:rsidP="004147CA">
      <w:pPr>
        <w:pStyle w:val="WLBody1"/>
        <w:rPr>
          <w:rFonts w:eastAsia="Times New Roman"/>
          <w:b/>
          <w:sz w:val="32"/>
          <w:szCs w:val="24"/>
        </w:rPr>
      </w:pPr>
      <w:r w:rsidRPr="00624E7A">
        <w:rPr>
          <w:rFonts w:eastAsia="Times New Roman"/>
          <w:b/>
          <w:sz w:val="32"/>
          <w:szCs w:val="24"/>
        </w:rPr>
        <w:t>Info</w:t>
      </w:r>
      <w:r>
        <w:rPr>
          <w:rFonts w:eastAsia="Times New Roman"/>
          <w:b/>
          <w:sz w:val="32"/>
          <w:szCs w:val="24"/>
        </w:rPr>
        <w:t>rmation</w:t>
      </w:r>
      <w:r w:rsidRPr="00624E7A">
        <w:rPr>
          <w:rFonts w:eastAsia="Times New Roman"/>
          <w:b/>
          <w:sz w:val="32"/>
          <w:szCs w:val="24"/>
        </w:rPr>
        <w:t xml:space="preserve"> </w:t>
      </w:r>
    </w:p>
    <w:tbl>
      <w:tblPr>
        <w:tblStyle w:val="TableGrid"/>
        <w:tblW w:w="0" w:type="auto"/>
        <w:tblLook w:val="04A0" w:firstRow="1" w:lastRow="0" w:firstColumn="1" w:lastColumn="0" w:noHBand="0" w:noVBand="1"/>
      </w:tblPr>
      <w:tblGrid>
        <w:gridCol w:w="949"/>
        <w:gridCol w:w="4543"/>
        <w:gridCol w:w="3524"/>
      </w:tblGrid>
      <w:tr w:rsidR="004147CA" w:rsidRPr="00592362" w14:paraId="7292C2D7" w14:textId="77777777" w:rsidTr="78675C33">
        <w:tc>
          <w:tcPr>
            <w:tcW w:w="959" w:type="dxa"/>
            <w:shd w:val="clear" w:color="auto" w:fill="FFFFFF" w:themeFill="background1"/>
          </w:tcPr>
          <w:p w14:paraId="0295A9AE" w14:textId="5AC95482" w:rsidR="004147CA" w:rsidRPr="00592362" w:rsidRDefault="6E1D9EF4" w:rsidP="78675C33">
            <w:pPr>
              <w:pStyle w:val="WLBody1"/>
              <w:spacing w:before="60" w:after="60"/>
              <w:rPr>
                <w:b/>
                <w:bCs/>
                <w:sz w:val="16"/>
                <w:szCs w:val="16"/>
              </w:rPr>
            </w:pPr>
            <w:r w:rsidRPr="78675C33">
              <w:rPr>
                <w:b/>
                <w:bCs/>
                <w:sz w:val="16"/>
                <w:szCs w:val="16"/>
              </w:rPr>
              <w:t xml:space="preserve">CRIM </w:t>
            </w:r>
            <w:r w:rsidR="004147CA" w:rsidRPr="78675C33">
              <w:rPr>
                <w:b/>
                <w:bCs/>
                <w:sz w:val="16"/>
                <w:szCs w:val="16"/>
              </w:rPr>
              <w:t>ID</w:t>
            </w:r>
          </w:p>
        </w:tc>
        <w:tc>
          <w:tcPr>
            <w:tcW w:w="4678" w:type="dxa"/>
            <w:shd w:val="clear" w:color="auto" w:fill="FFFFFF" w:themeFill="background1"/>
          </w:tcPr>
          <w:p w14:paraId="429B223F" w14:textId="77777777" w:rsidR="004147CA" w:rsidRPr="00592362" w:rsidRDefault="004147CA" w:rsidP="006B4A84">
            <w:pPr>
              <w:pStyle w:val="WLBody1"/>
              <w:spacing w:before="60" w:after="60"/>
              <w:rPr>
                <w:b/>
                <w:sz w:val="16"/>
                <w:szCs w:val="16"/>
              </w:rPr>
            </w:pPr>
            <w:r w:rsidRPr="00592362">
              <w:rPr>
                <w:b/>
                <w:sz w:val="16"/>
                <w:szCs w:val="16"/>
              </w:rPr>
              <w:t>Title</w:t>
            </w:r>
          </w:p>
        </w:tc>
        <w:tc>
          <w:tcPr>
            <w:tcW w:w="3605" w:type="dxa"/>
            <w:shd w:val="clear" w:color="auto" w:fill="FFFFFF" w:themeFill="background1"/>
          </w:tcPr>
          <w:p w14:paraId="547DA0E8" w14:textId="77777777" w:rsidR="004147CA" w:rsidRPr="00592362" w:rsidRDefault="004147CA" w:rsidP="006B4A84">
            <w:pPr>
              <w:pStyle w:val="WLBody1"/>
              <w:spacing w:before="60" w:after="60"/>
              <w:rPr>
                <w:b/>
                <w:sz w:val="16"/>
                <w:szCs w:val="16"/>
              </w:rPr>
            </w:pPr>
            <w:r w:rsidRPr="00592362">
              <w:rPr>
                <w:b/>
                <w:sz w:val="16"/>
                <w:szCs w:val="16"/>
              </w:rPr>
              <w:t>Workstream</w:t>
            </w:r>
          </w:p>
        </w:tc>
      </w:tr>
      <w:tr w:rsidR="004147CA" w:rsidRPr="00592362" w14:paraId="7FDB8025" w14:textId="77777777" w:rsidTr="78675C33">
        <w:tc>
          <w:tcPr>
            <w:tcW w:w="959" w:type="dxa"/>
          </w:tcPr>
          <w:p w14:paraId="034994CA" w14:textId="37551870" w:rsidR="004147CA" w:rsidRPr="00592362" w:rsidRDefault="007A005B" w:rsidP="006B4A84">
            <w:pPr>
              <w:pStyle w:val="WLBody1"/>
              <w:spacing w:before="60" w:after="60"/>
              <w:rPr>
                <w:sz w:val="16"/>
                <w:szCs w:val="16"/>
              </w:rPr>
            </w:pPr>
            <w:r>
              <w:rPr>
                <w:sz w:val="16"/>
                <w:szCs w:val="16"/>
              </w:rPr>
              <w:t>C0</w:t>
            </w:r>
            <w:r w:rsidR="00A10102">
              <w:rPr>
                <w:sz w:val="16"/>
                <w:szCs w:val="16"/>
              </w:rPr>
              <w:t>177</w:t>
            </w:r>
          </w:p>
        </w:tc>
        <w:tc>
          <w:tcPr>
            <w:tcW w:w="4678" w:type="dxa"/>
          </w:tcPr>
          <w:p w14:paraId="38DDC567" w14:textId="3BCA0CB3" w:rsidR="004147CA" w:rsidRPr="006C4AE8" w:rsidRDefault="00A10102" w:rsidP="006B4A84">
            <w:pPr>
              <w:pStyle w:val="Title"/>
              <w:rPr>
                <w:rFonts w:ascii="Arial" w:eastAsiaTheme="minorEastAsia" w:hAnsi="Arial" w:cs="Arial"/>
                <w:color w:val="595959" w:themeColor="text1" w:themeTint="A6"/>
                <w:spacing w:val="0"/>
                <w:kern w:val="0"/>
                <w:sz w:val="16"/>
                <w:szCs w:val="16"/>
                <w:lang w:eastAsia="en-US"/>
              </w:rPr>
            </w:pPr>
            <w:r>
              <w:rPr>
                <w:rFonts w:ascii="Arial" w:eastAsiaTheme="minorEastAsia" w:hAnsi="Arial" w:cs="Arial"/>
                <w:color w:val="595959" w:themeColor="text1" w:themeTint="A6"/>
                <w:spacing w:val="0"/>
                <w:kern w:val="0"/>
                <w:sz w:val="16"/>
                <w:szCs w:val="16"/>
                <w:lang w:eastAsia="en-US"/>
              </w:rPr>
              <w:t>Transfer Project Equipment Into Service</w:t>
            </w:r>
          </w:p>
        </w:tc>
        <w:tc>
          <w:tcPr>
            <w:tcW w:w="3605" w:type="dxa"/>
          </w:tcPr>
          <w:p w14:paraId="2EEAC6DB" w14:textId="2F35AA04" w:rsidR="004147CA" w:rsidRPr="00592362" w:rsidRDefault="001160F2" w:rsidP="006B4A84">
            <w:pPr>
              <w:pStyle w:val="WLBody1"/>
              <w:spacing w:before="60" w:after="60"/>
              <w:rPr>
                <w:sz w:val="16"/>
                <w:szCs w:val="16"/>
              </w:rPr>
            </w:pPr>
            <w:r>
              <w:rPr>
                <w:sz w:val="16"/>
                <w:szCs w:val="16"/>
              </w:rPr>
              <w:t>Projects</w:t>
            </w:r>
            <w:r w:rsidR="00A10102">
              <w:rPr>
                <w:sz w:val="16"/>
                <w:szCs w:val="16"/>
              </w:rPr>
              <w:t>/Service</w:t>
            </w:r>
          </w:p>
        </w:tc>
      </w:tr>
    </w:tbl>
    <w:p w14:paraId="22CFFB50" w14:textId="77777777" w:rsidR="004147CA" w:rsidRPr="00592362" w:rsidRDefault="004147CA" w:rsidP="004147CA">
      <w:pPr>
        <w:pStyle w:val="WLBody1"/>
        <w:rPr>
          <w:b/>
          <w:sz w:val="28"/>
        </w:rPr>
      </w:pPr>
    </w:p>
    <w:p w14:paraId="1FE8E6E2" w14:textId="77777777" w:rsidR="004147CA" w:rsidRPr="00592362" w:rsidRDefault="004147CA" w:rsidP="004147CA">
      <w:pPr>
        <w:pStyle w:val="WLBody1"/>
        <w:rPr>
          <w:rFonts w:eastAsia="Times New Roman"/>
          <w:b/>
          <w:sz w:val="32"/>
          <w:szCs w:val="24"/>
        </w:rPr>
      </w:pPr>
      <w:r w:rsidRPr="00592362">
        <w:rPr>
          <w:rFonts w:eastAsia="Times New Roman"/>
          <w:b/>
          <w:sz w:val="32"/>
          <w:szCs w:val="24"/>
        </w:rPr>
        <w:t xml:space="preserve">Revision History </w:t>
      </w:r>
    </w:p>
    <w:tbl>
      <w:tblPr>
        <w:tblStyle w:val="TableGrid"/>
        <w:tblW w:w="0" w:type="auto"/>
        <w:tblLook w:val="04A0" w:firstRow="1" w:lastRow="0" w:firstColumn="1" w:lastColumn="0" w:noHBand="0" w:noVBand="1"/>
      </w:tblPr>
      <w:tblGrid>
        <w:gridCol w:w="1204"/>
        <w:gridCol w:w="1910"/>
        <w:gridCol w:w="2268"/>
        <w:gridCol w:w="3634"/>
      </w:tblGrid>
      <w:tr w:rsidR="004147CA" w:rsidRPr="00592362" w14:paraId="1D0DE80F" w14:textId="77777777" w:rsidTr="006B4A84">
        <w:tc>
          <w:tcPr>
            <w:tcW w:w="1204" w:type="dxa"/>
            <w:shd w:val="clear" w:color="auto" w:fill="FFFFFF" w:themeFill="background1"/>
          </w:tcPr>
          <w:p w14:paraId="44EE3621" w14:textId="77777777" w:rsidR="004147CA" w:rsidRPr="00592362" w:rsidRDefault="004147CA" w:rsidP="006B4A84">
            <w:pPr>
              <w:pStyle w:val="WLBody1"/>
              <w:spacing w:before="60" w:after="60"/>
              <w:rPr>
                <w:b/>
                <w:sz w:val="16"/>
                <w:szCs w:val="16"/>
              </w:rPr>
            </w:pPr>
            <w:r w:rsidRPr="00592362">
              <w:rPr>
                <w:b/>
                <w:sz w:val="16"/>
                <w:szCs w:val="16"/>
              </w:rPr>
              <w:t>Revision</w:t>
            </w:r>
          </w:p>
        </w:tc>
        <w:tc>
          <w:tcPr>
            <w:tcW w:w="1910" w:type="dxa"/>
            <w:shd w:val="clear" w:color="auto" w:fill="FFFFFF" w:themeFill="background1"/>
          </w:tcPr>
          <w:p w14:paraId="019F7B84" w14:textId="77777777" w:rsidR="004147CA" w:rsidRPr="00592362" w:rsidRDefault="004147CA" w:rsidP="006B4A84">
            <w:pPr>
              <w:pStyle w:val="WLBody1"/>
              <w:spacing w:before="60" w:after="60"/>
              <w:rPr>
                <w:b/>
                <w:sz w:val="16"/>
                <w:szCs w:val="16"/>
              </w:rPr>
            </w:pPr>
            <w:r w:rsidRPr="00592362">
              <w:rPr>
                <w:b/>
                <w:sz w:val="16"/>
                <w:szCs w:val="16"/>
              </w:rPr>
              <w:t>Date</w:t>
            </w:r>
          </w:p>
        </w:tc>
        <w:tc>
          <w:tcPr>
            <w:tcW w:w="2268" w:type="dxa"/>
            <w:shd w:val="clear" w:color="auto" w:fill="FFFFFF" w:themeFill="background1"/>
          </w:tcPr>
          <w:p w14:paraId="5E521D2A" w14:textId="77777777" w:rsidR="004147CA" w:rsidRPr="00592362" w:rsidRDefault="004147CA" w:rsidP="006B4A84">
            <w:pPr>
              <w:pStyle w:val="WLBody1"/>
              <w:spacing w:before="60" w:after="60"/>
              <w:rPr>
                <w:b/>
                <w:sz w:val="16"/>
                <w:szCs w:val="16"/>
              </w:rPr>
            </w:pPr>
            <w:r w:rsidRPr="00592362">
              <w:rPr>
                <w:b/>
                <w:sz w:val="16"/>
                <w:szCs w:val="16"/>
              </w:rPr>
              <w:t>By</w:t>
            </w:r>
          </w:p>
        </w:tc>
        <w:tc>
          <w:tcPr>
            <w:tcW w:w="3634" w:type="dxa"/>
            <w:shd w:val="clear" w:color="auto" w:fill="FFFFFF" w:themeFill="background1"/>
          </w:tcPr>
          <w:p w14:paraId="0F35C687" w14:textId="77777777" w:rsidR="004147CA" w:rsidRPr="00592362" w:rsidRDefault="004147CA" w:rsidP="006B4A84">
            <w:pPr>
              <w:pStyle w:val="WLBody1"/>
              <w:spacing w:before="60" w:after="60"/>
              <w:rPr>
                <w:b/>
                <w:sz w:val="16"/>
                <w:szCs w:val="16"/>
              </w:rPr>
            </w:pPr>
            <w:r w:rsidRPr="00592362">
              <w:rPr>
                <w:b/>
                <w:sz w:val="16"/>
                <w:szCs w:val="16"/>
              </w:rPr>
              <w:t>Remarks</w:t>
            </w:r>
          </w:p>
        </w:tc>
      </w:tr>
      <w:tr w:rsidR="004147CA" w:rsidRPr="00592362" w14:paraId="260D07BA" w14:textId="77777777" w:rsidTr="006B4A84">
        <w:tc>
          <w:tcPr>
            <w:tcW w:w="1204" w:type="dxa"/>
          </w:tcPr>
          <w:p w14:paraId="398C5813" w14:textId="77777777" w:rsidR="004147CA" w:rsidRPr="00592362" w:rsidRDefault="004147CA" w:rsidP="006B4A84">
            <w:pPr>
              <w:pStyle w:val="WLBody1"/>
              <w:spacing w:before="60" w:after="60"/>
              <w:jc w:val="center"/>
              <w:rPr>
                <w:sz w:val="16"/>
                <w:szCs w:val="16"/>
              </w:rPr>
            </w:pPr>
            <w:r>
              <w:rPr>
                <w:sz w:val="16"/>
                <w:szCs w:val="16"/>
              </w:rPr>
              <w:t>0.1</w:t>
            </w:r>
          </w:p>
        </w:tc>
        <w:tc>
          <w:tcPr>
            <w:tcW w:w="1910" w:type="dxa"/>
          </w:tcPr>
          <w:p w14:paraId="581B9576" w14:textId="7EDBC400" w:rsidR="004147CA" w:rsidRPr="00592362" w:rsidRDefault="00A10102" w:rsidP="006B4A84">
            <w:pPr>
              <w:pStyle w:val="WLBody1"/>
              <w:spacing w:before="60" w:after="60"/>
              <w:rPr>
                <w:sz w:val="16"/>
                <w:szCs w:val="16"/>
              </w:rPr>
            </w:pPr>
            <w:r>
              <w:rPr>
                <w:sz w:val="16"/>
                <w:szCs w:val="16"/>
              </w:rPr>
              <w:t>11</w:t>
            </w:r>
            <w:r w:rsidR="00CD2436">
              <w:rPr>
                <w:sz w:val="16"/>
                <w:szCs w:val="16"/>
              </w:rPr>
              <w:t>/03</w:t>
            </w:r>
            <w:r w:rsidR="00DC7B03">
              <w:rPr>
                <w:sz w:val="16"/>
                <w:szCs w:val="16"/>
              </w:rPr>
              <w:t>/2021</w:t>
            </w:r>
          </w:p>
        </w:tc>
        <w:tc>
          <w:tcPr>
            <w:tcW w:w="2268" w:type="dxa"/>
          </w:tcPr>
          <w:p w14:paraId="3541B16D" w14:textId="24FD6017" w:rsidR="004147CA" w:rsidRPr="00592362" w:rsidRDefault="00A10102" w:rsidP="006B4A84">
            <w:pPr>
              <w:pStyle w:val="WLBody1"/>
              <w:spacing w:before="60" w:after="60"/>
              <w:rPr>
                <w:sz w:val="16"/>
                <w:szCs w:val="16"/>
              </w:rPr>
            </w:pPr>
            <w:r>
              <w:rPr>
                <w:sz w:val="16"/>
                <w:szCs w:val="16"/>
              </w:rPr>
              <w:t>Simon Testard</w:t>
            </w:r>
          </w:p>
        </w:tc>
        <w:tc>
          <w:tcPr>
            <w:tcW w:w="3634" w:type="dxa"/>
          </w:tcPr>
          <w:p w14:paraId="3440691B" w14:textId="6B51E86F" w:rsidR="004147CA" w:rsidRPr="00592362" w:rsidRDefault="004147CA" w:rsidP="006B4A84">
            <w:pPr>
              <w:pStyle w:val="WLBody1"/>
              <w:spacing w:before="60" w:after="60"/>
              <w:rPr>
                <w:sz w:val="16"/>
                <w:szCs w:val="16"/>
              </w:rPr>
            </w:pPr>
            <w:r>
              <w:rPr>
                <w:sz w:val="16"/>
                <w:szCs w:val="16"/>
              </w:rPr>
              <w:t>Base spec</w:t>
            </w:r>
            <w:r w:rsidR="00B2416B">
              <w:rPr>
                <w:sz w:val="16"/>
                <w:szCs w:val="16"/>
              </w:rPr>
              <w:t xml:space="preserve"> - DRAFT</w:t>
            </w:r>
          </w:p>
        </w:tc>
      </w:tr>
      <w:tr w:rsidR="004147CA" w:rsidRPr="00592362" w14:paraId="06808756" w14:textId="77777777" w:rsidTr="006B4A84">
        <w:tc>
          <w:tcPr>
            <w:tcW w:w="1204" w:type="dxa"/>
          </w:tcPr>
          <w:p w14:paraId="5CEE3905" w14:textId="4EDF4DB2" w:rsidR="004147CA" w:rsidRPr="00592362" w:rsidRDefault="004147CA" w:rsidP="006B4A84">
            <w:pPr>
              <w:pStyle w:val="WLBody1"/>
              <w:spacing w:before="60" w:after="60"/>
              <w:jc w:val="center"/>
              <w:rPr>
                <w:sz w:val="16"/>
                <w:szCs w:val="16"/>
              </w:rPr>
            </w:pPr>
          </w:p>
        </w:tc>
        <w:tc>
          <w:tcPr>
            <w:tcW w:w="1910" w:type="dxa"/>
          </w:tcPr>
          <w:p w14:paraId="3A0E5579" w14:textId="506BB3D8" w:rsidR="004147CA" w:rsidRPr="00592362" w:rsidRDefault="004147CA" w:rsidP="006B4A84">
            <w:pPr>
              <w:pStyle w:val="WLBody1"/>
              <w:spacing w:before="60" w:after="60"/>
              <w:rPr>
                <w:sz w:val="16"/>
                <w:szCs w:val="16"/>
              </w:rPr>
            </w:pPr>
          </w:p>
        </w:tc>
        <w:tc>
          <w:tcPr>
            <w:tcW w:w="2268" w:type="dxa"/>
          </w:tcPr>
          <w:p w14:paraId="52F1E8EF" w14:textId="75D6E713" w:rsidR="004147CA" w:rsidRPr="00592362" w:rsidRDefault="004147CA" w:rsidP="006B4A84">
            <w:pPr>
              <w:pStyle w:val="WLBody1"/>
              <w:spacing w:before="60" w:after="60"/>
              <w:rPr>
                <w:sz w:val="16"/>
                <w:szCs w:val="16"/>
              </w:rPr>
            </w:pPr>
          </w:p>
        </w:tc>
        <w:tc>
          <w:tcPr>
            <w:tcW w:w="3634" w:type="dxa"/>
          </w:tcPr>
          <w:p w14:paraId="2581FAD5" w14:textId="5322B718" w:rsidR="004147CA" w:rsidRPr="00592362" w:rsidRDefault="004147CA" w:rsidP="006B4A84">
            <w:pPr>
              <w:pStyle w:val="WLBody1"/>
              <w:spacing w:before="60" w:after="60"/>
              <w:rPr>
                <w:sz w:val="16"/>
                <w:szCs w:val="16"/>
              </w:rPr>
            </w:pPr>
          </w:p>
        </w:tc>
      </w:tr>
      <w:tr w:rsidR="004147CA" w:rsidRPr="00592362" w14:paraId="5CD5ABC2" w14:textId="77777777" w:rsidTr="006B4A84">
        <w:tc>
          <w:tcPr>
            <w:tcW w:w="1204" w:type="dxa"/>
          </w:tcPr>
          <w:p w14:paraId="0BD4AC70" w14:textId="77777777" w:rsidR="004147CA" w:rsidRPr="00592362" w:rsidRDefault="004147CA" w:rsidP="006B4A84">
            <w:pPr>
              <w:pStyle w:val="WLBody1"/>
              <w:spacing w:before="60" w:after="60"/>
              <w:jc w:val="center"/>
              <w:rPr>
                <w:sz w:val="16"/>
                <w:szCs w:val="16"/>
              </w:rPr>
            </w:pPr>
          </w:p>
        </w:tc>
        <w:tc>
          <w:tcPr>
            <w:tcW w:w="1910" w:type="dxa"/>
          </w:tcPr>
          <w:p w14:paraId="78E7EF05" w14:textId="77777777" w:rsidR="004147CA" w:rsidRPr="00592362" w:rsidRDefault="004147CA" w:rsidP="006B4A84">
            <w:pPr>
              <w:pStyle w:val="WLBody1"/>
              <w:spacing w:before="60" w:after="60"/>
              <w:rPr>
                <w:sz w:val="16"/>
                <w:szCs w:val="16"/>
              </w:rPr>
            </w:pPr>
          </w:p>
        </w:tc>
        <w:tc>
          <w:tcPr>
            <w:tcW w:w="2268" w:type="dxa"/>
          </w:tcPr>
          <w:p w14:paraId="74C984B4" w14:textId="77777777" w:rsidR="004147CA" w:rsidRPr="00592362" w:rsidRDefault="004147CA" w:rsidP="006B4A84">
            <w:pPr>
              <w:pStyle w:val="WLBody1"/>
              <w:spacing w:before="60" w:after="60"/>
              <w:rPr>
                <w:sz w:val="16"/>
                <w:szCs w:val="16"/>
              </w:rPr>
            </w:pPr>
          </w:p>
        </w:tc>
        <w:tc>
          <w:tcPr>
            <w:tcW w:w="3634" w:type="dxa"/>
          </w:tcPr>
          <w:p w14:paraId="71F4F130" w14:textId="77777777" w:rsidR="004147CA" w:rsidRPr="00592362" w:rsidRDefault="004147CA" w:rsidP="006B4A84">
            <w:pPr>
              <w:pStyle w:val="WLBody1"/>
              <w:spacing w:before="60" w:after="60"/>
              <w:rPr>
                <w:sz w:val="16"/>
                <w:szCs w:val="16"/>
              </w:rPr>
            </w:pPr>
          </w:p>
        </w:tc>
      </w:tr>
      <w:tr w:rsidR="004147CA" w:rsidRPr="00592362" w14:paraId="40ACDDC7" w14:textId="77777777" w:rsidTr="006B4A84">
        <w:tc>
          <w:tcPr>
            <w:tcW w:w="1204" w:type="dxa"/>
          </w:tcPr>
          <w:p w14:paraId="0C2B0BEB" w14:textId="77777777" w:rsidR="004147CA" w:rsidRDefault="004147CA" w:rsidP="006B4A84">
            <w:pPr>
              <w:pStyle w:val="WLBody1"/>
              <w:spacing w:before="60" w:after="60"/>
              <w:jc w:val="center"/>
              <w:rPr>
                <w:sz w:val="16"/>
                <w:szCs w:val="16"/>
              </w:rPr>
            </w:pPr>
          </w:p>
        </w:tc>
        <w:tc>
          <w:tcPr>
            <w:tcW w:w="1910" w:type="dxa"/>
          </w:tcPr>
          <w:p w14:paraId="6A74F310" w14:textId="77777777" w:rsidR="004147CA" w:rsidRDefault="004147CA" w:rsidP="006B4A84">
            <w:pPr>
              <w:pStyle w:val="WLBody1"/>
              <w:spacing w:before="60" w:after="60"/>
              <w:rPr>
                <w:sz w:val="16"/>
                <w:szCs w:val="16"/>
              </w:rPr>
            </w:pPr>
          </w:p>
        </w:tc>
        <w:tc>
          <w:tcPr>
            <w:tcW w:w="2268" w:type="dxa"/>
          </w:tcPr>
          <w:p w14:paraId="239D8B99" w14:textId="77777777" w:rsidR="004147CA" w:rsidRDefault="004147CA" w:rsidP="006B4A84">
            <w:pPr>
              <w:pStyle w:val="WLBody1"/>
              <w:spacing w:before="60" w:after="60"/>
              <w:rPr>
                <w:sz w:val="16"/>
                <w:szCs w:val="16"/>
              </w:rPr>
            </w:pPr>
          </w:p>
        </w:tc>
        <w:tc>
          <w:tcPr>
            <w:tcW w:w="3634" w:type="dxa"/>
          </w:tcPr>
          <w:p w14:paraId="6E013DCD" w14:textId="77777777" w:rsidR="004147CA" w:rsidRDefault="004147CA" w:rsidP="006B4A84">
            <w:pPr>
              <w:pStyle w:val="WLBody1"/>
              <w:spacing w:before="60" w:after="60"/>
              <w:rPr>
                <w:sz w:val="16"/>
                <w:szCs w:val="16"/>
              </w:rPr>
            </w:pPr>
          </w:p>
        </w:tc>
      </w:tr>
    </w:tbl>
    <w:p w14:paraId="42C50252" w14:textId="77777777" w:rsidR="004147CA" w:rsidRDefault="004147CA" w:rsidP="004147CA">
      <w:pPr>
        <w:jc w:val="both"/>
      </w:pPr>
    </w:p>
    <w:p w14:paraId="1AF6D444" w14:textId="436E5C95" w:rsidR="004147CA" w:rsidRDefault="004147CA" w:rsidP="004147CA">
      <w:pPr>
        <w:pStyle w:val="Heading1"/>
      </w:pPr>
      <w:r>
        <w:t>Report Narrative</w:t>
      </w:r>
    </w:p>
    <w:p w14:paraId="7BE2A38E" w14:textId="4E375336" w:rsidR="00A10102" w:rsidRDefault="00A10102" w:rsidP="00A10102">
      <w:r>
        <w:t>Group Living Projects contain the equipment demand that needs to be transferred into Service on completion/delivery of an installation site.</w:t>
      </w:r>
    </w:p>
    <w:p w14:paraId="083ADAC2" w14:textId="67797D5D" w:rsidR="00A10102" w:rsidRDefault="00A10102" w:rsidP="00A10102">
      <w:r>
        <w:t>A RMB Event at the SubProject level should be available, looking up project demand and Service Object ID to create the required functional objects in IFS.</w:t>
      </w:r>
    </w:p>
    <w:p w14:paraId="6A89DC22" w14:textId="513EC035" w:rsidR="00A10102" w:rsidRDefault="00A10102" w:rsidP="00A10102">
      <w:pPr>
        <w:pStyle w:val="ListParagraph"/>
        <w:numPr>
          <w:ilvl w:val="0"/>
          <w:numId w:val="10"/>
        </w:numPr>
      </w:pPr>
      <w:r>
        <w:t>RMB Location should available on the Project Navigator at the Subproject Level:</w:t>
      </w:r>
    </w:p>
    <w:p w14:paraId="43DCD692" w14:textId="0A208851" w:rsidR="00A10102" w:rsidRDefault="00A10102" w:rsidP="00A10102">
      <w:pPr>
        <w:pStyle w:val="ListParagraph"/>
      </w:pPr>
    </w:p>
    <w:p w14:paraId="1D1A46C5" w14:textId="58A29C47" w:rsidR="00A10102" w:rsidRDefault="00A10102" w:rsidP="00A10102">
      <w:pPr>
        <w:pStyle w:val="ListParagraph"/>
      </w:pPr>
      <w:commentRangeStart w:id="0"/>
      <w:r>
        <w:rPr>
          <w:noProof/>
        </w:rPr>
        <w:drawing>
          <wp:inline distT="0" distB="0" distL="0" distR="0" wp14:anchorId="4453DE3A" wp14:editId="60813A33">
            <wp:extent cx="5353050" cy="2562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2562225"/>
                    </a:xfrm>
                    <a:prstGeom prst="rect">
                      <a:avLst/>
                    </a:prstGeom>
                  </pic:spPr>
                </pic:pic>
              </a:graphicData>
            </a:graphic>
          </wp:inline>
        </w:drawing>
      </w:r>
      <w:commentRangeEnd w:id="0"/>
      <w:r w:rsidR="00CE7E2C">
        <w:rPr>
          <w:rStyle w:val="CommentReference"/>
          <w:rFonts w:eastAsiaTheme="minorHAnsi"/>
          <w:lang w:eastAsia="en-US"/>
        </w:rPr>
        <w:commentReference w:id="0"/>
      </w:r>
    </w:p>
    <w:p w14:paraId="71524341" w14:textId="434B1206" w:rsidR="00A10102" w:rsidRDefault="00A10102" w:rsidP="00A10102">
      <w:pPr>
        <w:pStyle w:val="ListParagraph"/>
      </w:pPr>
    </w:p>
    <w:p w14:paraId="1081AD2E" w14:textId="7BAAA7A9" w:rsidR="00A10102" w:rsidRDefault="00A10102" w:rsidP="00A10102">
      <w:pPr>
        <w:pStyle w:val="ListParagraph"/>
        <w:numPr>
          <w:ilvl w:val="0"/>
          <w:numId w:val="10"/>
        </w:numPr>
      </w:pPr>
      <w:r>
        <w:t xml:space="preserve">RMB Option should only be available if the </w:t>
      </w:r>
      <w:r w:rsidR="00464FD3">
        <w:t>Subproject’s Object</w:t>
      </w:r>
      <w:r>
        <w:t xml:space="preserve"> ID has been filled out</w:t>
      </w:r>
    </w:p>
    <w:p w14:paraId="71CC0A47" w14:textId="653149C4" w:rsidR="00A10102" w:rsidRDefault="00A10102" w:rsidP="00464FD3">
      <w:pPr>
        <w:pStyle w:val="ListParagraph"/>
      </w:pPr>
      <w:commentRangeStart w:id="1"/>
      <w:r>
        <w:rPr>
          <w:noProof/>
        </w:rPr>
        <w:drawing>
          <wp:inline distT="0" distB="0" distL="0" distR="0" wp14:anchorId="2EE7C1F1" wp14:editId="5088A1DE">
            <wp:extent cx="5731510" cy="1099185"/>
            <wp:effectExtent l="0" t="0" r="254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9185"/>
                    </a:xfrm>
                    <a:prstGeom prst="rect">
                      <a:avLst/>
                    </a:prstGeom>
                  </pic:spPr>
                </pic:pic>
              </a:graphicData>
            </a:graphic>
          </wp:inline>
        </w:drawing>
      </w:r>
      <w:commentRangeEnd w:id="1"/>
      <w:r w:rsidR="00CE7E2C">
        <w:rPr>
          <w:rStyle w:val="CommentReference"/>
          <w:rFonts w:eastAsiaTheme="minorHAnsi"/>
          <w:lang w:eastAsia="en-US"/>
        </w:rPr>
        <w:commentReference w:id="1"/>
      </w:r>
    </w:p>
    <w:p w14:paraId="41A87ABF" w14:textId="111DC66A" w:rsidR="00A10102" w:rsidRDefault="00464FD3" w:rsidP="00464FD3">
      <w:pPr>
        <w:pStyle w:val="ListParagraph"/>
        <w:numPr>
          <w:ilvl w:val="0"/>
          <w:numId w:val="10"/>
        </w:numPr>
      </w:pPr>
      <w:r>
        <w:lastRenderedPageBreak/>
        <w:t>RMB Event should look up all Activities that are part of the selected SubProject</w:t>
      </w:r>
    </w:p>
    <w:p w14:paraId="183F4D2F" w14:textId="55B7F817" w:rsidR="00A10102" w:rsidRDefault="00464FD3" w:rsidP="00464FD3">
      <w:pPr>
        <w:ind w:left="720"/>
      </w:pPr>
      <w:r>
        <w:rPr>
          <w:noProof/>
        </w:rPr>
        <w:drawing>
          <wp:inline distT="0" distB="0" distL="0" distR="0" wp14:anchorId="2BE0F0FD" wp14:editId="61C82172">
            <wp:extent cx="5731510" cy="197104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71040"/>
                    </a:xfrm>
                    <a:prstGeom prst="rect">
                      <a:avLst/>
                    </a:prstGeom>
                  </pic:spPr>
                </pic:pic>
              </a:graphicData>
            </a:graphic>
          </wp:inline>
        </w:drawing>
      </w:r>
    </w:p>
    <w:p w14:paraId="0DB576DB" w14:textId="059D63A3" w:rsidR="00464FD3" w:rsidRDefault="00464FD3" w:rsidP="00464FD3">
      <w:pPr>
        <w:ind w:left="720"/>
      </w:pPr>
    </w:p>
    <w:p w14:paraId="020420E9" w14:textId="7DF4098E" w:rsidR="00464FD3" w:rsidRDefault="00464FD3" w:rsidP="00464FD3">
      <w:pPr>
        <w:pStyle w:val="ListParagraph"/>
        <w:numPr>
          <w:ilvl w:val="0"/>
          <w:numId w:val="10"/>
        </w:numPr>
      </w:pPr>
      <w:r>
        <w:t>For Each Activity, the RMB Event should look up into the Demand/Misc. Parts tab:</w:t>
      </w:r>
    </w:p>
    <w:p w14:paraId="2AA32356" w14:textId="022BAAD9" w:rsidR="00464FD3" w:rsidRDefault="00464FD3" w:rsidP="00464FD3">
      <w:pPr>
        <w:ind w:left="720"/>
      </w:pPr>
      <w:r>
        <w:rPr>
          <w:noProof/>
        </w:rPr>
        <w:drawing>
          <wp:inline distT="0" distB="0" distL="0" distR="0" wp14:anchorId="502F5C92" wp14:editId="4D610125">
            <wp:extent cx="5731510" cy="2677160"/>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7160"/>
                    </a:xfrm>
                    <a:prstGeom prst="rect">
                      <a:avLst/>
                    </a:prstGeom>
                  </pic:spPr>
                </pic:pic>
              </a:graphicData>
            </a:graphic>
          </wp:inline>
        </w:drawing>
      </w:r>
    </w:p>
    <w:p w14:paraId="4D068F29" w14:textId="74F45926" w:rsidR="00464FD3" w:rsidRDefault="00464FD3" w:rsidP="00464FD3">
      <w:pPr>
        <w:ind w:left="720"/>
      </w:pPr>
    </w:p>
    <w:p w14:paraId="5D0D0CED" w14:textId="58B5BF55" w:rsidR="00464FD3" w:rsidRDefault="00464FD3" w:rsidP="00464FD3">
      <w:pPr>
        <w:ind w:left="720"/>
      </w:pPr>
    </w:p>
    <w:p w14:paraId="4F79F48C" w14:textId="14A78271" w:rsidR="00464FD3" w:rsidRDefault="00464FD3" w:rsidP="00464FD3">
      <w:pPr>
        <w:ind w:left="720"/>
      </w:pPr>
    </w:p>
    <w:p w14:paraId="7943EBE2" w14:textId="3DBD3E34" w:rsidR="00464FD3" w:rsidRDefault="00464FD3" w:rsidP="00464FD3">
      <w:pPr>
        <w:ind w:left="720"/>
      </w:pPr>
    </w:p>
    <w:p w14:paraId="20082988" w14:textId="742E1BAC" w:rsidR="00464FD3" w:rsidRDefault="00464FD3" w:rsidP="00464FD3">
      <w:pPr>
        <w:ind w:left="720"/>
      </w:pPr>
    </w:p>
    <w:p w14:paraId="27E88A73" w14:textId="1F142616" w:rsidR="00464FD3" w:rsidRDefault="00464FD3" w:rsidP="00464FD3">
      <w:pPr>
        <w:ind w:left="720"/>
      </w:pPr>
    </w:p>
    <w:p w14:paraId="6305D855" w14:textId="72491383" w:rsidR="00464FD3" w:rsidRDefault="00464FD3" w:rsidP="00464FD3">
      <w:pPr>
        <w:ind w:left="720"/>
      </w:pPr>
    </w:p>
    <w:p w14:paraId="787E723C" w14:textId="25F16C7F" w:rsidR="00464FD3" w:rsidRDefault="00464FD3" w:rsidP="00464FD3">
      <w:pPr>
        <w:ind w:left="720"/>
      </w:pPr>
    </w:p>
    <w:p w14:paraId="39DC11FD" w14:textId="4AAAE62F" w:rsidR="00464FD3" w:rsidRDefault="00464FD3" w:rsidP="00464FD3">
      <w:pPr>
        <w:ind w:left="720"/>
      </w:pPr>
    </w:p>
    <w:p w14:paraId="194D79A9" w14:textId="4C41010A" w:rsidR="00464FD3" w:rsidRDefault="00464FD3" w:rsidP="00464FD3">
      <w:pPr>
        <w:ind w:left="720"/>
      </w:pPr>
    </w:p>
    <w:p w14:paraId="74D1C2C2" w14:textId="77777777" w:rsidR="00464FD3" w:rsidRDefault="00464FD3" w:rsidP="00464FD3">
      <w:pPr>
        <w:ind w:left="720"/>
      </w:pPr>
    </w:p>
    <w:p w14:paraId="4AD1EF89" w14:textId="14851EF1" w:rsidR="00464FD3" w:rsidRDefault="00464FD3" w:rsidP="00464FD3">
      <w:pPr>
        <w:pStyle w:val="ListParagraph"/>
        <w:numPr>
          <w:ilvl w:val="0"/>
          <w:numId w:val="10"/>
        </w:numPr>
      </w:pPr>
      <w:r>
        <w:lastRenderedPageBreak/>
        <w:t>For Each Part Number in this tab, the RMB Should lookup whether the part is set as Serviceable</w:t>
      </w:r>
    </w:p>
    <w:p w14:paraId="5D409B9B" w14:textId="09437317" w:rsidR="00464FD3" w:rsidRDefault="00464FD3" w:rsidP="00464FD3">
      <w:r>
        <w:rPr>
          <w:noProof/>
        </w:rPr>
        <w:drawing>
          <wp:inline distT="0" distB="0" distL="0" distR="0" wp14:anchorId="7BA2FCB6" wp14:editId="74808999">
            <wp:extent cx="5731510" cy="269367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93670"/>
                    </a:xfrm>
                    <a:prstGeom prst="rect">
                      <a:avLst/>
                    </a:prstGeom>
                  </pic:spPr>
                </pic:pic>
              </a:graphicData>
            </a:graphic>
          </wp:inline>
        </w:drawing>
      </w:r>
    </w:p>
    <w:p w14:paraId="4E84301A" w14:textId="4036338E" w:rsidR="00464FD3" w:rsidRDefault="00464FD3" w:rsidP="00464FD3"/>
    <w:p w14:paraId="7A64ADD1" w14:textId="34AAE5B7" w:rsidR="00464FD3" w:rsidRDefault="00464FD3" w:rsidP="00464FD3">
      <w:pPr>
        <w:ind w:firstLine="360"/>
      </w:pPr>
      <w:r>
        <w:rPr>
          <w:noProof/>
        </w:rPr>
        <w:drawing>
          <wp:inline distT="0" distB="0" distL="0" distR="0" wp14:anchorId="1B3B7E5E" wp14:editId="7B31CB53">
            <wp:extent cx="5731510" cy="1209675"/>
            <wp:effectExtent l="0" t="0" r="254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9675"/>
                    </a:xfrm>
                    <a:prstGeom prst="rect">
                      <a:avLst/>
                    </a:prstGeom>
                  </pic:spPr>
                </pic:pic>
              </a:graphicData>
            </a:graphic>
          </wp:inline>
        </w:drawing>
      </w:r>
    </w:p>
    <w:p w14:paraId="178A33D9" w14:textId="2BF3BC9D" w:rsidR="00A10102" w:rsidRDefault="00A10102" w:rsidP="00A10102"/>
    <w:p w14:paraId="40979007" w14:textId="2E297C6C" w:rsidR="00A10102" w:rsidRDefault="00A10102" w:rsidP="00A10102"/>
    <w:p w14:paraId="0896FD1A" w14:textId="7ECFF301" w:rsidR="00464FD3" w:rsidRDefault="00464FD3" w:rsidP="00464FD3">
      <w:pPr>
        <w:pStyle w:val="ListParagraph"/>
        <w:numPr>
          <w:ilvl w:val="0"/>
          <w:numId w:val="10"/>
        </w:numPr>
      </w:pPr>
      <w:r>
        <w:t>RMB Event should aggregate the Quantities of each distinct Serviceable Parts (i.e. Parts where the “Serviceable” tickbox is ticked) from all the activities present under that subproject.</w:t>
      </w:r>
    </w:p>
    <w:p w14:paraId="0AAA749D" w14:textId="77777777" w:rsidR="00464FD3" w:rsidRDefault="00464FD3" w:rsidP="00464FD3">
      <w:pPr>
        <w:pStyle w:val="ListParagraph"/>
      </w:pPr>
    </w:p>
    <w:p w14:paraId="587E42A7" w14:textId="036E5AEC" w:rsidR="00464FD3" w:rsidRDefault="00464FD3" w:rsidP="00464FD3">
      <w:pPr>
        <w:pStyle w:val="ListParagraph"/>
      </w:pPr>
      <w:r>
        <w:t>For example, should 95000/35 be set as a Serviceable, and should there be 2 activities for the subproject each requiring a quantity of 30x 95000/35, this would aggregate the quantity of this specific part as 60.</w:t>
      </w:r>
    </w:p>
    <w:p w14:paraId="3BA2CFF3" w14:textId="77777777" w:rsidR="00464FD3" w:rsidRDefault="00464FD3" w:rsidP="00464FD3">
      <w:pPr>
        <w:pStyle w:val="ListParagraph"/>
      </w:pPr>
    </w:p>
    <w:p w14:paraId="76D2AC82" w14:textId="53086097" w:rsidR="00A10102" w:rsidRDefault="00464FD3" w:rsidP="00464FD3">
      <w:pPr>
        <w:pStyle w:val="ListParagraph"/>
        <w:numPr>
          <w:ilvl w:val="0"/>
          <w:numId w:val="10"/>
        </w:numPr>
      </w:pPr>
      <w:r>
        <w:t>RMB event should lookup the Object ID set against the SubProject</w:t>
      </w:r>
    </w:p>
    <w:p w14:paraId="6D43EEBA" w14:textId="0F19CAFA" w:rsidR="00A10102" w:rsidRDefault="00464FD3" w:rsidP="00A10102">
      <w:r>
        <w:rPr>
          <w:noProof/>
        </w:rPr>
        <w:drawing>
          <wp:inline distT="0" distB="0" distL="0" distR="0" wp14:anchorId="6B8C8301" wp14:editId="70A9EEC5">
            <wp:extent cx="5731510" cy="1256665"/>
            <wp:effectExtent l="0" t="0" r="254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56665"/>
                    </a:xfrm>
                    <a:prstGeom prst="rect">
                      <a:avLst/>
                    </a:prstGeom>
                  </pic:spPr>
                </pic:pic>
              </a:graphicData>
            </a:graphic>
          </wp:inline>
        </w:drawing>
      </w:r>
    </w:p>
    <w:p w14:paraId="77DB80CD" w14:textId="3B28A625" w:rsidR="00D40F8D" w:rsidRDefault="00D40F8D" w:rsidP="00464FD3">
      <w:pPr>
        <w:pStyle w:val="ListParagraph"/>
        <w:numPr>
          <w:ilvl w:val="0"/>
          <w:numId w:val="10"/>
        </w:numPr>
      </w:pPr>
      <w:r>
        <w:lastRenderedPageBreak/>
        <w:t xml:space="preserve">RMB event should </w:t>
      </w:r>
      <w:r w:rsidR="005936A0">
        <w:t xml:space="preserve">verify that the Site has been marked as delivered and </w:t>
      </w:r>
      <w:r>
        <w:t>lookup the Warranty Period for the Site.</w:t>
      </w:r>
    </w:p>
    <w:p w14:paraId="79A8FB91" w14:textId="1ACE9D97" w:rsidR="00D40F8D" w:rsidRDefault="00D40F8D" w:rsidP="00D40F8D">
      <w:pPr>
        <w:ind w:left="720"/>
      </w:pPr>
      <w:r>
        <w:t>This is accomplished by performing a lookup of the Installation Site on the matching Sales Contract.</w:t>
      </w:r>
    </w:p>
    <w:p w14:paraId="038074A3" w14:textId="1A9FBCF7" w:rsidR="00D40F8D" w:rsidRDefault="00D40F8D" w:rsidP="00D40F8D">
      <w:pPr>
        <w:ind w:left="720"/>
      </w:pPr>
      <w:r>
        <w:t>There should be a Custom Field at the Subproject Level containing the Installation Site. This field is populated when the project is created. [</w:t>
      </w:r>
      <w:r w:rsidRPr="00D40F8D">
        <w:rPr>
          <w:highlight w:val="yellow"/>
        </w:rPr>
        <w:t>This Field is currently pending creation as part of C0029 Updates. Will only be available once updates to C0029 have been developed</w:t>
      </w:r>
      <w:r>
        <w:t>]</w:t>
      </w:r>
    </w:p>
    <w:p w14:paraId="3E0A4019" w14:textId="77777777" w:rsidR="005936A0" w:rsidRDefault="005936A0" w:rsidP="005936A0">
      <w:pPr>
        <w:ind w:left="720"/>
      </w:pPr>
      <w:r>
        <w:t>Lookup the matching Sales Contract’s custom LU “Installation Sites”</w:t>
      </w:r>
    </w:p>
    <w:p w14:paraId="6A8A3024" w14:textId="6795AA81" w:rsidR="005936A0" w:rsidRDefault="005936A0" w:rsidP="005936A0">
      <w:pPr>
        <w:ind w:left="720"/>
      </w:pPr>
      <w:r>
        <w:rPr>
          <w:noProof/>
        </w:rPr>
        <w:drawing>
          <wp:inline distT="0" distB="0" distL="0" distR="0" wp14:anchorId="3223F9A2" wp14:editId="31320925">
            <wp:extent cx="5731510" cy="53848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8480"/>
                    </a:xfrm>
                    <a:prstGeom prst="rect">
                      <a:avLst/>
                    </a:prstGeom>
                  </pic:spPr>
                </pic:pic>
              </a:graphicData>
            </a:graphic>
          </wp:inline>
        </w:drawing>
      </w:r>
    </w:p>
    <w:p w14:paraId="73BAFD70" w14:textId="465203EC" w:rsidR="005936A0" w:rsidRDefault="005936A0" w:rsidP="005936A0">
      <w:pPr>
        <w:ind w:left="720"/>
      </w:pPr>
      <w:commentRangeStart w:id="2"/>
      <w:r>
        <w:rPr>
          <w:noProof/>
        </w:rPr>
        <w:drawing>
          <wp:inline distT="0" distB="0" distL="0" distR="0" wp14:anchorId="536D4BBA" wp14:editId="1F2EA1B1">
            <wp:extent cx="5731510" cy="2566035"/>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6035"/>
                    </a:xfrm>
                    <a:prstGeom prst="rect">
                      <a:avLst/>
                    </a:prstGeom>
                  </pic:spPr>
                </pic:pic>
              </a:graphicData>
            </a:graphic>
          </wp:inline>
        </w:drawing>
      </w:r>
      <w:commentRangeEnd w:id="2"/>
      <w:r w:rsidR="00CE7E2C">
        <w:rPr>
          <w:rStyle w:val="CommentReference"/>
        </w:rPr>
        <w:commentReference w:id="2"/>
      </w:r>
    </w:p>
    <w:p w14:paraId="26B42857" w14:textId="77777777" w:rsidR="005936A0" w:rsidRDefault="005936A0" w:rsidP="005936A0">
      <w:pPr>
        <w:ind w:left="720"/>
      </w:pPr>
    </w:p>
    <w:p w14:paraId="2C07AD85" w14:textId="0902720A" w:rsidR="005936A0" w:rsidRDefault="005936A0" w:rsidP="005936A0">
      <w:pPr>
        <w:ind w:left="720"/>
      </w:pPr>
      <w:r>
        <w:t>Find the matching Installation Site’s Line. For the sake of example, let’s say the Installation Site that will be recorded on the Subproject is Installation Site No 1</w:t>
      </w:r>
    </w:p>
    <w:p w14:paraId="3DDDB1CA" w14:textId="6DE0BE95" w:rsidR="005936A0" w:rsidRDefault="005936A0" w:rsidP="005936A0">
      <w:pPr>
        <w:ind w:left="720"/>
      </w:pPr>
      <w:r>
        <w:rPr>
          <w:noProof/>
        </w:rPr>
        <w:drawing>
          <wp:inline distT="0" distB="0" distL="0" distR="0" wp14:anchorId="61FC5BD4" wp14:editId="1CAF64AD">
            <wp:extent cx="5731510" cy="796925"/>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96925"/>
                    </a:xfrm>
                    <a:prstGeom prst="rect">
                      <a:avLst/>
                    </a:prstGeom>
                  </pic:spPr>
                </pic:pic>
              </a:graphicData>
            </a:graphic>
          </wp:inline>
        </w:drawing>
      </w:r>
    </w:p>
    <w:p w14:paraId="2ECEEFE0" w14:textId="7AB1F8A5" w:rsidR="005936A0" w:rsidRDefault="005936A0" w:rsidP="005936A0">
      <w:pPr>
        <w:ind w:left="720"/>
      </w:pPr>
      <w:r>
        <w:t>Ensure that the Completion/Handover date has been filled out. Return an error message if it has not and do not process further.</w:t>
      </w:r>
    </w:p>
    <w:p w14:paraId="6B3F2984" w14:textId="2BBC2801" w:rsidR="005936A0" w:rsidRDefault="005936A0" w:rsidP="005936A0">
      <w:pPr>
        <w:ind w:left="720"/>
      </w:pPr>
      <w:r>
        <w:t>Ensure that Warranty Period (Months) has been filled out. Return an error message if it has not and do not process further.</w:t>
      </w:r>
    </w:p>
    <w:p w14:paraId="0C9F891C" w14:textId="260FABA6" w:rsidR="005936A0" w:rsidRDefault="005936A0" w:rsidP="000B19B7">
      <w:pPr>
        <w:ind w:firstLine="720"/>
      </w:pPr>
    </w:p>
    <w:p w14:paraId="0A593405" w14:textId="1B2D57E5" w:rsidR="00D40F8D" w:rsidRDefault="00D40F8D" w:rsidP="00D40F8D"/>
    <w:p w14:paraId="3591A8E2" w14:textId="3008C4E3" w:rsidR="00D40F8D" w:rsidRDefault="00D40F8D" w:rsidP="00D40F8D"/>
    <w:p w14:paraId="5B7609B0" w14:textId="77777777" w:rsidR="00D40F8D" w:rsidRDefault="00D40F8D" w:rsidP="00D40F8D"/>
    <w:p w14:paraId="41DD1002" w14:textId="15883B93" w:rsidR="00BE0127" w:rsidRDefault="00464FD3" w:rsidP="00BE0127">
      <w:pPr>
        <w:pStyle w:val="ListParagraph"/>
        <w:numPr>
          <w:ilvl w:val="0"/>
          <w:numId w:val="10"/>
        </w:numPr>
      </w:pPr>
      <w:r>
        <w:t>RMB Event should then create functional objects under</w:t>
      </w:r>
      <w:r w:rsidR="00DC2C59">
        <w:t xml:space="preserve"> that Object ID</w:t>
      </w:r>
    </w:p>
    <w:p w14:paraId="3F6D3926" w14:textId="69AFE35B" w:rsidR="00BE0127" w:rsidRDefault="00BE0127" w:rsidP="00DC2C59">
      <w:pPr>
        <w:ind w:left="720"/>
      </w:pPr>
      <w:r>
        <w:t>Below is the list of fields which should be populated by the event based on the information from the Project</w:t>
      </w:r>
    </w:p>
    <w:p w14:paraId="143E6078" w14:textId="185C7817" w:rsidR="00BE0127" w:rsidRPr="00461FE9" w:rsidRDefault="00BE0127" w:rsidP="00BE0127">
      <w:pPr>
        <w:pStyle w:val="ListParagraph"/>
        <w:numPr>
          <w:ilvl w:val="0"/>
          <w:numId w:val="11"/>
        </w:numPr>
      </w:pPr>
      <w:r w:rsidRPr="00461FE9">
        <w:t>Part No</w:t>
      </w:r>
      <w:r>
        <w:t xml:space="preserve"> – Part Number from Misc Parts tab</w:t>
      </w:r>
    </w:p>
    <w:p w14:paraId="38079CEF" w14:textId="144C8FAC" w:rsidR="00BE0127" w:rsidRPr="00461FE9" w:rsidRDefault="00BE0127" w:rsidP="00BE0127">
      <w:pPr>
        <w:pStyle w:val="ListParagraph"/>
        <w:numPr>
          <w:ilvl w:val="0"/>
          <w:numId w:val="11"/>
        </w:numPr>
      </w:pPr>
      <w:r w:rsidRPr="00461FE9">
        <w:t>Description</w:t>
      </w:r>
      <w:r>
        <w:t xml:space="preserve"> – Part Description from Misc Part tab</w:t>
      </w:r>
    </w:p>
    <w:p w14:paraId="171C3F4A" w14:textId="5513634A" w:rsidR="00BE0127" w:rsidRPr="00461FE9" w:rsidRDefault="00BE0127" w:rsidP="00BE0127">
      <w:pPr>
        <w:pStyle w:val="ListParagraph"/>
        <w:numPr>
          <w:ilvl w:val="0"/>
          <w:numId w:val="11"/>
        </w:numPr>
      </w:pPr>
      <w:r>
        <w:t>Equipment Quantity – Required Quantity from Misc Part tab</w:t>
      </w:r>
      <w:r w:rsidR="00536FA2">
        <w:t xml:space="preserve"> (This is the aggregated quantity grouped at the subproject level for that part, as calculated above)</w:t>
      </w:r>
    </w:p>
    <w:p w14:paraId="31B4B1C8" w14:textId="0BFE0467" w:rsidR="00BE0127" w:rsidRPr="00461FE9" w:rsidRDefault="00BE0127" w:rsidP="00BE0127">
      <w:pPr>
        <w:pStyle w:val="ListParagraph"/>
        <w:numPr>
          <w:ilvl w:val="0"/>
          <w:numId w:val="11"/>
        </w:numPr>
      </w:pPr>
      <w:r w:rsidRPr="00461FE9">
        <w:t>Project ID</w:t>
      </w:r>
      <w:r w:rsidR="002C0C81">
        <w:t xml:space="preserve"> – taken from the project header (project ID field)</w:t>
      </w:r>
    </w:p>
    <w:p w14:paraId="7C150C76" w14:textId="77FBA16A" w:rsidR="00BE0127" w:rsidRPr="006979FB" w:rsidRDefault="00BE0127" w:rsidP="00BE0127">
      <w:pPr>
        <w:pStyle w:val="ListParagraph"/>
        <w:numPr>
          <w:ilvl w:val="0"/>
          <w:numId w:val="11"/>
        </w:numPr>
      </w:pPr>
      <w:r w:rsidRPr="006979FB">
        <w:t>Sub Project</w:t>
      </w:r>
      <w:r w:rsidR="002C0C81">
        <w:t xml:space="preserve"> – taken from the sub project (sub project ID)</w:t>
      </w:r>
    </w:p>
    <w:p w14:paraId="4E8BFDA8" w14:textId="7A0A59E4" w:rsidR="00BE0127" w:rsidRPr="00461FE9" w:rsidRDefault="00BE0127" w:rsidP="00BE0127">
      <w:pPr>
        <w:pStyle w:val="ListParagraph"/>
        <w:numPr>
          <w:ilvl w:val="0"/>
          <w:numId w:val="11"/>
        </w:numPr>
      </w:pPr>
      <w:r w:rsidRPr="00461FE9">
        <w:t>Installation Date</w:t>
      </w:r>
      <w:r w:rsidR="002C0C81">
        <w:t xml:space="preserve"> – </w:t>
      </w:r>
      <w:r w:rsidR="00FC064C">
        <w:t>Completion Handover Date</w:t>
      </w:r>
      <w:r w:rsidR="002C0C81">
        <w:t xml:space="preserve"> from Installation Site</w:t>
      </w:r>
    </w:p>
    <w:p w14:paraId="6B8EFA5C" w14:textId="737047EF" w:rsidR="00BE0127" w:rsidRDefault="00BE0127" w:rsidP="00BE0127">
      <w:pPr>
        <w:pStyle w:val="ListParagraph"/>
        <w:numPr>
          <w:ilvl w:val="0"/>
          <w:numId w:val="11"/>
        </w:numPr>
      </w:pPr>
      <w:r w:rsidRPr="00461FE9">
        <w:t>Warranty Period</w:t>
      </w:r>
      <w:r w:rsidR="002C0C81">
        <w:t xml:space="preserve"> – </w:t>
      </w:r>
      <w:r w:rsidR="00FC064C">
        <w:t>Warranty Period (Months)</w:t>
      </w:r>
      <w:r w:rsidR="002C0C81">
        <w:t xml:space="preserve"> from Installation Site</w:t>
      </w:r>
    </w:p>
    <w:p w14:paraId="11ECBF16" w14:textId="688A22B0" w:rsidR="00BE0127" w:rsidRDefault="00BE0127" w:rsidP="00BE0127">
      <w:pPr>
        <w:pStyle w:val="ListParagraph"/>
        <w:numPr>
          <w:ilvl w:val="0"/>
          <w:numId w:val="11"/>
        </w:numPr>
      </w:pPr>
      <w:commentRangeStart w:id="3"/>
      <w:r>
        <w:t xml:space="preserve">Belongs to Object – </w:t>
      </w:r>
      <w:r w:rsidR="00FC064C">
        <w:t>Object ID</w:t>
      </w:r>
      <w:r>
        <w:t xml:space="preserve"> from Sun Project screen</w:t>
      </w:r>
      <w:commentRangeEnd w:id="3"/>
      <w:r w:rsidR="00CE7E2C">
        <w:rPr>
          <w:rStyle w:val="CommentReference"/>
          <w:rFonts w:eastAsiaTheme="minorHAnsi"/>
          <w:lang w:eastAsia="en-US"/>
        </w:rPr>
        <w:commentReference w:id="3"/>
      </w:r>
    </w:p>
    <w:p w14:paraId="426B7859" w14:textId="77777777" w:rsidR="00BE0127" w:rsidRDefault="00BE0127" w:rsidP="00BE0127">
      <w:r>
        <w:rPr>
          <w:noProof/>
        </w:rPr>
        <mc:AlternateContent>
          <mc:Choice Requires="wps">
            <w:drawing>
              <wp:anchor distT="0" distB="0" distL="114300" distR="114300" simplePos="0" relativeHeight="251661312" behindDoc="0" locked="0" layoutInCell="1" allowOverlap="1" wp14:anchorId="7EF832D9" wp14:editId="12C3AFA3">
                <wp:simplePos x="0" y="0"/>
                <wp:positionH relativeFrom="column">
                  <wp:posOffset>5067183</wp:posOffset>
                </wp:positionH>
                <wp:positionV relativeFrom="paragraph">
                  <wp:posOffset>2436404</wp:posOffset>
                </wp:positionV>
                <wp:extent cx="243445" cy="21375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3445" cy="213756"/>
                        </a:xfrm>
                        <a:prstGeom prst="rect">
                          <a:avLst/>
                        </a:prstGeom>
                        <a:noFill/>
                        <a:ln w="6350">
                          <a:noFill/>
                        </a:ln>
                      </wps:spPr>
                      <wps:txbx>
                        <w:txbxContent>
                          <w:p w14:paraId="41FDA2DC" w14:textId="3E8D917D" w:rsidR="00BE0127" w:rsidRPr="007B0521" w:rsidRDefault="002C0C81" w:rsidP="00BE0127">
                            <w:pPr>
                              <w:rPr>
                                <w:color w:val="FF0000"/>
                                <w:sz w:val="16"/>
                                <w:szCs w:val="16"/>
                              </w:rPr>
                            </w:pPr>
                            <w:r>
                              <w:rPr>
                                <w:color w:val="FF0000"/>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832D9" id="_x0000_t202" coordsize="21600,21600" o:spt="202" path="m,l,21600r21600,l21600,xe">
                <v:stroke joinstyle="miter"/>
                <v:path gradientshapeok="t" o:connecttype="rect"/>
              </v:shapetype>
              <v:shape id="Text Box 10" o:spid="_x0000_s1026" type="#_x0000_t202" style="position:absolute;margin-left:399pt;margin-top:191.85pt;width:19.15pt;height:1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" filled="f" stroked="f" strokeweight=".5pt">
                <v:textbox>
                  <w:txbxContent>
                    <w:p w14:paraId="41FDA2DC" w14:textId="3E8D917D" w:rsidR="00BE0127" w:rsidRPr="007B0521" w:rsidRDefault="002C0C81" w:rsidP="00BE0127">
                      <w:pPr>
                        <w:rPr>
                          <w:color w:val="FF0000"/>
                          <w:sz w:val="16"/>
                          <w:szCs w:val="16"/>
                        </w:rPr>
                      </w:pPr>
                      <w:r>
                        <w:rPr>
                          <w:color w:val="FF0000"/>
                          <w:sz w:val="16"/>
                          <w:szCs w:val="16"/>
                        </w:rPr>
                        <w:t>4</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835BCFB" wp14:editId="409FCEF0">
                <wp:simplePos x="0" y="0"/>
                <wp:positionH relativeFrom="column">
                  <wp:posOffset>3930110</wp:posOffset>
                </wp:positionH>
                <wp:positionV relativeFrom="paragraph">
                  <wp:posOffset>2433041</wp:posOffset>
                </wp:positionV>
                <wp:extent cx="243445" cy="21375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3445" cy="213756"/>
                        </a:xfrm>
                        <a:prstGeom prst="rect">
                          <a:avLst/>
                        </a:prstGeom>
                        <a:noFill/>
                        <a:ln w="6350">
                          <a:noFill/>
                        </a:ln>
                      </wps:spPr>
                      <wps:txbx>
                        <w:txbxContent>
                          <w:p w14:paraId="35CFB24F" w14:textId="76659CF8" w:rsidR="00BE0127" w:rsidRPr="007B0521" w:rsidRDefault="002C0C81" w:rsidP="00BE0127">
                            <w:pPr>
                              <w:rPr>
                                <w:color w:val="FF0000"/>
                                <w:sz w:val="16"/>
                                <w:szCs w:val="16"/>
                              </w:rPr>
                            </w:pPr>
                            <w:r>
                              <w:rPr>
                                <w:color w:val="FF0000"/>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5BCFB" id="Text Box 12" o:spid="_x0000_s1027" type="#_x0000_t202" style="position:absolute;margin-left:309.45pt;margin-top:191.6pt;width:19.15pt;height:1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" filled="f" stroked="f" strokeweight=".5pt">
                <v:textbox>
                  <w:txbxContent>
                    <w:p w14:paraId="35CFB24F" w14:textId="76659CF8" w:rsidR="00BE0127" w:rsidRPr="007B0521" w:rsidRDefault="002C0C81" w:rsidP="00BE0127">
                      <w:pPr>
                        <w:rPr>
                          <w:color w:val="FF0000"/>
                          <w:sz w:val="16"/>
                          <w:szCs w:val="16"/>
                        </w:rPr>
                      </w:pPr>
                      <w:r>
                        <w:rPr>
                          <w:color w:val="FF0000"/>
                          <w:sz w:val="16"/>
                          <w:szCs w:val="16"/>
                        </w:rPr>
                        <w:t>5</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DD29A70" wp14:editId="237B9EF2">
                <wp:simplePos x="0" y="0"/>
                <wp:positionH relativeFrom="column">
                  <wp:posOffset>3900695</wp:posOffset>
                </wp:positionH>
                <wp:positionV relativeFrom="paragraph">
                  <wp:posOffset>2063247</wp:posOffset>
                </wp:positionV>
                <wp:extent cx="243445" cy="21375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3445" cy="213756"/>
                        </a:xfrm>
                        <a:prstGeom prst="rect">
                          <a:avLst/>
                        </a:prstGeom>
                        <a:noFill/>
                        <a:ln w="6350">
                          <a:noFill/>
                        </a:ln>
                      </wps:spPr>
                      <wps:txbx>
                        <w:txbxContent>
                          <w:p w14:paraId="7DA5A09E" w14:textId="74EA3022" w:rsidR="00BE0127" w:rsidRPr="007B0521" w:rsidRDefault="002C0C81" w:rsidP="00BE0127">
                            <w:pPr>
                              <w:rPr>
                                <w:color w:val="FF0000"/>
                                <w:sz w:val="16"/>
                                <w:szCs w:val="16"/>
                              </w:rPr>
                            </w:pPr>
                            <w:r>
                              <w:rPr>
                                <w:color w:val="FF0000"/>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29A70" id="Text Box 13" o:spid="_x0000_s1028" type="#_x0000_t202" style="position:absolute;margin-left:307.15pt;margin-top:162.45pt;width:19.15pt;height:1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" filled="f" stroked="f" strokeweight=".5pt">
                <v:textbox>
                  <w:txbxContent>
                    <w:p w14:paraId="7DA5A09E" w14:textId="74EA3022" w:rsidR="00BE0127" w:rsidRPr="007B0521" w:rsidRDefault="002C0C81" w:rsidP="00BE0127">
                      <w:pPr>
                        <w:rPr>
                          <w:color w:val="FF0000"/>
                          <w:sz w:val="16"/>
                          <w:szCs w:val="16"/>
                        </w:rPr>
                      </w:pPr>
                      <w:r>
                        <w:rPr>
                          <w:color w:val="FF0000"/>
                          <w:sz w:val="16"/>
                          <w:szCs w:val="16"/>
                        </w:rPr>
                        <w:t>7</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88D5EBD" wp14:editId="427854AC">
                <wp:simplePos x="0" y="0"/>
                <wp:positionH relativeFrom="column">
                  <wp:posOffset>3914628</wp:posOffset>
                </wp:positionH>
                <wp:positionV relativeFrom="paragraph">
                  <wp:posOffset>1717209</wp:posOffset>
                </wp:positionV>
                <wp:extent cx="243445" cy="21375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43445" cy="213756"/>
                        </a:xfrm>
                        <a:prstGeom prst="rect">
                          <a:avLst/>
                        </a:prstGeom>
                        <a:noFill/>
                        <a:ln w="6350">
                          <a:noFill/>
                        </a:ln>
                      </wps:spPr>
                      <wps:txbx>
                        <w:txbxContent>
                          <w:p w14:paraId="369766F8" w14:textId="5764FF64" w:rsidR="00BE0127" w:rsidRPr="007B0521" w:rsidRDefault="00BE0127" w:rsidP="00BE0127">
                            <w:pPr>
                              <w:rPr>
                                <w:color w:val="FF0000"/>
                                <w:sz w:val="16"/>
                                <w:szCs w:val="16"/>
                              </w:rPr>
                            </w:pPr>
                            <w:r>
                              <w:rPr>
                                <w:color w:val="FF0000"/>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D5EBD" id="Text Box 14" o:spid="_x0000_s1029" type="#_x0000_t202" style="position:absolute;margin-left:308.25pt;margin-top:135.2pt;width:19.15pt;height:1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" filled="f" stroked="f" strokeweight=".5pt">
                <v:textbox>
                  <w:txbxContent>
                    <w:p w14:paraId="369766F8" w14:textId="5764FF64" w:rsidR="00BE0127" w:rsidRPr="007B0521" w:rsidRDefault="00BE0127" w:rsidP="00BE0127">
                      <w:pPr>
                        <w:rPr>
                          <w:color w:val="FF0000"/>
                          <w:sz w:val="16"/>
                          <w:szCs w:val="16"/>
                        </w:rPr>
                      </w:pPr>
                      <w:r>
                        <w:rPr>
                          <w:color w:val="FF0000"/>
                          <w:sz w:val="16"/>
                          <w:szCs w:val="16"/>
                        </w:rP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D55266D" wp14:editId="66AFD233">
                <wp:simplePos x="0" y="0"/>
                <wp:positionH relativeFrom="column">
                  <wp:posOffset>1394349</wp:posOffset>
                </wp:positionH>
                <wp:positionV relativeFrom="paragraph">
                  <wp:posOffset>1703220</wp:posOffset>
                </wp:positionV>
                <wp:extent cx="243445" cy="21375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43445" cy="213756"/>
                        </a:xfrm>
                        <a:prstGeom prst="rect">
                          <a:avLst/>
                        </a:prstGeom>
                        <a:noFill/>
                        <a:ln w="6350">
                          <a:noFill/>
                        </a:ln>
                      </wps:spPr>
                      <wps:txbx>
                        <w:txbxContent>
                          <w:p w14:paraId="263CEC86" w14:textId="206C6E95" w:rsidR="00BE0127" w:rsidRPr="007B0521" w:rsidRDefault="002C0C81" w:rsidP="00BE0127">
                            <w:pPr>
                              <w:rPr>
                                <w:color w:val="FF0000"/>
                                <w:sz w:val="16"/>
                                <w:szCs w:val="16"/>
                              </w:rPr>
                            </w:pPr>
                            <w:r>
                              <w:rPr>
                                <w:color w:val="FF0000"/>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266D" id="Text Box 15" o:spid="_x0000_s1030" type="#_x0000_t202" style="position:absolute;margin-left:109.8pt;margin-top:134.1pt;width:19.15pt;height:1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" filled="f" stroked="f" strokeweight=".5pt">
                <v:textbox>
                  <w:txbxContent>
                    <w:p w14:paraId="263CEC86" w14:textId="206C6E95" w:rsidR="00BE0127" w:rsidRPr="007B0521" w:rsidRDefault="002C0C81" w:rsidP="00BE0127">
                      <w:pPr>
                        <w:rPr>
                          <w:color w:val="FF0000"/>
                          <w:sz w:val="16"/>
                          <w:szCs w:val="16"/>
                        </w:rPr>
                      </w:pPr>
                      <w:r>
                        <w:rPr>
                          <w:color w:val="FF0000"/>
                          <w:sz w:val="16"/>
                          <w:szCs w:val="16"/>
                        </w:rPr>
                        <w:t>6</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21FEDFC" wp14:editId="1DF98EE7">
                <wp:simplePos x="0" y="0"/>
                <wp:positionH relativeFrom="column">
                  <wp:posOffset>1378699</wp:posOffset>
                </wp:positionH>
                <wp:positionV relativeFrom="paragraph">
                  <wp:posOffset>1354624</wp:posOffset>
                </wp:positionV>
                <wp:extent cx="243445" cy="21375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43445" cy="213756"/>
                        </a:xfrm>
                        <a:prstGeom prst="rect">
                          <a:avLst/>
                        </a:prstGeom>
                        <a:noFill/>
                        <a:ln w="6350">
                          <a:noFill/>
                        </a:ln>
                      </wps:spPr>
                      <wps:txbx>
                        <w:txbxContent>
                          <w:p w14:paraId="6AB681EE" w14:textId="7AF11744" w:rsidR="00BE0127" w:rsidRPr="007B0521" w:rsidRDefault="00BE0127" w:rsidP="00BE0127">
                            <w:pPr>
                              <w:rPr>
                                <w:color w:val="FF0000"/>
                                <w:sz w:val="16"/>
                                <w:szCs w:val="16"/>
                              </w:rPr>
                            </w:pPr>
                            <w:r>
                              <w:rPr>
                                <w:color w:val="FF0000"/>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FEDFC" id="Text Box 16" o:spid="_x0000_s1031" type="#_x0000_t202" style="position:absolute;margin-left:108.55pt;margin-top:106.65pt;width:19.15pt;height:1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" filled="f" stroked="f" strokeweight=".5pt">
                <v:textbox>
                  <w:txbxContent>
                    <w:p w14:paraId="6AB681EE" w14:textId="7AF11744" w:rsidR="00BE0127" w:rsidRPr="007B0521" w:rsidRDefault="00BE0127" w:rsidP="00BE0127">
                      <w:pPr>
                        <w:rPr>
                          <w:color w:val="FF0000"/>
                          <w:sz w:val="16"/>
                          <w:szCs w:val="16"/>
                        </w:rPr>
                      </w:pPr>
                      <w:r>
                        <w:rPr>
                          <w:color w:val="FF0000"/>
                          <w:sz w:val="16"/>
                          <w:szCs w:val="16"/>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9EBE9CC" wp14:editId="3A74F23A">
                <wp:simplePos x="0" y="0"/>
                <wp:positionH relativeFrom="column">
                  <wp:posOffset>1593703</wp:posOffset>
                </wp:positionH>
                <wp:positionV relativeFrom="paragraph">
                  <wp:posOffset>1129441</wp:posOffset>
                </wp:positionV>
                <wp:extent cx="295275" cy="2133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95275" cy="213360"/>
                        </a:xfrm>
                        <a:prstGeom prst="rect">
                          <a:avLst/>
                        </a:prstGeom>
                        <a:noFill/>
                        <a:ln w="6350">
                          <a:noFill/>
                        </a:ln>
                      </wps:spPr>
                      <wps:txbx>
                        <w:txbxContent>
                          <w:p w14:paraId="77D8161D" w14:textId="026005E6" w:rsidR="00BE0127" w:rsidRPr="007B0521" w:rsidRDefault="002C0C81" w:rsidP="00BE0127">
                            <w:pPr>
                              <w:rPr>
                                <w:color w:val="FF0000"/>
                                <w:sz w:val="16"/>
                                <w:szCs w:val="16"/>
                              </w:rPr>
                            </w:pPr>
                            <w:r>
                              <w:rPr>
                                <w:color w:val="FF0000"/>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BE9CC" id="Text Box 17" o:spid="_x0000_s1032" type="#_x0000_t202" style="position:absolute;margin-left:125.5pt;margin-top:88.95pt;width:23.25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" filled="f" stroked="f" strokeweight=".5pt">
                <v:textbox>
                  <w:txbxContent>
                    <w:p w14:paraId="77D8161D" w14:textId="026005E6" w:rsidR="00BE0127" w:rsidRPr="007B0521" w:rsidRDefault="002C0C81" w:rsidP="00BE0127">
                      <w:pPr>
                        <w:rPr>
                          <w:color w:val="FF0000"/>
                          <w:sz w:val="16"/>
                          <w:szCs w:val="16"/>
                        </w:rPr>
                      </w:pPr>
                      <w:r>
                        <w:rPr>
                          <w:color w:val="FF0000"/>
                          <w:sz w:val="16"/>
                          <w:szCs w:val="16"/>
                        </w:rPr>
                        <w:t>8</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37D80F9" wp14:editId="70C9AB7E">
                <wp:simplePos x="0" y="0"/>
                <wp:positionH relativeFrom="column">
                  <wp:posOffset>1874821</wp:posOffset>
                </wp:positionH>
                <wp:positionV relativeFrom="paragraph">
                  <wp:posOffset>880297</wp:posOffset>
                </wp:positionV>
                <wp:extent cx="243445" cy="21375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3445" cy="213756"/>
                        </a:xfrm>
                        <a:prstGeom prst="rect">
                          <a:avLst/>
                        </a:prstGeom>
                        <a:noFill/>
                        <a:ln w="6350">
                          <a:noFill/>
                        </a:ln>
                      </wps:spPr>
                      <wps:txbx>
                        <w:txbxContent>
                          <w:p w14:paraId="0A73D031" w14:textId="1197B9E4" w:rsidR="00BE0127" w:rsidRPr="007B0521" w:rsidRDefault="00BE0127" w:rsidP="00BE0127">
                            <w:pPr>
                              <w:rPr>
                                <w:color w:val="FF0000"/>
                                <w:sz w:val="16"/>
                                <w:szCs w:val="16"/>
                              </w:rPr>
                            </w:pPr>
                            <w:r>
                              <w:rPr>
                                <w:color w:val="FF0000"/>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D80F9" id="Text Box 18" o:spid="_x0000_s1033" type="#_x0000_t202" style="position:absolute;margin-left:147.6pt;margin-top:69.3pt;width:19.15pt;height:1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" filled="f" stroked="f" strokeweight=".5pt">
                <v:textbox>
                  <w:txbxContent>
                    <w:p w14:paraId="0A73D031" w14:textId="1197B9E4" w:rsidR="00BE0127" w:rsidRPr="007B0521" w:rsidRDefault="00BE0127" w:rsidP="00BE0127">
                      <w:pPr>
                        <w:rPr>
                          <w:color w:val="FF0000"/>
                          <w:sz w:val="16"/>
                          <w:szCs w:val="16"/>
                        </w:rPr>
                      </w:pPr>
                      <w:r>
                        <w:rPr>
                          <w:color w:val="FF0000"/>
                          <w:sz w:val="16"/>
                          <w:szCs w:val="16"/>
                        </w:rPr>
                        <w:t>2</w:t>
                      </w:r>
                    </w:p>
                  </w:txbxContent>
                </v:textbox>
              </v:shape>
            </w:pict>
          </mc:Fallback>
        </mc:AlternateContent>
      </w:r>
      <w:r>
        <w:rPr>
          <w:noProof/>
        </w:rPr>
        <w:drawing>
          <wp:inline distT="0" distB="0" distL="0" distR="0" wp14:anchorId="03C4F537" wp14:editId="35FFFCF2">
            <wp:extent cx="5742057" cy="28277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2995" cy="2843005"/>
                    </a:xfrm>
                    <a:prstGeom prst="rect">
                      <a:avLst/>
                    </a:prstGeom>
                  </pic:spPr>
                </pic:pic>
              </a:graphicData>
            </a:graphic>
          </wp:inline>
        </w:drawing>
      </w:r>
    </w:p>
    <w:p w14:paraId="2FF4C181" w14:textId="77777777" w:rsidR="00BE0127" w:rsidRDefault="00BE0127" w:rsidP="00BE0127"/>
    <w:p w14:paraId="5BB03D2A" w14:textId="5BEA4A3E" w:rsidR="00BE0127" w:rsidRDefault="00BE0127" w:rsidP="00BE0127"/>
    <w:p w14:paraId="13276328" w14:textId="77777777" w:rsidR="00BE0127" w:rsidRDefault="00BE0127" w:rsidP="00BE0127"/>
    <w:p w14:paraId="6913A269" w14:textId="09DEB244" w:rsidR="00BE0127" w:rsidRDefault="00BE0127" w:rsidP="00BE0127">
      <w:r>
        <w:t xml:space="preserve">The Object ID needs to be created based on </w:t>
      </w:r>
      <w:r w:rsidRPr="00461FE9">
        <w:t xml:space="preserve">Part No + </w:t>
      </w:r>
      <w:r w:rsidR="00FC064C">
        <w:t>Project ID</w:t>
      </w:r>
      <w:r w:rsidRPr="00461FE9">
        <w:t xml:space="preserve"> + </w:t>
      </w:r>
      <w:r w:rsidR="00FC064C">
        <w:t>Sub Project ID.</w:t>
      </w:r>
    </w:p>
    <w:p w14:paraId="314A8EC8" w14:textId="77777777" w:rsidR="00BE0127" w:rsidRDefault="00BE0127" w:rsidP="00BE0127"/>
    <w:p w14:paraId="14545312" w14:textId="77777777" w:rsidR="00BE0127" w:rsidRDefault="00BE0127" w:rsidP="00BE0127">
      <w:r>
        <w:t>Other fields to populate by default are:</w:t>
      </w:r>
    </w:p>
    <w:p w14:paraId="020386CD" w14:textId="77777777" w:rsidR="00BE0127" w:rsidRDefault="00BE0127" w:rsidP="00BE0127">
      <w:pPr>
        <w:pStyle w:val="ListParagraph"/>
        <w:numPr>
          <w:ilvl w:val="0"/>
          <w:numId w:val="12"/>
        </w:numPr>
      </w:pPr>
      <w:r>
        <w:t>Object Site = 2013</w:t>
      </w:r>
    </w:p>
    <w:p w14:paraId="5C570EDC" w14:textId="5221D03A" w:rsidR="00BE0127" w:rsidRDefault="00BE0127" w:rsidP="00BE0127">
      <w:pPr>
        <w:pStyle w:val="ListParagraph"/>
        <w:numPr>
          <w:ilvl w:val="0"/>
          <w:numId w:val="12"/>
        </w:numPr>
      </w:pPr>
      <w:r>
        <w:t>Object Level = 900_Fun</w:t>
      </w:r>
      <w:r w:rsidR="00293E2B">
        <w:t>c</w:t>
      </w:r>
      <w:r>
        <w:t>tional_Equipment</w:t>
      </w:r>
    </w:p>
    <w:p w14:paraId="12E1E418" w14:textId="77777777" w:rsidR="00BE0127" w:rsidRDefault="00BE0127" w:rsidP="00BE0127">
      <w:pPr>
        <w:pStyle w:val="ListParagraph"/>
        <w:numPr>
          <w:ilvl w:val="0"/>
          <w:numId w:val="12"/>
        </w:numPr>
      </w:pPr>
      <w:r>
        <w:t>Operational Status = In Operation</w:t>
      </w:r>
    </w:p>
    <w:p w14:paraId="2B59CEB8" w14:textId="2F5C277C" w:rsidR="00A10102" w:rsidRDefault="00A10102" w:rsidP="00A10102"/>
    <w:p w14:paraId="7D639430" w14:textId="7038F4F6" w:rsidR="00A10102" w:rsidRDefault="00A10102" w:rsidP="00A10102"/>
    <w:p w14:paraId="541A8790" w14:textId="77777777" w:rsidR="00A10102" w:rsidRPr="00A10102" w:rsidRDefault="00A10102" w:rsidP="00A10102"/>
    <w:p w14:paraId="3AFD3430" w14:textId="43A47966" w:rsidR="005508DF" w:rsidRDefault="005508DF" w:rsidP="00A10102">
      <w:pPr>
        <w:pStyle w:val="Heading1"/>
      </w:pPr>
      <w:r>
        <w:t>Design Q&amp;A</w:t>
      </w:r>
    </w:p>
    <w:p w14:paraId="1EC7F63F" w14:textId="77777777" w:rsidR="005508DF" w:rsidRPr="009A0785" w:rsidRDefault="005508DF" w:rsidP="005508DF"/>
    <w:p w14:paraId="783E9C6F" w14:textId="77777777" w:rsidR="005508DF" w:rsidRDefault="005508DF" w:rsidP="005508DF">
      <w:pPr>
        <w:pStyle w:val="Heading1"/>
      </w:pPr>
      <w:r>
        <w:t>BA/Developer Notes/ Related CRIM</w:t>
      </w:r>
    </w:p>
    <w:p w14:paraId="15044E74" w14:textId="77777777" w:rsidR="005508DF" w:rsidRPr="00B2332E" w:rsidRDefault="005508DF" w:rsidP="005508DF">
      <w:pPr>
        <w:rPr>
          <w:iCs/>
        </w:rPr>
      </w:pPr>
    </w:p>
    <w:p w14:paraId="614282FE" w14:textId="77777777" w:rsidR="005508DF" w:rsidRPr="00777BB1" w:rsidRDefault="005508DF" w:rsidP="005508DF">
      <w:pPr>
        <w:pStyle w:val="Heading1"/>
      </w:pPr>
      <w:r>
        <w:t>Technical Proposal</w:t>
      </w:r>
    </w:p>
    <w:p w14:paraId="4FA835B8" w14:textId="77777777" w:rsidR="005508DF" w:rsidRPr="00BB1A50" w:rsidRDefault="005508DF" w:rsidP="005508DF">
      <w:pPr>
        <w:rPr>
          <w:i/>
        </w:rPr>
      </w:pPr>
      <w:r w:rsidRPr="00626349">
        <w:t xml:space="preserve"> </w:t>
      </w:r>
      <w:r w:rsidRPr="00777BB1">
        <w:rPr>
          <w:i/>
        </w:rPr>
        <w:t>**** Guidance Notes – Remove prior to submission ****</w:t>
      </w:r>
    </w:p>
    <w:p w14:paraId="0321BFD2" w14:textId="77777777" w:rsidR="005508DF" w:rsidRDefault="005508DF" w:rsidP="005508DF">
      <w:r>
        <w:t>***********************************************</w:t>
      </w:r>
    </w:p>
    <w:p w14:paraId="40C884F3" w14:textId="77777777" w:rsidR="005508DF" w:rsidRDefault="005508DF" w:rsidP="005508DF">
      <w:pPr>
        <w:pStyle w:val="Heading1"/>
        <w:rPr>
          <w:lang w:val="en-US"/>
        </w:rPr>
      </w:pPr>
      <w:r w:rsidRPr="32C8C76C">
        <w:rPr>
          <w:lang w:val="en-US"/>
        </w:rPr>
        <w:t>Technical Solution</w:t>
      </w:r>
    </w:p>
    <w:p w14:paraId="67A137D1" w14:textId="77777777" w:rsidR="005508DF" w:rsidRDefault="005508DF" w:rsidP="005508DF">
      <w:pPr>
        <w:pStyle w:val="Heading2"/>
        <w:rPr>
          <w:lang w:val="en-US"/>
        </w:rPr>
      </w:pPr>
      <w:r w:rsidRPr="32C8C76C">
        <w:rPr>
          <w:lang w:val="en-US"/>
        </w:rPr>
        <w:t>Technical Process</w:t>
      </w:r>
    </w:p>
    <w:p w14:paraId="2EE74018" w14:textId="384080E6" w:rsidR="005508DF" w:rsidRDefault="00B61776" w:rsidP="005508DF">
      <w:pPr>
        <w:ind w:left="-218" w:firstLine="360"/>
      </w:pPr>
      <w:r w:rsidRPr="00B61776">
        <w:rPr>
          <w:b/>
          <w:bCs/>
        </w:rPr>
        <w:t>Window – Project Navigator</w:t>
      </w:r>
      <w:r>
        <w:rPr>
          <w:b/>
          <w:bCs/>
        </w:rPr>
        <w:br/>
        <w:t xml:space="preserve">        </w:t>
      </w:r>
      <w:r>
        <w:rPr>
          <w:b/>
          <w:bCs/>
        </w:rPr>
        <w:br/>
      </w:r>
      <w:r w:rsidRPr="00B61776">
        <w:t xml:space="preserve">        Custom Fields </w:t>
      </w:r>
      <w:r>
        <w:t>–</w:t>
      </w:r>
      <w:r>
        <w:rPr>
          <w:b/>
          <w:bCs/>
        </w:rPr>
        <w:t xml:space="preserve"> </w:t>
      </w:r>
      <w:r w:rsidRPr="00B61776">
        <w:t>Highlighted Custom Field</w:t>
      </w:r>
      <w:r>
        <w:br/>
      </w:r>
      <w:r>
        <w:br/>
        <w:t xml:space="preserve">        </w:t>
      </w:r>
      <w:r>
        <w:rPr>
          <w:noProof/>
        </w:rPr>
        <w:drawing>
          <wp:inline distT="0" distB="0" distL="0" distR="0" wp14:anchorId="3E610DA6" wp14:editId="37F336A6">
            <wp:extent cx="5401997" cy="21761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4011" cy="2180985"/>
                    </a:xfrm>
                    <a:prstGeom prst="rect">
                      <a:avLst/>
                    </a:prstGeom>
                  </pic:spPr>
                </pic:pic>
              </a:graphicData>
            </a:graphic>
          </wp:inline>
        </w:drawing>
      </w:r>
    </w:p>
    <w:p w14:paraId="1D9DCFE6" w14:textId="4A3D63F3" w:rsidR="00B61776" w:rsidRDefault="00B61776" w:rsidP="005508DF">
      <w:pPr>
        <w:ind w:left="-218" w:firstLine="360"/>
        <w:rPr>
          <w:b/>
          <w:bCs/>
        </w:rPr>
      </w:pPr>
    </w:p>
    <w:p w14:paraId="3030405D" w14:textId="7E628151" w:rsidR="00B61776" w:rsidRDefault="00B61776" w:rsidP="00B61776">
      <w:pPr>
        <w:ind w:left="180"/>
      </w:pPr>
      <w:r w:rsidRPr="00B61776">
        <w:t xml:space="preserve">Notes: </w:t>
      </w:r>
      <w:r>
        <w:t>This is a temporary custom field to store the value of ‘Installation Site’, This is only used of   testing purposes until the other CRIM (</w:t>
      </w:r>
      <w:r w:rsidRPr="00B61776">
        <w:t>C0029</w:t>
      </w:r>
      <w:r>
        <w:t xml:space="preserve">) is ready. </w:t>
      </w:r>
    </w:p>
    <w:p w14:paraId="2407FDC8" w14:textId="1610C553" w:rsidR="00B61776" w:rsidRDefault="00B61776" w:rsidP="00B61776">
      <w:pPr>
        <w:ind w:left="180"/>
      </w:pPr>
      <w:r>
        <w:t>Custom Menu – Highlighted Custom Menu</w:t>
      </w:r>
    </w:p>
    <w:p w14:paraId="1C6ECACF" w14:textId="029A2D1F" w:rsidR="00B61776" w:rsidRDefault="00B61776" w:rsidP="00B61776">
      <w:pPr>
        <w:ind w:left="180"/>
      </w:pPr>
      <w:r>
        <w:rPr>
          <w:noProof/>
        </w:rPr>
        <w:lastRenderedPageBreak/>
        <w:drawing>
          <wp:inline distT="0" distB="0" distL="0" distR="0" wp14:anchorId="45771DB1" wp14:editId="4A9649CD">
            <wp:extent cx="5731510" cy="22288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28850"/>
                    </a:xfrm>
                    <a:prstGeom prst="rect">
                      <a:avLst/>
                    </a:prstGeom>
                  </pic:spPr>
                </pic:pic>
              </a:graphicData>
            </a:graphic>
          </wp:inline>
        </w:drawing>
      </w:r>
    </w:p>
    <w:p w14:paraId="6FC1A419" w14:textId="107A9E1D" w:rsidR="00B61776" w:rsidRDefault="00B61776" w:rsidP="00B61776">
      <w:pPr>
        <w:ind w:left="180"/>
      </w:pPr>
    </w:p>
    <w:p w14:paraId="4B108438" w14:textId="0C85DAC8" w:rsidR="00B61776" w:rsidRPr="00F64C33" w:rsidRDefault="00B61776" w:rsidP="00B61776">
      <w:pPr>
        <w:ind w:left="180"/>
      </w:pPr>
      <w:r w:rsidRPr="00B61776">
        <w:rPr>
          <w:b/>
          <w:bCs/>
        </w:rPr>
        <w:t>Permission</w:t>
      </w:r>
      <w:r w:rsidRPr="00B61776">
        <w:rPr>
          <w:b/>
          <w:bCs/>
        </w:rPr>
        <w:br/>
      </w:r>
      <w:r>
        <w:rPr>
          <w:b/>
          <w:bCs/>
        </w:rPr>
        <w:br/>
      </w:r>
      <w:r>
        <w:t>All the objects are granted to IFS_ALL</w:t>
      </w:r>
      <w:r w:rsidR="00F64C33">
        <w:br/>
      </w:r>
      <w:r w:rsidR="00F64C33">
        <w:br/>
      </w:r>
      <w:r w:rsidR="00F64C33" w:rsidRPr="00F64C33">
        <w:rPr>
          <w:b/>
          <w:bCs/>
        </w:rPr>
        <w:t>Database Objects</w:t>
      </w:r>
      <w:r w:rsidR="00F64C33">
        <w:rPr>
          <w:b/>
          <w:bCs/>
        </w:rPr>
        <w:br/>
      </w:r>
      <w:r w:rsidR="00F64C33">
        <w:rPr>
          <w:b/>
          <w:bCs/>
        </w:rPr>
        <w:br/>
      </w:r>
      <w:r w:rsidR="00F64C33" w:rsidRPr="00F64C33">
        <w:t>C_EA_Customization_Util_API</w:t>
      </w:r>
      <w:r w:rsidR="00F64C33">
        <w:t>.</w:t>
      </w:r>
      <w:r w:rsidR="00F64C33" w:rsidRPr="00F64C33">
        <w:t xml:space="preserve"> </w:t>
      </w:r>
      <w:r w:rsidR="00F64C33" w:rsidRPr="00F64C33">
        <w:t>Create_Functional_Object__</w:t>
      </w:r>
      <w:r w:rsidR="00F64C33">
        <w:t xml:space="preserve"> : Create the functional objects as per the requirement</w:t>
      </w:r>
    </w:p>
    <w:p w14:paraId="78929329" w14:textId="77777777" w:rsidR="005508DF" w:rsidRDefault="005508DF" w:rsidP="00B2416B">
      <w:pPr>
        <w:ind w:left="142"/>
      </w:pPr>
      <w:r>
        <w:t>***********************************************</w:t>
      </w:r>
    </w:p>
    <w:p w14:paraId="2A247FCF" w14:textId="77777777" w:rsidR="005508DF" w:rsidRDefault="005508DF" w:rsidP="005508DF">
      <w:pPr>
        <w:pStyle w:val="Heading2"/>
        <w:rPr>
          <w:lang w:val="en-US"/>
        </w:rPr>
      </w:pPr>
      <w:r w:rsidRPr="32C8C76C">
        <w:rPr>
          <w:lang w:val="en-US"/>
        </w:rPr>
        <w:t>Report Components</w:t>
      </w:r>
    </w:p>
    <w:p w14:paraId="5548020A" w14:textId="77777777" w:rsidR="005508DF" w:rsidRDefault="005508DF" w:rsidP="005508DF">
      <w:pPr>
        <w:pStyle w:val="ListParagraph"/>
        <w:ind w:left="142"/>
        <w:rPr>
          <w:lang w:eastAsia="en-US"/>
        </w:rPr>
      </w:pPr>
    </w:p>
    <w:p w14:paraId="2C5588BA" w14:textId="77777777" w:rsidR="005508DF" w:rsidRDefault="005508DF" w:rsidP="00B2416B">
      <w:pPr>
        <w:ind w:left="142"/>
      </w:pPr>
      <w:r>
        <w:t>********************************************</w:t>
      </w:r>
    </w:p>
    <w:p w14:paraId="686B15CB" w14:textId="77777777" w:rsidR="005508DF" w:rsidRDefault="005508DF" w:rsidP="005508DF">
      <w:pPr>
        <w:pStyle w:val="Heading2"/>
        <w:rPr>
          <w:lang w:val="en-US"/>
        </w:rPr>
      </w:pPr>
      <w:r w:rsidRPr="32C8C76C">
        <w:rPr>
          <w:lang w:val="en-US"/>
        </w:rPr>
        <w:t>Known Dependencies</w:t>
      </w:r>
    </w:p>
    <w:p w14:paraId="6F2FFEDC" w14:textId="77777777" w:rsidR="005508DF" w:rsidRPr="00777BB1" w:rsidRDefault="005508DF" w:rsidP="005508DF">
      <w:pPr>
        <w:ind w:left="142"/>
        <w:rPr>
          <w:i/>
        </w:rPr>
      </w:pPr>
      <w:r w:rsidRPr="00777BB1">
        <w:rPr>
          <w:i/>
        </w:rPr>
        <w:t>**** Guidance Notes – Remove prior to submission ****</w:t>
      </w:r>
    </w:p>
    <w:p w14:paraId="1F513044" w14:textId="77777777" w:rsidR="005508DF" w:rsidRPr="00A8053B" w:rsidRDefault="005508DF" w:rsidP="005508DF">
      <w:pPr>
        <w:rPr>
          <w:i/>
        </w:rPr>
      </w:pPr>
    </w:p>
    <w:p w14:paraId="08B55B60" w14:textId="77777777" w:rsidR="005508DF" w:rsidRDefault="005508DF" w:rsidP="005508DF">
      <w:pPr>
        <w:ind w:left="142"/>
      </w:pPr>
      <w:r>
        <w:t>***********************************************</w:t>
      </w:r>
    </w:p>
    <w:p w14:paraId="307F2DF8" w14:textId="77777777" w:rsidR="005508DF" w:rsidRDefault="005508DF" w:rsidP="005508DF">
      <w:pPr>
        <w:pStyle w:val="Heading1"/>
        <w:rPr>
          <w:lang w:val="en-US"/>
        </w:rPr>
      </w:pPr>
      <w:r w:rsidRPr="32C8C76C">
        <w:rPr>
          <w:lang w:val="en-US"/>
        </w:rPr>
        <w:t>Deployment Instructions</w:t>
      </w:r>
    </w:p>
    <w:p w14:paraId="1A13507F" w14:textId="77777777" w:rsidR="005508DF" w:rsidRPr="00777BB1" w:rsidRDefault="005508DF" w:rsidP="005508DF">
      <w:pPr>
        <w:rPr>
          <w:i/>
        </w:rPr>
      </w:pPr>
      <w:r w:rsidRPr="00777BB1">
        <w:rPr>
          <w:i/>
        </w:rPr>
        <w:t>**** Guidance Notes – Remove prior to submission ****</w:t>
      </w:r>
    </w:p>
    <w:p w14:paraId="7203E3F6" w14:textId="77777777" w:rsidR="005508DF" w:rsidRPr="005F714C" w:rsidRDefault="005508DF" w:rsidP="005508DF">
      <w:pPr>
        <w:ind w:left="360"/>
        <w:rPr>
          <w:i/>
        </w:rPr>
      </w:pPr>
    </w:p>
    <w:p w14:paraId="1A4D4DAE" w14:textId="77777777" w:rsidR="005508DF" w:rsidRDefault="005508DF" w:rsidP="005508DF">
      <w:r>
        <w:t>***********************************************</w:t>
      </w:r>
    </w:p>
    <w:p w14:paraId="22A9C2B0" w14:textId="77777777" w:rsidR="005508DF" w:rsidRDefault="005508DF" w:rsidP="005508DF">
      <w:pPr>
        <w:pStyle w:val="Heading1"/>
        <w:rPr>
          <w:lang w:val="en-US"/>
        </w:rPr>
      </w:pPr>
      <w:r w:rsidRPr="32C8C76C">
        <w:rPr>
          <w:lang w:val="en-US"/>
        </w:rPr>
        <w:t>Developer Test Proposal</w:t>
      </w:r>
    </w:p>
    <w:p w14:paraId="659E8F6F" w14:textId="77777777" w:rsidR="005508DF" w:rsidRPr="00777BB1" w:rsidRDefault="005508DF" w:rsidP="005508DF">
      <w:pPr>
        <w:rPr>
          <w:i/>
        </w:rPr>
      </w:pPr>
      <w:r w:rsidRPr="00777BB1">
        <w:rPr>
          <w:i/>
        </w:rPr>
        <w:t>**** Guidance Notes – Remove prior to submission ****</w:t>
      </w:r>
    </w:p>
    <w:p w14:paraId="0EF189B1" w14:textId="77777777" w:rsidR="005508DF" w:rsidRDefault="005508DF" w:rsidP="005508DF">
      <w:pPr>
        <w:pStyle w:val="ListParagraph"/>
        <w:numPr>
          <w:ilvl w:val="0"/>
          <w:numId w:val="2"/>
        </w:numPr>
        <w:rPr>
          <w:i/>
          <w:lang w:eastAsia="en-US"/>
        </w:rPr>
      </w:pPr>
      <w:r>
        <w:rPr>
          <w:i/>
          <w:lang w:eastAsia="en-US"/>
        </w:rPr>
        <w:t>Tests recommended by the developer to be included in UAT</w:t>
      </w:r>
    </w:p>
    <w:p w14:paraId="633C0225" w14:textId="77777777" w:rsidR="005508DF" w:rsidRDefault="005508DF" w:rsidP="005508DF">
      <w:pPr>
        <w:rPr>
          <w:i/>
        </w:rPr>
      </w:pPr>
      <w:r>
        <w:rPr>
          <w:i/>
        </w:rPr>
        <w:lastRenderedPageBreak/>
        <w:t>e.g.</w:t>
      </w:r>
    </w:p>
    <w:tbl>
      <w:tblPr>
        <w:tblStyle w:val="TableGrid"/>
        <w:tblW w:w="0" w:type="auto"/>
        <w:tblLook w:val="04A0" w:firstRow="1" w:lastRow="0" w:firstColumn="1" w:lastColumn="0" w:noHBand="0" w:noVBand="1"/>
      </w:tblPr>
      <w:tblGrid>
        <w:gridCol w:w="946"/>
        <w:gridCol w:w="8070"/>
      </w:tblGrid>
      <w:tr w:rsidR="005508DF" w:rsidRPr="00592362" w14:paraId="0BD3C69D" w14:textId="77777777" w:rsidTr="006B4A84">
        <w:trPr>
          <w:tblHeader/>
        </w:trPr>
        <w:tc>
          <w:tcPr>
            <w:tcW w:w="959" w:type="dxa"/>
            <w:shd w:val="clear" w:color="auto" w:fill="FFFFFF" w:themeFill="background1"/>
          </w:tcPr>
          <w:p w14:paraId="102B4426" w14:textId="77777777" w:rsidR="005508DF" w:rsidRPr="00592362" w:rsidRDefault="005508DF" w:rsidP="006B4A84">
            <w:pPr>
              <w:pStyle w:val="WLBody1"/>
              <w:spacing w:before="60" w:after="60"/>
              <w:rPr>
                <w:b/>
                <w:sz w:val="16"/>
                <w:szCs w:val="16"/>
              </w:rPr>
            </w:pPr>
            <w:r>
              <w:rPr>
                <w:b/>
                <w:sz w:val="16"/>
                <w:szCs w:val="16"/>
              </w:rPr>
              <w:t>Test</w:t>
            </w:r>
            <w:r w:rsidRPr="00592362">
              <w:rPr>
                <w:b/>
                <w:sz w:val="16"/>
                <w:szCs w:val="16"/>
              </w:rPr>
              <w:t xml:space="preserve"> ID</w:t>
            </w:r>
          </w:p>
        </w:tc>
        <w:tc>
          <w:tcPr>
            <w:tcW w:w="8283" w:type="dxa"/>
            <w:shd w:val="clear" w:color="auto" w:fill="FFFFFF" w:themeFill="background1"/>
          </w:tcPr>
          <w:p w14:paraId="66E21F33" w14:textId="77777777" w:rsidR="005508DF" w:rsidRPr="00592362" w:rsidRDefault="005508DF" w:rsidP="006B4A84">
            <w:pPr>
              <w:pStyle w:val="WLBody1"/>
              <w:spacing w:before="60" w:after="60"/>
              <w:rPr>
                <w:b/>
                <w:sz w:val="16"/>
                <w:szCs w:val="16"/>
              </w:rPr>
            </w:pPr>
            <w:r>
              <w:rPr>
                <w:b/>
                <w:sz w:val="16"/>
                <w:szCs w:val="16"/>
              </w:rPr>
              <w:t>Recommended Test</w:t>
            </w:r>
          </w:p>
        </w:tc>
      </w:tr>
      <w:tr w:rsidR="005508DF" w:rsidRPr="00592362" w14:paraId="2FB960A2" w14:textId="77777777" w:rsidTr="006B4A84">
        <w:tc>
          <w:tcPr>
            <w:tcW w:w="959" w:type="dxa"/>
          </w:tcPr>
          <w:p w14:paraId="56773BC4" w14:textId="77777777" w:rsidR="005508DF" w:rsidRPr="00592362" w:rsidRDefault="005508DF" w:rsidP="006B4A84">
            <w:pPr>
              <w:pStyle w:val="WLBody1"/>
              <w:spacing w:before="60" w:after="60"/>
              <w:rPr>
                <w:sz w:val="16"/>
                <w:szCs w:val="16"/>
              </w:rPr>
            </w:pPr>
            <w:r w:rsidRPr="00592362">
              <w:rPr>
                <w:sz w:val="16"/>
                <w:szCs w:val="16"/>
              </w:rPr>
              <w:t>1</w:t>
            </w:r>
          </w:p>
        </w:tc>
        <w:tc>
          <w:tcPr>
            <w:tcW w:w="8283" w:type="dxa"/>
          </w:tcPr>
          <w:p w14:paraId="373CBA07" w14:textId="77777777" w:rsidR="005508DF" w:rsidRPr="00592362" w:rsidRDefault="005508DF" w:rsidP="006B4A84">
            <w:pPr>
              <w:pStyle w:val="WLBody1"/>
              <w:spacing w:before="60" w:after="60"/>
              <w:rPr>
                <w:sz w:val="16"/>
                <w:szCs w:val="16"/>
              </w:rPr>
            </w:pPr>
            <w:r>
              <w:rPr>
                <w:sz w:val="16"/>
                <w:szCs w:val="16"/>
              </w:rPr>
              <w:t>Test the boundaries of all parameters</w:t>
            </w:r>
          </w:p>
        </w:tc>
      </w:tr>
      <w:tr w:rsidR="005508DF" w:rsidRPr="00592362" w14:paraId="661FD53C" w14:textId="77777777" w:rsidTr="006B4A84">
        <w:tc>
          <w:tcPr>
            <w:tcW w:w="959" w:type="dxa"/>
          </w:tcPr>
          <w:p w14:paraId="75BCE244" w14:textId="77777777" w:rsidR="005508DF" w:rsidRPr="00592362" w:rsidRDefault="005508DF" w:rsidP="006B4A84">
            <w:pPr>
              <w:pStyle w:val="WLBody1"/>
              <w:spacing w:before="60" w:after="60"/>
              <w:rPr>
                <w:sz w:val="16"/>
                <w:szCs w:val="16"/>
              </w:rPr>
            </w:pPr>
            <w:r>
              <w:rPr>
                <w:sz w:val="16"/>
                <w:szCs w:val="16"/>
              </w:rPr>
              <w:t>2</w:t>
            </w:r>
          </w:p>
        </w:tc>
        <w:tc>
          <w:tcPr>
            <w:tcW w:w="8283" w:type="dxa"/>
          </w:tcPr>
          <w:p w14:paraId="6A414C7A" w14:textId="2D659C86" w:rsidR="005508DF" w:rsidRDefault="005508DF" w:rsidP="006B4A84">
            <w:pPr>
              <w:pStyle w:val="WLBody1"/>
              <w:spacing w:before="60" w:after="60"/>
              <w:rPr>
                <w:sz w:val="16"/>
                <w:szCs w:val="16"/>
              </w:rPr>
            </w:pPr>
          </w:p>
        </w:tc>
      </w:tr>
      <w:tr w:rsidR="005508DF" w:rsidRPr="00592362" w14:paraId="40F778EE" w14:textId="77777777" w:rsidTr="006B4A84">
        <w:tc>
          <w:tcPr>
            <w:tcW w:w="959" w:type="dxa"/>
          </w:tcPr>
          <w:p w14:paraId="6E4454BB" w14:textId="77777777" w:rsidR="005508DF" w:rsidRDefault="005508DF" w:rsidP="006B4A84">
            <w:pPr>
              <w:pStyle w:val="WLBody1"/>
              <w:spacing w:before="60" w:after="60"/>
              <w:rPr>
                <w:sz w:val="16"/>
                <w:szCs w:val="16"/>
              </w:rPr>
            </w:pPr>
            <w:r>
              <w:rPr>
                <w:sz w:val="16"/>
                <w:szCs w:val="16"/>
              </w:rPr>
              <w:t>3</w:t>
            </w:r>
          </w:p>
        </w:tc>
        <w:tc>
          <w:tcPr>
            <w:tcW w:w="8283" w:type="dxa"/>
          </w:tcPr>
          <w:p w14:paraId="4E738664" w14:textId="2E329F3E" w:rsidR="005508DF" w:rsidRDefault="005508DF" w:rsidP="006B4A84">
            <w:pPr>
              <w:pStyle w:val="WLBody1"/>
              <w:spacing w:before="60" w:after="60"/>
              <w:rPr>
                <w:sz w:val="16"/>
                <w:szCs w:val="16"/>
              </w:rPr>
            </w:pPr>
          </w:p>
        </w:tc>
      </w:tr>
      <w:tr w:rsidR="005508DF" w:rsidRPr="00592362" w14:paraId="7EFE6A19" w14:textId="77777777" w:rsidTr="006B4A84">
        <w:tc>
          <w:tcPr>
            <w:tcW w:w="959" w:type="dxa"/>
          </w:tcPr>
          <w:p w14:paraId="70E70AB0" w14:textId="77777777" w:rsidR="005508DF" w:rsidRDefault="005508DF" w:rsidP="006B4A84">
            <w:pPr>
              <w:pStyle w:val="WLBody1"/>
              <w:spacing w:before="60" w:after="60"/>
              <w:rPr>
                <w:sz w:val="16"/>
                <w:szCs w:val="16"/>
              </w:rPr>
            </w:pPr>
            <w:r>
              <w:rPr>
                <w:sz w:val="16"/>
                <w:szCs w:val="16"/>
              </w:rPr>
              <w:t>4</w:t>
            </w:r>
          </w:p>
        </w:tc>
        <w:tc>
          <w:tcPr>
            <w:tcW w:w="8283" w:type="dxa"/>
          </w:tcPr>
          <w:p w14:paraId="6A920609" w14:textId="6713C9D7" w:rsidR="005508DF" w:rsidRDefault="005508DF" w:rsidP="006B4A84">
            <w:pPr>
              <w:pStyle w:val="WLBody1"/>
              <w:spacing w:before="60" w:after="60"/>
              <w:rPr>
                <w:sz w:val="16"/>
                <w:szCs w:val="16"/>
              </w:rPr>
            </w:pPr>
          </w:p>
        </w:tc>
      </w:tr>
      <w:tr w:rsidR="005508DF" w:rsidRPr="00592362" w14:paraId="72E25938" w14:textId="77777777" w:rsidTr="006B4A84">
        <w:tc>
          <w:tcPr>
            <w:tcW w:w="959" w:type="dxa"/>
          </w:tcPr>
          <w:p w14:paraId="01393154" w14:textId="77777777" w:rsidR="005508DF" w:rsidRDefault="005508DF" w:rsidP="006B4A84">
            <w:pPr>
              <w:pStyle w:val="WLBody1"/>
              <w:spacing w:before="60" w:after="60"/>
              <w:rPr>
                <w:sz w:val="16"/>
                <w:szCs w:val="16"/>
              </w:rPr>
            </w:pPr>
            <w:r>
              <w:rPr>
                <w:sz w:val="16"/>
                <w:szCs w:val="16"/>
              </w:rPr>
              <w:t>5</w:t>
            </w:r>
          </w:p>
        </w:tc>
        <w:tc>
          <w:tcPr>
            <w:tcW w:w="8283" w:type="dxa"/>
          </w:tcPr>
          <w:p w14:paraId="0A261AE4" w14:textId="77777777" w:rsidR="005508DF" w:rsidRDefault="005508DF" w:rsidP="006B4A84">
            <w:pPr>
              <w:pStyle w:val="WLBody1"/>
              <w:spacing w:before="60" w:after="60"/>
              <w:rPr>
                <w:sz w:val="16"/>
                <w:szCs w:val="16"/>
              </w:rPr>
            </w:pPr>
          </w:p>
        </w:tc>
      </w:tr>
      <w:tr w:rsidR="005508DF" w:rsidRPr="00592362" w14:paraId="6355D359" w14:textId="77777777" w:rsidTr="006B4A84">
        <w:tc>
          <w:tcPr>
            <w:tcW w:w="959" w:type="dxa"/>
          </w:tcPr>
          <w:p w14:paraId="7085AE1E" w14:textId="77777777" w:rsidR="005508DF" w:rsidRDefault="005508DF" w:rsidP="006B4A84">
            <w:pPr>
              <w:pStyle w:val="WLBody1"/>
              <w:spacing w:before="60" w:after="60"/>
              <w:rPr>
                <w:sz w:val="16"/>
                <w:szCs w:val="16"/>
              </w:rPr>
            </w:pPr>
            <w:r>
              <w:rPr>
                <w:sz w:val="16"/>
                <w:szCs w:val="16"/>
              </w:rPr>
              <w:t>6</w:t>
            </w:r>
          </w:p>
        </w:tc>
        <w:tc>
          <w:tcPr>
            <w:tcW w:w="8283" w:type="dxa"/>
          </w:tcPr>
          <w:p w14:paraId="5375A55D" w14:textId="77777777" w:rsidR="005508DF" w:rsidRDefault="005508DF" w:rsidP="006B4A84">
            <w:pPr>
              <w:pStyle w:val="WLBody1"/>
              <w:spacing w:before="60" w:after="60"/>
              <w:rPr>
                <w:sz w:val="16"/>
                <w:szCs w:val="16"/>
              </w:rPr>
            </w:pPr>
          </w:p>
        </w:tc>
      </w:tr>
      <w:tr w:rsidR="005508DF" w:rsidRPr="00592362" w14:paraId="52E643B6" w14:textId="77777777" w:rsidTr="006B4A84">
        <w:tc>
          <w:tcPr>
            <w:tcW w:w="959" w:type="dxa"/>
          </w:tcPr>
          <w:p w14:paraId="6E99F31E" w14:textId="77777777" w:rsidR="005508DF" w:rsidRDefault="005508DF" w:rsidP="006B4A84">
            <w:pPr>
              <w:pStyle w:val="WLBody1"/>
              <w:spacing w:before="60" w:after="60"/>
              <w:rPr>
                <w:sz w:val="16"/>
                <w:szCs w:val="16"/>
              </w:rPr>
            </w:pPr>
            <w:r>
              <w:rPr>
                <w:sz w:val="16"/>
                <w:szCs w:val="16"/>
              </w:rPr>
              <w:t>7</w:t>
            </w:r>
          </w:p>
        </w:tc>
        <w:tc>
          <w:tcPr>
            <w:tcW w:w="8283" w:type="dxa"/>
          </w:tcPr>
          <w:p w14:paraId="2310B46B" w14:textId="77777777" w:rsidR="005508DF" w:rsidRDefault="005508DF" w:rsidP="006B4A84">
            <w:pPr>
              <w:pStyle w:val="WLBody1"/>
              <w:spacing w:before="60" w:after="60"/>
              <w:rPr>
                <w:sz w:val="16"/>
                <w:szCs w:val="16"/>
              </w:rPr>
            </w:pPr>
          </w:p>
        </w:tc>
      </w:tr>
    </w:tbl>
    <w:p w14:paraId="66C08AF6" w14:textId="77777777" w:rsidR="005508DF" w:rsidRDefault="005508DF" w:rsidP="005508DF">
      <w:pPr>
        <w:spacing w:before="240"/>
      </w:pPr>
      <w:r>
        <w:t>***********************************************</w:t>
      </w:r>
    </w:p>
    <w:p w14:paraId="039FE426" w14:textId="77777777" w:rsidR="005508DF" w:rsidRPr="009909ED" w:rsidRDefault="005508DF" w:rsidP="005508DF">
      <w:pPr>
        <w:pStyle w:val="Heading1"/>
        <w:rPr>
          <w:lang w:val="en-US"/>
        </w:rPr>
      </w:pPr>
      <w:r w:rsidRPr="32C8C76C">
        <w:rPr>
          <w:lang w:val="en-US"/>
        </w:rPr>
        <w:t>User Acceptance Tests</w:t>
      </w:r>
    </w:p>
    <w:p w14:paraId="2800450C" w14:textId="77777777" w:rsidR="005508DF" w:rsidRDefault="005508DF" w:rsidP="005508DF">
      <w:r w:rsidRPr="32C8C76C">
        <w:t>***********************************************</w:t>
      </w:r>
    </w:p>
    <w:p w14:paraId="115668BF" w14:textId="77777777" w:rsidR="005508DF" w:rsidRDefault="005508DF"/>
    <w:sectPr w:rsidR="005508D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geeth Gangabada" w:date="2021-04-21T22:09:00Z" w:initials="PG">
    <w:p w14:paraId="6C08000A" w14:textId="38C950F2" w:rsidR="00CE7E2C" w:rsidRDefault="00CE7E2C">
      <w:pPr>
        <w:pStyle w:val="CommentText"/>
      </w:pPr>
      <w:r>
        <w:rPr>
          <w:rStyle w:val="CommentReference"/>
        </w:rPr>
        <w:annotationRef/>
      </w:r>
      <w:r>
        <w:t>It is not possible to add a Custom Menu to the Tree Structure; but we can add it like this ( at Sub Project tab);</w:t>
      </w:r>
      <w:r>
        <w:br/>
      </w:r>
      <w:r>
        <w:rPr>
          <w:noProof/>
        </w:rPr>
        <w:drawing>
          <wp:inline distT="0" distB="0" distL="0" distR="0" wp14:anchorId="2C5BEF57" wp14:editId="7A4F1372">
            <wp:extent cx="2456220" cy="985917"/>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40158" cy="1019610"/>
                    </a:xfrm>
                    <a:prstGeom prst="rect">
                      <a:avLst/>
                    </a:prstGeom>
                  </pic:spPr>
                </pic:pic>
              </a:graphicData>
            </a:graphic>
          </wp:inline>
        </w:drawing>
      </w:r>
    </w:p>
  </w:comment>
  <w:comment w:id="1" w:author="Prageeth Gangabada" w:date="2021-04-21T22:10:00Z" w:initials="PG">
    <w:p w14:paraId="1E332703" w14:textId="1ABDCA92" w:rsidR="00CE7E2C" w:rsidRDefault="00CE7E2C">
      <w:pPr>
        <w:pStyle w:val="CommentText"/>
      </w:pPr>
      <w:r>
        <w:rPr>
          <w:rStyle w:val="CommentReference"/>
        </w:rPr>
        <w:annotationRef/>
      </w:r>
      <w:r>
        <w:t>Custom Menu can not use custom fields as enabling/disabling conditions, as a workaround we can throw an error when a user attempts to invoke the RMB for Sub Projects with no Object ID;</w:t>
      </w:r>
      <w:r>
        <w:br/>
      </w:r>
      <w:r>
        <w:br/>
      </w:r>
      <w:r>
        <w:rPr>
          <w:noProof/>
        </w:rPr>
        <w:drawing>
          <wp:inline distT="0" distB="0" distL="0" distR="0" wp14:anchorId="20CB5D65" wp14:editId="1EA34DAA">
            <wp:extent cx="2123179" cy="14026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146057" cy="1417786"/>
                    </a:xfrm>
                    <a:prstGeom prst="rect">
                      <a:avLst/>
                    </a:prstGeom>
                  </pic:spPr>
                </pic:pic>
              </a:graphicData>
            </a:graphic>
          </wp:inline>
        </w:drawing>
      </w:r>
    </w:p>
  </w:comment>
  <w:comment w:id="2" w:author="Prageeth Gangabada" w:date="2021-04-21T22:14:00Z" w:initials="PG">
    <w:p w14:paraId="7E10F430" w14:textId="1899867F" w:rsidR="00CE7E2C" w:rsidRDefault="00CE7E2C">
      <w:pPr>
        <w:pStyle w:val="CommentText"/>
      </w:pPr>
      <w:r>
        <w:rPr>
          <w:rStyle w:val="CommentReference"/>
        </w:rPr>
        <w:annotationRef/>
      </w:r>
      <w:r>
        <w:t>There are multiple Revisions here, I’m considering only the Active Revision when cross referencing the Installation Site</w:t>
      </w:r>
      <w:r>
        <w:br/>
        <w:t>Is this the expected behaviour?</w:t>
      </w:r>
    </w:p>
  </w:comment>
  <w:comment w:id="3" w:author="Prageeth Gangabada" w:date="2021-04-21T22:16:00Z" w:initials="PG">
    <w:p w14:paraId="54C9729A" w14:textId="1386E2BA" w:rsidR="00CE7E2C" w:rsidRDefault="00CE7E2C">
      <w:pPr>
        <w:pStyle w:val="CommentText"/>
      </w:pPr>
      <w:r>
        <w:rPr>
          <w:rStyle w:val="CommentReference"/>
        </w:rPr>
        <w:annotationRef/>
      </w:r>
      <w:r>
        <w:t>Will have to use the Object ID’s site for “Belongs to Site”</w:t>
      </w:r>
      <w:r w:rsidR="002B3F6A">
        <w:t xml:space="preserve"> [ which is also the default behaviour when adding a value via the Window]</w:t>
      </w:r>
      <w:r>
        <w:t xml:space="preserve">; </w:t>
      </w:r>
      <w:r w:rsidR="002B3F6A">
        <w:br/>
      </w:r>
      <w:r w:rsidR="002B3F6A">
        <w:rPr>
          <w:noProof/>
        </w:rPr>
        <w:drawing>
          <wp:inline distT="0" distB="0" distL="0" distR="0" wp14:anchorId="6F8B84DB" wp14:editId="6AA18199">
            <wp:extent cx="2332129" cy="12438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377094" cy="1267819"/>
                    </a:xfrm>
                    <a:prstGeom prst="rect">
                      <a:avLst/>
                    </a:prstGeom>
                  </pic:spPr>
                </pic:pic>
              </a:graphicData>
            </a:graphic>
          </wp:inline>
        </w:drawing>
      </w:r>
      <w:r w:rsidR="002B3F6A">
        <w:br/>
      </w:r>
      <w:r>
        <w:t xml:space="preserve">so if the </w:t>
      </w:r>
      <w:r w:rsidR="002B3F6A">
        <w:t>Site of the ‘Sales Contract No’ attached to the Project is 2012, that will be the value of “Belongs to Object” even if the functional object is created in Site 2013</w:t>
      </w:r>
      <w:r w:rsidR="002B3F6A">
        <w:br/>
      </w:r>
      <w:r w:rsidR="002B3F6A">
        <w:br/>
        <w:t>Is this okay? Or this RMB operation is only applicable for site 2013?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08000A" w15:done="0"/>
  <w15:commentEx w15:paraId="1E332703" w15:done="0"/>
  <w15:commentEx w15:paraId="7E10F430" w15:done="0"/>
  <w15:commentEx w15:paraId="54C972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B210C" w16cex:dateUtc="2021-04-21T16:39:00Z"/>
  <w16cex:commentExtensible w16cex:durableId="242B2160" w16cex:dateUtc="2021-04-21T16:40:00Z"/>
  <w16cex:commentExtensible w16cex:durableId="242B2244" w16cex:dateUtc="2021-04-21T16:44:00Z"/>
  <w16cex:commentExtensible w16cex:durableId="242B22A6" w16cex:dateUtc="2021-04-21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08000A" w16cid:durableId="242B210C"/>
  <w16cid:commentId w16cid:paraId="1E332703" w16cid:durableId="242B2160"/>
  <w16cid:commentId w16cid:paraId="7E10F430" w16cid:durableId="242B2244"/>
  <w16cid:commentId w16cid:paraId="54C9729A" w16cid:durableId="242B22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57AB"/>
    <w:multiLevelType w:val="hybridMultilevel"/>
    <w:tmpl w:val="0A827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B4BE5"/>
    <w:multiLevelType w:val="hybridMultilevel"/>
    <w:tmpl w:val="2C38B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C4C39"/>
    <w:multiLevelType w:val="hybridMultilevel"/>
    <w:tmpl w:val="E4AE8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5A7F95"/>
    <w:multiLevelType w:val="hybridMultilevel"/>
    <w:tmpl w:val="67CC6F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1D6B47"/>
    <w:multiLevelType w:val="hybridMultilevel"/>
    <w:tmpl w:val="1764AABC"/>
    <w:lvl w:ilvl="0" w:tplc="002853EA">
      <w:start w:val="1"/>
      <w:numFmt w:val="decimal"/>
      <w:pStyle w:val="WLBodyList"/>
      <w:lvlText w:val="%1."/>
      <w:lvlJc w:val="left"/>
      <w:pPr>
        <w:ind w:left="1069" w:hanging="360"/>
      </w:pPr>
    </w:lvl>
    <w:lvl w:ilvl="1" w:tplc="08090019">
      <w:start w:val="1"/>
      <w:numFmt w:val="lowerLetter"/>
      <w:lvlText w:val="%2."/>
      <w:lvlJc w:val="left"/>
      <w:pPr>
        <w:ind w:left="1789" w:hanging="360"/>
      </w:pPr>
    </w:lvl>
    <w:lvl w:ilvl="2" w:tplc="0809001B">
      <w:start w:val="1"/>
      <w:numFmt w:val="lowerRoman"/>
      <w:lvlText w:val="%3."/>
      <w:lvlJc w:val="right"/>
      <w:pPr>
        <w:ind w:left="2509" w:hanging="180"/>
      </w:pPr>
    </w:lvl>
    <w:lvl w:ilvl="3" w:tplc="0809000F">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 w15:restartNumberingAfterBreak="0">
    <w:nsid w:val="23F53197"/>
    <w:multiLevelType w:val="hybridMultilevel"/>
    <w:tmpl w:val="43BC0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221B67"/>
    <w:multiLevelType w:val="hybridMultilevel"/>
    <w:tmpl w:val="D1B250B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15:restartNumberingAfterBreak="0">
    <w:nsid w:val="5FBD1B00"/>
    <w:multiLevelType w:val="multilevel"/>
    <w:tmpl w:val="D9BEDCE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B655E0F"/>
    <w:multiLevelType w:val="hybridMultilevel"/>
    <w:tmpl w:val="AFB8B9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1412BA"/>
    <w:multiLevelType w:val="hybridMultilevel"/>
    <w:tmpl w:val="43268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C4423"/>
    <w:multiLevelType w:val="hybridMultilevel"/>
    <w:tmpl w:val="C89492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DC25582"/>
    <w:multiLevelType w:val="hybridMultilevel"/>
    <w:tmpl w:val="89C00A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0"/>
  </w:num>
  <w:num w:numId="3">
    <w:abstractNumId w:val="4"/>
  </w:num>
  <w:num w:numId="4">
    <w:abstractNumId w:val="6"/>
  </w:num>
  <w:num w:numId="5">
    <w:abstractNumId w:val="1"/>
  </w:num>
  <w:num w:numId="6">
    <w:abstractNumId w:val="11"/>
  </w:num>
  <w:num w:numId="7">
    <w:abstractNumId w:val="9"/>
  </w:num>
  <w:num w:numId="8">
    <w:abstractNumId w:val="8"/>
  </w:num>
  <w:num w:numId="9">
    <w:abstractNumId w:val="3"/>
  </w:num>
  <w:num w:numId="10">
    <w:abstractNumId w:val="10"/>
  </w:num>
  <w:num w:numId="11">
    <w:abstractNumId w:val="5"/>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geeth Gangabada">
    <w15:presenceInfo w15:providerId="AD" w15:userId="S::P.Gangabada@e-analytics.com::3c37515a-a0f0-43ca-8029-af87ca251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DB2"/>
    <w:rsid w:val="00033264"/>
    <w:rsid w:val="000368E4"/>
    <w:rsid w:val="00074026"/>
    <w:rsid w:val="000B19B7"/>
    <w:rsid w:val="000B6F3F"/>
    <w:rsid w:val="00113F25"/>
    <w:rsid w:val="001160F2"/>
    <w:rsid w:val="00123F3D"/>
    <w:rsid w:val="00174A59"/>
    <w:rsid w:val="0018780E"/>
    <w:rsid w:val="001C7BEE"/>
    <w:rsid w:val="0022722B"/>
    <w:rsid w:val="00234351"/>
    <w:rsid w:val="00243FA6"/>
    <w:rsid w:val="00245004"/>
    <w:rsid w:val="002810BF"/>
    <w:rsid w:val="00282B7F"/>
    <w:rsid w:val="00282BD2"/>
    <w:rsid w:val="00293E2B"/>
    <w:rsid w:val="002A2A01"/>
    <w:rsid w:val="002A73A4"/>
    <w:rsid w:val="002B3F6A"/>
    <w:rsid w:val="002C0C81"/>
    <w:rsid w:val="002F6161"/>
    <w:rsid w:val="003023E8"/>
    <w:rsid w:val="0030509F"/>
    <w:rsid w:val="00310CDF"/>
    <w:rsid w:val="00325A0E"/>
    <w:rsid w:val="003519D3"/>
    <w:rsid w:val="003F50FB"/>
    <w:rsid w:val="004053A4"/>
    <w:rsid w:val="00413814"/>
    <w:rsid w:val="004147CA"/>
    <w:rsid w:val="00417643"/>
    <w:rsid w:val="00431A3A"/>
    <w:rsid w:val="00444F44"/>
    <w:rsid w:val="00464FD3"/>
    <w:rsid w:val="00496B10"/>
    <w:rsid w:val="004A042E"/>
    <w:rsid w:val="004D01FD"/>
    <w:rsid w:val="004D1B28"/>
    <w:rsid w:val="004D6DC2"/>
    <w:rsid w:val="00511AC9"/>
    <w:rsid w:val="005314AC"/>
    <w:rsid w:val="00536FA2"/>
    <w:rsid w:val="00540199"/>
    <w:rsid w:val="00542DF2"/>
    <w:rsid w:val="005508DF"/>
    <w:rsid w:val="00555422"/>
    <w:rsid w:val="005936A0"/>
    <w:rsid w:val="005A7CE0"/>
    <w:rsid w:val="005E76C3"/>
    <w:rsid w:val="00604120"/>
    <w:rsid w:val="006263A3"/>
    <w:rsid w:val="0066018A"/>
    <w:rsid w:val="00663FDD"/>
    <w:rsid w:val="006676B3"/>
    <w:rsid w:val="00684C5F"/>
    <w:rsid w:val="006A7A3B"/>
    <w:rsid w:val="006E0883"/>
    <w:rsid w:val="00712CA9"/>
    <w:rsid w:val="007335B3"/>
    <w:rsid w:val="0077434D"/>
    <w:rsid w:val="00783ABC"/>
    <w:rsid w:val="007A005B"/>
    <w:rsid w:val="007E62B2"/>
    <w:rsid w:val="007E7DA1"/>
    <w:rsid w:val="007F44D3"/>
    <w:rsid w:val="00887006"/>
    <w:rsid w:val="008C0B06"/>
    <w:rsid w:val="008D6B01"/>
    <w:rsid w:val="008E0619"/>
    <w:rsid w:val="00900DE4"/>
    <w:rsid w:val="00901C54"/>
    <w:rsid w:val="009223F1"/>
    <w:rsid w:val="00926AB0"/>
    <w:rsid w:val="00935EFB"/>
    <w:rsid w:val="0097163F"/>
    <w:rsid w:val="009B3336"/>
    <w:rsid w:val="00A10102"/>
    <w:rsid w:val="00A10313"/>
    <w:rsid w:val="00A11163"/>
    <w:rsid w:val="00A1533D"/>
    <w:rsid w:val="00A32F55"/>
    <w:rsid w:val="00A6361E"/>
    <w:rsid w:val="00AA4ADC"/>
    <w:rsid w:val="00AB5963"/>
    <w:rsid w:val="00AD51ED"/>
    <w:rsid w:val="00B2416B"/>
    <w:rsid w:val="00B61776"/>
    <w:rsid w:val="00BE0127"/>
    <w:rsid w:val="00C30DB2"/>
    <w:rsid w:val="00C95302"/>
    <w:rsid w:val="00CB10F7"/>
    <w:rsid w:val="00CC70EF"/>
    <w:rsid w:val="00CD2436"/>
    <w:rsid w:val="00CD5FE7"/>
    <w:rsid w:val="00CE7E2C"/>
    <w:rsid w:val="00D0385E"/>
    <w:rsid w:val="00D40F8D"/>
    <w:rsid w:val="00DC2C59"/>
    <w:rsid w:val="00DC7B03"/>
    <w:rsid w:val="00DD3ACC"/>
    <w:rsid w:val="00DE0D5C"/>
    <w:rsid w:val="00E021BB"/>
    <w:rsid w:val="00E86134"/>
    <w:rsid w:val="00ED0F6B"/>
    <w:rsid w:val="00EE396A"/>
    <w:rsid w:val="00F401A9"/>
    <w:rsid w:val="00F450DE"/>
    <w:rsid w:val="00F64C33"/>
    <w:rsid w:val="00F84F7E"/>
    <w:rsid w:val="00FC064C"/>
    <w:rsid w:val="4D0539B6"/>
    <w:rsid w:val="6E1D9EF4"/>
    <w:rsid w:val="78675C33"/>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298C"/>
  <w15:chartTrackingRefBased/>
  <w15:docId w15:val="{F11A17CD-712B-4214-B0AB-F4429A6BE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DB2"/>
  </w:style>
  <w:style w:type="paragraph" w:styleId="Heading1">
    <w:name w:val="heading 1"/>
    <w:basedOn w:val="Normal"/>
    <w:next w:val="Normal"/>
    <w:link w:val="Heading1Char"/>
    <w:uiPriority w:val="9"/>
    <w:qFormat/>
    <w:rsid w:val="005508DF"/>
    <w:pPr>
      <w:numPr>
        <w:numId w:val="1"/>
      </w:numPr>
      <w:spacing w:after="200" w:line="276" w:lineRule="auto"/>
      <w:outlineLvl w:val="0"/>
    </w:pPr>
    <w:rPr>
      <w:rFonts w:ascii="Arial" w:hAnsi="Arial"/>
      <w:b/>
      <w:sz w:val="28"/>
    </w:rPr>
  </w:style>
  <w:style w:type="paragraph" w:styleId="Heading2">
    <w:name w:val="heading 2"/>
    <w:basedOn w:val="Normal"/>
    <w:next w:val="Normal"/>
    <w:link w:val="Heading2Char"/>
    <w:qFormat/>
    <w:rsid w:val="005508DF"/>
    <w:pPr>
      <w:numPr>
        <w:ilvl w:val="1"/>
        <w:numId w:val="1"/>
      </w:numPr>
      <w:spacing w:before="120" w:after="200" w:line="276" w:lineRule="auto"/>
      <w:outlineLvl w:val="1"/>
    </w:pPr>
    <w:rPr>
      <w:rFonts w:ascii="Arial" w:hAnsi="Arial"/>
      <w:b/>
      <w:sz w:val="24"/>
    </w:rPr>
  </w:style>
  <w:style w:type="paragraph" w:styleId="Heading3">
    <w:name w:val="heading 3"/>
    <w:basedOn w:val="Normal"/>
    <w:next w:val="Normal"/>
    <w:link w:val="Heading3Char"/>
    <w:autoRedefine/>
    <w:uiPriority w:val="9"/>
    <w:unhideWhenUsed/>
    <w:qFormat/>
    <w:rsid w:val="005508DF"/>
    <w:pPr>
      <w:keepNext/>
      <w:keepLines/>
      <w:numPr>
        <w:ilvl w:val="2"/>
        <w:numId w:val="1"/>
      </w:numPr>
      <w:spacing w:before="200" w:after="120" w:line="240" w:lineRule="auto"/>
      <w:outlineLvl w:val="2"/>
    </w:pPr>
    <w:rPr>
      <w:rFonts w:ascii="Arial" w:eastAsiaTheme="majorEastAsia" w:hAnsi="Arial" w:cstheme="majorBidi"/>
      <w:bCs/>
      <w:color w:val="00B0F0"/>
      <w:sz w:val="24"/>
      <w:lang w:eastAsia="en-GB"/>
    </w:rPr>
  </w:style>
  <w:style w:type="paragraph" w:styleId="Heading4">
    <w:name w:val="heading 4"/>
    <w:basedOn w:val="Normal"/>
    <w:next w:val="Normal"/>
    <w:link w:val="Heading4Char"/>
    <w:uiPriority w:val="9"/>
    <w:unhideWhenUsed/>
    <w:qFormat/>
    <w:rsid w:val="005508DF"/>
    <w:pPr>
      <w:keepNext/>
      <w:keepLines/>
      <w:numPr>
        <w:ilvl w:val="3"/>
        <w:numId w:val="1"/>
      </w:numPr>
      <w:spacing w:before="200" w:after="0" w:line="276" w:lineRule="auto"/>
      <w:outlineLvl w:val="3"/>
    </w:pPr>
    <w:rPr>
      <w:rFonts w:asciiTheme="majorHAnsi" w:eastAsiaTheme="majorEastAsia" w:hAnsiTheme="majorHAnsi" w:cstheme="majorBidi"/>
      <w:b/>
      <w:bCs/>
      <w:i/>
      <w:iCs/>
      <w:color w:val="00B0F0"/>
      <w:lang w:eastAsia="en-GB"/>
    </w:rPr>
  </w:style>
  <w:style w:type="paragraph" w:styleId="Heading5">
    <w:name w:val="heading 5"/>
    <w:basedOn w:val="Normal"/>
    <w:next w:val="Normal"/>
    <w:link w:val="Heading5Char"/>
    <w:uiPriority w:val="9"/>
    <w:semiHidden/>
    <w:unhideWhenUsed/>
    <w:qFormat/>
    <w:rsid w:val="005508DF"/>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lang w:eastAsia="en-GB"/>
    </w:rPr>
  </w:style>
  <w:style w:type="paragraph" w:styleId="Heading6">
    <w:name w:val="heading 6"/>
    <w:basedOn w:val="Normal"/>
    <w:next w:val="Normal"/>
    <w:link w:val="Heading6Char"/>
    <w:uiPriority w:val="9"/>
    <w:semiHidden/>
    <w:unhideWhenUsed/>
    <w:qFormat/>
    <w:rsid w:val="005508DF"/>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lang w:eastAsia="en-GB"/>
    </w:rPr>
  </w:style>
  <w:style w:type="paragraph" w:styleId="Heading7">
    <w:name w:val="heading 7"/>
    <w:basedOn w:val="Normal"/>
    <w:next w:val="Normal"/>
    <w:link w:val="Heading7Char"/>
    <w:uiPriority w:val="9"/>
    <w:semiHidden/>
    <w:unhideWhenUsed/>
    <w:qFormat/>
    <w:rsid w:val="005508D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eastAsia="en-GB"/>
    </w:rPr>
  </w:style>
  <w:style w:type="paragraph" w:styleId="Heading8">
    <w:name w:val="heading 8"/>
    <w:basedOn w:val="Normal"/>
    <w:next w:val="Normal"/>
    <w:link w:val="Heading8Char"/>
    <w:uiPriority w:val="9"/>
    <w:semiHidden/>
    <w:unhideWhenUsed/>
    <w:qFormat/>
    <w:rsid w:val="005508DF"/>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en-GB"/>
    </w:rPr>
  </w:style>
  <w:style w:type="paragraph" w:styleId="Heading9">
    <w:name w:val="heading 9"/>
    <w:basedOn w:val="Normal"/>
    <w:next w:val="Normal"/>
    <w:link w:val="Heading9Char"/>
    <w:uiPriority w:val="9"/>
    <w:semiHidden/>
    <w:unhideWhenUsed/>
    <w:qFormat/>
    <w:rsid w:val="005508D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0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08DF"/>
    <w:rPr>
      <w:rFonts w:ascii="Arial" w:hAnsi="Arial"/>
      <w:b/>
      <w:sz w:val="28"/>
    </w:rPr>
  </w:style>
  <w:style w:type="character" w:customStyle="1" w:styleId="Heading2Char">
    <w:name w:val="Heading 2 Char"/>
    <w:basedOn w:val="DefaultParagraphFont"/>
    <w:link w:val="Heading2"/>
    <w:rsid w:val="005508DF"/>
    <w:rPr>
      <w:rFonts w:ascii="Arial" w:hAnsi="Arial"/>
      <w:b/>
      <w:sz w:val="24"/>
    </w:rPr>
  </w:style>
  <w:style w:type="character" w:customStyle="1" w:styleId="Heading3Char">
    <w:name w:val="Heading 3 Char"/>
    <w:basedOn w:val="DefaultParagraphFont"/>
    <w:link w:val="Heading3"/>
    <w:uiPriority w:val="9"/>
    <w:rsid w:val="005508DF"/>
    <w:rPr>
      <w:rFonts w:ascii="Arial" w:eastAsiaTheme="majorEastAsia" w:hAnsi="Arial" w:cstheme="majorBidi"/>
      <w:bCs/>
      <w:color w:val="00B0F0"/>
      <w:sz w:val="24"/>
      <w:lang w:eastAsia="en-GB"/>
    </w:rPr>
  </w:style>
  <w:style w:type="character" w:customStyle="1" w:styleId="Heading4Char">
    <w:name w:val="Heading 4 Char"/>
    <w:basedOn w:val="DefaultParagraphFont"/>
    <w:link w:val="Heading4"/>
    <w:uiPriority w:val="9"/>
    <w:rsid w:val="005508DF"/>
    <w:rPr>
      <w:rFonts w:asciiTheme="majorHAnsi" w:eastAsiaTheme="majorEastAsia" w:hAnsiTheme="majorHAnsi" w:cstheme="majorBidi"/>
      <w:b/>
      <w:bCs/>
      <w:i/>
      <w:iCs/>
      <w:color w:val="00B0F0"/>
      <w:lang w:eastAsia="en-GB"/>
    </w:rPr>
  </w:style>
  <w:style w:type="character" w:customStyle="1" w:styleId="Heading5Char">
    <w:name w:val="Heading 5 Char"/>
    <w:basedOn w:val="DefaultParagraphFont"/>
    <w:link w:val="Heading5"/>
    <w:uiPriority w:val="9"/>
    <w:semiHidden/>
    <w:rsid w:val="005508DF"/>
    <w:rPr>
      <w:rFonts w:asciiTheme="majorHAnsi" w:eastAsiaTheme="majorEastAsia" w:hAnsiTheme="majorHAnsi" w:cstheme="majorBidi"/>
      <w:color w:val="1F3763" w:themeColor="accent1" w:themeShade="7F"/>
      <w:lang w:eastAsia="en-GB"/>
    </w:rPr>
  </w:style>
  <w:style w:type="character" w:customStyle="1" w:styleId="Heading6Char">
    <w:name w:val="Heading 6 Char"/>
    <w:basedOn w:val="DefaultParagraphFont"/>
    <w:link w:val="Heading6"/>
    <w:uiPriority w:val="9"/>
    <w:semiHidden/>
    <w:rsid w:val="005508DF"/>
    <w:rPr>
      <w:rFonts w:asciiTheme="majorHAnsi" w:eastAsiaTheme="majorEastAsia" w:hAnsiTheme="majorHAnsi" w:cstheme="majorBidi"/>
      <w:i/>
      <w:iCs/>
      <w:color w:val="1F3763" w:themeColor="accent1" w:themeShade="7F"/>
      <w:lang w:eastAsia="en-GB"/>
    </w:rPr>
  </w:style>
  <w:style w:type="character" w:customStyle="1" w:styleId="Heading7Char">
    <w:name w:val="Heading 7 Char"/>
    <w:basedOn w:val="DefaultParagraphFont"/>
    <w:link w:val="Heading7"/>
    <w:uiPriority w:val="9"/>
    <w:semiHidden/>
    <w:rsid w:val="005508DF"/>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
    <w:semiHidden/>
    <w:rsid w:val="005508DF"/>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5508DF"/>
    <w:rPr>
      <w:rFonts w:asciiTheme="majorHAnsi" w:eastAsiaTheme="majorEastAsia" w:hAnsiTheme="majorHAnsi" w:cstheme="majorBidi"/>
      <w:i/>
      <w:iCs/>
      <w:color w:val="404040" w:themeColor="text1" w:themeTint="BF"/>
      <w:sz w:val="20"/>
      <w:szCs w:val="20"/>
      <w:lang w:eastAsia="en-GB"/>
    </w:rPr>
  </w:style>
  <w:style w:type="paragraph" w:customStyle="1" w:styleId="WLBody1">
    <w:name w:val="WLBody1"/>
    <w:link w:val="WLBody1Char"/>
    <w:qFormat/>
    <w:rsid w:val="005508DF"/>
    <w:pPr>
      <w:spacing w:after="200" w:line="276" w:lineRule="auto"/>
    </w:pPr>
    <w:rPr>
      <w:rFonts w:ascii="Arial" w:hAnsi="Arial" w:cs="Arial"/>
      <w:color w:val="595959" w:themeColor="text1" w:themeTint="A6"/>
    </w:rPr>
  </w:style>
  <w:style w:type="character" w:customStyle="1" w:styleId="WLBody1Char">
    <w:name w:val="WLBody1 Char"/>
    <w:basedOn w:val="DefaultParagraphFont"/>
    <w:link w:val="WLBody1"/>
    <w:rsid w:val="005508DF"/>
    <w:rPr>
      <w:rFonts w:ascii="Arial" w:hAnsi="Arial" w:cs="Arial"/>
      <w:color w:val="595959" w:themeColor="text1" w:themeTint="A6"/>
    </w:rPr>
  </w:style>
  <w:style w:type="paragraph" w:styleId="ListParagraph">
    <w:name w:val="List Paragraph"/>
    <w:basedOn w:val="Normal"/>
    <w:uiPriority w:val="34"/>
    <w:qFormat/>
    <w:rsid w:val="005508DF"/>
    <w:pPr>
      <w:spacing w:after="200" w:line="276" w:lineRule="auto"/>
      <w:ind w:left="720"/>
      <w:contextualSpacing/>
    </w:pPr>
    <w:rPr>
      <w:rFonts w:eastAsiaTheme="minorEastAsia"/>
      <w:lang w:eastAsia="en-GB"/>
    </w:rPr>
  </w:style>
  <w:style w:type="paragraph" w:customStyle="1" w:styleId="WLBodyList">
    <w:name w:val="WLBodyList"/>
    <w:basedOn w:val="WLBody1"/>
    <w:qFormat/>
    <w:rsid w:val="004147CA"/>
    <w:pPr>
      <w:numPr>
        <w:numId w:val="3"/>
      </w:numPr>
    </w:pPr>
  </w:style>
  <w:style w:type="paragraph" w:styleId="Title">
    <w:name w:val="Title"/>
    <w:basedOn w:val="Normal"/>
    <w:next w:val="Normal"/>
    <w:link w:val="TitleChar"/>
    <w:uiPriority w:val="10"/>
    <w:qFormat/>
    <w:rsid w:val="004147CA"/>
    <w:pPr>
      <w:spacing w:after="0" w:line="240" w:lineRule="auto"/>
      <w:contextualSpacing/>
    </w:pPr>
    <w:rPr>
      <w:rFonts w:asciiTheme="majorHAnsi" w:eastAsiaTheme="majorEastAsia" w:hAnsiTheme="majorHAnsi" w:cstheme="majorBidi"/>
      <w:spacing w:val="-10"/>
      <w:kern w:val="28"/>
      <w:sz w:val="56"/>
      <w:szCs w:val="56"/>
      <w:lang w:eastAsia="en-GB"/>
    </w:rPr>
  </w:style>
  <w:style w:type="character" w:customStyle="1" w:styleId="TitleChar">
    <w:name w:val="Title Char"/>
    <w:basedOn w:val="DefaultParagraphFont"/>
    <w:link w:val="Title"/>
    <w:uiPriority w:val="10"/>
    <w:rsid w:val="004147CA"/>
    <w:rPr>
      <w:rFonts w:asciiTheme="majorHAnsi" w:eastAsiaTheme="majorEastAsia" w:hAnsiTheme="majorHAnsi" w:cstheme="majorBidi"/>
      <w:spacing w:val="-10"/>
      <w:kern w:val="28"/>
      <w:sz w:val="56"/>
      <w:szCs w:val="56"/>
      <w:lang w:eastAsia="en-GB"/>
    </w:rPr>
  </w:style>
  <w:style w:type="character" w:customStyle="1" w:styleId="normaltextrun">
    <w:name w:val="normaltextrun"/>
    <w:basedOn w:val="DefaultParagraphFont"/>
    <w:rsid w:val="00F401A9"/>
  </w:style>
  <w:style w:type="paragraph" w:styleId="BalloonText">
    <w:name w:val="Balloon Text"/>
    <w:basedOn w:val="Normal"/>
    <w:link w:val="BalloonTextChar"/>
    <w:uiPriority w:val="99"/>
    <w:semiHidden/>
    <w:unhideWhenUsed/>
    <w:rsid w:val="00325A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5A0E"/>
    <w:rPr>
      <w:rFonts w:ascii="Segoe UI" w:hAnsi="Segoe UI" w:cs="Segoe UI"/>
      <w:sz w:val="18"/>
      <w:szCs w:val="18"/>
    </w:rPr>
  </w:style>
  <w:style w:type="character" w:styleId="CommentReference">
    <w:name w:val="annotation reference"/>
    <w:basedOn w:val="DefaultParagraphFont"/>
    <w:uiPriority w:val="99"/>
    <w:semiHidden/>
    <w:unhideWhenUsed/>
    <w:rsid w:val="00CE7E2C"/>
    <w:rPr>
      <w:sz w:val="16"/>
      <w:szCs w:val="16"/>
    </w:rPr>
  </w:style>
  <w:style w:type="paragraph" w:styleId="CommentText">
    <w:name w:val="annotation text"/>
    <w:basedOn w:val="Normal"/>
    <w:link w:val="CommentTextChar"/>
    <w:uiPriority w:val="99"/>
    <w:semiHidden/>
    <w:unhideWhenUsed/>
    <w:rsid w:val="00CE7E2C"/>
    <w:pPr>
      <w:spacing w:line="240" w:lineRule="auto"/>
    </w:pPr>
    <w:rPr>
      <w:sz w:val="20"/>
      <w:szCs w:val="20"/>
    </w:rPr>
  </w:style>
  <w:style w:type="character" w:customStyle="1" w:styleId="CommentTextChar">
    <w:name w:val="Comment Text Char"/>
    <w:basedOn w:val="DefaultParagraphFont"/>
    <w:link w:val="CommentText"/>
    <w:uiPriority w:val="99"/>
    <w:semiHidden/>
    <w:rsid w:val="00CE7E2C"/>
    <w:rPr>
      <w:sz w:val="20"/>
      <w:szCs w:val="20"/>
    </w:rPr>
  </w:style>
  <w:style w:type="paragraph" w:styleId="CommentSubject">
    <w:name w:val="annotation subject"/>
    <w:basedOn w:val="CommentText"/>
    <w:next w:val="CommentText"/>
    <w:link w:val="CommentSubjectChar"/>
    <w:uiPriority w:val="99"/>
    <w:semiHidden/>
    <w:unhideWhenUsed/>
    <w:rsid w:val="00CE7E2C"/>
    <w:rPr>
      <w:b/>
      <w:bCs/>
    </w:rPr>
  </w:style>
  <w:style w:type="character" w:customStyle="1" w:styleId="CommentSubjectChar">
    <w:name w:val="Comment Subject Char"/>
    <w:basedOn w:val="CommentTextChar"/>
    <w:link w:val="CommentSubject"/>
    <w:uiPriority w:val="99"/>
    <w:semiHidden/>
    <w:rsid w:val="00CE7E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4.png"/><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4.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418d190a-9475-4265-8551-59c46619216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5B08DF3EC7B74FAD77C19FB046C3C8" ma:contentTypeVersion="13" ma:contentTypeDescription="Create a new document." ma:contentTypeScope="" ma:versionID="f2fdb5262fb00abebef82d9410e2a279">
  <xsd:schema xmlns:xsd="http://www.w3.org/2001/XMLSchema" xmlns:xs="http://www.w3.org/2001/XMLSchema" xmlns:p="http://schemas.microsoft.com/office/2006/metadata/properties" xmlns:ns2="418d190a-9475-4265-8551-59c46619216a" xmlns:ns3="733e7ea2-6e19-4fdf-a3d0-0884096c83d3" targetNamespace="http://schemas.microsoft.com/office/2006/metadata/properties" ma:root="true" ma:fieldsID="8f75dc1e3281add374c108530025fefc" ns2:_="" ns3:_="">
    <xsd:import namespace="418d190a-9475-4265-8551-59c46619216a"/>
    <xsd:import namespace="733e7ea2-6e19-4fdf-a3d0-0884096c83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d190a-9475-4265-8551-59c466192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ments" ma:index="20" nillable="true" ma:displayName="Comments" ma:format="Dropdown" ma:internalName="Comment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e7ea2-6e19-4fdf-a3d0-0884096c83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F136A3-79D0-4003-A093-2AA9DAFEC075}">
  <ds:schemaRefs>
    <ds:schemaRef ds:uri="http://schemas.microsoft.com/office/2006/metadata/properties"/>
    <ds:schemaRef ds:uri="http://schemas.microsoft.com/office/infopath/2007/PartnerControls"/>
    <ds:schemaRef ds:uri="418d190a-9475-4265-8551-59c46619216a"/>
  </ds:schemaRefs>
</ds:datastoreItem>
</file>

<file path=customXml/itemProps2.xml><?xml version="1.0" encoding="utf-8"?>
<ds:datastoreItem xmlns:ds="http://schemas.openxmlformats.org/officeDocument/2006/customXml" ds:itemID="{6E4CC6BD-E898-455A-B656-5E1F38490D96}">
  <ds:schemaRefs>
    <ds:schemaRef ds:uri="http://schemas.microsoft.com/sharepoint/v3/contenttype/forms"/>
  </ds:schemaRefs>
</ds:datastoreItem>
</file>

<file path=customXml/itemProps3.xml><?xml version="1.0" encoding="utf-8"?>
<ds:datastoreItem xmlns:ds="http://schemas.openxmlformats.org/officeDocument/2006/customXml" ds:itemID="{9880DA20-473F-44BC-A24F-7E3865971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d190a-9475-4265-8551-59c46619216a"/>
    <ds:schemaRef ds:uri="733e7ea2-6e19-4fdf-a3d0-0884096c83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717</Words>
  <Characters>4087</Characters>
  <Application>Microsoft Office Word</Application>
  <DocSecurity>0</DocSecurity>
  <Lines>34</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Sukevic</dc:creator>
  <cp:keywords/>
  <dc:description/>
  <cp:lastModifiedBy>Prageeth Gangabada</cp:lastModifiedBy>
  <cp:revision>4</cp:revision>
  <dcterms:created xsi:type="dcterms:W3CDTF">2021-04-21T17:01:00Z</dcterms:created>
  <dcterms:modified xsi:type="dcterms:W3CDTF">2021-04-26T16:46:00Z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0x010100335B08DF3EC7B74FAD77C19FB046C3C8</vt:lpwstr>
  </property>
  <property fmtid="{D5CDD505-2E9C-101B-9397-08002B2CF9AE}" pid="3" name="WithDev?">
    <vt:bool>true</vt:bool>
  </property>
</Properties>
</file>