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76" w:rsidRPr="00A16BE8" w:rsidRDefault="00A16BE8" w:rsidP="00A16BE8">
      <w:pPr>
        <w:jc w:val="center"/>
        <w:rPr>
          <w:b/>
          <w:sz w:val="40"/>
          <w:szCs w:val="40"/>
        </w:rPr>
      </w:pPr>
      <w:r w:rsidRPr="00A16BE8">
        <w:rPr>
          <w:b/>
          <w:sz w:val="40"/>
          <w:szCs w:val="40"/>
        </w:rPr>
        <w:t>La battaglia dei sessi</w:t>
      </w:r>
    </w:p>
    <w:p w:rsidR="00A16BE8" w:rsidRDefault="00A16BE8" w:rsidP="00A16BE8">
      <w:pPr>
        <w:jc w:val="center"/>
        <w:rPr>
          <w:sz w:val="24"/>
          <w:szCs w:val="24"/>
        </w:rPr>
      </w:pPr>
      <w:r w:rsidRPr="00A16BE8">
        <w:rPr>
          <w:i/>
          <w:sz w:val="24"/>
          <w:szCs w:val="24"/>
        </w:rPr>
        <w:t>Progetto di Java 2016/2017 – Cappuzzo Matteo, Galychansjyi Nikita, Hrituc Daniel e Iezzi Luca</w:t>
      </w:r>
    </w:p>
    <w:p w:rsidR="00A16BE8" w:rsidRDefault="00A16BE8" w:rsidP="00A16BE8">
      <w:pPr>
        <w:rPr>
          <w:sz w:val="24"/>
          <w:szCs w:val="24"/>
        </w:rPr>
      </w:pPr>
    </w:p>
    <w:p w:rsidR="00A16BE8" w:rsidRDefault="00A16BE8" w:rsidP="00A16BE8">
      <w:pPr>
        <w:jc w:val="both"/>
        <w:rPr>
          <w:sz w:val="24"/>
          <w:szCs w:val="24"/>
        </w:rPr>
      </w:pPr>
      <w:r>
        <w:rPr>
          <w:sz w:val="24"/>
          <w:szCs w:val="24"/>
        </w:rPr>
        <w:t>Il modello pensato per lo svolgimento del progetto ha come obiettivo quello di essere il più semplice, ma allo stesso tempo efficace, possibile. Questo ha portato a scelte implementative che potrebbero sembrare alquanto dubbie ma i risultati parlano da sé, la stabilità richiesta è pienamente raggiunta.</w:t>
      </w:r>
      <w:r w:rsidR="008744ED">
        <w:rPr>
          <w:sz w:val="24"/>
          <w:szCs w:val="24"/>
        </w:rPr>
        <w:t xml:space="preserve"> Una di queste scelte è quella di non utilizzare thread o concorrenza; un’altra, per esempio, è quella di lavorare su numeri piuttosto che su oggetti che rappresentano individui.</w:t>
      </w:r>
    </w:p>
    <w:p w:rsidR="00A16BE8" w:rsidRDefault="00A16BE8" w:rsidP="00A16B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 w:rsidRPr="008744ED">
        <w:rPr>
          <w:b/>
          <w:sz w:val="24"/>
          <w:szCs w:val="24"/>
        </w:rPr>
        <w:t>popolazione</w:t>
      </w:r>
      <w:r>
        <w:rPr>
          <w:sz w:val="24"/>
          <w:szCs w:val="24"/>
        </w:rPr>
        <w:t xml:space="preserve"> è un insieme di individui che si dividono in quattro tipi, Morigerati e Avventurieri per quanto riguarda i maschi, Prudenti e Spregiudicate per quanto riguarda le femmine. Non viene definito un oggetto di tipo Persona in quanto </w:t>
      </w:r>
      <w:r w:rsidR="008744ED">
        <w:rPr>
          <w:sz w:val="24"/>
          <w:szCs w:val="24"/>
        </w:rPr>
        <w:t>non vi è bisogno di mantenere informazioni sul singolo individuo: nell’oggetto che rappresenta una popolazione vi sono dei campi numerici indicanti il numero di individui per ciascun tipo.</w:t>
      </w:r>
    </w:p>
    <w:p w:rsidR="008744ED" w:rsidRPr="008744ED" w:rsidRDefault="008744ED" w:rsidP="00A16BE8">
      <w:pPr>
        <w:jc w:val="both"/>
        <w:rPr>
          <w:sz w:val="24"/>
          <w:szCs w:val="24"/>
        </w:rPr>
      </w:pPr>
      <w:r w:rsidRPr="008744ED">
        <w:rPr>
          <w:sz w:val="24"/>
          <w:szCs w:val="24"/>
        </w:rPr>
        <w:t xml:space="preserve">Un </w:t>
      </w:r>
      <w:r w:rsidRPr="008744ED">
        <w:rPr>
          <w:b/>
          <w:sz w:val="24"/>
          <w:szCs w:val="24"/>
        </w:rPr>
        <w:t>individuo</w:t>
      </w:r>
      <w:r w:rsidRPr="008744ED">
        <w:rPr>
          <w:sz w:val="24"/>
          <w:szCs w:val="24"/>
        </w:rPr>
        <w:t xml:space="preserve"> che fa parte di una popolazione non ha età. Il suo scopo è quello di riprodursi scegliendo casualmente un partner del sesso opposto.</w:t>
      </w:r>
      <w:r w:rsidR="007E030F">
        <w:rPr>
          <w:sz w:val="24"/>
          <w:szCs w:val="24"/>
        </w:rPr>
        <w:t xml:space="preserve"> Il partner scelto ha il 50% di probabilità di accettare o meno l’</w:t>
      </w:r>
      <w:r w:rsidR="00C6372D">
        <w:rPr>
          <w:sz w:val="24"/>
          <w:szCs w:val="24"/>
        </w:rPr>
        <w:t>accoppiamento</w:t>
      </w:r>
      <w:r w:rsidR="007E030F">
        <w:rPr>
          <w:sz w:val="24"/>
          <w:szCs w:val="24"/>
        </w:rPr>
        <w:t>.</w:t>
      </w:r>
      <w:r w:rsidR="00C6372D">
        <w:rPr>
          <w:sz w:val="24"/>
          <w:szCs w:val="24"/>
        </w:rPr>
        <w:t xml:space="preserve"> Se accetta, si forma la famiglia e i due genitori generano un clone ciascuno tornando poi a essere disponibili per l’accoppiamento, altrimenti gli individui non si clonano ma possono tornare disponibili per l’accoppiamento. La coppia Prudente-Avventuriero si può creare, ma non vengono generati figli.</w:t>
      </w:r>
      <w:r w:rsidRPr="008744ED">
        <w:rPr>
          <w:sz w:val="24"/>
          <w:szCs w:val="24"/>
        </w:rPr>
        <w:t xml:space="preserve"> Quando il numero di individui di uno dei tipi raggiunge il valore di 100</w:t>
      </w:r>
      <w:r>
        <w:rPr>
          <w:sz w:val="24"/>
          <w:szCs w:val="24"/>
        </w:rPr>
        <w:t>.</w:t>
      </w:r>
      <w:r w:rsidRPr="008744ED">
        <w:rPr>
          <w:sz w:val="24"/>
          <w:szCs w:val="24"/>
        </w:rPr>
        <w:t>000, tutti i tipi vengono dimezzati in numero (così da mantenerne le proporzioni), misura presa più per precauzione che per effettiva necessità prestazionale</w:t>
      </w:r>
      <w:r w:rsidR="007E030F">
        <w:rPr>
          <w:sz w:val="24"/>
          <w:szCs w:val="24"/>
        </w:rPr>
        <w:t>.</w:t>
      </w:r>
    </w:p>
    <w:p w:rsidR="008744ED" w:rsidRDefault="008744ED" w:rsidP="00A16B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8744ED">
        <w:rPr>
          <w:b/>
          <w:sz w:val="24"/>
          <w:szCs w:val="24"/>
        </w:rPr>
        <w:t>strategia evolutiva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adottata dagli individui è la seguente: prima di </w:t>
      </w:r>
      <w:r w:rsidR="00C6372D">
        <w:rPr>
          <w:sz w:val="24"/>
          <w:szCs w:val="24"/>
        </w:rPr>
        <w:t>ricercare un partner, un individuo decide se mantenere il suo tipo o cambiarlo nell’altro tipo dello stesso sesso in base al guadagno medio calcolato con i valori della tabella MAPS. L’individuo sceglierà di diventare del tipo che offre il guadagno medio maggiore. Considerando quindi il caso in cui a = b = c = 0, avremo individui che non cambiano mai tipo ma che figliano.</w:t>
      </w:r>
    </w:p>
    <w:p w:rsidR="00D36D72" w:rsidRPr="00D36D72" w:rsidRDefault="00D36D72" w:rsidP="00A16BE8">
      <w:pPr>
        <w:jc w:val="both"/>
        <w:rPr>
          <w:sz w:val="24"/>
          <w:szCs w:val="24"/>
        </w:rPr>
      </w:pPr>
      <w:r>
        <w:rPr>
          <w:sz w:val="24"/>
          <w:szCs w:val="24"/>
        </w:rPr>
        <w:t>L’</w:t>
      </w:r>
      <w:r>
        <w:rPr>
          <w:b/>
          <w:sz w:val="24"/>
          <w:szCs w:val="24"/>
        </w:rPr>
        <w:t>interfaccia grafica</w:t>
      </w:r>
      <w:r>
        <w:rPr>
          <w:sz w:val="24"/>
          <w:szCs w:val="24"/>
        </w:rPr>
        <w:t xml:space="preserve"> implementata permette l’inserimento in input dei valori iniziali di popolazione e dei parametri a, b e c. Se si digitano valori non ammessi (come popolazioni negative) il sistema partirà con valori di default (10.000 per ogni tipo e valori a = 15, b = 20, c = 3. Una volta partito, il programma mostra due grafici: il grafico a torta mostra le percentuali dei vari tipi rispetto alla popolazione totale</w:t>
      </w:r>
      <w:r w:rsidR="00F2371D">
        <w:rPr>
          <w:sz w:val="24"/>
          <w:szCs w:val="24"/>
        </w:rPr>
        <w:t xml:space="preserve">, mentre il grafico a linee mostra le percentuali relative dei vari tipi, ovvero la percentuale di Morigerati rispetto agli uomini, di Prudenti rispetto alle donne e così via. Il programma rileva una stabilità quando per 20 generazioni la differenza in modulo delle percentuali relative si mantiene sotto all’1%. Quando viene rilevato questo, il programma aggiunge 50.000 </w:t>
      </w:r>
      <w:r w:rsidR="00E4564F">
        <w:rPr>
          <w:sz w:val="24"/>
          <w:szCs w:val="24"/>
        </w:rPr>
        <w:t>persone scegliendo a caso il tipo,</w:t>
      </w:r>
      <w:bookmarkStart w:id="0" w:name="_GoBack"/>
      <w:bookmarkEnd w:id="0"/>
      <w:r w:rsidR="00F2371D">
        <w:rPr>
          <w:sz w:val="24"/>
          <w:szCs w:val="24"/>
        </w:rPr>
        <w:t xml:space="preserve"> per testare la stabilità. Questa funzionalità non è stata implementata in modalità grafica per motivi di tempo.</w:t>
      </w:r>
    </w:p>
    <w:p w:rsidR="00A16BE8" w:rsidRDefault="00A16BE8" w:rsidP="00A16BE8">
      <w:pPr>
        <w:jc w:val="center"/>
        <w:rPr>
          <w:sz w:val="24"/>
          <w:szCs w:val="24"/>
        </w:rPr>
      </w:pPr>
    </w:p>
    <w:p w:rsidR="00A16BE8" w:rsidRPr="00A16BE8" w:rsidRDefault="00A16BE8" w:rsidP="00A16BE8">
      <w:pPr>
        <w:rPr>
          <w:sz w:val="24"/>
          <w:szCs w:val="24"/>
        </w:rPr>
      </w:pPr>
    </w:p>
    <w:sectPr w:rsidR="00A16BE8" w:rsidRPr="00A16B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A2"/>
    <w:rsid w:val="007E030F"/>
    <w:rsid w:val="008744ED"/>
    <w:rsid w:val="00A16BE8"/>
    <w:rsid w:val="00A90676"/>
    <w:rsid w:val="00C6372D"/>
    <w:rsid w:val="00D36D72"/>
    <w:rsid w:val="00D458A2"/>
    <w:rsid w:val="00E4564F"/>
    <w:rsid w:val="00F2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91EB"/>
  <w15:chartTrackingRefBased/>
  <w15:docId w15:val="{D1713981-C3DB-4734-B09C-D40710CD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Hrituc</dc:creator>
  <cp:keywords/>
  <dc:description/>
  <cp:lastModifiedBy>Daniel Hrituc</cp:lastModifiedBy>
  <cp:revision>3</cp:revision>
  <dcterms:created xsi:type="dcterms:W3CDTF">2017-06-14T23:07:00Z</dcterms:created>
  <dcterms:modified xsi:type="dcterms:W3CDTF">2017-06-15T00:50:00Z</dcterms:modified>
</cp:coreProperties>
</file>