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76251" w14:textId="77777777" w:rsidR="00A73714" w:rsidRDefault="00900CF5">
      <w:pPr>
        <w:jc w:val="center"/>
        <w:rPr>
          <w:b/>
          <w:sz w:val="48"/>
          <w:szCs w:val="48"/>
          <w:u w:val="single"/>
        </w:rPr>
      </w:pPr>
      <w:r>
        <w:rPr>
          <w:b/>
          <w:sz w:val="48"/>
          <w:szCs w:val="48"/>
          <w:u w:val="single"/>
        </w:rPr>
        <w:t>DEMAND FOR APPRAISAL</w:t>
      </w:r>
    </w:p>
    <w:p w14:paraId="5663C1C0" w14:textId="77777777" w:rsidR="00A73714" w:rsidRDefault="00A73714"/>
    <w:p w14:paraId="4C0CB432" w14:textId="2912773A" w:rsidR="00A73714" w:rsidRDefault="00900CF5">
      <w:pPr>
        <w:rPr>
          <w:sz w:val="20"/>
          <w:szCs w:val="20"/>
        </w:rPr>
      </w:pPr>
      <w:r>
        <w:rPr>
          <w:b/>
          <w:sz w:val="20"/>
          <w:szCs w:val="20"/>
        </w:rPr>
        <w:t>TO:</w:t>
      </w:r>
      <w:r>
        <w:rPr>
          <w:b/>
          <w:sz w:val="20"/>
          <w:szCs w:val="20"/>
        </w:rPr>
        <w:tab/>
      </w:r>
      <w:r>
        <w:rPr>
          <w:sz w:val="20"/>
          <w:szCs w:val="20"/>
        </w:rPr>
        <w:t>INSURANCE CO.:</w:t>
      </w:r>
      <w:r w:rsidR="00864D48">
        <w:rPr>
          <w:sz w:val="20"/>
          <w:szCs w:val="20"/>
        </w:rPr>
        <w:t xml:space="preserve"> </w:t>
      </w:r>
      <w:r w:rsidR="00864D48">
        <w:rPr>
          <w:sz w:val="20"/>
          <w:szCs w:val="20"/>
        </w:rPr>
        <w:tab/>
      </w:r>
      <w:r w:rsidR="00DA63CD" w:rsidRPr="00DA63CD">
        <w:rPr>
          <w:sz w:val="20"/>
          <w:szCs w:val="20"/>
        </w:rPr>
        <w:t>{</w:t>
      </w:r>
      <w:proofErr w:type="spellStart"/>
      <w:r w:rsidR="00DA63CD" w:rsidRPr="00DA63CD">
        <w:rPr>
          <w:sz w:val="20"/>
          <w:szCs w:val="20"/>
        </w:rPr>
        <w:t>insurance_company</w:t>
      </w:r>
      <w:proofErr w:type="spellEnd"/>
      <w:r w:rsidR="00DA63CD" w:rsidRPr="00DA63CD">
        <w:rPr>
          <w:sz w:val="20"/>
          <w:szCs w:val="20"/>
        </w:rPr>
        <w:t>}</w:t>
      </w:r>
      <w:r>
        <w:rPr>
          <w:sz w:val="20"/>
          <w:szCs w:val="20"/>
        </w:rPr>
        <w:tab/>
      </w:r>
    </w:p>
    <w:p w14:paraId="1E69CD04" w14:textId="77777777" w:rsidR="00A73714" w:rsidRDefault="00A73714">
      <w:pPr>
        <w:ind w:firstLine="720"/>
        <w:rPr>
          <w:sz w:val="20"/>
          <w:szCs w:val="20"/>
        </w:rPr>
      </w:pPr>
    </w:p>
    <w:p w14:paraId="5BEAC6AD" w14:textId="2368DBA2" w:rsidR="00A73714" w:rsidRDefault="00900CF5">
      <w:pPr>
        <w:ind w:firstLine="720"/>
        <w:rPr>
          <w:sz w:val="20"/>
          <w:szCs w:val="20"/>
        </w:rPr>
      </w:pPr>
      <w:r>
        <w:rPr>
          <w:sz w:val="20"/>
          <w:szCs w:val="20"/>
        </w:rPr>
        <w:t>ATTN:</w:t>
      </w:r>
      <w:r>
        <w:rPr>
          <w:sz w:val="20"/>
          <w:szCs w:val="20"/>
        </w:rPr>
        <w:tab/>
      </w:r>
      <w:r>
        <w:rPr>
          <w:sz w:val="20"/>
          <w:szCs w:val="20"/>
        </w:rPr>
        <w:tab/>
      </w:r>
      <w:r>
        <w:rPr>
          <w:sz w:val="20"/>
          <w:szCs w:val="20"/>
        </w:rPr>
        <w:tab/>
      </w:r>
    </w:p>
    <w:p w14:paraId="58D4CBD7" w14:textId="77777777" w:rsidR="00A73714" w:rsidRDefault="00A73714">
      <w:pPr>
        <w:rPr>
          <w:sz w:val="20"/>
          <w:szCs w:val="20"/>
        </w:rPr>
      </w:pPr>
    </w:p>
    <w:p w14:paraId="769CCDA5" w14:textId="77777777" w:rsidR="00A73714" w:rsidRDefault="00A73714">
      <w:pPr>
        <w:rPr>
          <w:b/>
          <w:sz w:val="20"/>
          <w:szCs w:val="20"/>
        </w:rPr>
      </w:pPr>
    </w:p>
    <w:p w14:paraId="071346F6" w14:textId="00482C1A" w:rsidR="00864D48" w:rsidRDefault="00900CF5" w:rsidP="00864D48">
      <w:pPr>
        <w:rPr>
          <w:sz w:val="20"/>
          <w:szCs w:val="20"/>
        </w:rPr>
      </w:pPr>
      <w:r>
        <w:rPr>
          <w:b/>
          <w:sz w:val="20"/>
          <w:szCs w:val="20"/>
        </w:rPr>
        <w:t>RE:</w:t>
      </w:r>
      <w:r>
        <w:rPr>
          <w:b/>
          <w:sz w:val="20"/>
          <w:szCs w:val="20"/>
        </w:rPr>
        <w:tab/>
      </w:r>
      <w:r>
        <w:rPr>
          <w:sz w:val="20"/>
          <w:szCs w:val="20"/>
        </w:rPr>
        <w:t xml:space="preserve">INSURED: </w:t>
      </w:r>
      <w:r>
        <w:rPr>
          <w:sz w:val="20"/>
          <w:szCs w:val="20"/>
        </w:rPr>
        <w:tab/>
      </w:r>
      <w:r w:rsidR="00864D48">
        <w:rPr>
          <w:sz w:val="20"/>
          <w:szCs w:val="20"/>
        </w:rPr>
        <w:tab/>
      </w:r>
      <w:r w:rsidR="00DA63CD">
        <w:rPr>
          <w:sz w:val="20"/>
          <w:szCs w:val="20"/>
        </w:rPr>
        <w:t>{</w:t>
      </w:r>
      <w:proofErr w:type="spellStart"/>
      <w:r w:rsidR="00DA63CD">
        <w:rPr>
          <w:sz w:val="20"/>
          <w:szCs w:val="20"/>
        </w:rPr>
        <w:t>client_full_name</w:t>
      </w:r>
      <w:proofErr w:type="spellEnd"/>
      <w:r w:rsidR="00DA63CD">
        <w:rPr>
          <w:sz w:val="20"/>
          <w:szCs w:val="20"/>
        </w:rPr>
        <w:t>}</w:t>
      </w:r>
    </w:p>
    <w:p w14:paraId="67AB11D7" w14:textId="77777777" w:rsidR="00A73714" w:rsidRDefault="00A73714">
      <w:pPr>
        <w:rPr>
          <w:sz w:val="20"/>
          <w:szCs w:val="20"/>
        </w:rPr>
      </w:pPr>
    </w:p>
    <w:p w14:paraId="28D85739" w14:textId="446C0699" w:rsidR="00A73714" w:rsidRPr="00066F01" w:rsidRDefault="00900CF5">
      <w:pPr>
        <w:ind w:left="720"/>
        <w:rPr>
          <w:sz w:val="20"/>
          <w:szCs w:val="20"/>
          <w:u w:val="single"/>
        </w:rPr>
      </w:pPr>
      <w:r>
        <w:rPr>
          <w:sz w:val="20"/>
          <w:szCs w:val="20"/>
        </w:rPr>
        <w:t>LOSS LOCATION:</w:t>
      </w:r>
      <w:r w:rsidR="00864D48">
        <w:rPr>
          <w:sz w:val="20"/>
          <w:szCs w:val="20"/>
        </w:rPr>
        <w:tab/>
      </w:r>
      <w:r w:rsidR="00DA63CD" w:rsidRPr="00DA63CD">
        <w:rPr>
          <w:sz w:val="20"/>
          <w:szCs w:val="20"/>
        </w:rPr>
        <w:t>{</w:t>
      </w:r>
      <w:proofErr w:type="spellStart"/>
      <w:r w:rsidR="00DA63CD" w:rsidRPr="00DA63CD">
        <w:rPr>
          <w:sz w:val="20"/>
          <w:szCs w:val="20"/>
        </w:rPr>
        <w:t>loss_address</w:t>
      </w:r>
      <w:proofErr w:type="spellEnd"/>
      <w:r w:rsidR="00DA63CD" w:rsidRPr="00DA63CD">
        <w:rPr>
          <w:sz w:val="20"/>
          <w:szCs w:val="20"/>
        </w:rPr>
        <w:t>}</w:t>
      </w:r>
    </w:p>
    <w:p w14:paraId="0E96F1B0" w14:textId="77777777" w:rsidR="00A73714" w:rsidRDefault="00A73714">
      <w:pPr>
        <w:ind w:left="720"/>
        <w:rPr>
          <w:sz w:val="20"/>
          <w:szCs w:val="20"/>
        </w:rPr>
      </w:pPr>
    </w:p>
    <w:p w14:paraId="4FC2A775" w14:textId="3FD38841" w:rsidR="00A73714" w:rsidRPr="00066F01" w:rsidRDefault="00900CF5">
      <w:pPr>
        <w:ind w:left="720"/>
        <w:rPr>
          <w:sz w:val="20"/>
          <w:szCs w:val="20"/>
          <w:u w:val="single"/>
        </w:rPr>
      </w:pPr>
      <w:r>
        <w:rPr>
          <w:sz w:val="20"/>
          <w:szCs w:val="20"/>
        </w:rPr>
        <w:t xml:space="preserve">CLAIM NO.: </w:t>
      </w:r>
      <w:r>
        <w:rPr>
          <w:sz w:val="20"/>
          <w:szCs w:val="20"/>
        </w:rPr>
        <w:tab/>
      </w:r>
      <w:r>
        <w:rPr>
          <w:sz w:val="20"/>
          <w:szCs w:val="20"/>
        </w:rPr>
        <w:tab/>
      </w:r>
      <w:r w:rsidR="00DA63CD">
        <w:rPr>
          <w:sz w:val="20"/>
          <w:szCs w:val="20"/>
        </w:rPr>
        <w:t>{</w:t>
      </w:r>
      <w:proofErr w:type="spellStart"/>
      <w:r w:rsidR="00DA63CD">
        <w:rPr>
          <w:sz w:val="20"/>
          <w:szCs w:val="20"/>
        </w:rPr>
        <w:t>claim_number</w:t>
      </w:r>
      <w:proofErr w:type="spellEnd"/>
      <w:r w:rsidR="00DA63CD">
        <w:rPr>
          <w:sz w:val="20"/>
          <w:szCs w:val="20"/>
        </w:rPr>
        <w:t>}</w:t>
      </w:r>
    </w:p>
    <w:p w14:paraId="799F0805" w14:textId="77777777" w:rsidR="00A73714" w:rsidRDefault="00A73714">
      <w:pPr>
        <w:ind w:left="720"/>
        <w:rPr>
          <w:sz w:val="20"/>
          <w:szCs w:val="20"/>
        </w:rPr>
      </w:pPr>
    </w:p>
    <w:p w14:paraId="6503A3D2" w14:textId="1659429C" w:rsidR="00A73714" w:rsidRDefault="00900CF5">
      <w:pPr>
        <w:ind w:left="720"/>
        <w:rPr>
          <w:sz w:val="20"/>
          <w:szCs w:val="20"/>
        </w:rPr>
      </w:pPr>
      <w:r>
        <w:rPr>
          <w:sz w:val="20"/>
          <w:szCs w:val="20"/>
        </w:rPr>
        <w:t xml:space="preserve">DATE OF LOSS: </w:t>
      </w:r>
      <w:r>
        <w:rPr>
          <w:sz w:val="20"/>
          <w:szCs w:val="20"/>
        </w:rPr>
        <w:tab/>
      </w:r>
      <w:r w:rsidR="00DA63CD">
        <w:rPr>
          <w:sz w:val="20"/>
          <w:szCs w:val="20"/>
        </w:rPr>
        <w:t>{</w:t>
      </w:r>
      <w:proofErr w:type="spellStart"/>
      <w:r w:rsidR="00DA63CD">
        <w:rPr>
          <w:sz w:val="20"/>
          <w:szCs w:val="20"/>
        </w:rPr>
        <w:t>loss_date</w:t>
      </w:r>
      <w:proofErr w:type="spellEnd"/>
      <w:r w:rsidR="00DA63CD">
        <w:rPr>
          <w:sz w:val="20"/>
          <w:szCs w:val="20"/>
        </w:rPr>
        <w:t>}</w:t>
      </w:r>
    </w:p>
    <w:p w14:paraId="57B0A0CE" w14:textId="77777777" w:rsidR="00A73714" w:rsidRDefault="00A73714">
      <w:pPr>
        <w:ind w:left="720"/>
        <w:rPr>
          <w:sz w:val="20"/>
          <w:szCs w:val="20"/>
        </w:rPr>
      </w:pPr>
    </w:p>
    <w:p w14:paraId="2E15DFCB" w14:textId="0B1B9AF8" w:rsidR="00A73714" w:rsidRDefault="00900CF5">
      <w:pPr>
        <w:ind w:left="720"/>
        <w:rPr>
          <w:sz w:val="20"/>
          <w:szCs w:val="20"/>
        </w:rPr>
      </w:pPr>
      <w:r>
        <w:rPr>
          <w:sz w:val="20"/>
          <w:szCs w:val="20"/>
        </w:rPr>
        <w:t>CAUSE OF LOSS:</w:t>
      </w:r>
      <w:r>
        <w:rPr>
          <w:sz w:val="20"/>
          <w:szCs w:val="20"/>
        </w:rPr>
        <w:tab/>
      </w:r>
      <w:r w:rsidR="00DA63CD">
        <w:rPr>
          <w:sz w:val="20"/>
          <w:szCs w:val="20"/>
        </w:rPr>
        <w:t>{peril}</w:t>
      </w:r>
    </w:p>
    <w:p w14:paraId="18374A3C" w14:textId="77777777" w:rsidR="00A73714" w:rsidRDefault="00A73714">
      <w:pPr>
        <w:rPr>
          <w:sz w:val="20"/>
          <w:szCs w:val="20"/>
        </w:rPr>
      </w:pPr>
    </w:p>
    <w:p w14:paraId="1C27B152" w14:textId="77777777" w:rsidR="00A73714" w:rsidRDefault="00A73714">
      <w:pPr>
        <w:rPr>
          <w:sz w:val="20"/>
          <w:szCs w:val="20"/>
        </w:rPr>
      </w:pPr>
    </w:p>
    <w:p w14:paraId="39CA623E" w14:textId="77777777" w:rsidR="00A73714" w:rsidRDefault="00900CF5">
      <w:pPr>
        <w:rPr>
          <w:sz w:val="20"/>
          <w:szCs w:val="20"/>
        </w:rPr>
      </w:pPr>
      <w:r>
        <w:rPr>
          <w:sz w:val="20"/>
          <w:szCs w:val="20"/>
        </w:rPr>
        <w:t>To whom it may concern,</w:t>
      </w:r>
    </w:p>
    <w:p w14:paraId="2427BAFE" w14:textId="77777777" w:rsidR="00A73714" w:rsidRDefault="00900CF5">
      <w:pPr>
        <w:rPr>
          <w:sz w:val="20"/>
          <w:szCs w:val="20"/>
        </w:rPr>
      </w:pPr>
      <w:r>
        <w:rPr>
          <w:sz w:val="20"/>
          <w:szCs w:val="20"/>
        </w:rPr>
        <w:t xml:space="preserve"> </w:t>
      </w:r>
    </w:p>
    <w:p w14:paraId="233D6D47" w14:textId="77777777" w:rsidR="00A73714" w:rsidRDefault="00900CF5">
      <w:pPr>
        <w:rPr>
          <w:sz w:val="20"/>
          <w:szCs w:val="20"/>
        </w:rPr>
      </w:pPr>
      <w:r>
        <w:rPr>
          <w:sz w:val="20"/>
          <w:szCs w:val="20"/>
        </w:rPr>
        <w:t xml:space="preserve">The insured has decided to resolve the dispute over the amount of loss </w:t>
      </w:r>
      <w:proofErr w:type="gramStart"/>
      <w:r>
        <w:rPr>
          <w:sz w:val="20"/>
          <w:szCs w:val="20"/>
        </w:rPr>
        <w:t>through the use of</w:t>
      </w:r>
      <w:proofErr w:type="gramEnd"/>
      <w:r>
        <w:rPr>
          <w:sz w:val="20"/>
          <w:szCs w:val="20"/>
        </w:rPr>
        <w:t xml:space="preserve"> the policy’s appraisal provision. The insured requests confirmation that there will be no limitations and/or restrictions applied to this process.</w:t>
      </w:r>
    </w:p>
    <w:p w14:paraId="06960FD1" w14:textId="77777777" w:rsidR="00A73714" w:rsidRDefault="00A73714">
      <w:pPr>
        <w:rPr>
          <w:sz w:val="20"/>
          <w:szCs w:val="20"/>
        </w:rPr>
      </w:pPr>
    </w:p>
    <w:p w14:paraId="45E9824B" w14:textId="28A1C658" w:rsidR="00A73714" w:rsidRDefault="00900CF5">
      <w:pPr>
        <w:rPr>
          <w:sz w:val="20"/>
          <w:szCs w:val="20"/>
        </w:rPr>
      </w:pPr>
      <w:r>
        <w:rPr>
          <w:sz w:val="20"/>
          <w:szCs w:val="20"/>
        </w:rPr>
        <w:t>The appraisers will review all available information and objectively determine the amount of loss. We request confirmation, in writing, that the appraisal process has been initiated.  The insured will have the right to alternative means in pursuit of full recovery, should you</w:t>
      </w:r>
      <w:r w:rsidR="00F76C9C">
        <w:rPr>
          <w:sz w:val="20"/>
          <w:szCs w:val="20"/>
        </w:rPr>
        <w:t>r</w:t>
      </w:r>
      <w:r>
        <w:rPr>
          <w:sz w:val="20"/>
          <w:szCs w:val="20"/>
        </w:rPr>
        <w:t xml:space="preserve"> company attempt to restrict or limit appraisal.</w:t>
      </w:r>
    </w:p>
    <w:p w14:paraId="75B5D16D" w14:textId="5B303D7B" w:rsidR="00F76C9C" w:rsidRDefault="00F76C9C">
      <w:pPr>
        <w:rPr>
          <w:sz w:val="20"/>
          <w:szCs w:val="20"/>
        </w:rPr>
      </w:pPr>
    </w:p>
    <w:p w14:paraId="64B36D53" w14:textId="50C5CB89" w:rsidR="00F76C9C" w:rsidRPr="00F76C9C" w:rsidRDefault="00F76C9C">
      <w:pPr>
        <w:rPr>
          <w:sz w:val="20"/>
          <w:szCs w:val="20"/>
        </w:rPr>
      </w:pPr>
      <w:r>
        <w:rPr>
          <w:sz w:val="20"/>
          <w:szCs w:val="20"/>
        </w:rPr>
        <w:t xml:space="preserve">Please reach out to the appraiser, </w:t>
      </w:r>
      <w:r w:rsidR="009C025B" w:rsidRPr="009C025B">
        <w:rPr>
          <w:b/>
          <w:bCs/>
          <w:sz w:val="20"/>
          <w:szCs w:val="20"/>
        </w:rPr>
        <w:t>{</w:t>
      </w:r>
      <w:proofErr w:type="spellStart"/>
      <w:r w:rsidR="009C025B" w:rsidRPr="009C025B">
        <w:rPr>
          <w:b/>
          <w:bCs/>
          <w:sz w:val="20"/>
          <w:szCs w:val="20"/>
        </w:rPr>
        <w:t>agent_first_name</w:t>
      </w:r>
      <w:proofErr w:type="spellEnd"/>
      <w:r w:rsidR="009C025B" w:rsidRPr="009C025B">
        <w:rPr>
          <w:b/>
          <w:bCs/>
          <w:sz w:val="20"/>
          <w:szCs w:val="20"/>
        </w:rPr>
        <w:t>} {</w:t>
      </w:r>
      <w:proofErr w:type="spellStart"/>
      <w:r w:rsidR="009C025B" w:rsidRPr="009C025B">
        <w:rPr>
          <w:b/>
          <w:bCs/>
          <w:sz w:val="20"/>
          <w:szCs w:val="20"/>
        </w:rPr>
        <w:t>agent_last_name</w:t>
      </w:r>
      <w:proofErr w:type="spellEnd"/>
      <w:r w:rsidR="009C025B" w:rsidRPr="009C025B">
        <w:rPr>
          <w:b/>
          <w:bCs/>
          <w:sz w:val="20"/>
          <w:szCs w:val="20"/>
        </w:rPr>
        <w:t>}</w:t>
      </w:r>
      <w:r>
        <w:rPr>
          <w:sz w:val="20"/>
          <w:szCs w:val="20"/>
        </w:rPr>
        <w:t xml:space="preserve">, at </w:t>
      </w:r>
      <w:r w:rsidR="009C025B" w:rsidRPr="009C025B">
        <w:rPr>
          <w:b/>
          <w:bCs/>
          <w:sz w:val="20"/>
          <w:szCs w:val="20"/>
        </w:rPr>
        <w:t>{</w:t>
      </w:r>
      <w:proofErr w:type="spellStart"/>
      <w:r w:rsidR="009C025B" w:rsidRPr="009C025B">
        <w:rPr>
          <w:b/>
          <w:bCs/>
          <w:sz w:val="20"/>
          <w:szCs w:val="20"/>
        </w:rPr>
        <w:t>agent_phone</w:t>
      </w:r>
      <w:proofErr w:type="spellEnd"/>
      <w:r w:rsidR="009C025B" w:rsidRPr="009C025B">
        <w:rPr>
          <w:b/>
          <w:bCs/>
          <w:sz w:val="20"/>
          <w:szCs w:val="20"/>
        </w:rPr>
        <w:t>}</w:t>
      </w:r>
      <w:r w:rsidR="009C025B" w:rsidRPr="009C025B">
        <w:rPr>
          <w:b/>
          <w:bCs/>
          <w:sz w:val="20"/>
          <w:szCs w:val="20"/>
          <w:u w:val="single"/>
        </w:rPr>
        <w:t xml:space="preserve"> </w:t>
      </w:r>
      <w:r w:rsidR="009C025B" w:rsidRPr="009C025B">
        <w:rPr>
          <w:b/>
          <w:bCs/>
          <w:sz w:val="20"/>
          <w:szCs w:val="20"/>
        </w:rPr>
        <w:t>{</w:t>
      </w:r>
      <w:proofErr w:type="spellStart"/>
      <w:r w:rsidR="0096080D">
        <w:rPr>
          <w:b/>
          <w:bCs/>
          <w:sz w:val="20"/>
          <w:szCs w:val="20"/>
        </w:rPr>
        <w:t>x</w:t>
      </w:r>
      <w:r w:rsidR="009C025B" w:rsidRPr="009C025B">
        <w:rPr>
          <w:b/>
          <w:bCs/>
          <w:sz w:val="20"/>
          <w:szCs w:val="20"/>
        </w:rPr>
        <w:t>agent_ext</w:t>
      </w:r>
      <w:proofErr w:type="spellEnd"/>
      <w:r w:rsidR="009C025B" w:rsidRPr="009C025B">
        <w:rPr>
          <w:b/>
          <w:bCs/>
          <w:sz w:val="20"/>
          <w:szCs w:val="20"/>
        </w:rPr>
        <w:t>}</w:t>
      </w:r>
      <w:r w:rsidR="009C025B">
        <w:rPr>
          <w:b/>
          <w:bCs/>
          <w:i/>
          <w:iCs/>
          <w:sz w:val="20"/>
          <w:szCs w:val="20"/>
        </w:rPr>
        <w:t xml:space="preserve"> </w:t>
      </w:r>
      <w:r>
        <w:rPr>
          <w:sz w:val="20"/>
          <w:szCs w:val="20"/>
        </w:rPr>
        <w:t xml:space="preserve">to discuss this appraisal.  </w:t>
      </w:r>
    </w:p>
    <w:p w14:paraId="2A384805" w14:textId="77777777" w:rsidR="00A73714" w:rsidRDefault="00A73714">
      <w:pPr>
        <w:rPr>
          <w:sz w:val="20"/>
          <w:szCs w:val="20"/>
        </w:rPr>
      </w:pPr>
    </w:p>
    <w:p w14:paraId="4C2FBA50" w14:textId="77777777" w:rsidR="00A73714" w:rsidRDefault="00900CF5">
      <w:pPr>
        <w:rPr>
          <w:sz w:val="20"/>
          <w:szCs w:val="20"/>
        </w:rPr>
      </w:pPr>
      <w:r>
        <w:rPr>
          <w:sz w:val="20"/>
          <w:szCs w:val="20"/>
        </w:rPr>
        <w:t>We await your written response within ten (10) business days.</w:t>
      </w:r>
    </w:p>
    <w:p w14:paraId="5E0B6860" w14:textId="77777777" w:rsidR="00A73714" w:rsidRDefault="00900CF5">
      <w:pPr>
        <w:ind w:left="6480"/>
        <w:rPr>
          <w:sz w:val="20"/>
          <w:szCs w:val="20"/>
        </w:rPr>
      </w:pPr>
      <w:r>
        <w:rPr>
          <w:sz w:val="20"/>
          <w:szCs w:val="20"/>
        </w:rPr>
        <w:t>Sincerely,</w:t>
      </w:r>
    </w:p>
    <w:p w14:paraId="76B0187E" w14:textId="77777777" w:rsidR="00A73714" w:rsidRDefault="00900CF5">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5CA89002" w14:textId="77777777" w:rsidR="00A73714" w:rsidRDefault="00900CF5">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Appraisal Department</w:t>
      </w:r>
    </w:p>
    <w:p w14:paraId="49A98ED8" w14:textId="5A1029B8" w:rsidR="00A73714" w:rsidRDefault="00900CF5">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AE2CF6">
        <w:rPr>
          <w:sz w:val="20"/>
          <w:szCs w:val="20"/>
        </w:rPr>
        <w:t>Unified Public Advocacy</w:t>
      </w:r>
    </w:p>
    <w:p w14:paraId="08D9C073" w14:textId="508B16FF" w:rsidR="00A73714" w:rsidRDefault="00900CF5">
      <w:pPr>
        <w:rPr>
          <w:color w:val="333333"/>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tab/>
      </w:r>
      <w:r>
        <w:tab/>
      </w:r>
    </w:p>
    <w:sectPr w:rsidR="00A73714">
      <w:headerReference w:type="default" r:id="rId6"/>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B1DD7" w14:textId="77777777" w:rsidR="00044250" w:rsidRDefault="00044250">
      <w:pPr>
        <w:spacing w:line="240" w:lineRule="auto"/>
      </w:pPr>
      <w:r>
        <w:separator/>
      </w:r>
    </w:p>
  </w:endnote>
  <w:endnote w:type="continuationSeparator" w:id="0">
    <w:p w14:paraId="61CA82DF" w14:textId="77777777" w:rsidR="00044250" w:rsidRDefault="000442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766A6" w14:textId="394E64A5" w:rsidR="00A73714" w:rsidRDefault="00AE2CF6">
    <w:pPr>
      <w:jc w:val="center"/>
      <w:rPr>
        <w:b/>
        <w:sz w:val="28"/>
        <w:szCs w:val="28"/>
      </w:rPr>
    </w:pPr>
    <w:r>
      <w:rPr>
        <w:b/>
        <w:sz w:val="28"/>
        <w:szCs w:val="28"/>
      </w:rPr>
      <w:t>Unified Public Advocacy</w:t>
    </w:r>
  </w:p>
  <w:p w14:paraId="6A414456" w14:textId="2DD8D654" w:rsidR="00A73714" w:rsidRDefault="00E61FE3">
    <w:pPr>
      <w:jc w:val="center"/>
    </w:pPr>
    <w:r>
      <w:t>803 Park Ave Newtown PA 18940</w:t>
    </w:r>
  </w:p>
  <w:p w14:paraId="72A315B3" w14:textId="538C4E99" w:rsidR="00E61FE3" w:rsidRDefault="00E61FE3">
    <w:pPr>
      <w:jc w:val="center"/>
    </w:pPr>
    <w:r>
      <w:t>855-944-3473</w:t>
    </w:r>
  </w:p>
  <w:p w14:paraId="64E77E44" w14:textId="36FA58E1" w:rsidR="00A73714" w:rsidRDefault="00900CF5">
    <w:pPr>
      <w:jc w:val="center"/>
      <w:rPr>
        <w:b/>
      </w:rPr>
    </w:pPr>
    <w:r>
      <w:rPr>
        <w:b/>
      </w:rPr>
      <w:t>www.</w:t>
    </w:r>
    <w:r w:rsidR="00AE2CF6">
      <w:rPr>
        <w:b/>
      </w:rPr>
      <w:t>upaclaim</w:t>
    </w:r>
    <w:r w:rsidR="00066F01">
      <w:rPr>
        <w:b/>
      </w:rPr>
      <w:t>.org</w:t>
    </w:r>
    <w:r>
      <w:rPr>
        <w:b/>
      </w:rPr>
      <w:t xml:space="preserve"> </w:t>
    </w:r>
  </w:p>
  <w:p w14:paraId="1FE3ED8B" w14:textId="77777777" w:rsidR="00A73714" w:rsidRDefault="00A73714">
    <w:pPr>
      <w:jc w:val="center"/>
      <w:rPr>
        <w:b/>
      </w:rPr>
    </w:pPr>
  </w:p>
  <w:p w14:paraId="061CA41F" w14:textId="77777777" w:rsidR="00A73714" w:rsidRDefault="00A73714">
    <w:pP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6DEC5" w14:textId="77777777" w:rsidR="00044250" w:rsidRDefault="00044250">
      <w:pPr>
        <w:spacing w:line="240" w:lineRule="auto"/>
      </w:pPr>
      <w:r>
        <w:separator/>
      </w:r>
    </w:p>
  </w:footnote>
  <w:footnote w:type="continuationSeparator" w:id="0">
    <w:p w14:paraId="1BAD46E2" w14:textId="77777777" w:rsidR="00044250" w:rsidRDefault="000442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463F8" w14:textId="77777777" w:rsidR="00AE2CF6" w:rsidRDefault="00AE2CF6">
    <w:pPr>
      <w:rPr>
        <w:noProof/>
      </w:rPr>
    </w:pPr>
  </w:p>
  <w:p w14:paraId="609A942D" w14:textId="59AB0D27" w:rsidR="00A73714" w:rsidRDefault="00AE2CF6">
    <w:r>
      <w:rPr>
        <w:noProof/>
      </w:rPr>
      <w:drawing>
        <wp:inline distT="0" distB="0" distL="0" distR="0" wp14:anchorId="5555AF95" wp14:editId="18784991">
          <wp:extent cx="1249680" cy="1353820"/>
          <wp:effectExtent l="0" t="0" r="7620" b="0"/>
          <wp:docPr id="14971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0" cy="1353820"/>
                  </a:xfrm>
                  <a:prstGeom prst="rect">
                    <a:avLst/>
                  </a:prstGeom>
                  <a:noFill/>
                  <a:ln>
                    <a:noFill/>
                  </a:ln>
                </pic:spPr>
              </pic:pic>
            </a:graphicData>
          </a:graphic>
        </wp:inline>
      </w:drawing>
    </w:r>
  </w:p>
  <w:p w14:paraId="25336DF2" w14:textId="2B385C60" w:rsidR="00A73714" w:rsidRDefault="00900CF5">
    <w:r>
      <w:tab/>
    </w:r>
    <w:r>
      <w:tab/>
    </w:r>
    <w:r>
      <w:tab/>
    </w:r>
    <w:r>
      <w:tab/>
      <w:t xml:space="preserve">         </w:t>
    </w:r>
    <w:r>
      <w:rPr>
        <w:b/>
      </w:rPr>
      <w:t xml:space="preserve"> </w:t>
    </w:r>
    <w:r>
      <w:rPr>
        <w:b/>
        <w:sz w:val="20"/>
        <w:szCs w:val="20"/>
      </w:rPr>
      <w:t>DATE</w:t>
    </w:r>
    <w:r>
      <w:rPr>
        <w:sz w:val="20"/>
        <w:szCs w:val="20"/>
      </w:rPr>
      <w:t>:</w:t>
    </w:r>
    <w:r w:rsidR="00864D48" w:rsidRPr="00864D48">
      <w:t xml:space="preserve"> </w:t>
    </w:r>
    <w:r w:rsidR="00DA63CD">
      <w:t>{</w:t>
    </w:r>
    <w:proofErr w:type="spellStart"/>
    <w:r w:rsidR="00DA63CD">
      <w:t>date_today</w:t>
    </w:r>
    <w:proofErr w:type="spellEnd"/>
    <w:r w:rsidR="00DA63CD">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714"/>
    <w:rsid w:val="00044250"/>
    <w:rsid w:val="00063939"/>
    <w:rsid w:val="00066F01"/>
    <w:rsid w:val="000D6B44"/>
    <w:rsid w:val="0029304A"/>
    <w:rsid w:val="00393B25"/>
    <w:rsid w:val="004C1EB8"/>
    <w:rsid w:val="005630FB"/>
    <w:rsid w:val="00681FCA"/>
    <w:rsid w:val="006C4D01"/>
    <w:rsid w:val="00787916"/>
    <w:rsid w:val="007F597B"/>
    <w:rsid w:val="00864D48"/>
    <w:rsid w:val="008B714A"/>
    <w:rsid w:val="00900CF5"/>
    <w:rsid w:val="0096080D"/>
    <w:rsid w:val="009C025B"/>
    <w:rsid w:val="00A016A5"/>
    <w:rsid w:val="00A73714"/>
    <w:rsid w:val="00AE2CF6"/>
    <w:rsid w:val="00B56B36"/>
    <w:rsid w:val="00BC4C9B"/>
    <w:rsid w:val="00C526D8"/>
    <w:rsid w:val="00C84E61"/>
    <w:rsid w:val="00C852AF"/>
    <w:rsid w:val="00DA1971"/>
    <w:rsid w:val="00DA63CD"/>
    <w:rsid w:val="00E61FE3"/>
    <w:rsid w:val="00F31C80"/>
    <w:rsid w:val="00F746D5"/>
    <w:rsid w:val="00F76C9C"/>
    <w:rsid w:val="00FE4A89"/>
    <w:rsid w:val="00FF2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D970D"/>
  <w15:docId w15:val="{D04A3BF5-04D6-45E3-9746-310C65FEE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D6B4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6B44"/>
    <w:rPr>
      <w:rFonts w:ascii="Segoe UI" w:hAnsi="Segoe UI" w:cs="Segoe UI"/>
      <w:sz w:val="18"/>
      <w:szCs w:val="18"/>
    </w:rPr>
  </w:style>
  <w:style w:type="paragraph" w:styleId="Header">
    <w:name w:val="header"/>
    <w:basedOn w:val="Normal"/>
    <w:link w:val="HeaderChar"/>
    <w:uiPriority w:val="99"/>
    <w:unhideWhenUsed/>
    <w:rsid w:val="004C1EB8"/>
    <w:pPr>
      <w:tabs>
        <w:tab w:val="center" w:pos="4680"/>
        <w:tab w:val="right" w:pos="9360"/>
      </w:tabs>
      <w:spacing w:line="240" w:lineRule="auto"/>
    </w:pPr>
  </w:style>
  <w:style w:type="character" w:customStyle="1" w:styleId="HeaderChar">
    <w:name w:val="Header Char"/>
    <w:basedOn w:val="DefaultParagraphFont"/>
    <w:link w:val="Header"/>
    <w:uiPriority w:val="99"/>
    <w:rsid w:val="004C1EB8"/>
  </w:style>
  <w:style w:type="paragraph" w:styleId="Footer">
    <w:name w:val="footer"/>
    <w:basedOn w:val="Normal"/>
    <w:link w:val="FooterChar"/>
    <w:uiPriority w:val="99"/>
    <w:unhideWhenUsed/>
    <w:rsid w:val="004C1EB8"/>
    <w:pPr>
      <w:tabs>
        <w:tab w:val="center" w:pos="4680"/>
        <w:tab w:val="right" w:pos="9360"/>
      </w:tabs>
      <w:spacing w:line="240" w:lineRule="auto"/>
    </w:pPr>
  </w:style>
  <w:style w:type="character" w:customStyle="1" w:styleId="FooterChar">
    <w:name w:val="Footer Char"/>
    <w:basedOn w:val="DefaultParagraphFont"/>
    <w:link w:val="Footer"/>
    <w:uiPriority w:val="99"/>
    <w:rsid w:val="004C1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lastModifiedBy>Shafiq U Rehman (DEECA)</cp:lastModifiedBy>
  <cp:revision>7</cp:revision>
  <cp:lastPrinted>2020-05-30T02:38:00Z</cp:lastPrinted>
  <dcterms:created xsi:type="dcterms:W3CDTF">2023-07-19T16:52:00Z</dcterms:created>
  <dcterms:modified xsi:type="dcterms:W3CDTF">2024-07-02T14:37:00Z</dcterms:modified>
</cp:coreProperties>
</file>