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cb45a43958ddd9e5bd8f854a203589267d75c4d"/>
    <w:p>
      <w:pPr>
        <w:pStyle w:val="Heading1"/>
      </w:pPr>
      <w:r>
        <w:t xml:space="preserve">บันทึกขอความเห็น: การจัดการข้อมูลผู้ป่วยในระบบส่งต่อผู้ป่วยนอกโลหิตวิทยา</w:t>
      </w:r>
    </w:p>
    <w:p>
      <w:pPr>
        <w:pStyle w:val="FirstParagraph"/>
      </w:pPr>
      <w:r>
        <w:rPr>
          <w:b/>
          <w:bCs/>
        </w:rPr>
        <w:t xml:space="preserve">เรียน</w:t>
      </w:r>
      <w:r>
        <w:t xml:space="preserve"> </w:t>
      </w:r>
      <w:r>
        <w:t xml:space="preserve">อาจารย์ผู้รับผิดชอบสาขาวิชาโลหิตวิทยา</w:t>
      </w:r>
      <w:r>
        <w:t xml:space="preserve"> </w:t>
      </w:r>
      <w:r>
        <w:rPr>
          <w:b/>
          <w:bCs/>
        </w:rPr>
        <w:t xml:space="preserve">เรื่อง</w:t>
      </w:r>
      <w:r>
        <w:t xml:space="preserve"> </w:t>
      </w:r>
      <w:r>
        <w:t xml:space="preserve">ขอความเห็นและการตัดสินใจเชิงนโยบาย เรื่องการเก็บและส่งข้อมูลผู้ป่วยในระบบส่งต่อผู้ป่วยนอกที่กำลังพัฒนา</w:t>
      </w:r>
      <w:r>
        <w:t xml:space="preserve"> </w:t>
      </w:r>
      <w:r>
        <w:rPr>
          <w:b/>
          <w:bCs/>
        </w:rPr>
        <w:t xml:space="preserve">วันที่</w:t>
      </w:r>
      <w:r>
        <w:t xml:space="preserve"> </w:t>
      </w:r>
      <w:r>
        <w:t xml:space="preserve">29 กรกฎาคม 2569</w:t>
      </w:r>
      <w:r>
        <w:t xml:space="preserve"> </w:t>
      </w:r>
      <w:r>
        <w:rPr>
          <w:b/>
          <w:bCs/>
        </w:rPr>
        <w:t xml:space="preserve">ผู้จัดทำ</w:t>
      </w:r>
      <w:r>
        <w:t xml:space="preserve"> </w:t>
      </w:r>
      <w:r>
        <w:t xml:space="preserve">ทีมพัฒนาระบบ (ภายในหน่วยงาน)</w:t>
      </w:r>
    </w:p>
    <w:p>
      <w:r>
        <w:pict>
          <v:rect style="width:0;height:1.5pt" o:hralign="center" o:hrstd="t" o:hr="t"/>
        </w:pict>
      </w:r>
    </w:p>
    <w:bookmarkStart w:id="9" w:name="วตถประสงคของเอกสารน"/>
    <w:p>
      <w:pPr>
        <w:pStyle w:val="Heading2"/>
      </w:pPr>
      <w:r>
        <w:t xml:space="preserve">1. วัตถุประสงค์ของเอกสารนี้</w:t>
      </w:r>
    </w:p>
    <w:p>
      <w:pPr>
        <w:pStyle w:val="FirstParagraph"/>
      </w:pPr>
      <w:r>
        <w:t xml:space="preserve">หน่วยงานกำลังพัฒนาระบบคัดกรองและส่งต่อผู้ป่วยนอกโลหิตวิทยา (4-Group Triage Workflow) เพื่อลดภาระงานธุรการและปกป้องเวลาเรียนของแพทย์ประจำบ้าน</w:t>
      </w:r>
    </w:p>
    <w:p>
      <w:pPr>
        <w:pStyle w:val="BodyText"/>
      </w:pPr>
      <w:r>
        <w:t xml:space="preserve">ในระหว่างการออกแบบ ทีมพบประเด็นด้านการคุ้มครองข้อมูลส่วนบุคคลที่</w:t>
      </w:r>
      <w:r>
        <w:t xml:space="preserve"> </w:t>
      </w:r>
      <w:r>
        <w:rPr>
          <w:b/>
          <w:bCs/>
        </w:rPr>
        <w:t xml:space="preserve">เกินอำนาจตัดสินใจของทีมพัฒนา</w:t>
      </w:r>
      <w:r>
        <w:t xml:space="preserve"> </w:t>
      </w:r>
      <w:r>
        <w:t xml:space="preserve">จึงขอนำเรียนเพื่อขอความเห็นและการตัดสินใจก่อนดำเนินการต่อ</w:t>
      </w:r>
    </w:p>
    <w:p>
      <w:pPr>
        <w:pStyle w:val="BodyText"/>
      </w:pPr>
      <w:r>
        <w:t xml:space="preserve">เอกสารนี้เป็นการวิเคราะห์เชิงระบบ</w:t>
      </w:r>
      <w:r>
        <w:t xml:space="preserve"> </w:t>
      </w:r>
      <w:r>
        <w:rPr>
          <w:b/>
          <w:bCs/>
        </w:rPr>
        <w:t xml:space="preserve">ไม่ใช่ความเห็นทางกฎหมาย</w:t>
      </w:r>
      <w:r>
        <w:t xml:space="preserve"> </w:t>
      </w:r>
      <w:r>
        <w:t xml:space="preserve">หากอาจารย์เห็นควร ทีมยินดีนำเรียนฝ่ายกฎหมายหรือ DPO ของคณะฯ เพิ่มเติม</w:t>
      </w:r>
    </w:p>
    <w:p>
      <w:r>
        <w:pict>
          <v:rect style="width:0;height:1.5pt" o:hralign="center" o:hrstd="t" o:hr="t"/>
        </w:pict>
      </w:r>
    </w:p>
    <w:bookmarkEnd w:id="9"/>
    <w:bookmarkStart w:id="10" w:name="บรบทและสถานการณปจจบน"/>
    <w:p>
      <w:pPr>
        <w:pStyle w:val="Heading2"/>
      </w:pPr>
      <w:r>
        <w:t xml:space="preserve">2. บริบทและสถานการณ์ปัจจุบัน</w:t>
      </w:r>
    </w:p>
    <w:p>
      <w:pPr>
        <w:pStyle w:val="Compact"/>
        <w:numPr>
          <w:ilvl w:val="0"/>
          <w:numId w:val="1001"/>
        </w:numPr>
      </w:pPr>
      <w:r>
        <w:t xml:space="preserve">สาขาวิชาโลหิตวิทยาเป็นศูนย์รับส่งต่อระดับตติยภูมิขั้นสูง มีปริมาณ refer ผู้ป่วยนอกจำนวนมาก</w:t>
      </w:r>
    </w:p>
    <w:p>
      <w:pPr>
        <w:pStyle w:val="Compact"/>
        <w:numPr>
          <w:ilvl w:val="0"/>
          <w:numId w:val="1001"/>
        </w:numPr>
      </w:pPr>
      <w:r>
        <w:t xml:space="preserve">ปัจจุบันมีการใช้ระบบ</w:t>
      </w:r>
      <w:r>
        <w:t xml:space="preserve"> </w:t>
      </w:r>
      <w:r>
        <w:rPr>
          <w:b/>
          <w:bCs/>
        </w:rPr>
        <w:t xml:space="preserve">LINE Refer</w:t>
      </w:r>
      <w:r>
        <w:t xml:space="preserve"> </w:t>
      </w:r>
      <w:r>
        <w:t xml:space="preserve">รับเรื่องอยู่แล้ว ซึ่งข้อมูลผู้ป่วยถูกส่งผ่านแชทโดยไม่มีการควบคุมสิทธิ์การเข้าถึง ไม่มีการบันทึกว่าใครเปิดดู และไม่มีรอบการลบข้อมูล</w:t>
      </w:r>
    </w:p>
    <w:p>
      <w:pPr>
        <w:pStyle w:val="Compact"/>
        <w:numPr>
          <w:ilvl w:val="0"/>
          <w:numId w:val="1001"/>
        </w:numPr>
      </w:pPr>
      <w:r>
        <w:t xml:space="preserve">ระบบใหม่ที่เสนอจะใช้ Google Form / Google Sheet เป็นฐานข้อมูล และมีหน้าเว็บกลางเป็นจุดเข้าใช้งาน</w:t>
      </w:r>
    </w:p>
    <w:p>
      <w:pPr>
        <w:pStyle w:val="Compact"/>
        <w:numPr>
          <w:ilvl w:val="0"/>
          <w:numId w:val="1001"/>
        </w:numPr>
      </w:pPr>
      <w:r>
        <w:t xml:space="preserve">ระบบนี้</w:t>
      </w:r>
      <w:r>
        <w:t xml:space="preserve"> </w:t>
      </w:r>
      <w:r>
        <w:rPr>
          <w:b/>
          <w:bCs/>
        </w:rPr>
        <w:t xml:space="preserve">ริเริ่มโดยหน่วยงานเอง ยังไม่ได้ผ่านกระบวนการโครงการสารสนเทศของโรงพยาบาล</w:t>
      </w:r>
    </w:p>
    <w:p>
      <w:pPr>
        <w:pStyle w:val="BlockText"/>
      </w:pPr>
      <w:r>
        <w:rPr>
          <w:b/>
          <w:bCs/>
        </w:rPr>
        <w:t xml:space="preserve">ข้อสังเกตสำคัญ:</w:t>
      </w:r>
      <w:r>
        <w:t xml:space="preserve"> </w:t>
      </w:r>
      <w:r>
        <w:t xml:space="preserve">ระบบใหม่นี้ทำให้การจัดการข้อมูล</w:t>
      </w:r>
      <w:r>
        <w:t xml:space="preserve"> </w:t>
      </w:r>
      <w:r>
        <w:rPr>
          <w:b/>
          <w:bCs/>
        </w:rPr>
        <w:t xml:space="preserve">มีการควบคุมมากขึ้น</w:t>
      </w:r>
      <w:r>
        <w:t xml:space="preserve"> </w:t>
      </w:r>
      <w:r>
        <w:t xml:space="preserve">กว่าที่เป็นอยู่ ไม่ใช่การสร้างความเสี่ยงใหม่ ประเด็นที่นำเรียนต่อไปนี้จึงเป็นความเสี่ยงที่มีอยู่แล้วในปัจจุบัน และเป็นโอกาสที่จะจัดการให้ถูกต้องไปพร้อมกัน</w:t>
      </w:r>
    </w:p>
    <w:p>
      <w:r>
        <w:pict>
          <v:rect style="width:0;height:1.5pt" o:hralign="center" o:hrstd="t" o:hr="t"/>
        </w:pict>
      </w:r>
    </w:p>
    <w:bookmarkEnd w:id="10"/>
    <w:bookmarkStart w:id="14" w:name="ประเดนททมกงวล"/>
    <w:p>
      <w:pPr>
        <w:pStyle w:val="Heading2"/>
      </w:pPr>
      <w:r>
        <w:t xml:space="preserve">3. ประเด็นที่ทีมกังวล</w:t>
      </w:r>
    </w:p>
    <w:bookmarkStart w:id="11" w:name="X407c9f3496b696178d86039009201772888482c"/>
    <w:p>
      <w:pPr>
        <w:pStyle w:val="Heading3"/>
      </w:pPr>
      <w:r>
        <w:t xml:space="preserve">3.1 ผู้ควบคุมข้อมูลตามกฎหมายคือโรงพยาบาล ไม่ใช่หน่วยงานหรือแพทย์รายบุคคล</w:t>
      </w:r>
    </w:p>
    <w:p>
      <w:pPr>
        <w:pStyle w:val="FirstParagraph"/>
      </w:pPr>
      <w:r>
        <w:t xml:space="preserve">ข้อมูลสุขภาพของผู้ป่วยจัดเป็นข้อมูลส่วนบุคคลที่มีความละเอียดอ่อนตาม พ.ร.บ. คุ้มครองข้อมูลส่วนบุคคล พ.ศ. 2562 มาตรา 26</w:t>
      </w:r>
    </w:p>
    <w:p>
      <w:pPr>
        <w:pStyle w:val="BodyText"/>
      </w:pPr>
      <w:r>
        <w:t xml:space="preserve">ข้อมูลที่ได้มาจากการรักษาอยู่ในความควบคุมของโรงพยาบาลในฐานะผู้ควบคุมข้อมูล การที่หน่วยงานนำข้อมูลออกไปเก็บบนบริการของผู้ให้บริการภายนอก (Google) จึงเป็นการตัดสินใจที่ตามหลักแล้วต้องมีการรับรองในระดับองค์กร</w:t>
      </w:r>
    </w:p>
    <w:bookmarkEnd w:id="11"/>
    <w:bookmarkStart w:id="12" w:name="แบบฟอรมใหผปวยลงนามรบทราบ-ไมไดโอนความรบผด"/>
    <w:p>
      <w:pPr>
        <w:pStyle w:val="Heading3"/>
      </w:pPr>
      <w:r>
        <w:t xml:space="preserve">3.2 แบบฟอร์มให้ผู้ป่วยลงนามรับทราบ ไม่ได้โอนความรับผิด</w:t>
      </w:r>
    </w:p>
    <w:p>
      <w:pPr>
        <w:pStyle w:val="FirstParagraph"/>
      </w:pPr>
      <w:r>
        <w:t xml:space="preserve">ทีมได้จัดทำแบบฟอร์มให้ผู้ป่วยลงนามรับทราบก่อนส่งข้อมูลไว้แล้ว ซึ่งเป็นสิ่งที่ถูกต้องและควรทำ แต่ต้องเรียนให้ทราบว่า:</w:t>
      </w:r>
    </w:p>
    <w:p>
      <w:pPr>
        <w:pStyle w:val="Compact"/>
        <w:numPr>
          <w:ilvl w:val="0"/>
          <w:numId w:val="1002"/>
        </w:numPr>
      </w:pPr>
      <w:r>
        <w:t xml:space="preserve">แบบฟอร์มทำให้ผู้ป่วย</w:t>
      </w:r>
      <w:r>
        <w:t xml:space="preserve"> </w:t>
      </w:r>
      <w:r>
        <w:rPr>
          <w:b/>
          <w:bCs/>
        </w:rPr>
        <w:t xml:space="preserve">ได้รับรู้</w:t>
      </w:r>
      <w:r>
        <w:t xml:space="preserve"> </w:t>
      </w:r>
      <w:r>
        <w:t xml:space="preserve">ซึ่งเป็นหน้าที่ตามกฎหมาย แต่ไม่ได้ทำให้ผู้รับข้อมูลพ้นจากหน้าที่ในการดูแลข้อมูลนั้น</w:t>
      </w:r>
    </w:p>
    <w:p>
      <w:pPr>
        <w:pStyle w:val="Compact"/>
        <w:numPr>
          <w:ilvl w:val="0"/>
          <w:numId w:val="1002"/>
        </w:numPr>
      </w:pPr>
      <w:r>
        <w:t xml:space="preserve">เมื่อโรงพยาบาลรับข้อมูลมาแล้ว ยังคงมีหน้าที่ตามกฎหมายเรื่องการจำกัดสิทธิ์เข้าถึง การเก็บรักษา การลบ และการรับมือเหตุข้อมูลรั่วไหล ซึ่ง</w:t>
      </w:r>
      <w:r>
        <w:t xml:space="preserve"> </w:t>
      </w:r>
      <w:r>
        <w:rPr>
          <w:b/>
          <w:bCs/>
        </w:rPr>
        <w:t xml:space="preserve">ผู้ป่วยไม่สามารถสละสิทธิ์ล่วงหน้าได้</w:t>
      </w:r>
    </w:p>
    <w:p>
      <w:pPr>
        <w:pStyle w:val="Compact"/>
        <w:numPr>
          <w:ilvl w:val="0"/>
          <w:numId w:val="1002"/>
        </w:numPr>
      </w:pPr>
      <w:r>
        <w:t xml:space="preserve">ด้วยเหตุนี้ ทีมจึงหลีกเลี่ยงการใช้ถ้อยคำประเภท</w:t>
      </w:r>
      <w:r>
        <w:t xml:space="preserve"> </w:t>
      </w:r>
      <w:r>
        <w:t xml:space="preserve">“ไม่รับผิดชอบทุกกรณี”</w:t>
      </w:r>
      <w:r>
        <w:t xml:space="preserve"> </w:t>
      </w:r>
      <w:r>
        <w:t xml:space="preserve">ในแบบฟอร์ม และใช้คำว่า</w:t>
      </w:r>
      <w:r>
        <w:t xml:space="preserve"> </w:t>
      </w:r>
      <w:r>
        <w:t xml:space="preserve">“รับทราบความเสี่ยงและยินยอมให้ส่งข้อมูล”</w:t>
      </w:r>
      <w:r>
        <w:t xml:space="preserve"> </w:t>
      </w:r>
      <w:r>
        <w:t xml:space="preserve">แทน</w:t>
      </w:r>
    </w:p>
    <w:bookmarkEnd w:id="12"/>
    <w:bookmarkStart w:id="13" w:name="X33551d1c8609f6833f7be9d81f7ef24f4cce7be"/>
    <w:p>
      <w:pPr>
        <w:pStyle w:val="Heading3"/>
      </w:pPr>
      <w:r>
        <w:t xml:space="preserve">3.3 การดำเนินการนอกช่องทางของโรงพยาบาลเพิ่มความเสี่ยงส่วนบุคคล</w:t>
      </w:r>
    </w:p>
    <w:p>
      <w:pPr>
        <w:pStyle w:val="FirstParagraph"/>
      </w:pPr>
      <w:r>
        <w:t xml:space="preserve">หากเกิดเหตุข้อมูลรั่วไหล การที่ระบบไม่ได้ผ่านการรับรองขององค์กรจะทำให้:</w:t>
      </w:r>
    </w:p>
    <w:p>
      <w:pPr>
        <w:pStyle w:val="Compact"/>
        <w:numPr>
          <w:ilvl w:val="0"/>
          <w:numId w:val="1003"/>
        </w:numPr>
      </w:pPr>
      <w:r>
        <w:t xml:space="preserve">ไม่มีข้อตกลงการประมวลผลข้อมูล (DPA) กับผู้ให้บริการ</w:t>
      </w:r>
    </w:p>
    <w:p>
      <w:pPr>
        <w:pStyle w:val="Compact"/>
        <w:numPr>
          <w:ilvl w:val="0"/>
          <w:numId w:val="1003"/>
        </w:numPr>
      </w:pPr>
      <w:r>
        <w:t xml:space="preserve">ไม่มีบันทึกกิจกรรมการประมวลผล (RoPA) รองรับ</w:t>
      </w:r>
    </w:p>
    <w:p>
      <w:pPr>
        <w:pStyle w:val="Compact"/>
        <w:numPr>
          <w:ilvl w:val="0"/>
          <w:numId w:val="1003"/>
        </w:numPr>
      </w:pPr>
      <w:r>
        <w:t xml:space="preserve">ไม่มีการประเมินความเสี่ยงที่ทำไว้ล่วงหน้า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ผู้ที่ริเริ่มและดูแลระบบอาจต้องรับผิดชอบเป็นการส่วนตัวมากกว่ากรณีที่ดำเนินการในนามองค์กร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ทางเลอกทเปนไปได"/>
    <w:p>
      <w:pPr>
        <w:pStyle w:val="Heading2"/>
      </w:pPr>
      <w:r>
        <w:t xml:space="preserve">4. ทางเลือกที่เป็นไปได้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ทางเลือก</w:t>
            </w:r>
          </w:p>
        </w:tc>
        <w:tc>
          <w:tcPr/>
          <w:p>
            <w:pPr>
              <w:pStyle w:val="Compact"/>
            </w:pPr>
            <w:r>
              <w:t xml:space="preserve">ลักษณะ</w:t>
            </w:r>
          </w:p>
        </w:tc>
        <w:tc>
          <w:tcPr/>
          <w:p>
            <w:pPr>
              <w:pStyle w:val="Compact"/>
            </w:pPr>
            <w:r>
              <w:t xml:space="preserve">ข้อดี</w:t>
            </w:r>
          </w:p>
        </w:tc>
        <w:tc>
          <w:tcPr/>
          <w:p>
            <w:pPr>
              <w:pStyle w:val="Compact"/>
            </w:pPr>
            <w:r>
              <w:t xml:space="preserve">ข้อเสีย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ดำเนินการต่อตามเดิม เก็บข้อมูลระบุตัวตนเต็มรูปแบบบน Google</w:t>
            </w:r>
          </w:p>
        </w:tc>
        <w:tc>
          <w:tcPr/>
          <w:p>
            <w:pPr>
              <w:pStyle w:val="Compact"/>
            </w:pPr>
            <w:r>
              <w:t xml:space="preserve">ทำได้ทันที สะดวกที่สุด</w:t>
            </w:r>
          </w:p>
        </w:tc>
        <w:tc>
          <w:tcPr/>
          <w:p>
            <w:pPr>
              <w:pStyle w:val="Compact"/>
            </w:pPr>
            <w:r>
              <w:t xml:space="preserve">ความเสี่ยงสูงสุด ทั้งต่อผู้ป่วยและต่อผู้ดูแลระบบ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ลดข้อมูลที่ระบุตัวตนออก</w:t>
            </w:r>
            <w:r>
              <w:t xml:space="preserve"> </w:t>
            </w:r>
            <w:r>
              <w:t xml:space="preserve">(ไม่เก็บชื่อ-สกุล/HN) + ขออนุมัติระดับสาขาวิชา</w:t>
            </w:r>
          </w:p>
        </w:tc>
        <w:tc>
          <w:tcPr/>
          <w:p>
            <w:pPr>
              <w:pStyle w:val="Compact"/>
            </w:pPr>
            <w:r>
              <w:t xml:space="preserve">ลดความเสี่ยงได้มากที่สุดต่อแรงที่ลง ทำได้เร็ว ไม่ต้องรอโครงการ IT</w:t>
            </w:r>
          </w:p>
        </w:tc>
        <w:tc>
          <w:tcPr/>
          <w:p>
            <w:pPr>
              <w:pStyle w:val="Compact"/>
            </w:pPr>
            <w:r>
              <w:t xml:space="preserve">ต้องปรับแบบฟอร์มและกระบวนการเล็กน้อย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ยื่นเรื่องเป็นโครงการสารสนเทศของโรงพยาบาลอย่างเป็นทางการ</w:t>
            </w:r>
          </w:p>
        </w:tc>
        <w:tc>
          <w:tcPr/>
          <w:p>
            <w:pPr>
              <w:pStyle w:val="Compact"/>
            </w:pPr>
            <w:r>
              <w:t xml:space="preserve">ถูกต้องสมบูรณ์ที่สุด มีองค์กรรองรับ</w:t>
            </w:r>
          </w:p>
        </w:tc>
        <w:tc>
          <w:tcPr/>
          <w:p>
            <w:pPr>
              <w:pStyle w:val="Compact"/>
            </w:pPr>
            <w:r>
              <w:t xml:space="preserve">ใช้เวลานาน อาจไม่ทันความจำเป็นหน้างาน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ย้ายข้อมูลมาเก็บบนเซิร์ฟเวอร์ของโรงพยาบาล (on-premise)</w:t>
            </w:r>
          </w:p>
        </w:tc>
        <w:tc>
          <w:tcPr/>
          <w:p>
            <w:pPr>
              <w:pStyle w:val="Compact"/>
            </w:pPr>
            <w:r>
              <w:t xml:space="preserve">ข้อมูลไม่ออกนอกโรงพยาบาล</w:t>
            </w:r>
          </w:p>
        </w:tc>
        <w:tc>
          <w:tcPr/>
          <w:p>
            <w:pPr>
              <w:pStyle w:val="Compact"/>
            </w:pPr>
            <w:r>
              <w:t xml:space="preserve">ต้องขอทรัพยากรและกำลังคนดูแล ใช้เวลามากที่สุด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20" w:name="ขอเสนอของทมพฒนา"/>
    <w:p>
      <w:pPr>
        <w:pStyle w:val="Heading2"/>
      </w:pPr>
      <w:r>
        <w:t xml:space="preserve">5. ข้อเสนอของทีมพัฒนา</w:t>
      </w:r>
    </w:p>
    <w:p>
      <w:pPr>
        <w:pStyle w:val="FirstParagraph"/>
      </w:pPr>
      <w:r>
        <w:t xml:space="preserve">ทีมเสนอ</w:t>
      </w:r>
      <w:r>
        <w:t xml:space="preserve"> </w:t>
      </w:r>
      <w:r>
        <w:rPr>
          <w:b/>
          <w:bCs/>
        </w:rPr>
        <w:t xml:space="preserve">ทางเลือก B</w:t>
      </w:r>
      <w:r>
        <w:t xml:space="preserve"> </w:t>
      </w:r>
      <w:r>
        <w:t xml:space="preserve">เป็นก้าวแรก และเสนอให้ดำเนินการทางเลือก C คู่ขนานไปด้วยหากอาจารย์เห็นสมควร</w:t>
      </w:r>
    </w:p>
    <w:bookmarkStart w:id="16" w:name="หวใจของขอเสนอ-ระบบนไมจำเปนตองรชอผปวย"/>
    <w:p>
      <w:pPr>
        <w:pStyle w:val="Heading3"/>
      </w:pPr>
      <w:r>
        <w:t xml:space="preserve">5.1 หัวใจของข้อเสนอ: ระบบนี้ไม่จำเป็นต้องรู้ชื่อผู้ป่วย</w:t>
      </w:r>
    </w:p>
    <w:p>
      <w:pPr>
        <w:pStyle w:val="FirstParagraph"/>
      </w:pPr>
      <w:r>
        <w:t xml:space="preserve">จากการทบทวน workflow ทั้ง 4 กลุ่ม พบว่า</w:t>
      </w:r>
      <w:r>
        <w:t xml:space="preserve"> </w:t>
      </w:r>
      <w:r>
        <w:rPr>
          <w:b/>
          <w:bCs/>
        </w:rPr>
        <w:t xml:space="preserve">ไม่มีกลุ่มใดที่ศิริราชจำเป็นต้องทราบชื่อ-สกุลผู้ป่วยในขั้นตอนการส่งข้อมูล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กลุ่ม</w:t>
            </w:r>
          </w:p>
        </w:tc>
        <w:tc>
          <w:tcPr/>
          <w:p>
            <w:pPr>
              <w:pStyle w:val="Compact"/>
            </w:pPr>
            <w:r>
              <w:t xml:space="preserve">ลักษณะงาน</w:t>
            </w:r>
          </w:p>
        </w:tc>
        <w:tc>
          <w:tcPr/>
          <w:p>
            <w:pPr>
              <w:pStyle w:val="Compact"/>
            </w:pPr>
            <w:r>
              <w:t xml:space="preserve">ต้องรู้ชื่อผู้ป่วยหรือไม่</w:t>
            </w:r>
          </w:p>
        </w:tc>
        <w:tc>
          <w:tcPr/>
          <w:p>
            <w:pPr>
              <w:pStyle w:val="Compact"/>
            </w:pPr>
            <w:r>
              <w:t xml:space="preserve">เหตุผล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ขอนัดพบแพทย์ปลูกถ่ายฯ</w:t>
            </w:r>
          </w:p>
        </w:tc>
        <w:tc>
          <w:tcPr/>
          <w:p>
            <w:pPr>
              <w:pStyle w:val="Compact"/>
            </w:pPr>
            <w:r>
              <w:t xml:space="preserve">ไม่ต้อง</w:t>
            </w:r>
          </w:p>
        </w:tc>
        <w:tc>
          <w:tcPr/>
          <w:p>
            <w:pPr>
              <w:pStyle w:val="Compact"/>
            </w:pPr>
            <w:r>
              <w:t xml:space="preserve">ส่งวันนัดและชื่อ fellow กลับให้แพทย์ต้นทาง แล้วแพทย์ต้นทางแจ้งผู้ป่วยเอง ผู้ป่วยถือใบ refer ที่มีชื่อมาแสดงในวันนัด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ขอความเห็นสูตรยาเคมีบำบัด</w:t>
            </w:r>
          </w:p>
        </w:tc>
        <w:tc>
          <w:tcPr/>
          <w:p>
            <w:pPr>
              <w:pStyle w:val="Compact"/>
            </w:pPr>
            <w:r>
              <w:t xml:space="preserve">ไม่ต้อง</w:t>
            </w:r>
          </w:p>
        </w:tc>
        <w:tc>
          <w:tcPr/>
          <w:p>
            <w:pPr>
              <w:pStyle w:val="Compact"/>
            </w:pPr>
            <w:r>
              <w:t xml:space="preserve">ให้ความเห็นจากข้อมูลทางคลินิก และตอบกลับไปยังแพทย์เจ้าของไข้ ไม่ได้ติดต่อผู้ป่วยโดยตรง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ขอส่งตัวมาให้ยาเคมีบำบัด</w:t>
            </w:r>
          </w:p>
        </w:tc>
        <w:tc>
          <w:tcPr/>
          <w:p>
            <w:pPr>
              <w:pStyle w:val="Compact"/>
            </w:pPr>
            <w:r>
              <w:t xml:space="preserve">ไม่ต้อง</w:t>
            </w:r>
          </w:p>
        </w:tc>
        <w:tc>
          <w:tcPr/>
          <w:p>
            <w:pPr>
              <w:pStyle w:val="Compact"/>
            </w:pPr>
            <w:r>
              <w:t xml:space="preserve">ประสานงานผ่านแพทย์ต้นทาง ผู้ป่วยมาพร้อมใบ refer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Refer ผู้ป่วยนอกทั่วไป</w:t>
            </w:r>
          </w:p>
        </w:tc>
        <w:tc>
          <w:tcPr/>
          <w:p>
            <w:pPr>
              <w:pStyle w:val="Compact"/>
            </w:pPr>
            <w:r>
              <w:t xml:space="preserve">ไม่ต้อง</w:t>
            </w:r>
          </w:p>
        </w:tc>
        <w:tc>
          <w:tcPr/>
          <w:p>
            <w:pPr>
              <w:pStyle w:val="Compact"/>
            </w:pPr>
            <w:r>
              <w:t xml:space="preserve">ผู้ป่วยทำนัดเองผ่านระบบนัดหมายกลางของโรงพยาบาล</w:t>
            </w:r>
          </w:p>
        </w:tc>
      </w:tr>
    </w:tbl>
    <w:bookmarkEnd w:id="16"/>
    <w:bookmarkStart w:id="17" w:name="ขอมลทเสนอใหเกบและไมเกบ"/>
    <w:p>
      <w:pPr>
        <w:pStyle w:val="Heading3"/>
      </w:pPr>
      <w:r>
        <w:t xml:space="preserve">5.2 ข้อมูลที่เสนอให้เก็บและไม่เก็บ</w:t>
      </w:r>
    </w:p>
    <w:p>
      <w:pPr>
        <w:pStyle w:val="FirstParagraph"/>
      </w:pPr>
      <w:r>
        <w:rPr>
          <w:b/>
          <w:bCs/>
        </w:rPr>
        <w:t xml:space="preserve">เก็บ (จำเป็นต่อการประเมิน):</w:t>
      </w:r>
    </w:p>
    <w:p>
      <w:pPr>
        <w:pStyle w:val="Compact"/>
        <w:numPr>
          <w:ilvl w:val="0"/>
          <w:numId w:val="1004"/>
        </w:numPr>
      </w:pPr>
      <w:r>
        <w:t xml:space="preserve">Referral ID ที่ระบบสร้างอัตโนมัติ</w:t>
      </w:r>
    </w:p>
    <w:p>
      <w:pPr>
        <w:pStyle w:val="Compact"/>
        <w:numPr>
          <w:ilvl w:val="0"/>
          <w:numId w:val="1004"/>
        </w:numPr>
      </w:pPr>
      <w:r>
        <w:t xml:space="preserve">ชื่อโรงพยาบาลต้นทาง และชื่อ-เบอร์ติดต่อของแพทย์ผู้ส่งตัว</w:t>
      </w:r>
    </w:p>
    <w:p>
      <w:pPr>
        <w:pStyle w:val="Compact"/>
        <w:numPr>
          <w:ilvl w:val="0"/>
          <w:numId w:val="1004"/>
        </w:numPr>
      </w:pPr>
      <w:r>
        <w:t xml:space="preserve">อายุ (หรือช่วงอายุ) และเพศ</w:t>
      </w:r>
    </w:p>
    <w:p>
      <w:pPr>
        <w:pStyle w:val="Compact"/>
        <w:numPr>
          <w:ilvl w:val="0"/>
          <w:numId w:val="1004"/>
        </w:numPr>
      </w:pPr>
      <w:r>
        <w:t xml:space="preserve">Diagnosis, stage, การรักษาที่ได้รับ, ผลตรวจที่จำเป็น</w:t>
      </w:r>
    </w:p>
    <w:p>
      <w:pPr>
        <w:pStyle w:val="Compact"/>
        <w:numPr>
          <w:ilvl w:val="0"/>
          <w:numId w:val="1004"/>
        </w:numPr>
      </w:pPr>
      <w:r>
        <w:t xml:space="preserve">คำถาม/สิ่งที่ต้องการปรึกษา</w:t>
      </w:r>
    </w:p>
    <w:p>
      <w:pPr>
        <w:pStyle w:val="FirstParagraph"/>
      </w:pPr>
      <w:r>
        <w:rPr>
          <w:b/>
          <w:bCs/>
        </w:rPr>
        <w:t xml:space="preserve">ไม่เก็บ:</w:t>
      </w:r>
    </w:p>
    <w:p>
      <w:pPr>
        <w:pStyle w:val="Compact"/>
        <w:numPr>
          <w:ilvl w:val="0"/>
          <w:numId w:val="1005"/>
        </w:numPr>
      </w:pPr>
      <w:r>
        <w:t xml:space="preserve">ชื่อ-สกุลผู้ป่วย</w:t>
      </w:r>
    </w:p>
    <w:p>
      <w:pPr>
        <w:pStyle w:val="Compact"/>
        <w:numPr>
          <w:ilvl w:val="0"/>
          <w:numId w:val="1005"/>
        </w:numPr>
      </w:pPr>
      <w:r>
        <w:t xml:space="preserve">HN โรงพยาบาลศิริราช</w:t>
      </w:r>
    </w:p>
    <w:p>
      <w:pPr>
        <w:pStyle w:val="Compact"/>
        <w:numPr>
          <w:ilvl w:val="0"/>
          <w:numId w:val="1005"/>
        </w:numPr>
      </w:pPr>
      <w:r>
        <w:t xml:space="preserve">เลขบัตรประจำตัวประชาชน</w:t>
      </w:r>
    </w:p>
    <w:p>
      <w:pPr>
        <w:pStyle w:val="Compact"/>
        <w:numPr>
          <w:ilvl w:val="0"/>
          <w:numId w:val="1005"/>
        </w:numPr>
      </w:pPr>
      <w:r>
        <w:t xml:space="preserve">วันเดือนปีเกิดแบบเต็ม</w:t>
      </w:r>
    </w:p>
    <w:p>
      <w:pPr>
        <w:pStyle w:val="FirstParagraph"/>
      </w:pPr>
      <w:r>
        <w:rPr>
          <w:b/>
          <w:bCs/>
        </w:rPr>
        <w:t xml:space="preserve">กลไกเชื่อมโยงกลับหาผู้ป่วย:</w:t>
      </w:r>
      <w:r>
        <w:t xml:space="preserve"> </w:t>
      </w:r>
      <w:r>
        <w:t xml:space="preserve">โรงพยาบาลต้นทางเก็บตารางเทียบระหว่าง Referral ID กับชื่อผู้ป่วยจริงไว้ที่หน่วยงานของตนเอง เมื่อผู้ป่วยมาตรวจ จะถือใบ refer ที่มีทั้งชื่อและ Referral ID มาแสดงตามปกติ</w:t>
      </w:r>
    </w:p>
    <w:bookmarkEnd w:id="17"/>
    <w:bookmarkStart w:id="18" w:name="เหตผลทขอเสนอนลดความเสยงไดจรง"/>
    <w:p>
      <w:pPr>
        <w:pStyle w:val="Heading3"/>
      </w:pPr>
      <w:r>
        <w:t xml:space="preserve">5.3 เหตุผลที่ข้อเสนอนี้ลดความเสี่ยงได้จริง</w:t>
      </w:r>
    </w:p>
    <w:p>
      <w:pPr>
        <w:pStyle w:val="FirstParagraph"/>
      </w:pPr>
      <w:r>
        <w:t xml:space="preserve">หากข้อมูลรั่วไหล ผู้ที่ได้ข้อมูลไปจะเห็นเพียง</w:t>
      </w:r>
      <w:r>
        <w:t xml:space="preserve"> </w:t>
      </w:r>
      <w:r>
        <w:rPr>
          <w:i/>
          <w:iCs/>
        </w:rPr>
        <w:t xml:space="preserve">“ผู้ป่วยชาย อายุ 45 ปี AML ได้รับการรักษาด้วยสูตร 7+3”</w:t>
      </w:r>
      <w:r>
        <w:t xml:space="preserve"> </w:t>
      </w:r>
      <w:r>
        <w:t xml:space="preserve">ซึ่ง</w:t>
      </w:r>
      <w:r>
        <w:t xml:space="preserve"> </w:t>
      </w:r>
      <w:r>
        <w:rPr>
          <w:b/>
          <w:bCs/>
        </w:rPr>
        <w:t xml:space="preserve">ไม่สามารถระบุตัวบุคคลได้</w:t>
      </w:r>
      <w:r>
        <w:t xml:space="preserve"> </w:t>
      </w:r>
      <w:r>
        <w:t xml:space="preserve">ความเสียหายต่อผู้ป่วยและต่อหน่วยงานต่างกันอย่างมีนัยสำคัญเมื่อเทียบกับกรณีที่มีชื่อ-สกุลและ HN ติดไปด้วย</w:t>
      </w:r>
    </w:p>
    <w:p>
      <w:pPr>
        <w:pStyle w:val="BodyText"/>
      </w:pPr>
      <w:r>
        <w:t xml:space="preserve">แนวทางนี้สอดคล้องกับหลัก</w:t>
      </w:r>
      <w:r>
        <w:t xml:space="preserve"> </w:t>
      </w:r>
      <w:r>
        <w:rPr>
          <w:b/>
          <w:bCs/>
        </w:rPr>
        <w:t xml:space="preserve">Data Minimization</w:t>
      </w:r>
      <w:r>
        <w:t xml:space="preserve"> </w:t>
      </w:r>
      <w:r>
        <w:t xml:space="preserve">ตาม PDPA คือเก็บเท่าที่จำเป็นต่อวัตถุประสงค์เท่านั้น</w:t>
      </w:r>
    </w:p>
    <w:bookmarkEnd w:id="18"/>
    <w:bookmarkStart w:id="19" w:name="มาตรการขนตำทเสนอใหดำเนนการควบค"/>
    <w:p>
      <w:pPr>
        <w:pStyle w:val="Heading3"/>
      </w:pPr>
      <w:r>
        <w:t xml:space="preserve">5.4 มาตรการขั้นต่ำที่เสนอให้ดำเนินการควบคู่</w:t>
      </w:r>
    </w:p>
    <w:p>
      <w:pPr>
        <w:pStyle w:val="Compact"/>
        <w:numPr>
          <w:ilvl w:val="0"/>
          <w:numId w:val="1006"/>
        </w:numPr>
      </w:pPr>
      <w:r>
        <w:t xml:space="preserve">ขออนุมัติในระดับสาขาวิชาเป็นลายลักษณ์อักษร เพื่อให้เป็นการตัดสินใจของหน่วยงาน ไม่ใช่ของบุคคลใดบุคคลหนึ่ง</w:t>
      </w:r>
    </w:p>
    <w:p>
      <w:pPr>
        <w:pStyle w:val="Compact"/>
        <w:numPr>
          <w:ilvl w:val="0"/>
          <w:numId w:val="1006"/>
        </w:numPr>
      </w:pPr>
      <w:r>
        <w:t xml:space="preserve">Google Sheet และ Drive ต้องไม่ตั้งค่าเป็นสาธารณะหรือ</w:t>
      </w:r>
      <w:r>
        <w:t xml:space="preserve"> </w:t>
      </w:r>
      <w:r>
        <w:t xml:space="preserve">“anyone with link”</w:t>
      </w:r>
      <w:r>
        <w:t xml:space="preserve"> </w:t>
      </w:r>
      <w:r>
        <w:t xml:space="preserve">โดยเด็ดขาด ให้สิทธิ์เป็นรายอีเมลเท่านั้น</w:t>
      </w:r>
    </w:p>
    <w:p>
      <w:pPr>
        <w:pStyle w:val="Compact"/>
        <w:numPr>
          <w:ilvl w:val="0"/>
          <w:numId w:val="1006"/>
        </w:numPr>
      </w:pPr>
      <w:r>
        <w:t xml:space="preserve">เปิดใช้การยืนยันตัวตนสองชั้น (2FA) กับทุกบัญชีที่เข้าถึงระบบ</w:t>
      </w:r>
    </w:p>
    <w:p>
      <w:pPr>
        <w:pStyle w:val="Compact"/>
        <w:numPr>
          <w:ilvl w:val="0"/>
          <w:numId w:val="1006"/>
        </w:numPr>
      </w:pPr>
      <w:r>
        <w:t xml:space="preserve">ทบทวนรายชื่อผู้มีสิทธิ์เข้าถึงทุก 3 เดือน โดยเฉพาะเมื่อแพทย์ประจำบ้าน/fellow หมุนเวียน</w:t>
      </w:r>
    </w:p>
    <w:p>
      <w:pPr>
        <w:pStyle w:val="Compact"/>
        <w:numPr>
          <w:ilvl w:val="0"/>
          <w:numId w:val="1006"/>
        </w:numPr>
      </w:pPr>
      <w:r>
        <w:t xml:space="preserve">กำหนดรอบการลบข้อมูลเคสที่ปิดแล้ว</w:t>
      </w:r>
    </w:p>
    <w:p>
      <w:pPr>
        <w:pStyle w:val="Compact"/>
        <w:numPr>
          <w:ilvl w:val="0"/>
          <w:numId w:val="1006"/>
        </w:numPr>
      </w:pPr>
      <w:r>
        <w:t xml:space="preserve">ข้อความแจ้งเตือนผ่าน LINE ต้องมีเพียง Referral ID สถานะ และลิงก์เข้าระบบ</w:t>
      </w:r>
      <w:r>
        <w:t xml:space="preserve"> </w:t>
      </w:r>
      <w:r>
        <w:rPr>
          <w:b/>
          <w:bCs/>
        </w:rPr>
        <w:t xml:space="preserve">ไม่มีข้อมูลทางคลินิกใด ๆ</w:t>
      </w:r>
    </w:p>
    <w:p>
      <w:pPr>
        <w:pStyle w:val="Compact"/>
        <w:numPr>
          <w:ilvl w:val="0"/>
          <w:numId w:val="1006"/>
        </w:numPr>
      </w:pPr>
      <w:r>
        <w:t xml:space="preserve">ระบุชัดเจนในเอกสารว่าระบบนี้เป็นเครื่องมือสนับสนุนการทำงานภายในหน่วยงาน</w:t>
      </w:r>
      <w:r>
        <w:t xml:space="preserve"> </w:t>
      </w:r>
      <w:r>
        <w:rPr>
          <w:b/>
          <w:bCs/>
        </w:rPr>
        <w:t xml:space="preserve">ไม่ใช่ระบบเวชระเบียนและไม่ใช่ระบบออกใบนัดอย่างเป็นทางการ</w:t>
      </w:r>
    </w:p>
    <w:p>
      <w:pPr>
        <w:pStyle w:val="Compact"/>
        <w:numPr>
          <w:ilvl w:val="0"/>
          <w:numId w:val="1006"/>
        </w:numPr>
      </w:pPr>
      <w:r>
        <w:t xml:space="preserve">กำหนดผู้รับผิดชอบระบบให้ชัดเจน รวมถึงผู้สำรอง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ประเดนทขอความเหนและการตดสนใจจากอาจารย"/>
    <w:p>
      <w:pPr>
        <w:pStyle w:val="Heading2"/>
      </w:pPr>
      <w:r>
        <w:t xml:space="preserve">6. ประเด็นที่ขอความเห็นและการตัดสินใจจากอาจารย์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ประเด็น</w:t>
            </w:r>
          </w:p>
        </w:tc>
        <w:tc>
          <w:tcPr/>
          <w:p>
            <w:pPr>
              <w:pStyle w:val="Compact"/>
            </w:pPr>
            <w:r>
              <w:t xml:space="preserve">ทางเลือก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6.1</w:t>
            </w:r>
            <w:r>
              <w:t xml:space="preserve"> </w:t>
            </w:r>
            <w:r>
              <w:t xml:space="preserve">เห็นชอบให้ดำเนินการโดย</w:t>
            </w:r>
            <w:r>
              <w:t xml:space="preserve"> </w:t>
            </w:r>
            <w:r>
              <w:rPr>
                <w:b/>
                <w:bCs/>
              </w:rPr>
              <w:t xml:space="preserve">ไม่เก็บชื่อ-สกุลและ HN ผู้ป่วย</w:t>
            </w:r>
            <w:r>
              <w:t xml:space="preserve"> </w:t>
            </w:r>
            <w:r>
              <w:t xml:space="preserve">ตามข้อ 5.2 หรือไม่</w:t>
            </w:r>
          </w:p>
        </w:tc>
        <w:tc>
          <w:tcPr/>
          <w:p>
            <w:pPr>
              <w:pStyle w:val="Compact"/>
            </w:pPr>
            <w:r>
              <w:t xml:space="preserve">☐ เห็นชอบ ☐ ไม่เห็นชอบ ☐ ขอปรับ (ระบุ)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6.2</w:t>
            </w:r>
            <w:r>
              <w:t xml:space="preserve"> </w:t>
            </w:r>
            <w:r>
              <w:t xml:space="preserve">ควรนำเรียนฝ่ายกฎหมาย / DPO ของคณะฯ ก่อนเริ่มใช้งานจริงหรือไม่</w:t>
            </w:r>
          </w:p>
        </w:tc>
        <w:tc>
          <w:tcPr/>
          <w:p>
            <w:pPr>
              <w:pStyle w:val="Compact"/>
            </w:pPr>
            <w:r>
              <w:t xml:space="preserve">☐ ควร ☐ ไม่จำเป็น ☐ ให้เริ่มนำร่องก่อนแล้วค่อยเสนอ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6.3</w:t>
            </w:r>
            <w:r>
              <w:t xml:space="preserve"> </w:t>
            </w:r>
            <w:r>
              <w:t xml:space="preserve">ควรยื่นเป็นโครงการสารสนเทศของโรงพยาบาลอย่างเป็นทางการหรือไม่</w:t>
            </w:r>
          </w:p>
        </w:tc>
        <w:tc>
          <w:tcPr/>
          <w:p>
            <w:pPr>
              <w:pStyle w:val="Compact"/>
            </w:pPr>
            <w:r>
              <w:t xml:space="preserve">☐ ควร ☐ ยังไม่ต้อง ☐ ให้ทำคู่ขนานไปกับการนำร่อง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6.4</w:t>
            </w:r>
            <w:r>
              <w:t xml:space="preserve"> </w:t>
            </w:r>
            <w:r>
              <w:t xml:space="preserve">ท่านใดเป็นผู้รับผิดชอบระบบในนามสาขาวิชา (System Owner)</w:t>
            </w:r>
          </w:p>
        </w:tc>
        <w:tc>
          <w:tcPr/>
          <w:p>
            <w:pPr>
              <w:pStyle w:val="Compact"/>
            </w:pPr>
            <w:r>
              <w:t xml:space="preserve">ระบุ ………………………………………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6.5</w:t>
            </w:r>
            <w:r>
              <w:t xml:space="preserve"> </w:t>
            </w:r>
            <w:r>
              <w:t xml:space="preserve">ท่านใดเป็นแพทย์แอดมินกลาง และผู้สำรอง</w:t>
            </w:r>
          </w:p>
        </w:tc>
        <w:tc>
          <w:tcPr/>
          <w:p>
            <w:pPr>
              <w:pStyle w:val="Compact"/>
            </w:pPr>
            <w:r>
              <w:t xml:space="preserve">ระบุ ………………………………………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6.6</w:t>
            </w:r>
            <w:r>
              <w:t xml:space="preserve"> </w:t>
            </w:r>
            <w:r>
              <w:t xml:space="preserve">ระยะเวลาเก็บข้อมูลเคสที่ปิดแล้ว ควรเป็นเท่าใด</w:t>
            </w:r>
          </w:p>
        </w:tc>
        <w:tc>
          <w:tcPr/>
          <w:p>
            <w:pPr>
              <w:pStyle w:val="Compact"/>
            </w:pPr>
            <w:r>
              <w:t xml:space="preserve">ระบุ ………………………………………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สงททมจะดำเนนการหลงไดรบความเหน"/>
    <w:p>
      <w:pPr>
        <w:pStyle w:val="Heading2"/>
      </w:pPr>
      <w:r>
        <w:t xml:space="preserve">7. สิ่งที่ทีมจะดำเนินการหลังได้รับความเห็น</w:t>
      </w:r>
    </w:p>
    <w:p>
      <w:pPr>
        <w:pStyle w:val="Compact"/>
        <w:numPr>
          <w:ilvl w:val="0"/>
          <w:numId w:val="1007"/>
        </w:numPr>
      </w:pPr>
      <w:r>
        <w:t xml:space="preserve">ปรับแบบฟอร์มและฐานข้อมูลตามการตัดสินใจข้อ 6.1</w:t>
      </w:r>
    </w:p>
    <w:p>
      <w:pPr>
        <w:pStyle w:val="Compact"/>
        <w:numPr>
          <w:ilvl w:val="0"/>
          <w:numId w:val="1007"/>
        </w:numPr>
      </w:pPr>
      <w:r>
        <w:t xml:space="preserve">ปรับเอกสารข้อกำหนดระบบ (SRS) และแบบฟอร์มรับทราบสำหรับผู้ป่วยให้สอดคล้อง</w:t>
      </w:r>
    </w:p>
    <w:p>
      <w:pPr>
        <w:pStyle w:val="Compact"/>
        <w:numPr>
          <w:ilvl w:val="0"/>
          <w:numId w:val="1007"/>
        </w:numPr>
      </w:pPr>
      <w:r>
        <w:t xml:space="preserve">จัดทำเอกสารนำเรียนฝ่ายกฎหมาย/DPO หากอาจารย์เห็นควรตามข้อ 6.2</w:t>
      </w:r>
    </w:p>
    <w:p>
      <w:pPr>
        <w:pStyle w:val="Compact"/>
        <w:numPr>
          <w:ilvl w:val="0"/>
          <w:numId w:val="1007"/>
        </w:numPr>
      </w:pPr>
      <w:r>
        <w:t xml:space="preserve">เริ่มพัฒนาระบบในส่วนที่ไม่ติดประเด็นข้อมูลผู้ป่วยไปพลางก่อน</w:t>
      </w:r>
    </w:p>
    <w:p>
      <w:r>
        <w:pict>
          <v:rect style="width:0;height:1.5pt" o:hralign="center" o:hrstd="t" o:hr="t"/>
        </w:pict>
      </w:r>
    </w:p>
    <w:bookmarkEnd w:id="22"/>
    <w:bookmarkStart w:id="23" w:name="เอกสารอางองประกอบ"/>
    <w:p>
      <w:pPr>
        <w:pStyle w:val="Heading2"/>
      </w:pPr>
      <w:r>
        <w:t xml:space="preserve">8. เอกสารอ้างอิงประกอบ</w:t>
      </w:r>
    </w:p>
    <w:p>
      <w:pPr>
        <w:pStyle w:val="Compact"/>
        <w:numPr>
          <w:ilvl w:val="0"/>
          <w:numId w:val="1008"/>
        </w:numPr>
      </w:pPr>
      <w:r>
        <w:t xml:space="preserve">ข้อกำหนดระบบฉบับเต็ม:</w:t>
      </w:r>
      <w:r>
        <w:t xml:space="preserve"> </w:t>
      </w:r>
      <w:r>
        <w:rPr>
          <w:rStyle w:val="VerbatimChar"/>
        </w:rPr>
        <w:t xml:space="preserve">docs/SRS.md</w:t>
      </w:r>
      <w:r>
        <w:t xml:space="preserve"> </w:t>
      </w:r>
      <w:r>
        <w:t xml:space="preserve">(โดยเฉพาะหมวด 12 PDPA and Privacy Requirements)</w:t>
      </w:r>
    </w:p>
    <w:p>
      <w:pPr>
        <w:pStyle w:val="Compact"/>
        <w:numPr>
          <w:ilvl w:val="0"/>
          <w:numId w:val="1008"/>
        </w:numPr>
      </w:pPr>
      <w:r>
        <w:t xml:space="preserve">รีวิวโครงร่างข้อเสนอโครงการและช่องว่างที่พบ:</w:t>
      </w:r>
      <w:r>
        <w:t xml:space="preserve"> </w:t>
      </w:r>
      <w:r>
        <w:rPr>
          <w:rStyle w:val="VerbatimChar"/>
        </w:rPr>
        <w:t xml:space="preserve">docs/PROPOSAL_REVIEW.md</w:t>
      </w:r>
    </w:p>
    <w:p>
      <w:pPr>
        <w:pStyle w:val="Compact"/>
        <w:numPr>
          <w:ilvl w:val="0"/>
          <w:numId w:val="1008"/>
        </w:numPr>
      </w:pPr>
      <w:r>
        <w:t xml:space="preserve">พ.ร.บ. คุ้มครองข้อมูลส่วนบุคคล พ.ศ. 2562 มาตรา 26 (ข้อมูลส่วนบุคคลที่มีความละเอียดอ่อน)</w:t>
      </w:r>
    </w:p>
    <w:p>
      <w:pPr>
        <w:pStyle w:val="Compact"/>
        <w:numPr>
          <w:ilvl w:val="0"/>
          <w:numId w:val="1008"/>
        </w:numPr>
      </w:pPr>
      <w:r>
        <w:t xml:space="preserve">แนวปฏิบัติการคุ้มครองข้อมูลส่วนบุคคล กระทรวงสาธารณสุข: https://pdpa.tph.go.th/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เอกสารนี้จัดทำเพื่อประกอบการพิจารณาภายในหน่วยงาน เป็นการวิเคราะห์เชิงระบบ ไม่ใช่ความเห็นทางกฎหมาย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2026-07-29T04:41:10Z</dcterms:created>
  <dcterms:modified xsi:type="dcterms:W3CDTF">2026-07-29T04:41:10Z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