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40CC" w14:textId="77777777" w:rsidR="0003309E" w:rsidRDefault="0003309E" w:rsidP="0003309E"/>
    <w:p w14:paraId="6007B982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599E66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7C2939C9" w14:textId="77777777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549AC695" w14:textId="77777777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2364A38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6E2D3E0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6E7240C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C5EBAE0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933E709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7331EE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10207" w:type="dxa"/>
        <w:tblInd w:w="-99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207"/>
      </w:tblGrid>
      <w:tr w:rsidR="0003309E" w14:paraId="3A1C69A8" w14:textId="77777777" w:rsidTr="00BB608C">
        <w:trPr>
          <w:trHeight w:val="440"/>
        </w:trPr>
        <w:tc>
          <w:tcPr>
            <w:tcW w:w="10207" w:type="dxa"/>
            <w:vAlign w:val="center"/>
          </w:tcPr>
          <w:p w14:paraId="0F36886D" w14:textId="77777777" w:rsidR="0003309E" w:rsidRPr="00BF2EA6" w:rsidRDefault="0003309E" w:rsidP="00C5122E">
            <w:pPr>
              <w:spacing w:after="40"/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0C96689F" w14:textId="77777777" w:rsidTr="00BB608C">
        <w:trPr>
          <w:trHeight w:val="800"/>
        </w:trPr>
        <w:tc>
          <w:tcPr>
            <w:tcW w:w="10207" w:type="dxa"/>
            <w:shd w:val="clear" w:color="auto" w:fill="D9E2F3" w:themeFill="accent1" w:themeFillTint="33"/>
            <w:vAlign w:val="center"/>
          </w:tcPr>
          <w:p w14:paraId="6F0E2460" w14:textId="77777777" w:rsidR="0003309E" w:rsidRPr="00DA1615" w:rsidRDefault="0003309E" w:rsidP="00585A13">
            <w:pPr>
              <w:pStyle w:val="Piedepgina"/>
              <w:spacing w:after="40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671E47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 con la información solicitada.</w:t>
            </w:r>
            <w:r w:rsidRPr="00DA1615">
              <w:rPr>
                <w:rFonts w:ascii="Calibri" w:hAnsi="Calibri"/>
                <w:color w:val="1F3864" w:themeColor="accent1" w:themeShade="80"/>
                <w:sz w:val="17"/>
              </w:rPr>
              <w:t xml:space="preserve"> </w:t>
            </w:r>
          </w:p>
        </w:tc>
      </w:tr>
    </w:tbl>
    <w:p w14:paraId="0138450D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6BDBA6B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10207" w:type="dxa"/>
        <w:tblInd w:w="-99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172"/>
        <w:gridCol w:w="8035"/>
      </w:tblGrid>
      <w:tr w:rsidR="0003309E" w14:paraId="0193EC88" w14:textId="77777777" w:rsidTr="00BB608C">
        <w:tc>
          <w:tcPr>
            <w:tcW w:w="2172" w:type="dxa"/>
            <w:vAlign w:val="center"/>
          </w:tcPr>
          <w:p w14:paraId="17A58BA4" w14:textId="77777777" w:rsidR="0003309E" w:rsidRPr="00CA22A9" w:rsidRDefault="0003309E" w:rsidP="00671E47">
            <w:pPr>
              <w:spacing w:after="40"/>
              <w:rPr>
                <w:rFonts w:ascii="Calibri" w:hAnsi="Calibri"/>
                <w:color w:val="1F3864" w:themeColor="accent1" w:themeShade="80"/>
              </w:rPr>
            </w:pPr>
            <w:r w:rsidRPr="00671E47">
              <w:rPr>
                <w:rFonts w:ascii="Calibri" w:hAnsi="Calibri"/>
                <w:color w:val="1F3864" w:themeColor="accent1" w:themeShade="80"/>
              </w:rPr>
              <w:t>Resumen de avance proyecto APT</w:t>
            </w:r>
          </w:p>
        </w:tc>
        <w:tc>
          <w:tcPr>
            <w:tcW w:w="8035" w:type="dxa"/>
          </w:tcPr>
          <w:p w14:paraId="44EADFAE" w14:textId="77777777" w:rsidR="008F2CAB" w:rsidRPr="00671E47" w:rsidRDefault="00000000" w:rsidP="00671E47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Planify avanzó desde una validación técnica de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base de datos hacia una aplicación web funcional e integrada. Actualmente el proyecto dispone de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Angular,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Django REST Framework y PostgreSQL; consulta lugares y eventos, muestra el detalle de lugares e incorpora registro, inicio/cierre de sesión, autenticación por token y perfil para Usuario Persona. También se implementó una base para Usuario Negocio y administración mediante Django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Admin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Durante la Fase 2 se documentaron 30 casos de uso y se construyó un diagrama de actividades UML para el flujo CU06 - Registro de Usuario Persona. El sistema cuenta con código versionado y evidencias en GitHub.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 xml:space="preserve">A partir de la retroalimentación docente del 29/10/2026 se identificó una brecha importante: el avance técnico era mayor que la evidencia académica disponible y organizada en el repositorio. Por este motivo se reorganizó la carpeta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docs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/Fase2 y se priorizó completar la trazabilidad entre planificación, funcionalidades, código y evidencias.</w:t>
            </w:r>
          </w:p>
        </w:tc>
      </w:tr>
      <w:tr w:rsidR="0003309E" w14:paraId="4D4F65D3" w14:textId="77777777" w:rsidTr="00BB608C">
        <w:trPr>
          <w:trHeight w:val="1247"/>
        </w:trPr>
        <w:tc>
          <w:tcPr>
            <w:tcW w:w="2172" w:type="dxa"/>
            <w:vAlign w:val="center"/>
          </w:tcPr>
          <w:p w14:paraId="22E5DA7A" w14:textId="77777777" w:rsidR="0003309E" w:rsidRPr="00CA22A9" w:rsidRDefault="0003309E" w:rsidP="00585A13">
            <w:pPr>
              <w:spacing w:after="40"/>
              <w:rPr>
                <w:rFonts w:ascii="Calibri" w:hAnsi="Calibri"/>
                <w:color w:val="1F3864" w:themeColor="accent1" w:themeShade="80"/>
              </w:rPr>
            </w:pPr>
            <w:r w:rsidRPr="00671E47"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8035" w:type="dxa"/>
          </w:tcPr>
          <w:p w14:paraId="66FB2F38" w14:textId="77777777" w:rsidR="008F2CAB" w:rsidRPr="00671E47" w:rsidRDefault="00000000" w:rsidP="00671E47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Objetivo general ajustado: desarrollar una plataforma web funcional denominada Planify que permita descubrir y consultar lugares y actividades de interés, incorporando autenticación y roles básicos, con evidencia técnica verificable del desarrollo.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Objetivos específicos priorizados para la versión 1.0: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1. Mantener operativa la integración Angular - Django REST - PostgreSQL.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2. Consolidar los flujos de lugares, eventos y autenticación.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3. Completar el flujo de Usuario Negocio con estados y permisos.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4. Incorporar búsqueda, filtros y mapa básico.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5. Mantener documentación, pruebas y evidencias actualizadas en GitHub.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Ajuste de alcance: rutas inteligentes, recomendaciones avanzadas, pagos y analítica detallada se mantienen como evolución posterior al MVP.</w:t>
            </w:r>
          </w:p>
        </w:tc>
      </w:tr>
      <w:tr w:rsidR="0003309E" w14:paraId="71A70E66" w14:textId="77777777" w:rsidTr="00BB608C">
        <w:trPr>
          <w:trHeight w:val="939"/>
        </w:trPr>
        <w:tc>
          <w:tcPr>
            <w:tcW w:w="2172" w:type="dxa"/>
            <w:vAlign w:val="center"/>
          </w:tcPr>
          <w:p w14:paraId="7A023627" w14:textId="77777777" w:rsidR="0003309E" w:rsidRPr="00CA22A9" w:rsidRDefault="0003309E" w:rsidP="00585A13">
            <w:pPr>
              <w:spacing w:after="40"/>
              <w:rPr>
                <w:rFonts w:ascii="Calibri" w:hAnsi="Calibri"/>
                <w:color w:val="1F3864" w:themeColor="accent1" w:themeShade="80"/>
              </w:rPr>
            </w:pPr>
            <w:r w:rsidRPr="00671E47">
              <w:rPr>
                <w:rFonts w:ascii="Calibri" w:hAnsi="Calibri"/>
                <w:color w:val="1F3864" w:themeColor="accent1" w:themeShade="80"/>
              </w:rPr>
              <w:lastRenderedPageBreak/>
              <w:t>Metodología</w:t>
            </w:r>
          </w:p>
        </w:tc>
        <w:tc>
          <w:tcPr>
            <w:tcW w:w="8035" w:type="dxa"/>
          </w:tcPr>
          <w:p w14:paraId="41E46297" w14:textId="77777777" w:rsidR="008F2CAB" w:rsidRPr="00671E47" w:rsidRDefault="00000000">
            <w:pPr>
              <w:spacing w:after="40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Se mantiene una metodología ágil e incremental adaptada a un proyecto individual. Cada incremento se trabaja como un flujo verificable: definir caso de uso y criterio de aceptación; implementar modelo/API y persistencia; integrar Angular; probar recorrido exitoso y alternativa de error; registrar evidencia y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commit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en GitHub; revisar brechas antes del siguiente incremento.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Ajuste metodológico: desde la retroalimentación docente, una funcionalidad no se considera cerrada solo por estar visible en la aplicación. Debe existir además evidencia localizable en GitHub, documentación del flujo y relación con el código implementado.</w:t>
            </w:r>
          </w:p>
        </w:tc>
      </w:tr>
      <w:tr w:rsidR="0003309E" w14:paraId="684D21C9" w14:textId="77777777" w:rsidTr="00BB608C">
        <w:trPr>
          <w:trHeight w:val="2377"/>
        </w:trPr>
        <w:tc>
          <w:tcPr>
            <w:tcW w:w="2172" w:type="dxa"/>
            <w:vAlign w:val="center"/>
          </w:tcPr>
          <w:p w14:paraId="30E04D33" w14:textId="77777777" w:rsidR="0003309E" w:rsidRPr="00CA22A9" w:rsidRDefault="0003309E" w:rsidP="00585A13">
            <w:pPr>
              <w:spacing w:after="40"/>
              <w:rPr>
                <w:rFonts w:ascii="Calibri" w:hAnsi="Calibri"/>
                <w:color w:val="1F3864" w:themeColor="accent1" w:themeShade="80"/>
              </w:rPr>
            </w:pPr>
            <w:r w:rsidRPr="00671E47"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8035" w:type="dxa"/>
          </w:tcPr>
          <w:p w14:paraId="27FE77F8" w14:textId="77777777" w:rsidR="008F2CAB" w:rsidRPr="00671E47" w:rsidRDefault="00000000">
            <w:pPr>
              <w:spacing w:after="40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Las evidencias principales que respaldan el avance son: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 xml:space="preserve">- Código de aplicación: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/ y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 xml:space="preserve">- Modelos y persistencia: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/lugares/models.py, backend/usuarios/models.py y migraciones.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 xml:space="preserve">- Autenticación y roles: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/usuarios/serializers.py, backend/usuarios/views.py y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src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/app/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app.ts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- Evidencia visual de Usuario Persona: docs/Fase2/Evidencia_Proyecto/Sistema/Aplicacion/evidencia_perfil_usuario_persona.png.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 xml:space="preserve">- Casos de uso CU01-CU30: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docs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/Fase2/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Evidencia_Proyecto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Documentacion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 xml:space="preserve">- Diagrama UML CU06 y evidencia del flujo: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docs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/Fase2/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Evidencia_Proyecto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Documentacion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- Ficha de Avance 05: docs/Fase2/Evidencia_Proyecto/Fichas_Iteracion/Ficha_Avance_05_Planify_Completada.docx.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 xml:space="preserve">- Diario de Reflexión: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docs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/Fase2/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Evidencias_Individuales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/.</w:t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</w:r>
            <w:r w:rsidRPr="00671E47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br/>
              <w:t>Estas evidencias permiten comprobar arquitectura, persistencia, integración, autenticación, documentación y funcionamiento real. La calidad se resguarda mediante separación por capas, API REST, PostgreSQL, control de versiones Git, validaciones y pruebas de flujo.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100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60"/>
      </w:tblGrid>
      <w:tr w:rsidR="00586C9C" w14:paraId="5043820F" w14:textId="77777777" w:rsidTr="00BB608C">
        <w:trPr>
          <w:trHeight w:val="440"/>
        </w:trPr>
        <w:tc>
          <w:tcPr>
            <w:tcW w:w="10060" w:type="dxa"/>
            <w:vAlign w:val="center"/>
          </w:tcPr>
          <w:p w14:paraId="7215FACD" w14:textId="77777777" w:rsidR="00586C9C" w:rsidRPr="00BF2EA6" w:rsidRDefault="00586C9C" w:rsidP="000A1331">
            <w:pPr>
              <w:spacing w:after="40"/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6AF9649" w14:textId="77777777" w:rsidTr="00BB608C">
        <w:trPr>
          <w:trHeight w:val="800"/>
        </w:trPr>
        <w:tc>
          <w:tcPr>
            <w:tcW w:w="10060" w:type="dxa"/>
            <w:shd w:val="clear" w:color="auto" w:fill="D9E2F3" w:themeFill="accent1" w:themeFillTint="33"/>
            <w:vAlign w:val="center"/>
          </w:tcPr>
          <w:p w14:paraId="48E14F64" w14:textId="77777777" w:rsidR="00586C9C" w:rsidRPr="00DA1615" w:rsidRDefault="00586C9C" w:rsidP="00671E47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671E47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 w:rsidRPr="00671E47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671E47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192511A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00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475"/>
        <w:gridCol w:w="1077"/>
        <w:gridCol w:w="1276"/>
        <w:gridCol w:w="1276"/>
        <w:gridCol w:w="1275"/>
        <w:gridCol w:w="1276"/>
        <w:gridCol w:w="1418"/>
        <w:gridCol w:w="987"/>
      </w:tblGrid>
      <w:tr w:rsidR="00FD5149" w:rsidRPr="006E3B0D" w14:paraId="6E6054EC" w14:textId="77777777" w:rsidTr="00BB608C">
        <w:trPr>
          <w:trHeight w:val="415"/>
        </w:trPr>
        <w:tc>
          <w:tcPr>
            <w:tcW w:w="10060" w:type="dxa"/>
            <w:gridSpan w:val="8"/>
            <w:vAlign w:val="center"/>
          </w:tcPr>
          <w:p w14:paraId="3E236181" w14:textId="77777777" w:rsidR="00FD5149" w:rsidRPr="006E3B0D" w:rsidRDefault="00FD5149" w:rsidP="00671E4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77A94B12" w14:textId="77777777" w:rsidTr="00BB608C">
        <w:trPr>
          <w:trHeight w:val="711"/>
        </w:trPr>
        <w:tc>
          <w:tcPr>
            <w:tcW w:w="1475" w:type="dxa"/>
            <w:vAlign w:val="center"/>
          </w:tcPr>
          <w:p w14:paraId="00A6D162" w14:textId="77777777" w:rsidR="00FD5149" w:rsidRPr="006E3B0D" w:rsidRDefault="00FD5149" w:rsidP="00671E4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1ABB4298" w14:textId="77777777" w:rsidR="00FD5149" w:rsidRPr="006E3B0D" w:rsidRDefault="00FD5149" w:rsidP="00671E4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1CF67838" w14:textId="77777777" w:rsidR="00FD5149" w:rsidRPr="006E3B0D" w:rsidRDefault="00FD5149" w:rsidP="00671E4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66EC7C3" w14:textId="77777777" w:rsidR="00FD5149" w:rsidRPr="006E3B0D" w:rsidRDefault="00FD5149" w:rsidP="00671E4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2F243A4" w14:textId="77777777" w:rsidR="00FD5149" w:rsidRPr="006E3B0D" w:rsidRDefault="00FD5149" w:rsidP="00671E4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71E47">
              <w:footnoteReference w:id="1"/>
            </w:r>
          </w:p>
        </w:tc>
        <w:tc>
          <w:tcPr>
            <w:tcW w:w="1276" w:type="dxa"/>
            <w:vAlign w:val="center"/>
          </w:tcPr>
          <w:p w14:paraId="3319CACA" w14:textId="77777777" w:rsidR="00FD5149" w:rsidRPr="006E3B0D" w:rsidRDefault="00FD5149" w:rsidP="00671E4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7F85638C" w14:textId="77777777" w:rsidR="00FD5149" w:rsidRPr="006E3B0D" w:rsidRDefault="00FD5149" w:rsidP="00671E4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987" w:type="dxa"/>
            <w:vAlign w:val="center"/>
          </w:tcPr>
          <w:p w14:paraId="3B48EC98" w14:textId="77777777" w:rsidR="00FD5149" w:rsidRPr="006E3B0D" w:rsidRDefault="00FD5149" w:rsidP="00671E47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450C147D" w14:textId="77777777" w:rsidTr="00BB608C">
        <w:trPr>
          <w:trHeight w:val="2410"/>
        </w:trPr>
        <w:tc>
          <w:tcPr>
            <w:tcW w:w="1475" w:type="dxa"/>
          </w:tcPr>
          <w:p w14:paraId="34B1F929" w14:textId="77777777" w:rsidR="008F2CAB" w:rsidRPr="00671E47" w:rsidRDefault="00000000" w:rsidP="00671E47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4. Desarrollar una solución de software (4.1 / 4.2)</w:t>
            </w:r>
          </w:p>
        </w:tc>
        <w:tc>
          <w:tcPr>
            <w:tcW w:w="1077" w:type="dxa"/>
          </w:tcPr>
          <w:p w14:paraId="2AB06B0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Implementar arquitectura base e integrar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frontend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y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backend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276" w:type="dxa"/>
          </w:tcPr>
          <w:p w14:paraId="4D0753F8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Angular, Django REST, VS Code, GitHub</w:t>
            </w:r>
          </w:p>
        </w:tc>
        <w:tc>
          <w:tcPr>
            <w:tcW w:w="1276" w:type="dxa"/>
          </w:tcPr>
          <w:p w14:paraId="2D2D3C2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3B6A06C0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Prian Álvarez</w:t>
            </w:r>
          </w:p>
        </w:tc>
        <w:tc>
          <w:tcPr>
            <w:tcW w:w="1276" w:type="dxa"/>
          </w:tcPr>
          <w:p w14:paraId="6D91D860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integración por capas facilitó detectar errores de forma independiente.</w:t>
            </w:r>
          </w:p>
        </w:tc>
        <w:tc>
          <w:tcPr>
            <w:tcW w:w="1418" w:type="dxa"/>
          </w:tcPr>
          <w:p w14:paraId="0F26D8E8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987" w:type="dxa"/>
          </w:tcPr>
          <w:p w14:paraId="605C03D6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priorizó un MVP integrado antes de funciones avanzadas.</w:t>
            </w:r>
          </w:p>
        </w:tc>
      </w:tr>
      <w:tr w:rsidR="00FD5149" w:rsidRPr="006E3B0D" w14:paraId="39DEF534" w14:textId="77777777" w:rsidTr="00BB608C">
        <w:trPr>
          <w:trHeight w:val="2410"/>
        </w:trPr>
        <w:tc>
          <w:tcPr>
            <w:tcW w:w="1475" w:type="dxa"/>
          </w:tcPr>
          <w:p w14:paraId="7B7AE0E3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3. Construir modelos de datos (3.1 / 3.2)</w:t>
            </w:r>
          </w:p>
        </w:tc>
        <w:tc>
          <w:tcPr>
            <w:tcW w:w="1077" w:type="dxa"/>
          </w:tcPr>
          <w:p w14:paraId="341270B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Diseñar modelos Lugar, Evento y Perfil; configurar PostgreSQL y migraciones.</w:t>
            </w:r>
          </w:p>
        </w:tc>
        <w:tc>
          <w:tcPr>
            <w:tcW w:w="1276" w:type="dxa"/>
          </w:tcPr>
          <w:p w14:paraId="427B90F9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PostgreSQL, Django ORM,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psycopg</w:t>
            </w:r>
            <w:proofErr w:type="spellEnd"/>
          </w:p>
        </w:tc>
        <w:tc>
          <w:tcPr>
            <w:tcW w:w="1276" w:type="dxa"/>
          </w:tcPr>
          <w:p w14:paraId="19756E89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491E3B96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Prian Álvarez</w:t>
            </w:r>
          </w:p>
        </w:tc>
        <w:tc>
          <w:tcPr>
            <w:tcW w:w="1276" w:type="dxa"/>
          </w:tcPr>
          <w:p w14:paraId="27E0BDB7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persistencia fue comprobada en desarrollo y en el entorno desplegado.</w:t>
            </w:r>
          </w:p>
        </w:tc>
        <w:tc>
          <w:tcPr>
            <w:tcW w:w="1418" w:type="dxa"/>
          </w:tcPr>
          <w:p w14:paraId="73DACF3F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987" w:type="dxa"/>
          </w:tcPr>
          <w:p w14:paraId="2C4DA5D0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agregó Perfil para soportar PERSONA y NEGOCIO.</w:t>
            </w:r>
          </w:p>
        </w:tc>
      </w:tr>
      <w:tr w:rsidR="00FD5149" w:rsidRPr="006E3B0D" w14:paraId="673A055C" w14:textId="77777777" w:rsidTr="00BB608C">
        <w:trPr>
          <w:trHeight w:val="2410"/>
        </w:trPr>
        <w:tc>
          <w:tcPr>
            <w:tcW w:w="1475" w:type="dxa"/>
          </w:tcPr>
          <w:p w14:paraId="3971A129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4. Desarrollar una solución de software (4.2)</w:t>
            </w:r>
          </w:p>
        </w:tc>
        <w:tc>
          <w:tcPr>
            <w:tcW w:w="1077" w:type="dxa"/>
          </w:tcPr>
          <w:p w14:paraId="5740707E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Implementar API REST y consumo Angular para lugares y eventos.</w:t>
            </w:r>
          </w:p>
        </w:tc>
        <w:tc>
          <w:tcPr>
            <w:tcW w:w="1276" w:type="dxa"/>
          </w:tcPr>
          <w:p w14:paraId="5E28805E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Django REST Framework,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HttpClient</w:t>
            </w:r>
            <w:proofErr w:type="spellEnd"/>
          </w:p>
        </w:tc>
        <w:tc>
          <w:tcPr>
            <w:tcW w:w="1276" w:type="dxa"/>
          </w:tcPr>
          <w:p w14:paraId="52D173E2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485787D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Prian Álvarez</w:t>
            </w:r>
          </w:p>
        </w:tc>
        <w:tc>
          <w:tcPr>
            <w:tcW w:w="1276" w:type="dxa"/>
          </w:tcPr>
          <w:p w14:paraId="6103C5D5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comprobó lectura de datos y salida visible en la aplicación.</w:t>
            </w:r>
          </w:p>
        </w:tc>
        <w:tc>
          <w:tcPr>
            <w:tcW w:w="1418" w:type="dxa"/>
          </w:tcPr>
          <w:p w14:paraId="68C95E15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987" w:type="dxa"/>
          </w:tcPr>
          <w:p w14:paraId="102B4671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mantuvo exploración pública para visitantes.</w:t>
            </w:r>
          </w:p>
        </w:tc>
      </w:tr>
      <w:tr w:rsidR="00FD5149" w:rsidRPr="006E3B0D" w14:paraId="5A6A6BB4" w14:textId="77777777" w:rsidTr="00BB608C">
        <w:trPr>
          <w:trHeight w:val="2410"/>
        </w:trPr>
        <w:tc>
          <w:tcPr>
            <w:tcW w:w="1475" w:type="dxa"/>
          </w:tcPr>
          <w:p w14:paraId="37EC8FFC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lastRenderedPageBreak/>
              <w:t>4. Desarrollo e integración / seguridad</w:t>
            </w:r>
          </w:p>
        </w:tc>
        <w:tc>
          <w:tcPr>
            <w:tcW w:w="1077" w:type="dxa"/>
          </w:tcPr>
          <w:p w14:paraId="095C902A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Implementar registro, login,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logout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, token y perfil de Usuario Persona.</w:t>
            </w:r>
          </w:p>
        </w:tc>
        <w:tc>
          <w:tcPr>
            <w:tcW w:w="1276" w:type="dxa"/>
          </w:tcPr>
          <w:p w14:paraId="3F135806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Django Auth, DRF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TokenAuthentication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, Angular</w:t>
            </w:r>
          </w:p>
        </w:tc>
        <w:tc>
          <w:tcPr>
            <w:tcW w:w="1276" w:type="dxa"/>
          </w:tcPr>
          <w:p w14:paraId="6424C3EE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717D74EC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Prian Álvarez</w:t>
            </w:r>
          </w:p>
        </w:tc>
        <w:tc>
          <w:tcPr>
            <w:tcW w:w="1276" w:type="dxa"/>
          </w:tcPr>
          <w:p w14:paraId="74FB7E6A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La configuración de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authtoken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requirió depuración y migraciones adicionales.</w:t>
            </w:r>
          </w:p>
        </w:tc>
        <w:tc>
          <w:tcPr>
            <w:tcW w:w="1418" w:type="dxa"/>
          </w:tcPr>
          <w:p w14:paraId="6F2D8BEF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987" w:type="dxa"/>
          </w:tcPr>
          <w:p w14:paraId="415E5186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documentó CU06 y la alternativa de correo duplicado.</w:t>
            </w:r>
          </w:p>
        </w:tc>
      </w:tr>
      <w:tr w:rsidR="00FD5149" w:rsidRPr="006E3B0D" w14:paraId="71E823C9" w14:textId="77777777" w:rsidTr="00BB608C">
        <w:trPr>
          <w:trHeight w:val="2410"/>
        </w:trPr>
        <w:tc>
          <w:tcPr>
            <w:tcW w:w="1475" w:type="dxa"/>
          </w:tcPr>
          <w:p w14:paraId="3FB2B30E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4. Desarrollo e integración / permisos</w:t>
            </w:r>
          </w:p>
        </w:tc>
        <w:tc>
          <w:tcPr>
            <w:tcW w:w="1077" w:type="dxa"/>
          </w:tcPr>
          <w:p w14:paraId="458BF1AF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Completar Usuario Negocio, verificación y control de publicación.</w:t>
            </w:r>
          </w:p>
        </w:tc>
        <w:tc>
          <w:tcPr>
            <w:tcW w:w="1276" w:type="dxa"/>
          </w:tcPr>
          <w:p w14:paraId="24C398FF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Django, Angular, PostgreSQL</w:t>
            </w:r>
          </w:p>
        </w:tc>
        <w:tc>
          <w:tcPr>
            <w:tcW w:w="1276" w:type="dxa"/>
          </w:tcPr>
          <w:p w14:paraId="7ED140F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3CB6CEED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Prian Álvarez</w:t>
            </w:r>
          </w:p>
        </w:tc>
        <w:tc>
          <w:tcPr>
            <w:tcW w:w="1276" w:type="dxa"/>
          </w:tcPr>
          <w:p w14:paraId="4C2D29BF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El rol y los estados están definidos, pero el flujo completo aún requiere cierre.</w:t>
            </w:r>
          </w:p>
        </w:tc>
        <w:tc>
          <w:tcPr>
            <w:tcW w:w="1418" w:type="dxa"/>
          </w:tcPr>
          <w:p w14:paraId="7BA76172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987" w:type="dxa"/>
          </w:tcPr>
          <w:p w14:paraId="5F52432E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prioriza antes de agregar funciones avanzadas.</w:t>
            </w:r>
          </w:p>
        </w:tc>
      </w:tr>
      <w:tr w:rsidR="00FD5149" w:rsidRPr="006E3B0D" w14:paraId="2D421502" w14:textId="77777777" w:rsidTr="00BB608C">
        <w:trPr>
          <w:trHeight w:val="2410"/>
        </w:trPr>
        <w:tc>
          <w:tcPr>
            <w:tcW w:w="1475" w:type="dxa"/>
          </w:tcPr>
          <w:p w14:paraId="71B1BB52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1. Pruebas de certificación (1.1 / 1.2)</w:t>
            </w:r>
          </w:p>
        </w:tc>
        <w:tc>
          <w:tcPr>
            <w:tcW w:w="1077" w:type="dxa"/>
          </w:tcPr>
          <w:p w14:paraId="4A6C28CE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Comprobar flujos exitosos y alternativas de validación.</w:t>
            </w:r>
          </w:p>
        </w:tc>
        <w:tc>
          <w:tcPr>
            <w:tcW w:w="1276" w:type="dxa"/>
          </w:tcPr>
          <w:p w14:paraId="326655F5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Pruebas manuales, API, Django Admin, capturas</w:t>
            </w:r>
          </w:p>
        </w:tc>
        <w:tc>
          <w:tcPr>
            <w:tcW w:w="1276" w:type="dxa"/>
          </w:tcPr>
          <w:p w14:paraId="1AFC59C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Continuo</w:t>
            </w:r>
          </w:p>
        </w:tc>
        <w:tc>
          <w:tcPr>
            <w:tcW w:w="1275" w:type="dxa"/>
          </w:tcPr>
          <w:p w14:paraId="5E0D86A7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Prian Álvarez</w:t>
            </w:r>
          </w:p>
        </w:tc>
        <w:tc>
          <w:tcPr>
            <w:tcW w:w="1276" w:type="dxa"/>
          </w:tcPr>
          <w:p w14:paraId="47F3A091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revisión docente mostró que la evidencia no estaba suficientemente centralizada.</w:t>
            </w:r>
          </w:p>
        </w:tc>
        <w:tc>
          <w:tcPr>
            <w:tcW w:w="1418" w:type="dxa"/>
          </w:tcPr>
          <w:p w14:paraId="6863A3B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Ajustada</w:t>
            </w:r>
          </w:p>
        </w:tc>
        <w:tc>
          <w:tcPr>
            <w:tcW w:w="987" w:type="dxa"/>
          </w:tcPr>
          <w:p w14:paraId="518D1A98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Cada incremento debe cerrar con evidencia, ruta GitHub y criterio de aceptación.</w:t>
            </w:r>
          </w:p>
        </w:tc>
      </w:tr>
      <w:tr w:rsidR="00FD5149" w:rsidRPr="006E3B0D" w14:paraId="1AEA4F5E" w14:textId="77777777" w:rsidTr="00BB608C">
        <w:trPr>
          <w:trHeight w:val="2410"/>
        </w:trPr>
        <w:tc>
          <w:tcPr>
            <w:tcW w:w="1475" w:type="dxa"/>
          </w:tcPr>
          <w:p w14:paraId="5B2CB4C2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2. Gestionar proyectos informáticos (2.1 / 2.2)</w:t>
            </w:r>
          </w:p>
        </w:tc>
        <w:tc>
          <w:tcPr>
            <w:tcW w:w="1077" w:type="dxa"/>
          </w:tcPr>
          <w:p w14:paraId="5D1F57CF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Mantener casos de uso, fichas, reflexión y evidencias ordenadas en GitHub.</w:t>
            </w:r>
          </w:p>
        </w:tc>
        <w:tc>
          <w:tcPr>
            <w:tcW w:w="1276" w:type="dxa"/>
          </w:tcPr>
          <w:p w14:paraId="1678782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GitHub, Word, UML</w:t>
            </w:r>
          </w:p>
        </w:tc>
        <w:tc>
          <w:tcPr>
            <w:tcW w:w="1276" w:type="dxa"/>
          </w:tcPr>
          <w:p w14:paraId="26A6C68A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Continuo</w:t>
            </w:r>
          </w:p>
        </w:tc>
        <w:tc>
          <w:tcPr>
            <w:tcW w:w="1275" w:type="dxa"/>
          </w:tcPr>
          <w:p w14:paraId="671B6975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Prian Álvarez</w:t>
            </w:r>
          </w:p>
        </w:tc>
        <w:tc>
          <w:tcPr>
            <w:tcW w:w="1276" w:type="dxa"/>
          </w:tcPr>
          <w:p w14:paraId="21A998BA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Brecha crítica: la documentación quedó atrás respecto del avance técnico.</w:t>
            </w:r>
          </w:p>
        </w:tc>
        <w:tc>
          <w:tcPr>
            <w:tcW w:w="1418" w:type="dxa"/>
          </w:tcPr>
          <w:p w14:paraId="0254EEA4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987" w:type="dxa"/>
          </w:tcPr>
          <w:p w14:paraId="0F53BF9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 reorganizó </w:t>
            </w:r>
            <w:proofErr w:type="spellStart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docs</w:t>
            </w:r>
            <w:proofErr w:type="spellEnd"/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/Fase2 según la estructura solicitada por el docente.</w:t>
            </w:r>
          </w:p>
        </w:tc>
      </w:tr>
      <w:tr w:rsidR="00FD5149" w:rsidRPr="006E3B0D" w14:paraId="579A7418" w14:textId="77777777" w:rsidTr="00BB608C">
        <w:trPr>
          <w:trHeight w:val="2410"/>
        </w:trPr>
        <w:tc>
          <w:tcPr>
            <w:tcW w:w="1475" w:type="dxa"/>
          </w:tcPr>
          <w:p w14:paraId="29F37A27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4. Desarrollo de software / experiencia de usuario</w:t>
            </w:r>
          </w:p>
        </w:tc>
        <w:tc>
          <w:tcPr>
            <w:tcW w:w="1077" w:type="dxa"/>
          </w:tcPr>
          <w:p w14:paraId="7CA1FC10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Implementar búsqueda, filtros, mapa básico y mejoras móviles.</w:t>
            </w:r>
          </w:p>
        </w:tc>
        <w:tc>
          <w:tcPr>
            <w:tcW w:w="1276" w:type="dxa"/>
          </w:tcPr>
          <w:p w14:paraId="6D4FE01B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Angular, API, librería de mapas</w:t>
            </w:r>
          </w:p>
        </w:tc>
        <w:tc>
          <w:tcPr>
            <w:tcW w:w="1276" w:type="dxa"/>
          </w:tcPr>
          <w:p w14:paraId="2C555409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1-2 semanas</w:t>
            </w:r>
          </w:p>
        </w:tc>
        <w:tc>
          <w:tcPr>
            <w:tcW w:w="1275" w:type="dxa"/>
          </w:tcPr>
          <w:p w14:paraId="6085AA38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Prian Álvarez</w:t>
            </w:r>
          </w:p>
        </w:tc>
        <w:tc>
          <w:tcPr>
            <w:tcW w:w="1276" w:type="dxa"/>
          </w:tcPr>
          <w:p w14:paraId="02E01518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retrasó por priorizar autenticación, estabilidad y evidencia académica.</w:t>
            </w:r>
          </w:p>
        </w:tc>
        <w:tc>
          <w:tcPr>
            <w:tcW w:w="1418" w:type="dxa"/>
          </w:tcPr>
          <w:p w14:paraId="6995D8A9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Con retraso</w:t>
            </w:r>
          </w:p>
        </w:tc>
        <w:tc>
          <w:tcPr>
            <w:tcW w:w="987" w:type="dxa"/>
          </w:tcPr>
          <w:p w14:paraId="34A5CC46" w14:textId="77777777" w:rsidR="008F2CAB" w:rsidRPr="00671E47" w:rsidRDefault="00000000" w:rsidP="00671E47">
            <w:pPr>
              <w:jc w:val="center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671E4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Mapa básico primero; rutas inteligentes quedan para una versión posterior.</w:t>
            </w:r>
          </w:p>
        </w:tc>
      </w:tr>
    </w:tbl>
    <w:p w14:paraId="5B648E50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0F839C" w14:textId="77777777" w:rsidR="00BB608C" w:rsidRDefault="00BB608C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10065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65"/>
      </w:tblGrid>
      <w:tr w:rsidR="0003309E" w14:paraId="1865D62E" w14:textId="77777777" w:rsidTr="00BB608C">
        <w:trPr>
          <w:trHeight w:val="440"/>
        </w:trPr>
        <w:tc>
          <w:tcPr>
            <w:tcW w:w="10065" w:type="dxa"/>
            <w:vAlign w:val="center"/>
          </w:tcPr>
          <w:p w14:paraId="3BB48BD9" w14:textId="77777777" w:rsidR="0003309E" w:rsidRPr="00BF2EA6" w:rsidRDefault="0003309E" w:rsidP="00585A13">
            <w:pPr>
              <w:spacing w:after="40"/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lastRenderedPageBreak/>
              <w:t>3</w:t>
            </w:r>
            <w:r w:rsidRPr="00874D16"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rFonts w:ascii="Calibri" w:hAnsi="Calibri"/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5E4A37DA" w14:textId="77777777" w:rsidTr="00BB608C">
        <w:trPr>
          <w:trHeight w:val="800"/>
        </w:trPr>
        <w:tc>
          <w:tcPr>
            <w:tcW w:w="10065" w:type="dxa"/>
            <w:shd w:val="clear" w:color="auto" w:fill="D9E2F3" w:themeFill="accent1" w:themeFillTint="33"/>
            <w:vAlign w:val="center"/>
          </w:tcPr>
          <w:p w14:paraId="15D66E17" w14:textId="77777777" w:rsidR="0003309E" w:rsidRPr="00B27207" w:rsidRDefault="0003309E" w:rsidP="00671E47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671E4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 w:rsidRPr="00671E47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671E4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 w:rsidRPr="00671E47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671E4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 w:rsidRPr="00671E47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671E4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 w:rsidRPr="00671E47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604D9BAE" w14:textId="4E4BB87C" w:rsidR="0003309E" w:rsidRDefault="00097341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  <w:r>
        <w:rPr>
          <w:rFonts w:cs="Calibri Light"/>
          <w:color w:val="595959" w:themeColor="text1" w:themeTint="A6"/>
          <w:sz w:val="24"/>
          <w:szCs w:val="24"/>
          <w:lang w:val="es-ES"/>
        </w:rPr>
        <w:tab/>
      </w:r>
      <w:r>
        <w:rPr>
          <w:rFonts w:cs="Calibri Light"/>
          <w:color w:val="595959" w:themeColor="text1" w:themeTint="A6"/>
          <w:sz w:val="24"/>
          <w:szCs w:val="24"/>
          <w:lang w:val="es-ES"/>
        </w:rPr>
        <w:tab/>
      </w:r>
    </w:p>
    <w:tbl>
      <w:tblPr>
        <w:tblStyle w:val="Tablaconcuadrcula"/>
        <w:tblW w:w="5925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65"/>
      </w:tblGrid>
      <w:tr w:rsidR="0003309E" w14:paraId="516A5A98" w14:textId="77777777" w:rsidTr="00BB608C">
        <w:tc>
          <w:tcPr>
            <w:tcW w:w="5000" w:type="pct"/>
          </w:tcPr>
          <w:p w14:paraId="1C5A5B39" w14:textId="77777777" w:rsidR="008F2CAB" w:rsidRDefault="00000000">
            <w:pPr>
              <w:spacing w:after="0" w:line="240" w:lineRule="auto"/>
            </w:pPr>
            <w:r w:rsidRPr="00671E47">
              <w:rPr>
                <w:rFonts w:ascii="Calibri" w:hAnsi="Calibri"/>
                <w:color w:val="1F3864" w:themeColor="accent1" w:themeShade="80"/>
              </w:rPr>
              <w:t>Factores que han facilitado y/o dificultado el desarrollo de mi plan de trabajo</w:t>
            </w:r>
            <w:r w:rsidRPr="00671E47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: Entre los facilitadores se encuentran la arquitectura por capas, que permitió probar </w:t>
            </w:r>
            <w:proofErr w:type="spellStart"/>
            <w:r w:rsidRPr="00671E47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671E47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, API y base de datos de manera independiente; el uso de Django REST Framework, Angular y PostgreSQL; y Git/GitHub para mantener versiones estables. Los principales obstáculos han sido el tiempo disponible, la curva de aprendizaje de Angular, autenticación y despliegue, y el crecimiento del alcance. Además, la retroalimentación docente del 29/10/2026 evidenció que la documentación y las evidencias en GitHub no estaban al mismo nivel que el avance de la aplicación. Para corregirlo se priorizó ordenar </w:t>
            </w:r>
            <w:proofErr w:type="spellStart"/>
            <w:r w:rsidRPr="00671E47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docs</w:t>
            </w:r>
            <w:proofErr w:type="spellEnd"/>
            <w:r w:rsidRPr="00671E47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/Fase2, vincular cada evidencia con el código y completar los documentos requeridos.</w:t>
            </w:r>
          </w:p>
        </w:tc>
      </w:tr>
    </w:tbl>
    <w:p w14:paraId="78225E98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925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65"/>
      </w:tblGrid>
      <w:tr w:rsidR="0003309E" w:rsidRPr="00711C16" w14:paraId="19A689D1" w14:textId="77777777" w:rsidTr="00BB608C">
        <w:tc>
          <w:tcPr>
            <w:tcW w:w="5000" w:type="pct"/>
          </w:tcPr>
          <w:p w14:paraId="5993E434" w14:textId="77777777" w:rsidR="008F2CAB" w:rsidRDefault="00000000">
            <w:pPr>
              <w:spacing w:after="0" w:line="240" w:lineRule="auto"/>
            </w:pPr>
            <w:r w:rsidRPr="00671E47">
              <w:rPr>
                <w:rFonts w:ascii="Calibri" w:hAnsi="Calibri"/>
                <w:color w:val="1F3864" w:themeColor="accent1" w:themeShade="80"/>
              </w:rPr>
              <w:t>Actividades ajustadas o eliminadas:</w:t>
            </w:r>
            <w:r>
              <w:rPr>
                <w:rFonts w:ascii="Calibri" w:hAnsi="Calibri"/>
                <w:b/>
                <w:sz w:val="17"/>
              </w:rPr>
              <w:t xml:space="preserve"> </w:t>
            </w:r>
            <w:r w:rsidRPr="00671E47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Se reorganizó la secuencia del proyecto. Inicialmente se pretendía avanzar en paralelo con mapa, rutas temáticas, recomendaciones, filtros, perfiles y funciones de negocio. Para reducir el riesgo se priorizó cerrar primero la arquitectura integrada, lugares/eventos y autenticación. El flujo de Usuario Negocio queda como siguiente incremento crítico; búsqueda, filtros y mapa se mantienen con alcance básico. Rutas inteligentes, pagos, recomendaciones avanzadas y analítica se postergan para una evolución posterior. También se añadió como actividad permanente la generación y organización de evidencias en GitHub.</w:t>
            </w:r>
          </w:p>
        </w:tc>
      </w:tr>
    </w:tbl>
    <w:p w14:paraId="2501D21F" w14:textId="77777777" w:rsidR="0003309E" w:rsidRDefault="0003309E" w:rsidP="00671E47">
      <w:pPr>
        <w:spacing w:after="0" w:line="240" w:lineRule="auto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51E6B5C5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924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64"/>
      </w:tblGrid>
      <w:tr w:rsidR="0003309E" w:rsidRPr="00097341" w14:paraId="6FEFEC7F" w14:textId="77777777" w:rsidTr="00BB608C">
        <w:tc>
          <w:tcPr>
            <w:tcW w:w="5000" w:type="pct"/>
          </w:tcPr>
          <w:p w14:paraId="1AD81D7C" w14:textId="77777777" w:rsidR="008F2CAB" w:rsidRPr="00097341" w:rsidRDefault="00000000">
            <w:pPr>
              <w:spacing w:after="0" w:line="240" w:lineRule="auto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Actividades que no has iniciado o están retrasadas: Mapa interactivo: retrasado porque se priorizó autenticación, estabilidad y evidencia. Estrategia: implementar un mapa básico con lugares activos y acceso al detalle.</w:t>
            </w:r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br/>
            </w:r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br/>
              <w:t>Búsqueda y filtros: la interfaz existe parcialmente, pero falta conectarla completamente a datos reales. Estrategia: comenzar con filtros por categoría/comuna.</w:t>
            </w:r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br/>
            </w:r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br/>
              <w:t xml:space="preserve">Flujo Usuario Negocio: iniciado, pero falta cerrar la verificación y reforzar permisos </w:t>
            </w:r>
            <w:proofErr w:type="spellStart"/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para que cada negocio gestione solo sus recursos. Estrategia: completarlo antes de nuevas funciones.</w:t>
            </w:r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br/>
            </w:r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br/>
              <w:t>Favoritos, reseñas y rutas personalizadas: definidos en casos de uso, aún fuera del núcleo estable. Estrategia: incorporarlos después de completar flujos críticos.</w:t>
            </w:r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br/>
            </w:r>
            <w:r w:rsidRPr="00097341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br/>
              <w:t>Documentación final y evidencias: en curso. Después de la evaluación 3,8 se priorizó completar la guía 2.4, ordenar las carpetas y asegurar que cada avance sea localizable y demostrable en GitHub.</w:t>
            </w:r>
          </w:p>
        </w:tc>
      </w:tr>
      <w:tr w:rsidR="004167E0" w:rsidRPr="00097341" w14:paraId="55329972" w14:textId="77777777" w:rsidTr="00BB608C">
        <w:tc>
          <w:tcPr>
            <w:tcW w:w="5000" w:type="pct"/>
          </w:tcPr>
          <w:p w14:paraId="522449DE" w14:textId="77777777" w:rsidR="004167E0" w:rsidRPr="00097341" w:rsidRDefault="004167E0">
            <w:pPr>
              <w:spacing w:after="0" w:line="240" w:lineRule="auto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6250A4C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D4480" w14:textId="77777777" w:rsidR="003849F0" w:rsidRDefault="003849F0" w:rsidP="0003309E">
      <w:pPr>
        <w:spacing w:after="0" w:line="240" w:lineRule="auto"/>
      </w:pPr>
      <w:r>
        <w:separator/>
      </w:r>
    </w:p>
  </w:endnote>
  <w:endnote w:type="continuationSeparator" w:id="0">
    <w:p w14:paraId="3266F361" w14:textId="77777777" w:rsidR="003849F0" w:rsidRDefault="003849F0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4E680" w14:textId="77777777" w:rsidR="003849F0" w:rsidRDefault="003849F0" w:rsidP="0003309E">
      <w:pPr>
        <w:spacing w:after="0" w:line="240" w:lineRule="auto"/>
      </w:pPr>
      <w:r>
        <w:separator/>
      </w:r>
    </w:p>
  </w:footnote>
  <w:footnote w:type="continuationSeparator" w:id="0">
    <w:p w14:paraId="3AB182B8" w14:textId="77777777" w:rsidR="003849F0" w:rsidRDefault="003849F0" w:rsidP="0003309E">
      <w:pPr>
        <w:spacing w:after="0" w:line="240" w:lineRule="auto"/>
      </w:pPr>
      <w:r>
        <w:continuationSeparator/>
      </w:r>
    </w:p>
  </w:footnote>
  <w:footnote w:id="1">
    <w:p w14:paraId="77863DEA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3D99824C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6A2840E8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254F072F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3D35610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287952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523061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97341"/>
    <w:rsid w:val="000A1331"/>
    <w:rsid w:val="00145B36"/>
    <w:rsid w:val="00147283"/>
    <w:rsid w:val="003608EA"/>
    <w:rsid w:val="003849F0"/>
    <w:rsid w:val="004167E0"/>
    <w:rsid w:val="00442B10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1E47"/>
    <w:rsid w:val="00675035"/>
    <w:rsid w:val="00675A73"/>
    <w:rsid w:val="006858A7"/>
    <w:rsid w:val="00695E7C"/>
    <w:rsid w:val="006B242E"/>
    <w:rsid w:val="00701D08"/>
    <w:rsid w:val="00806DE0"/>
    <w:rsid w:val="0081536B"/>
    <w:rsid w:val="008479F5"/>
    <w:rsid w:val="0085275A"/>
    <w:rsid w:val="008F2CAB"/>
    <w:rsid w:val="008F621F"/>
    <w:rsid w:val="009378F7"/>
    <w:rsid w:val="009552E5"/>
    <w:rsid w:val="00976ABB"/>
    <w:rsid w:val="009E52DF"/>
    <w:rsid w:val="00B31361"/>
    <w:rsid w:val="00B4258F"/>
    <w:rsid w:val="00B8164D"/>
    <w:rsid w:val="00BB608C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1B347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131AE83-5E47-45D3-A20A-E19896D548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1421</Words>
  <Characters>7817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PRIAN DEMIAN ALVAREZ ROMERO</cp:lastModifiedBy>
  <cp:revision>7</cp:revision>
  <dcterms:created xsi:type="dcterms:W3CDTF">2022-08-24T18:14:00Z</dcterms:created>
  <dcterms:modified xsi:type="dcterms:W3CDTF">2026-10-30T01:09:00Z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