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45F" w:rsidRDefault="00EF222D" w:rsidP="00EF222D">
      <w:pPr>
        <w:jc w:val="center"/>
        <w:rPr>
          <w:rFonts w:cstheme="minorHAnsi"/>
          <w:b/>
          <w:color w:val="2E74B5" w:themeColor="accent1" w:themeShade="BF"/>
          <w:sz w:val="36"/>
        </w:rPr>
      </w:pPr>
      <w:r w:rsidRPr="00226893">
        <w:rPr>
          <w:rFonts w:cstheme="minorHAnsi"/>
          <w:b/>
          <w:color w:val="2E74B5" w:themeColor="accent1" w:themeShade="BF"/>
          <w:sz w:val="36"/>
        </w:rPr>
        <w:t xml:space="preserve">Projeto 5: </w:t>
      </w:r>
    </w:p>
    <w:p w:rsidR="00EF222D" w:rsidRPr="00226893" w:rsidRDefault="003A445F" w:rsidP="00EF222D">
      <w:pPr>
        <w:jc w:val="center"/>
        <w:rPr>
          <w:rFonts w:cstheme="minorHAnsi"/>
          <w:b/>
          <w:color w:val="2E74B5" w:themeColor="accent1" w:themeShade="BF"/>
          <w:sz w:val="36"/>
        </w:rPr>
      </w:pPr>
      <w:r>
        <w:rPr>
          <w:rFonts w:cstheme="minorHAnsi"/>
          <w:b/>
          <w:color w:val="2E74B5" w:themeColor="accent1" w:themeShade="BF"/>
          <w:sz w:val="36"/>
        </w:rPr>
        <w:t>Controle de brilho do LED em função da distância do obstáculo</w:t>
      </w:r>
    </w:p>
    <w:p w:rsidR="00DF62E1" w:rsidRPr="00226893" w:rsidRDefault="00DF62E1">
      <w:pPr>
        <w:rPr>
          <w:b/>
          <w:color w:val="5B9BD5" w:themeColor="accent1"/>
          <w:sz w:val="24"/>
        </w:rPr>
      </w:pPr>
    </w:p>
    <w:p w:rsidR="00E53C14" w:rsidRPr="00226893" w:rsidRDefault="00E53C14" w:rsidP="00B35682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Autores</w:t>
      </w:r>
    </w:p>
    <w:p w:rsidR="00AC1276" w:rsidRDefault="00AC1276" w:rsidP="00B35682">
      <w:pPr>
        <w:pStyle w:val="PargrafodaLista"/>
        <w:numPr>
          <w:ilvl w:val="0"/>
          <w:numId w:val="3"/>
        </w:numPr>
      </w:pPr>
      <w:r>
        <w:t>Abid Lohan</w:t>
      </w:r>
    </w:p>
    <w:p w:rsidR="00AC1276" w:rsidRDefault="00AC1276" w:rsidP="00B35682">
      <w:pPr>
        <w:pStyle w:val="PargrafodaLista"/>
        <w:numPr>
          <w:ilvl w:val="0"/>
          <w:numId w:val="3"/>
        </w:numPr>
      </w:pPr>
      <w:r>
        <w:t xml:space="preserve">Beatriz </w:t>
      </w:r>
      <w:proofErr w:type="spellStart"/>
      <w:r>
        <w:t>Vivacqua</w:t>
      </w:r>
      <w:proofErr w:type="spellEnd"/>
    </w:p>
    <w:p w:rsidR="00AC1276" w:rsidRPr="00AC1276" w:rsidRDefault="00AC1276" w:rsidP="00B35682">
      <w:pPr>
        <w:pStyle w:val="PargrafodaLista"/>
        <w:numPr>
          <w:ilvl w:val="0"/>
          <w:numId w:val="3"/>
        </w:numPr>
      </w:pPr>
      <w:r>
        <w:t>Pedro Riba</w:t>
      </w:r>
    </w:p>
    <w:p w:rsidR="00AC1276" w:rsidRPr="00226893" w:rsidRDefault="00AC1276">
      <w:pPr>
        <w:rPr>
          <w:b/>
          <w:color w:val="5B9BD5" w:themeColor="accent1"/>
          <w:sz w:val="2"/>
          <w:szCs w:val="2"/>
        </w:rPr>
      </w:pPr>
    </w:p>
    <w:p w:rsidR="00B35682" w:rsidRPr="00226893" w:rsidRDefault="00C35E15" w:rsidP="00B35682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Endereço na N</w:t>
      </w:r>
      <w:r w:rsidR="00200E33" w:rsidRPr="00226893">
        <w:rPr>
          <w:b/>
          <w:color w:val="5B9BD5" w:themeColor="accent1"/>
          <w:sz w:val="24"/>
        </w:rPr>
        <w:t>uvem</w:t>
      </w:r>
    </w:p>
    <w:p w:rsidR="00CB6EF5" w:rsidRPr="000A6593" w:rsidRDefault="00CB6EF5" w:rsidP="00B35682">
      <w:pPr>
        <w:pStyle w:val="PargrafodaLista"/>
        <w:numPr>
          <w:ilvl w:val="0"/>
          <w:numId w:val="4"/>
        </w:numPr>
        <w:spacing w:line="360" w:lineRule="auto"/>
        <w:rPr>
          <w:u w:val="single"/>
        </w:rPr>
      </w:pPr>
      <w:r w:rsidRPr="000A6593">
        <w:rPr>
          <w:u w:val="single"/>
        </w:rPr>
        <w:t>https://pribamello-iot.mybluemix.net/ui/#!/0</w:t>
      </w:r>
    </w:p>
    <w:p w:rsidR="00200E33" w:rsidRPr="00AC1276" w:rsidRDefault="00200E33">
      <w:pPr>
        <w:rPr>
          <w:b/>
          <w:sz w:val="2"/>
          <w:szCs w:val="2"/>
        </w:rPr>
      </w:pPr>
    </w:p>
    <w:p w:rsidR="00CC7628" w:rsidRPr="00226893" w:rsidRDefault="00CC7628" w:rsidP="00620CCE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Funcionalidades</w:t>
      </w:r>
    </w:p>
    <w:p w:rsidR="00EF222D" w:rsidRDefault="00EF222D" w:rsidP="00B35682">
      <w:pPr>
        <w:pStyle w:val="PargrafodaLista"/>
        <w:numPr>
          <w:ilvl w:val="0"/>
          <w:numId w:val="5"/>
        </w:numPr>
      </w:pPr>
      <w:r>
        <w:t>Modula a cor do LED em função da distância que um objeto se encontra do detector</w:t>
      </w:r>
    </w:p>
    <w:p w:rsidR="00EF222D" w:rsidRDefault="00EF222D" w:rsidP="00B35682">
      <w:pPr>
        <w:pStyle w:val="PargrafodaLista"/>
        <w:numPr>
          <w:ilvl w:val="0"/>
          <w:numId w:val="5"/>
        </w:numPr>
      </w:pPr>
      <w:r>
        <w:t>Calcula a velocidade do som</w:t>
      </w:r>
    </w:p>
    <w:p w:rsidR="00EF222D" w:rsidRDefault="00EF222D" w:rsidP="00B35682">
      <w:pPr>
        <w:pStyle w:val="PargrafodaLista"/>
        <w:numPr>
          <w:ilvl w:val="0"/>
          <w:numId w:val="5"/>
        </w:numPr>
      </w:pPr>
      <w:r>
        <w:t>Exibe um aviso na página quando um objeto se aproxima</w:t>
      </w:r>
    </w:p>
    <w:p w:rsidR="00EF222D" w:rsidRDefault="00EF222D" w:rsidP="00B35682">
      <w:pPr>
        <w:pStyle w:val="PargrafodaLista"/>
        <w:numPr>
          <w:ilvl w:val="0"/>
          <w:numId w:val="5"/>
        </w:numPr>
      </w:pPr>
      <w:r>
        <w:t>Exi</w:t>
      </w:r>
      <w:r w:rsidR="00A54E6C">
        <w:t>be gráfico de distância x tempo</w:t>
      </w:r>
    </w:p>
    <w:p w:rsidR="00EF222D" w:rsidRDefault="00EF222D"/>
    <w:p w:rsidR="00C35E15" w:rsidRPr="00226893" w:rsidRDefault="00C35E15" w:rsidP="00626F68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Placa Utilizada</w:t>
      </w:r>
    </w:p>
    <w:p w:rsidR="00EF222D" w:rsidRDefault="007F485C" w:rsidP="00626F68">
      <w:pPr>
        <w:pStyle w:val="PargrafodaLista"/>
        <w:numPr>
          <w:ilvl w:val="0"/>
          <w:numId w:val="6"/>
        </w:numPr>
      </w:pPr>
      <w:proofErr w:type="spellStart"/>
      <w:r>
        <w:t>NodeMCU</w:t>
      </w:r>
      <w:proofErr w:type="spellEnd"/>
      <w:r>
        <w:t xml:space="preserve"> com módulo </w:t>
      </w:r>
      <w:proofErr w:type="spellStart"/>
      <w:r>
        <w:t>W</w:t>
      </w:r>
      <w:r w:rsidR="00F3536B">
        <w:t>ifi</w:t>
      </w:r>
      <w:proofErr w:type="spellEnd"/>
      <w:r w:rsidR="00F3536B">
        <w:t xml:space="preserve"> ESP8266</w:t>
      </w:r>
      <w:r>
        <w:t xml:space="preserve"> integrado</w:t>
      </w:r>
    </w:p>
    <w:p w:rsidR="00547983" w:rsidRDefault="00F553CC" w:rsidP="00F553CC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514600" cy="1657350"/>
            <wp:effectExtent l="0" t="0" r="0" b="0"/>
            <wp:docPr id="4" name="Imagem 4" descr="https://cdn.shopify.com/s/files/1/0672/9409/products/NodeMCU_ESP8266_development_board_1024x1024.jpg?v=1464135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hopify.com/s/files/1/0672/9409/products/NodeMCU_ESP8266_development_board_1024x1024.jpg?v=146413554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9" b="18182"/>
                    <a:stretch/>
                  </pic:blipFill>
                  <pic:spPr bwMode="auto"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E15" w:rsidRPr="00226893" w:rsidRDefault="00C35E15" w:rsidP="00626F68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Módulos Utilizados</w:t>
      </w:r>
    </w:p>
    <w:p w:rsidR="00173404" w:rsidRDefault="00173404" w:rsidP="00626F68">
      <w:pPr>
        <w:pStyle w:val="PargrafodaLista"/>
        <w:numPr>
          <w:ilvl w:val="0"/>
          <w:numId w:val="8"/>
        </w:numPr>
      </w:pPr>
      <w:r>
        <w:t xml:space="preserve">Sensor de distância </w:t>
      </w:r>
      <w:r w:rsidR="004804A2">
        <w:t>(</w:t>
      </w:r>
      <w:r>
        <w:t>HC-SR04</w:t>
      </w:r>
      <w:r w:rsidR="004804A2">
        <w:t>)</w:t>
      </w:r>
    </w:p>
    <w:p w:rsidR="00173404" w:rsidRDefault="00173404" w:rsidP="00626F68">
      <w:pPr>
        <w:pStyle w:val="PargrafodaLista"/>
        <w:numPr>
          <w:ilvl w:val="0"/>
          <w:numId w:val="8"/>
        </w:numPr>
      </w:pPr>
      <w:r>
        <w:t xml:space="preserve">LED </w:t>
      </w:r>
      <w:r w:rsidRPr="00173404">
        <w:t>G</w:t>
      </w:r>
      <w:r>
        <w:t>R</w:t>
      </w:r>
      <w:r w:rsidRPr="00173404">
        <w:t>B (WS2812b)</w:t>
      </w:r>
    </w:p>
    <w:p w:rsidR="00547983" w:rsidRPr="00173404" w:rsidRDefault="0066535B" w:rsidP="00626F68">
      <w:pPr>
        <w:pStyle w:val="PargrafodaLista"/>
        <w:numPr>
          <w:ilvl w:val="0"/>
          <w:numId w:val="8"/>
        </w:numPr>
      </w:pPr>
      <w:r>
        <w:t xml:space="preserve">Sensor de temperatura e </w:t>
      </w:r>
      <w:r w:rsidR="00173404">
        <w:t>umidade (DHT11)</w:t>
      </w:r>
    </w:p>
    <w:p w:rsidR="00F3536B" w:rsidRDefault="00453C87" w:rsidP="00E37B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828800" cy="1104900"/>
            <wp:effectExtent l="0" t="0" r="0" b="0"/>
            <wp:docPr id="5" name="Imagem 5" descr="https://uploads.filipeflop.com/2017/07/9SS0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s.filipeflop.com/2017/07/9SS01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5" t="27273" r="3349" b="17225"/>
                    <a:stretch/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7B8A">
        <w:t xml:space="preserve">       </w:t>
      </w:r>
      <w:r w:rsidR="00E37B8A">
        <w:rPr>
          <w:noProof/>
          <w:lang w:eastAsia="pt-BR"/>
        </w:rPr>
        <w:drawing>
          <wp:inline distT="0" distB="0" distL="0" distR="0">
            <wp:extent cx="1924049" cy="942975"/>
            <wp:effectExtent l="0" t="0" r="635" b="0"/>
            <wp:docPr id="6" name="Imagem 6" descr="https://cdn.solarbotics.com/products/photos/9c185d60553417b83eb414bf1c2a66a0/IMG_0441.jpg?w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solarbotics.com/products/photos/9c185d60553417b83eb414bf1c2a66a0/IMG_0441.jpg?w=80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9" t="32677" r="10872" b="15947"/>
                    <a:stretch/>
                  </pic:blipFill>
                  <pic:spPr bwMode="auto">
                    <a:xfrm>
                      <a:off x="0" y="0"/>
                      <a:ext cx="1931167" cy="94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7B8A">
        <w:t xml:space="preserve">       </w:t>
      </w:r>
      <w:r w:rsidR="00E37B8A">
        <w:rPr>
          <w:noProof/>
          <w:lang w:eastAsia="pt-BR"/>
        </w:rPr>
        <w:drawing>
          <wp:inline distT="0" distB="0" distL="0" distR="0">
            <wp:extent cx="1238250" cy="1238250"/>
            <wp:effectExtent l="0" t="0" r="0" b="0"/>
            <wp:docPr id="7" name="Imagem 7" descr="https://uploads.filipeflop.com/2017/07/Dh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s.filipeflop.com/2017/07/Dht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1C" w:rsidRDefault="009E711C" w:rsidP="00E37B8A">
      <w:pPr>
        <w:jc w:val="center"/>
      </w:pPr>
    </w:p>
    <w:p w:rsidR="009E711C" w:rsidRDefault="009E711C" w:rsidP="00874467"/>
    <w:p w:rsidR="00C35E15" w:rsidRPr="00226893" w:rsidRDefault="00C35E15" w:rsidP="00626F68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lastRenderedPageBreak/>
        <w:t>Bibliotecas Utilizadas</w:t>
      </w:r>
    </w:p>
    <w:p w:rsidR="00F978DA" w:rsidRPr="00626F68" w:rsidRDefault="00F978DA" w:rsidP="00626F68">
      <w:pPr>
        <w:pStyle w:val="PargrafodaLista"/>
        <w:numPr>
          <w:ilvl w:val="0"/>
          <w:numId w:val="7"/>
        </w:numPr>
        <w:rPr>
          <w:rStyle w:val="pl-s"/>
          <w:lang w:val="en-US"/>
        </w:rPr>
      </w:pPr>
      <w:r w:rsidRPr="00626F68">
        <w:rPr>
          <w:rStyle w:val="pl-s"/>
          <w:lang w:val="en-US"/>
        </w:rPr>
        <w:t>esp8266 – ESP8266 community</w:t>
      </w:r>
    </w:p>
    <w:p w:rsidR="00F978DA" w:rsidRPr="00626F68" w:rsidRDefault="00F978DA" w:rsidP="00626F68">
      <w:pPr>
        <w:pStyle w:val="PargrafodaLista"/>
        <w:numPr>
          <w:ilvl w:val="0"/>
          <w:numId w:val="7"/>
        </w:numPr>
        <w:rPr>
          <w:lang w:val="en-US"/>
        </w:rPr>
      </w:pPr>
      <w:proofErr w:type="spellStart"/>
      <w:r w:rsidRPr="00626F68">
        <w:rPr>
          <w:rStyle w:val="pl-s"/>
          <w:lang w:val="en-US"/>
        </w:rPr>
        <w:t>Adafruit</w:t>
      </w:r>
      <w:proofErr w:type="spellEnd"/>
      <w:r w:rsidRPr="00626F68">
        <w:rPr>
          <w:rStyle w:val="pl-s"/>
          <w:lang w:val="en-US"/>
        </w:rPr>
        <w:t xml:space="preserve"> </w:t>
      </w:r>
      <w:proofErr w:type="spellStart"/>
      <w:r w:rsidRPr="00626F68">
        <w:rPr>
          <w:rStyle w:val="pl-s"/>
          <w:lang w:val="en-US"/>
        </w:rPr>
        <w:t>Neopixel</w:t>
      </w:r>
      <w:proofErr w:type="spellEnd"/>
      <w:r w:rsidRPr="00626F68">
        <w:rPr>
          <w:rStyle w:val="pl-s"/>
          <w:lang w:val="en-US"/>
        </w:rPr>
        <w:t xml:space="preserve"> – </w:t>
      </w:r>
      <w:proofErr w:type="spellStart"/>
      <w:r w:rsidRPr="00626F68">
        <w:rPr>
          <w:rStyle w:val="pl-s"/>
          <w:lang w:val="en-US"/>
        </w:rPr>
        <w:t>Adafruit</w:t>
      </w:r>
      <w:proofErr w:type="spellEnd"/>
    </w:p>
    <w:p w:rsidR="00F3536B" w:rsidRPr="00626F68" w:rsidRDefault="00F3536B" w:rsidP="00626F68">
      <w:pPr>
        <w:pStyle w:val="PargrafodaLista"/>
        <w:numPr>
          <w:ilvl w:val="0"/>
          <w:numId w:val="7"/>
        </w:numPr>
        <w:rPr>
          <w:lang w:val="en-US"/>
        </w:rPr>
      </w:pPr>
      <w:r w:rsidRPr="00626F68">
        <w:rPr>
          <w:lang w:val="en-US"/>
        </w:rPr>
        <w:t xml:space="preserve">DHT Sensor Library – </w:t>
      </w:r>
      <w:proofErr w:type="spellStart"/>
      <w:r w:rsidRPr="00626F68">
        <w:rPr>
          <w:lang w:val="en-US"/>
        </w:rPr>
        <w:t>Adafruit</w:t>
      </w:r>
      <w:proofErr w:type="spellEnd"/>
    </w:p>
    <w:p w:rsidR="00F3536B" w:rsidRPr="00626F68" w:rsidRDefault="00F3536B" w:rsidP="00626F68">
      <w:pPr>
        <w:pStyle w:val="PargrafodaLista"/>
        <w:numPr>
          <w:ilvl w:val="0"/>
          <w:numId w:val="7"/>
        </w:numPr>
        <w:rPr>
          <w:lang w:val="en-US"/>
        </w:rPr>
      </w:pPr>
      <w:proofErr w:type="spellStart"/>
      <w:r w:rsidRPr="00626F68">
        <w:rPr>
          <w:lang w:val="en-US"/>
        </w:rPr>
        <w:t>Adafruit</w:t>
      </w:r>
      <w:proofErr w:type="spellEnd"/>
      <w:r w:rsidRPr="00626F68">
        <w:rPr>
          <w:lang w:val="en-US"/>
        </w:rPr>
        <w:t xml:space="preserve"> Unified Sensor – </w:t>
      </w:r>
      <w:proofErr w:type="spellStart"/>
      <w:r w:rsidRPr="00626F68">
        <w:rPr>
          <w:lang w:val="en-US"/>
        </w:rPr>
        <w:t>Adafruit</w:t>
      </w:r>
      <w:proofErr w:type="spellEnd"/>
    </w:p>
    <w:p w:rsidR="00F3536B" w:rsidRPr="00673140" w:rsidRDefault="00F3536B" w:rsidP="00626F68">
      <w:pPr>
        <w:pStyle w:val="PargrafodaLista"/>
        <w:numPr>
          <w:ilvl w:val="0"/>
          <w:numId w:val="7"/>
        </w:numPr>
        <w:rPr>
          <w:rStyle w:val="pl-s"/>
        </w:rPr>
      </w:pPr>
      <w:r w:rsidRPr="00673140">
        <w:rPr>
          <w:rStyle w:val="pl-s"/>
        </w:rPr>
        <w:t>ST_HW_HC_SR04</w:t>
      </w:r>
      <w:r w:rsidR="00673140" w:rsidRPr="00673140">
        <w:rPr>
          <w:rStyle w:val="pl-s"/>
        </w:rPr>
        <w:t xml:space="preserve"> – Flávio Monteiro</w:t>
      </w:r>
    </w:p>
    <w:p w:rsidR="005F380D" w:rsidRPr="00626F68" w:rsidRDefault="005F380D" w:rsidP="00626F68">
      <w:pPr>
        <w:pStyle w:val="PargrafodaLista"/>
        <w:numPr>
          <w:ilvl w:val="0"/>
          <w:numId w:val="7"/>
        </w:numPr>
        <w:rPr>
          <w:rStyle w:val="pl-s"/>
          <w:lang w:val="en-US"/>
        </w:rPr>
      </w:pPr>
      <w:proofErr w:type="spellStart"/>
      <w:r w:rsidRPr="00626F68">
        <w:rPr>
          <w:rStyle w:val="pl-s"/>
          <w:lang w:val="en-US"/>
        </w:rPr>
        <w:t>Arduino</w:t>
      </w:r>
      <w:proofErr w:type="spellEnd"/>
      <w:r w:rsidRPr="00626F68">
        <w:rPr>
          <w:rStyle w:val="pl-s"/>
          <w:lang w:val="en-US"/>
        </w:rPr>
        <w:t xml:space="preserve"> </w:t>
      </w:r>
      <w:proofErr w:type="spellStart"/>
      <w:r w:rsidRPr="00626F68">
        <w:rPr>
          <w:rStyle w:val="pl-s"/>
          <w:lang w:val="en-US"/>
        </w:rPr>
        <w:t>Json</w:t>
      </w:r>
      <w:proofErr w:type="spellEnd"/>
      <w:r w:rsidRPr="00626F68">
        <w:rPr>
          <w:rStyle w:val="pl-s"/>
          <w:lang w:val="en-US"/>
        </w:rPr>
        <w:t xml:space="preserve"> – Benoit </w:t>
      </w:r>
      <w:proofErr w:type="spellStart"/>
      <w:r w:rsidRPr="00626F68">
        <w:rPr>
          <w:rStyle w:val="pl-s"/>
          <w:lang w:val="en-US"/>
        </w:rPr>
        <w:t>Blanchon</w:t>
      </w:r>
      <w:proofErr w:type="spellEnd"/>
    </w:p>
    <w:p w:rsidR="002B319F" w:rsidRPr="00626F68" w:rsidRDefault="002B319F" w:rsidP="00626F68">
      <w:pPr>
        <w:pStyle w:val="PargrafodaLista"/>
        <w:numPr>
          <w:ilvl w:val="0"/>
          <w:numId w:val="7"/>
        </w:numPr>
        <w:rPr>
          <w:lang w:val="en-US"/>
        </w:rPr>
      </w:pPr>
      <w:proofErr w:type="spellStart"/>
      <w:r w:rsidRPr="00626F68">
        <w:rPr>
          <w:rStyle w:val="pl-s"/>
          <w:lang w:val="en-US"/>
        </w:rPr>
        <w:t>PubSubClient</w:t>
      </w:r>
      <w:proofErr w:type="spellEnd"/>
      <w:r w:rsidRPr="00626F68">
        <w:rPr>
          <w:rStyle w:val="pl-s"/>
          <w:lang w:val="en-US"/>
        </w:rPr>
        <w:t xml:space="preserve"> – Nick O’Leary</w:t>
      </w:r>
    </w:p>
    <w:p w:rsidR="00EF222D" w:rsidRPr="005F380D" w:rsidRDefault="00EF222D">
      <w:pPr>
        <w:rPr>
          <w:lang w:val="en-US"/>
        </w:rPr>
      </w:pPr>
    </w:p>
    <w:p w:rsidR="00C35E15" w:rsidRPr="00226893" w:rsidRDefault="00C35E15" w:rsidP="007C4947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Configurações da Placa</w:t>
      </w:r>
    </w:p>
    <w:p w:rsidR="003D5B04" w:rsidRPr="007C4947" w:rsidRDefault="003D5B04" w:rsidP="007C4947">
      <w:pPr>
        <w:pStyle w:val="PargrafodaLista"/>
        <w:numPr>
          <w:ilvl w:val="0"/>
          <w:numId w:val="9"/>
        </w:numPr>
        <w:rPr>
          <w:lang w:val="en-US"/>
        </w:rPr>
      </w:pPr>
      <w:r w:rsidRPr="007C4947">
        <w:rPr>
          <w:lang w:val="en-US"/>
        </w:rPr>
        <w:t xml:space="preserve">Board: </w:t>
      </w:r>
      <w:proofErr w:type="spellStart"/>
      <w:r w:rsidRPr="007C4947">
        <w:rPr>
          <w:lang w:val="en-US"/>
        </w:rPr>
        <w:t>NodeMCU</w:t>
      </w:r>
      <w:proofErr w:type="spellEnd"/>
      <w:r w:rsidRPr="007C4947">
        <w:rPr>
          <w:lang w:val="en-US"/>
        </w:rPr>
        <w:t xml:space="preserve"> 1.0 (ESP-12E Module)</w:t>
      </w:r>
    </w:p>
    <w:p w:rsidR="003D5B04" w:rsidRPr="007C4947" w:rsidRDefault="003D5B04" w:rsidP="007C4947">
      <w:pPr>
        <w:pStyle w:val="PargrafodaLista"/>
        <w:numPr>
          <w:ilvl w:val="0"/>
          <w:numId w:val="9"/>
        </w:numPr>
        <w:rPr>
          <w:lang w:val="en-US"/>
        </w:rPr>
      </w:pPr>
      <w:r w:rsidRPr="007C4947">
        <w:rPr>
          <w:lang w:val="en-US"/>
        </w:rPr>
        <w:t>Flash Size: 4M (1M SPIFFS)</w:t>
      </w:r>
    </w:p>
    <w:p w:rsidR="003D5B04" w:rsidRPr="007C4947" w:rsidRDefault="00AD292F" w:rsidP="007C4947">
      <w:pPr>
        <w:pStyle w:val="PargrafodaLista"/>
        <w:numPr>
          <w:ilvl w:val="0"/>
          <w:numId w:val="9"/>
        </w:numPr>
        <w:rPr>
          <w:lang w:val="en-US"/>
        </w:rPr>
      </w:pPr>
      <w:r w:rsidRPr="007C4947">
        <w:rPr>
          <w:lang w:val="en-US"/>
        </w:rPr>
        <w:t>Debug Port</w:t>
      </w:r>
      <w:r w:rsidR="003D5B04" w:rsidRPr="007C4947">
        <w:rPr>
          <w:lang w:val="en-US"/>
        </w:rPr>
        <w:t>: Disabled</w:t>
      </w:r>
    </w:p>
    <w:p w:rsidR="003D5B04" w:rsidRPr="007C4947" w:rsidRDefault="00AD292F" w:rsidP="007C4947">
      <w:pPr>
        <w:pStyle w:val="PargrafodaLista"/>
        <w:numPr>
          <w:ilvl w:val="0"/>
          <w:numId w:val="9"/>
        </w:numPr>
        <w:rPr>
          <w:lang w:val="en-US"/>
        </w:rPr>
      </w:pPr>
      <w:r w:rsidRPr="007C4947">
        <w:rPr>
          <w:lang w:val="en-US"/>
        </w:rPr>
        <w:t>Debug Level</w:t>
      </w:r>
      <w:r w:rsidR="003D5B04" w:rsidRPr="007C4947">
        <w:rPr>
          <w:lang w:val="en-US"/>
        </w:rPr>
        <w:t>: None</w:t>
      </w:r>
    </w:p>
    <w:p w:rsidR="003D5B04" w:rsidRPr="007C4947" w:rsidRDefault="003D5B04" w:rsidP="007C4947">
      <w:pPr>
        <w:pStyle w:val="PargrafodaLista"/>
        <w:numPr>
          <w:ilvl w:val="0"/>
          <w:numId w:val="9"/>
        </w:numPr>
        <w:rPr>
          <w:lang w:val="en-US"/>
        </w:rPr>
      </w:pPr>
      <w:proofErr w:type="spellStart"/>
      <w:r w:rsidRPr="007C4947">
        <w:rPr>
          <w:lang w:val="en-US"/>
        </w:rPr>
        <w:t>IwIP</w:t>
      </w:r>
      <w:proofErr w:type="spellEnd"/>
      <w:r w:rsidRPr="007C4947">
        <w:rPr>
          <w:lang w:val="en-US"/>
        </w:rPr>
        <w:t xml:space="preserve"> Variant: v2 Lower Memory</w:t>
      </w:r>
    </w:p>
    <w:p w:rsidR="003D5B04" w:rsidRPr="007C4947" w:rsidRDefault="003D5B04" w:rsidP="007C4947">
      <w:pPr>
        <w:pStyle w:val="PargrafodaLista"/>
        <w:numPr>
          <w:ilvl w:val="0"/>
          <w:numId w:val="9"/>
        </w:numPr>
        <w:rPr>
          <w:lang w:val="en-US"/>
        </w:rPr>
      </w:pPr>
      <w:r w:rsidRPr="007C4947">
        <w:rPr>
          <w:lang w:val="en-US"/>
        </w:rPr>
        <w:t>CPU Frequenc</w:t>
      </w:r>
      <w:r w:rsidR="00AD292F" w:rsidRPr="007C4947">
        <w:rPr>
          <w:lang w:val="en-US"/>
        </w:rPr>
        <w:t>y</w:t>
      </w:r>
      <w:r w:rsidRPr="007C4947">
        <w:rPr>
          <w:lang w:val="en-US"/>
        </w:rPr>
        <w:t>: 160 MHz</w:t>
      </w:r>
    </w:p>
    <w:p w:rsidR="003D5B04" w:rsidRPr="007C4947" w:rsidRDefault="003D5B04" w:rsidP="007C4947">
      <w:pPr>
        <w:pStyle w:val="PargrafodaLista"/>
        <w:numPr>
          <w:ilvl w:val="0"/>
          <w:numId w:val="9"/>
        </w:numPr>
        <w:rPr>
          <w:lang w:val="en-US"/>
        </w:rPr>
      </w:pPr>
      <w:r w:rsidRPr="007C4947">
        <w:rPr>
          <w:lang w:val="en-US"/>
        </w:rPr>
        <w:t>Upload Speed: 115200</w:t>
      </w:r>
    </w:p>
    <w:p w:rsidR="003D5B04" w:rsidRPr="007C4947" w:rsidRDefault="003D5B04" w:rsidP="007C4947">
      <w:pPr>
        <w:pStyle w:val="PargrafodaLista"/>
        <w:numPr>
          <w:ilvl w:val="0"/>
          <w:numId w:val="9"/>
        </w:numPr>
        <w:rPr>
          <w:lang w:val="en-US"/>
        </w:rPr>
      </w:pPr>
      <w:r w:rsidRPr="007C4947">
        <w:rPr>
          <w:lang w:val="en-US"/>
        </w:rPr>
        <w:t>Erase Flash: Only Sketch</w:t>
      </w:r>
    </w:p>
    <w:p w:rsidR="00846612" w:rsidRDefault="00846612" w:rsidP="003D5B04">
      <w:pPr>
        <w:rPr>
          <w:lang w:val="en-US"/>
        </w:rPr>
      </w:pPr>
    </w:p>
    <w:p w:rsidR="002C6F23" w:rsidRPr="00226893" w:rsidRDefault="002C6F23" w:rsidP="00846612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Como Funciona</w:t>
      </w:r>
    </w:p>
    <w:p w:rsidR="00D94A61" w:rsidRDefault="002E2F25" w:rsidP="003D5B04">
      <w:r w:rsidRPr="002E2F25">
        <w:t>O detector HC-SR04 mede a dist</w:t>
      </w:r>
      <w:r>
        <w:t>ância de um objeto à sua frente numa faixa de 2cm até 400cm. Para isso, ele envia um sinal sonoro que bate no objeto e retorna ao sensor, medindo assim o tempo total que um pulso demora para percorrer o caminho de ida e de volta.</w:t>
      </w:r>
    </w:p>
    <w:p w:rsidR="00573572" w:rsidRDefault="00573572" w:rsidP="003D5B04">
      <w:r>
        <w:t>Sabendo a velocidade do som e o tempo que o pulso demora para chegar no objeto (metade do tempo total), podemos calcular a distância de forma simples:</w:t>
      </w:r>
    </w:p>
    <w:p w:rsidR="00573572" w:rsidRPr="002E2F25" w:rsidRDefault="00573572" w:rsidP="003D5B04"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som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hit</m:t>
              </m:r>
            </m:sub>
          </m:sSub>
        </m:oMath>
      </m:oMathPara>
    </w:p>
    <w:p w:rsidR="006F6967" w:rsidRDefault="00573572" w:rsidP="003D5B04">
      <w:r>
        <w:t xml:space="preserve">Para um acompanhamento em tempo real, definimos a velocidade </w:t>
      </w:r>
      <w:r w:rsidR="0066535B">
        <w:t xml:space="preserve">do som como 343 m/s (20ºC, sem </w:t>
      </w:r>
      <w:r>
        <w:t>umidade</w:t>
      </w:r>
      <w:r w:rsidR="0031299A">
        <w:t xml:space="preserve"> no ar</w:t>
      </w:r>
      <w:r>
        <w:t>)</w:t>
      </w:r>
      <w:r w:rsidR="00D2728C">
        <w:t>, e enviamos os valores obtidos da distância para a nuvem em intervalos curtos de tempo.</w:t>
      </w:r>
    </w:p>
    <w:p w:rsidR="00D94A61" w:rsidRDefault="009225ED" w:rsidP="003D5B04">
      <w:r>
        <w:t>Utilizamos ainda, dois métodos para descobrir a velocidade do som no ar, e assim ter um critério de comparação entre esses valores.</w:t>
      </w:r>
      <w:r w:rsidR="00D2728C">
        <w:t xml:space="preserve"> </w:t>
      </w:r>
    </w:p>
    <w:p w:rsidR="00F34926" w:rsidRDefault="00F34926" w:rsidP="003D5B04">
      <w:r>
        <w:t>No primeiro método,</w:t>
      </w:r>
      <w:r w:rsidR="00845213">
        <w:t xml:space="preserve"> </w:t>
      </w:r>
      <w:r w:rsidR="009653EE">
        <w:t>pega-se várias medidas de tempo (em que o pulso demora para colidir com o objeto), para uma certa distância, e se calcula vários val</w:t>
      </w:r>
      <w:r w:rsidR="00266069">
        <w:t>ores para a velocidade do som,</w:t>
      </w:r>
      <w:r w:rsidR="009653EE">
        <w:t xml:space="preserve"> ao final tira-se sua média.</w:t>
      </w:r>
    </w:p>
    <w:p w:rsidR="00F34926" w:rsidRDefault="00DB6F19" w:rsidP="003D5B04">
      <w:r>
        <w:t>No segundo método de medida indireta da velocidade do som, utiliza</w:t>
      </w:r>
      <w:r w:rsidR="0066535B">
        <w:t xml:space="preserve">mos um sensor de temperatura e </w:t>
      </w:r>
      <w:r>
        <w:t>umidade (DHT11)</w:t>
      </w:r>
      <w:r w:rsidR="00236C03">
        <w:t>. Podemos fazer esse cálculo usando a seguinte equação:</w:t>
      </w:r>
    </w:p>
    <w:p w:rsidR="00236C03" w:rsidRDefault="00683236" w:rsidP="003D5B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som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γ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γRT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media</m:t>
                      </m:r>
                    </m:sub>
                  </m:sSub>
                </m:den>
              </m:f>
            </m:e>
          </m:rad>
        </m:oMath>
      </m:oMathPara>
    </w:p>
    <w:p w:rsidR="001A1427" w:rsidRDefault="00236C03" w:rsidP="003D5B04">
      <w:pPr>
        <w:rPr>
          <w:rFonts w:eastAsiaTheme="minorEastAsia"/>
        </w:rPr>
      </w:pPr>
      <w:proofErr w:type="gramStart"/>
      <w:r>
        <w:t xml:space="preserve">Onde </w:t>
      </w:r>
      <m:oMath>
        <m:r>
          <w:rPr>
            <w:rFonts w:ascii="Cambria Math" w:hAnsi="Cambria Math"/>
          </w:rPr>
          <m:t>γ</m:t>
        </m:r>
      </m:oMath>
      <w:r w:rsidR="00536425">
        <w:rPr>
          <w:rFonts w:eastAsiaTheme="minorEastAsia"/>
        </w:rPr>
        <w:t xml:space="preserve"> é</w:t>
      </w:r>
      <w:proofErr w:type="gramEnd"/>
      <w:r w:rsidR="00536425">
        <w:rPr>
          <w:rFonts w:eastAsiaTheme="minorEastAsia"/>
        </w:rPr>
        <w:t xml:space="preserve"> uma constante </w:t>
      </w:r>
      <w:r>
        <w:rPr>
          <w:rFonts w:eastAsiaTheme="minorEastAsia"/>
        </w:rPr>
        <w:t xml:space="preserve">para moléculas diatômicas (maior parte das moléculas do ar, principalmente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F67DA">
        <w:rPr>
          <w:rFonts w:eastAsiaTheme="minorEastAsia"/>
        </w:rPr>
        <w:t>)</w:t>
      </w:r>
      <w:r w:rsidR="00536425">
        <w:rPr>
          <w:rFonts w:eastAsiaTheme="minorEastAsia"/>
        </w:rPr>
        <w:t xml:space="preserve"> na presença de umidade</w:t>
      </w:r>
      <w:r>
        <w:rPr>
          <w:rFonts w:eastAsiaTheme="minorEastAsia"/>
        </w:rPr>
        <w:t>.</w:t>
      </w:r>
      <w:r w:rsidR="00301A0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301A0D">
        <w:rPr>
          <w:rFonts w:eastAsiaTheme="minorEastAsia"/>
        </w:rPr>
        <w:t xml:space="preserve"> </w:t>
      </w:r>
      <w:proofErr w:type="gramStart"/>
      <w:r w:rsidR="00301A0D">
        <w:rPr>
          <w:rFonts w:eastAsiaTheme="minorEastAsia"/>
        </w:rPr>
        <w:t>é</w:t>
      </w:r>
      <w:proofErr w:type="gramEnd"/>
      <w:r w:rsidR="00301A0D">
        <w:rPr>
          <w:rFonts w:eastAsiaTheme="minorEastAsia"/>
        </w:rPr>
        <w:t xml:space="preserve"> a pressão, </w:t>
      </w:r>
      <m:oMath>
        <m:r>
          <w:rPr>
            <w:rFonts w:ascii="Cambria Math" w:eastAsiaTheme="minorEastAsia" w:hAnsi="Cambria Math"/>
          </w:rPr>
          <m:t>ρ</m:t>
        </m:r>
      </m:oMath>
      <w:r w:rsidR="00301A0D">
        <w:rPr>
          <w:rFonts w:eastAsiaTheme="minorEastAsia"/>
        </w:rPr>
        <w:t xml:space="preserve"> a densidade, </w:t>
      </w:r>
      <m:oMath>
        <m:r>
          <w:rPr>
            <w:rFonts w:ascii="Cambria Math" w:eastAsiaTheme="minorEastAsia" w:hAnsi="Cambria Math"/>
          </w:rPr>
          <m:t>R</m:t>
        </m:r>
      </m:oMath>
      <w:r w:rsidR="00301A0D">
        <w:rPr>
          <w:rFonts w:eastAsiaTheme="minorEastAsia"/>
        </w:rPr>
        <w:t xml:space="preserve"> a constante universal dos gases, </w:t>
      </w:r>
      <m:oMath>
        <m:r>
          <w:rPr>
            <w:rFonts w:ascii="Cambria Math" w:eastAsiaTheme="minorEastAsia" w:hAnsi="Cambria Math"/>
          </w:rPr>
          <m:t>T</m:t>
        </m:r>
      </m:oMath>
      <w:r w:rsidR="00301A0D">
        <w:rPr>
          <w:rFonts w:eastAsiaTheme="minorEastAsia"/>
        </w:rPr>
        <w:t xml:space="preserve"> a temperatura e 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media</m:t>
            </m:r>
          </m:sub>
        </m:sSub>
      </m:oMath>
      <w:r w:rsidR="00301A0D">
        <w:rPr>
          <w:rFonts w:eastAsiaTheme="minorEastAsia"/>
        </w:rPr>
        <w:t xml:space="preserve"> a massa molecular média das moléculas na atmosfera.</w:t>
      </w:r>
      <w:r w:rsidR="005D299E">
        <w:rPr>
          <w:rFonts w:eastAsiaTheme="minorEastAsia"/>
        </w:rPr>
        <w:t xml:space="preserve"> </w:t>
      </w:r>
      <w:r w:rsidR="001A1427">
        <w:rPr>
          <w:rFonts w:eastAsiaTheme="minorEastAsia"/>
        </w:rPr>
        <w:t xml:space="preserve">Usou-se a equação dos gases ideais para se chegar na </w:t>
      </w:r>
      <w:proofErr w:type="spellStart"/>
      <w:r w:rsidR="001A1427">
        <w:rPr>
          <w:rFonts w:eastAsiaTheme="minorEastAsia"/>
        </w:rPr>
        <w:t>ultima</w:t>
      </w:r>
      <w:proofErr w:type="spellEnd"/>
      <w:r w:rsidR="001A1427">
        <w:rPr>
          <w:rFonts w:eastAsiaTheme="minorEastAsia"/>
        </w:rPr>
        <w:t xml:space="preserve"> igualdade.</w:t>
      </w:r>
    </w:p>
    <w:p w:rsidR="00F52450" w:rsidRDefault="00F52450" w:rsidP="003D5B04">
      <w:pPr>
        <w:rPr>
          <w:rFonts w:eastAsiaTheme="minorEastAsia"/>
        </w:rPr>
      </w:pPr>
      <w:r>
        <w:rPr>
          <w:rFonts w:eastAsiaTheme="minorEastAsia"/>
        </w:rPr>
        <w:t xml:space="preserve">Substituindo </w:t>
      </w:r>
      <w:r w:rsidR="00536425">
        <w:rPr>
          <w:rFonts w:eastAsiaTheme="minorEastAsia"/>
        </w:rPr>
        <w:t>todos os valores</w:t>
      </w:r>
      <w:r>
        <w:rPr>
          <w:rFonts w:eastAsiaTheme="minorEastAsia"/>
        </w:rPr>
        <w:t>, obtemos</w:t>
      </w:r>
      <w:r w:rsidR="00425FDD">
        <w:rPr>
          <w:rFonts w:eastAsiaTheme="minorEastAsia"/>
        </w:rPr>
        <w:t xml:space="preserve"> finalmente</w:t>
      </w:r>
      <w:r>
        <w:rPr>
          <w:rFonts w:eastAsiaTheme="minorEastAsia"/>
        </w:rPr>
        <w:t>:</w:t>
      </w:r>
    </w:p>
    <w:p w:rsidR="00236C03" w:rsidRPr="00536425" w:rsidRDefault="00683236" w:rsidP="003D5B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som</m:t>
              </m:r>
            </m:sub>
          </m:sSub>
          <m:r>
            <w:rPr>
              <w:rFonts w:ascii="Cambria Math" w:eastAsiaTheme="minorEastAsia" w:hAnsi="Cambria Math"/>
            </w:rPr>
            <m:t>=331,4+0,606.T+0,0124.H</m:t>
          </m:r>
        </m:oMath>
      </m:oMathPara>
    </w:p>
    <w:p w:rsidR="00536425" w:rsidRDefault="00536425" w:rsidP="003D5B04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Onde </w:t>
      </w:r>
      <m:oMath>
        <m:r>
          <w:rPr>
            <w:rFonts w:ascii="Cambria Math" w:eastAsiaTheme="minorEastAsia" w:hAnsi="Cambria Math"/>
          </w:rPr>
          <m:t>H</m:t>
        </m:r>
      </m:oMath>
      <w:r w:rsidR="0066535B">
        <w:rPr>
          <w:rFonts w:eastAsiaTheme="minorEastAsia"/>
        </w:rPr>
        <w:t xml:space="preserve"> é</w:t>
      </w:r>
      <w:proofErr w:type="gramEnd"/>
      <w:r w:rsidR="0066535B">
        <w:rPr>
          <w:rFonts w:eastAsiaTheme="minorEastAsia"/>
        </w:rPr>
        <w:t xml:space="preserve"> o valor da </w:t>
      </w:r>
      <w:r>
        <w:rPr>
          <w:rFonts w:eastAsiaTheme="minorEastAsia"/>
        </w:rPr>
        <w:t xml:space="preserve">umidade em porcentagem (exemplo: para 50%, </w:t>
      </w:r>
      <m:oMath>
        <m:r>
          <w:rPr>
            <w:rFonts w:ascii="Cambria Math" w:eastAsiaTheme="minorEastAsia" w:hAnsi="Cambria Math"/>
          </w:rPr>
          <m:t>H=50</m:t>
        </m:r>
      </m:oMath>
      <w:r>
        <w:rPr>
          <w:rFonts w:eastAsiaTheme="minorEastAsia"/>
        </w:rPr>
        <w:t>).</w:t>
      </w:r>
      <w:r w:rsidR="000940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331,4 m/s</m:t>
        </m:r>
      </m:oMath>
      <w:r w:rsidR="002C6F3B">
        <w:rPr>
          <w:rFonts w:eastAsiaTheme="minorEastAsia"/>
        </w:rPr>
        <w:t xml:space="preserve"> </w:t>
      </w:r>
      <w:proofErr w:type="gramStart"/>
      <w:r w:rsidR="002C6F3B">
        <w:rPr>
          <w:rFonts w:eastAsiaTheme="minorEastAsia"/>
        </w:rPr>
        <w:t>é</w:t>
      </w:r>
      <w:proofErr w:type="gramEnd"/>
      <w:r w:rsidR="002C6F3B">
        <w:rPr>
          <w:rFonts w:eastAsiaTheme="minorEastAsia"/>
        </w:rPr>
        <w:t xml:space="preserve"> a velocidade do som a </w:t>
      </w:r>
      <m:oMath>
        <m:r>
          <w:rPr>
            <w:rFonts w:ascii="Cambria Math" w:eastAsiaTheme="minorEastAsia" w:hAnsi="Cambria Math"/>
          </w:rPr>
          <m:t>0ºC</m:t>
        </m:r>
      </m:oMath>
      <w:r w:rsidR="002C6F3B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0%</m:t>
        </m:r>
      </m:oMath>
      <w:r w:rsidR="0066535B">
        <w:rPr>
          <w:rFonts w:eastAsiaTheme="minorEastAsia"/>
        </w:rPr>
        <w:t xml:space="preserve"> de </w:t>
      </w:r>
      <w:bookmarkStart w:id="0" w:name="_GoBack"/>
      <w:bookmarkEnd w:id="0"/>
      <w:r w:rsidR="002C6F3B">
        <w:rPr>
          <w:rFonts w:eastAsiaTheme="minorEastAsia"/>
        </w:rPr>
        <w:t>umidade.</w:t>
      </w:r>
    </w:p>
    <w:p w:rsidR="00B36005" w:rsidRPr="00536425" w:rsidRDefault="00B36005" w:rsidP="003D5B04">
      <w:pPr>
        <w:rPr>
          <w:rFonts w:eastAsiaTheme="minorEastAsia"/>
        </w:rPr>
      </w:pPr>
    </w:p>
    <w:p w:rsidR="002C6F23" w:rsidRPr="00226893" w:rsidRDefault="002C6F23" w:rsidP="00846612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Como utilizar</w:t>
      </w:r>
    </w:p>
    <w:p w:rsidR="0088351B" w:rsidRDefault="007C6FD2" w:rsidP="003D5B04">
      <w:r>
        <w:t>Posicione algum objeto na direção na qual o sensor HC-SR04 aponta e varie a distância. Observe que o LED muda de co</w:t>
      </w:r>
      <w:r w:rsidR="00EC3A29">
        <w:t>r de acordo com a proximidade</w:t>
      </w:r>
      <w:r>
        <w:t xml:space="preserve">. A partir desses valores, um gráfico </w:t>
      </w:r>
      <w:r w:rsidRPr="002C2447">
        <w:rPr>
          <w:i/>
        </w:rPr>
        <w:t>distância x tempo decorrido</w:t>
      </w:r>
      <w:r>
        <w:t xml:space="preserve"> é escrito na tela</w:t>
      </w:r>
      <w:r w:rsidR="009024A4">
        <w:t xml:space="preserve"> na aba “</w:t>
      </w:r>
      <w:r w:rsidR="009024A4" w:rsidRPr="009024A4">
        <w:rPr>
          <w:i/>
        </w:rPr>
        <w:t>ESP8266 Distância</w:t>
      </w:r>
      <w:r w:rsidR="009024A4">
        <w:t>”</w:t>
      </w:r>
      <w:r w:rsidR="00FF51CF">
        <w:t>, j</w:t>
      </w:r>
      <w:r w:rsidR="009024A4">
        <w:t>untamente com</w:t>
      </w:r>
      <w:r w:rsidR="00FF51CF">
        <w:t xml:space="preserve"> um indicador, mostrando a distância atual. Note que ao aproximar um objeto a 15cm do sensor, um aviso será exibido.</w:t>
      </w:r>
      <w:r w:rsidR="009024A4">
        <w:t xml:space="preserve"> </w:t>
      </w:r>
    </w:p>
    <w:p w:rsidR="005F75E9" w:rsidRPr="009225ED" w:rsidRDefault="005F75E9" w:rsidP="003D5B04">
      <w:r>
        <w:t>Na aba “</w:t>
      </w:r>
      <w:r w:rsidRPr="009024A4">
        <w:rPr>
          <w:i/>
        </w:rPr>
        <w:t xml:space="preserve">ESP8266 </w:t>
      </w:r>
      <w:r>
        <w:rPr>
          <w:i/>
        </w:rPr>
        <w:t>Velocidade do Som</w:t>
      </w:r>
      <w:r>
        <w:t>”, é possível observar a velocidade do som a partir de dois métodos diferentes, descritos no tópico anterior. Para se calcular a distância pelo primeiro método, é necessário introd</w:t>
      </w:r>
      <w:r w:rsidR="003310D1">
        <w:t>uzir o valor da distância atual e deixar ele realizando várias medidas de tempo, para desenhar um gráfico na tela e ao final calcular a média.</w:t>
      </w:r>
    </w:p>
    <w:p w:rsidR="0088351B" w:rsidRPr="009225ED" w:rsidRDefault="0088351B" w:rsidP="003D5B04"/>
    <w:p w:rsidR="00B31098" w:rsidRPr="00226893" w:rsidRDefault="00B31098" w:rsidP="00D32D6A">
      <w:pPr>
        <w:pStyle w:val="PargrafodaLista"/>
        <w:numPr>
          <w:ilvl w:val="0"/>
          <w:numId w:val="2"/>
        </w:numPr>
        <w:spacing w:line="360" w:lineRule="auto"/>
        <w:rPr>
          <w:b/>
          <w:color w:val="5B9BD5" w:themeColor="accent1"/>
          <w:sz w:val="24"/>
        </w:rPr>
      </w:pPr>
      <w:r w:rsidRPr="00226893">
        <w:rPr>
          <w:b/>
          <w:color w:val="5B9BD5" w:themeColor="accent1"/>
          <w:sz w:val="24"/>
        </w:rPr>
        <w:t>Bibliografia</w:t>
      </w:r>
    </w:p>
    <w:p w:rsidR="006F0666" w:rsidRPr="00D32D6A" w:rsidRDefault="00233CEF" w:rsidP="00D32D6A">
      <w:pPr>
        <w:pStyle w:val="PargrafodaLista"/>
        <w:numPr>
          <w:ilvl w:val="0"/>
          <w:numId w:val="10"/>
        </w:numPr>
        <w:rPr>
          <w:lang w:val="en-US"/>
        </w:rPr>
      </w:pPr>
      <w:r w:rsidRPr="00D32D6A">
        <w:rPr>
          <w:lang w:val="en-US"/>
        </w:rPr>
        <w:t xml:space="preserve">Dennis A. Bohn. </w:t>
      </w:r>
      <w:r w:rsidRPr="00D32D6A">
        <w:rPr>
          <w:b/>
          <w:lang w:val="en-US"/>
        </w:rPr>
        <w:t>Environmental Effects on the Speed of Sound</w:t>
      </w:r>
      <w:r w:rsidRPr="00D32D6A">
        <w:rPr>
          <w:lang w:val="en-US"/>
        </w:rPr>
        <w:t xml:space="preserve">. </w:t>
      </w:r>
      <w:proofErr w:type="spellStart"/>
      <w:r w:rsidR="001A2F93" w:rsidRPr="00D32D6A">
        <w:rPr>
          <w:lang w:val="en-US"/>
        </w:rPr>
        <w:t>Rane</w:t>
      </w:r>
      <w:proofErr w:type="spellEnd"/>
      <w:r w:rsidR="001A2F93" w:rsidRPr="00D32D6A">
        <w:rPr>
          <w:lang w:val="en-US"/>
        </w:rPr>
        <w:t xml:space="preserve"> </w:t>
      </w:r>
      <w:r w:rsidRPr="00D32D6A">
        <w:rPr>
          <w:lang w:val="en-US"/>
        </w:rPr>
        <w:t>Corporation, Mukilteo, 1</w:t>
      </w:r>
      <w:r w:rsidRPr="00D32D6A">
        <w:rPr>
          <w:rFonts w:ascii="Arial" w:hAnsi="Arial" w:cs="Arial"/>
          <w:sz w:val="20"/>
          <w:szCs w:val="20"/>
        </w:rPr>
        <w:t>988</w:t>
      </w:r>
      <w:r w:rsidRPr="00D32D6A">
        <w:rPr>
          <w:lang w:val="en-US"/>
        </w:rPr>
        <w:t>.</w:t>
      </w:r>
    </w:p>
    <w:p w:rsidR="006F0666" w:rsidRPr="00D32D6A" w:rsidRDefault="00527A4C" w:rsidP="00D32D6A">
      <w:pPr>
        <w:pStyle w:val="PargrafodaLista"/>
        <w:numPr>
          <w:ilvl w:val="0"/>
          <w:numId w:val="10"/>
        </w:numPr>
        <w:rPr>
          <w:lang w:val="en-US"/>
        </w:rPr>
      </w:pPr>
      <w:r w:rsidRPr="00D32D6A">
        <w:rPr>
          <w:b/>
          <w:lang w:val="en-US"/>
        </w:rPr>
        <w:t xml:space="preserve">Using the HC-SR04 Ultrasonic Distance Sensor with </w:t>
      </w:r>
      <w:proofErr w:type="spellStart"/>
      <w:r w:rsidRPr="00D32D6A">
        <w:rPr>
          <w:b/>
          <w:lang w:val="en-US"/>
        </w:rPr>
        <w:t>Arduino</w:t>
      </w:r>
      <w:proofErr w:type="spellEnd"/>
      <w:r w:rsidRPr="00D32D6A">
        <w:rPr>
          <w:lang w:val="en-US"/>
        </w:rPr>
        <w:t xml:space="preserve">. </w:t>
      </w:r>
      <w:proofErr w:type="spellStart"/>
      <w:r w:rsidRPr="00D32D6A">
        <w:rPr>
          <w:i/>
          <w:lang w:val="en-US"/>
        </w:rPr>
        <w:t>DroneBot</w:t>
      </w:r>
      <w:proofErr w:type="spellEnd"/>
      <w:r w:rsidRPr="00D32D6A">
        <w:rPr>
          <w:i/>
          <w:lang w:val="en-US"/>
        </w:rPr>
        <w:t xml:space="preserve"> Workshop</w:t>
      </w:r>
      <w:r w:rsidRPr="00D32D6A">
        <w:rPr>
          <w:lang w:val="en-US"/>
        </w:rPr>
        <w:t xml:space="preserve">. Site: </w:t>
      </w:r>
      <w:hyperlink r:id="rId11" w:history="1">
        <w:r w:rsidR="00BC3A9A" w:rsidRPr="00D32D6A">
          <w:rPr>
            <w:rStyle w:val="Hyperlink"/>
            <w:color w:val="000000" w:themeColor="text1"/>
            <w:lang w:val="en-US"/>
          </w:rPr>
          <w:t>http://dronebotworkshop.com/hc-sr04-ultrasonic-distance-sensor-arduino/</w:t>
        </w:r>
      </w:hyperlink>
      <w:r w:rsidRPr="0066535B">
        <w:rPr>
          <w:color w:val="000000" w:themeColor="text1"/>
          <w:lang w:val="en-US"/>
        </w:rPr>
        <w:t>.</w:t>
      </w:r>
    </w:p>
    <w:p w:rsidR="00BC3A9A" w:rsidRPr="00527A4C" w:rsidRDefault="00BC3A9A" w:rsidP="003D5B04">
      <w:pPr>
        <w:rPr>
          <w:lang w:val="en-US"/>
        </w:rPr>
      </w:pPr>
    </w:p>
    <w:sectPr w:rsidR="00BC3A9A" w:rsidRPr="00527A4C" w:rsidSect="00167BD7"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236" w:rsidRDefault="00683236" w:rsidP="00B31A6F">
      <w:pPr>
        <w:spacing w:after="0" w:line="240" w:lineRule="auto"/>
      </w:pPr>
      <w:r>
        <w:separator/>
      </w:r>
    </w:p>
  </w:endnote>
  <w:endnote w:type="continuationSeparator" w:id="0">
    <w:p w:rsidR="00683236" w:rsidRDefault="00683236" w:rsidP="00B3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1208132"/>
      <w:docPartObj>
        <w:docPartGallery w:val="Page Numbers (Bottom of Page)"/>
        <w:docPartUnique/>
      </w:docPartObj>
    </w:sdtPr>
    <w:sdtEndPr/>
    <w:sdtContent>
      <w:p w:rsidR="00B31A6F" w:rsidRDefault="00B31A6F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1A6F" w:rsidRDefault="00B31A6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31A6F" w:rsidRDefault="00B31A6F">
                                <w:pPr>
                                  <w:pStyle w:val="Rodap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66535B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" o:allowincell="f">
    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  <v:textbox>
                      <w:txbxContent>
                        <w:p w:rsidR="00B31A6F" w:rsidRDefault="00B31A6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M8sMA&#10;AADaAAAADwAAAGRycy9kb3ducmV2LnhtbESPQWvCQBSE74L/YXmCN91YwU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iM8sMAAADaAAAADwAAAAAAAAAAAAAAAACYAgAAZHJzL2Rv&#10;d25yZXYueG1sUEsFBgAAAAAEAAQA9QAAAIgDAAAAAA==&#10;" filled="f" fillcolor="#5c83b4" strokecolor="#5c83b4">
                    <v:textbox inset=",0,,0">
                      <w:txbxContent>
                        <w:p w:rsidR="00B31A6F" w:rsidRDefault="00B31A6F">
                          <w:pPr>
                            <w:pStyle w:val="Rodap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6535B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236" w:rsidRDefault="00683236" w:rsidP="00B31A6F">
      <w:pPr>
        <w:spacing w:after="0" w:line="240" w:lineRule="auto"/>
      </w:pPr>
      <w:r>
        <w:separator/>
      </w:r>
    </w:p>
  </w:footnote>
  <w:footnote w:type="continuationSeparator" w:id="0">
    <w:p w:rsidR="00683236" w:rsidRDefault="00683236" w:rsidP="00B31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4D1D"/>
    <w:multiLevelType w:val="hybridMultilevel"/>
    <w:tmpl w:val="4306A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F7619"/>
    <w:multiLevelType w:val="hybridMultilevel"/>
    <w:tmpl w:val="9438CC68"/>
    <w:lvl w:ilvl="0" w:tplc="C49E84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5501B"/>
    <w:multiLevelType w:val="hybridMultilevel"/>
    <w:tmpl w:val="D13EF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76C87"/>
    <w:multiLevelType w:val="hybridMultilevel"/>
    <w:tmpl w:val="A2EE0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753E6"/>
    <w:multiLevelType w:val="hybridMultilevel"/>
    <w:tmpl w:val="8D904A74"/>
    <w:lvl w:ilvl="0" w:tplc="2C1E06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E43D2"/>
    <w:multiLevelType w:val="hybridMultilevel"/>
    <w:tmpl w:val="453ED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D2BB6"/>
    <w:multiLevelType w:val="hybridMultilevel"/>
    <w:tmpl w:val="6448A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94631"/>
    <w:multiLevelType w:val="hybridMultilevel"/>
    <w:tmpl w:val="2A16F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23F33"/>
    <w:multiLevelType w:val="hybridMultilevel"/>
    <w:tmpl w:val="73F63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10EDB"/>
    <w:multiLevelType w:val="hybridMultilevel"/>
    <w:tmpl w:val="32ECC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2D"/>
    <w:rsid w:val="000940B0"/>
    <w:rsid w:val="000A6593"/>
    <w:rsid w:val="00167BD7"/>
    <w:rsid w:val="00173404"/>
    <w:rsid w:val="001A1427"/>
    <w:rsid w:val="001A2F93"/>
    <w:rsid w:val="001B46D4"/>
    <w:rsid w:val="00200E33"/>
    <w:rsid w:val="00226893"/>
    <w:rsid w:val="00233CEF"/>
    <w:rsid w:val="00236C03"/>
    <w:rsid w:val="00266069"/>
    <w:rsid w:val="002B319F"/>
    <w:rsid w:val="002C2447"/>
    <w:rsid w:val="002C3E83"/>
    <w:rsid w:val="002C6F23"/>
    <w:rsid w:val="002C6F3B"/>
    <w:rsid w:val="002D2A03"/>
    <w:rsid w:val="002E2F25"/>
    <w:rsid w:val="002F2D24"/>
    <w:rsid w:val="00301A0D"/>
    <w:rsid w:val="0031299A"/>
    <w:rsid w:val="00321773"/>
    <w:rsid w:val="003310D1"/>
    <w:rsid w:val="003A445F"/>
    <w:rsid w:val="003D3A53"/>
    <w:rsid w:val="003D5B04"/>
    <w:rsid w:val="00423FF1"/>
    <w:rsid w:val="00425FDD"/>
    <w:rsid w:val="00453C87"/>
    <w:rsid w:val="0047252E"/>
    <w:rsid w:val="004804A2"/>
    <w:rsid w:val="00527A4C"/>
    <w:rsid w:val="00536425"/>
    <w:rsid w:val="00547983"/>
    <w:rsid w:val="00573572"/>
    <w:rsid w:val="005D299E"/>
    <w:rsid w:val="005F380D"/>
    <w:rsid w:val="005F75E9"/>
    <w:rsid w:val="00620CCE"/>
    <w:rsid w:val="00626F68"/>
    <w:rsid w:val="0066535B"/>
    <w:rsid w:val="00673140"/>
    <w:rsid w:val="00683236"/>
    <w:rsid w:val="006F0666"/>
    <w:rsid w:val="006F6967"/>
    <w:rsid w:val="007A059E"/>
    <w:rsid w:val="007C4947"/>
    <w:rsid w:val="007C6FD2"/>
    <w:rsid w:val="007F485C"/>
    <w:rsid w:val="00845213"/>
    <w:rsid w:val="00846612"/>
    <w:rsid w:val="00874467"/>
    <w:rsid w:val="0088351B"/>
    <w:rsid w:val="008C764F"/>
    <w:rsid w:val="008E4224"/>
    <w:rsid w:val="0090240C"/>
    <w:rsid w:val="009024A4"/>
    <w:rsid w:val="009225ED"/>
    <w:rsid w:val="009312EB"/>
    <w:rsid w:val="009653EE"/>
    <w:rsid w:val="009A3732"/>
    <w:rsid w:val="009E711C"/>
    <w:rsid w:val="00A54E6C"/>
    <w:rsid w:val="00A86C37"/>
    <w:rsid w:val="00AC1276"/>
    <w:rsid w:val="00AD292F"/>
    <w:rsid w:val="00B31098"/>
    <w:rsid w:val="00B31A6F"/>
    <w:rsid w:val="00B35682"/>
    <w:rsid w:val="00B36005"/>
    <w:rsid w:val="00BA4397"/>
    <w:rsid w:val="00BC2DCF"/>
    <w:rsid w:val="00BC3A9A"/>
    <w:rsid w:val="00C35E15"/>
    <w:rsid w:val="00CB6EF5"/>
    <w:rsid w:val="00CC7628"/>
    <w:rsid w:val="00D2728C"/>
    <w:rsid w:val="00D32D6A"/>
    <w:rsid w:val="00D65563"/>
    <w:rsid w:val="00D94A61"/>
    <w:rsid w:val="00DB6F19"/>
    <w:rsid w:val="00DD66DE"/>
    <w:rsid w:val="00DF62E1"/>
    <w:rsid w:val="00DF67DA"/>
    <w:rsid w:val="00E37B8A"/>
    <w:rsid w:val="00E53C14"/>
    <w:rsid w:val="00EC3A29"/>
    <w:rsid w:val="00EF222D"/>
    <w:rsid w:val="00EF78F4"/>
    <w:rsid w:val="00F13562"/>
    <w:rsid w:val="00F34926"/>
    <w:rsid w:val="00F3536B"/>
    <w:rsid w:val="00F52450"/>
    <w:rsid w:val="00F553CC"/>
    <w:rsid w:val="00F723BE"/>
    <w:rsid w:val="00F91BCD"/>
    <w:rsid w:val="00F978DA"/>
    <w:rsid w:val="00FE3064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B3DB77-3F27-4D30-B296-338CC94B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s">
    <w:name w:val="pl-s"/>
    <w:basedOn w:val="Fontepargpadro"/>
    <w:rsid w:val="00F3536B"/>
  </w:style>
  <w:style w:type="character" w:styleId="TextodoEspaoReservado">
    <w:name w:val="Placeholder Text"/>
    <w:basedOn w:val="Fontepargpadro"/>
    <w:uiPriority w:val="99"/>
    <w:semiHidden/>
    <w:rsid w:val="00573572"/>
    <w:rPr>
      <w:color w:val="808080"/>
    </w:rPr>
  </w:style>
  <w:style w:type="character" w:styleId="Hyperlink">
    <w:name w:val="Hyperlink"/>
    <w:basedOn w:val="Fontepargpadro"/>
    <w:uiPriority w:val="99"/>
    <w:unhideWhenUsed/>
    <w:rsid w:val="006F066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53C1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31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A6F"/>
  </w:style>
  <w:style w:type="paragraph" w:styleId="Rodap">
    <w:name w:val="footer"/>
    <w:basedOn w:val="Normal"/>
    <w:link w:val="RodapChar"/>
    <w:uiPriority w:val="99"/>
    <w:unhideWhenUsed/>
    <w:rsid w:val="00B31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ronebotworkshop.com/hc-sr04-ultrasonic-distance-sensor-arduino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619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Lohan</dc:creator>
  <cp:keywords/>
  <dc:description/>
  <cp:lastModifiedBy>Abid Lohan</cp:lastModifiedBy>
  <cp:revision>98</cp:revision>
  <dcterms:created xsi:type="dcterms:W3CDTF">2019-03-29T00:30:00Z</dcterms:created>
  <dcterms:modified xsi:type="dcterms:W3CDTF">2019-03-29T13:31:00Z</dcterms:modified>
</cp:coreProperties>
</file>