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sz w:val="96"/>
          <w:szCs w:val="96"/>
        </w:rPr>
        <w:t xml:space="preserve">🌌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73E8"/>
          <w:sz w:val="56"/>
          <w:szCs w:val="56"/>
        </w:rPr>
        <w:t xml:space="preserve">UNIVERSO DE NOAH</w:t>
      </w:r>
    </w:p>
    <w:p>
      <w:pPr>
        <w:spacing w:after="80" w:before="0"/>
        <w:jc w:val="center"/>
      </w:pPr>
      <w:r>
        <w:rPr>
          <w:color w:val="7B2FBE"/>
          <w:sz w:val="26"/>
          <w:szCs w:val="26"/>
        </w:rPr>
        <w:t xml:space="preserve">App Concept Document — Versão 1.0</w:t>
      </w:r>
    </w:p>
    <w:p>
      <w:pPr>
        <w:spacing w:after="600" w:before="0"/>
        <w:jc w:val="center"/>
      </w:pPr>
      <w:r>
        <w:rPr>
          <w:i/>
          <w:iCs/>
          <w:color w:val="4B5563"/>
          <w:sz w:val="22"/>
          <w:szCs w:val="22"/>
        </w:rPr>
        <w:t xml:space="preserve">Documento de planejamento completo do aplicativo educacional infantil</w:t>
      </w:r>
    </w:p>
    <w:p>
      <w:pPr>
        <w:pBdr>
          <w:bottom w:val="single" w:color="1A73E8" w:sz="8" w:space="1"/>
        </w:pBdr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73E8"/>
        </w:rPr>
        <w:t xml:space="preserve">1. Visão Geral do Projeto</w:t>
      </w:r>
    </w:p>
    <w:p>
      <w:pPr>
        <w:spacing w:after="120" w:before="80"/>
      </w:pPr>
      <w:r>
        <w:rPr>
          <w:color w:val="4B5563"/>
          <w:sz w:val="22"/>
          <w:szCs w:val="22"/>
        </w:rPr>
        <w:t xml:space="preserve">O Universo de Noah é um aplicativo educacional infantil que ensina idiomas de forma lúdica e interativa, conectado ao universo visual e narrativo do canal do YouTube de mesmo nome. O app combina lições de idiomas, músicas educativas e vídeos do canal para criar uma experiência de aprendizado completa e envolvente para crianças.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Nome do App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Universo de Noah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Plataformas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iOS e Android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Faixa Etária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3 a 9 anos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Idioma Principal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Português (Brasil)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Idioma a Ensinar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Inglês (primeira fase)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Modelo de Negócio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Freemium — Gratuito com assinatura premium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Controle Parental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Básico — pais visualizam o progresso da criança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Versão do Documento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1.0 — Fase de Planejamento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73E8"/>
        </w:rPr>
        <w:t xml:space="preserve">2. Público-Alvo</w:t>
      </w:r>
    </w:p>
    <w:p>
      <w:pPr>
        <w:pStyle w:val="Heading2"/>
        <w:spacing w:after="160" w:before="320"/>
      </w:pPr>
      <w:r>
        <w:rPr>
          <w:b/>
          <w:bCs/>
          <w:color w:val="1A73E8"/>
        </w:rPr>
        <w:t xml:space="preserve">2.1 Usuário Principal</w:t>
      </w:r>
    </w:p>
    <w:p>
      <w:pPr>
        <w:spacing w:after="120" w:before="80"/>
      </w:pPr>
      <w:r>
        <w:rPr>
          <w:color w:val="4B5563"/>
          <w:sz w:val="22"/>
          <w:szCs w:val="22"/>
        </w:rPr>
        <w:t xml:space="preserve">Crianças entre 3 e 9 anos, falantes nativas de português brasileiro, que já conhecem ou descobrirão o canal Universo de Noah no YouTube. O app deve ser intuitivo o suficiente para crianças de 3 anos com auxílio dos pais, e independente para crianças de 6 anos em diante.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A73E8"/>
        </w:rPr>
        <w:t xml:space="preserve">2.2 Usuário Secundário</w:t>
      </w:r>
    </w:p>
    <w:p>
      <w:pPr>
        <w:spacing w:after="120" w:before="80"/>
      </w:pPr>
      <w:r>
        <w:rPr>
          <w:color w:val="4B5563"/>
          <w:sz w:val="22"/>
          <w:szCs w:val="22"/>
        </w:rPr>
        <w:t xml:space="preserve">Pais e responsáveis que acompanham o progresso dos filhos. Valorizam segurança, ausência de anúncios inadequados, conteúdo educativo de qualidade e controle do tempo de uso.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Idade do usuário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3 a 9 anos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Habilidade digital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Baixa a média (toque, arraste, sons)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Contexto de uso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Com pais (3–5 anos) / sozinha (6–9 anos)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Dispositivo esperado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Smartphone ou tablet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Tempo médio por sessão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10 a 20 minutos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73E8"/>
        </w:rPr>
        <w:t xml:space="preserve">3. Funcionalidades do MVP</w:t>
      </w:r>
    </w:p>
    <w:p>
      <w:pPr>
        <w:spacing w:after="120" w:before="80"/>
      </w:pPr>
      <w:r>
        <w:rPr>
          <w:color w:val="4B5563"/>
          <w:sz w:val="22"/>
          <w:szCs w:val="22"/>
        </w:rPr>
        <w:t xml:space="preserve">MVP (Minimum Viable Product) é a versão inicial do app com as funcionalidades essenciais para ser publicado e validado com usuários reais. As funcionalidades estão divididas em obrigatórias (versão gratuita e premium) e futuras.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A73E8"/>
        </w:rPr>
        <w:t xml:space="preserve">3.1 Funcionalidades Gratuitas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4B5563"/>
          <w:sz w:val="22"/>
          <w:szCs w:val="22"/>
        </w:rPr>
        <w:t xml:space="preserve">Lições de inglês básico — 10 lições introdutórias (cores, números, animais, saudações)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4B5563"/>
          <w:sz w:val="22"/>
          <w:szCs w:val="22"/>
        </w:rPr>
        <w:t xml:space="preserve">Sistema de estrelas e recompensas por lição concluída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4B5563"/>
          <w:sz w:val="22"/>
          <w:szCs w:val="22"/>
        </w:rPr>
        <w:t xml:space="preserve">Perfil da criança com nome e avatar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4B5563"/>
          <w:sz w:val="22"/>
          <w:szCs w:val="22"/>
        </w:rPr>
        <w:t xml:space="preserve">2 músicas educativas em inglês com o personagem Noah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4B5563"/>
          <w:sz w:val="22"/>
          <w:szCs w:val="22"/>
        </w:rPr>
        <w:t xml:space="preserve">3 vídeos do canal do YouTube integrados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4B5563"/>
          <w:sz w:val="22"/>
          <w:szCs w:val="22"/>
        </w:rPr>
        <w:t xml:space="preserve">Trilha de aprendizado visual (fases desbloqueáveis)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4B5563"/>
          <w:sz w:val="22"/>
          <w:szCs w:val="22"/>
        </w:rPr>
        <w:t xml:space="preserve">Painel básico dos pais — ver progresso e tempo de uso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A73E8"/>
        </w:rPr>
        <w:t xml:space="preserve">3.2 Funcionalidades Premium (Assinatura)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4B5563"/>
          <w:sz w:val="22"/>
          <w:szCs w:val="22"/>
        </w:rPr>
        <w:t xml:space="preserve">Acesso ilimitado a todas as lições (30+ lições)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4B5563"/>
          <w:sz w:val="22"/>
          <w:szCs w:val="22"/>
        </w:rPr>
        <w:t xml:space="preserve">Biblioteca completa de músicas educativas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4B5563"/>
          <w:sz w:val="22"/>
          <w:szCs w:val="22"/>
        </w:rPr>
        <w:t xml:space="preserve">Todos os vídeos do canal integrados e organizados por tema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4B5563"/>
          <w:sz w:val="22"/>
          <w:szCs w:val="22"/>
        </w:rPr>
        <w:t xml:space="preserve">Certificado de conclusão por nível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4B5563"/>
          <w:sz w:val="22"/>
          <w:szCs w:val="22"/>
        </w:rPr>
        <w:t xml:space="preserve">Modo offline — conteúdo disponível sem internet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4B5563"/>
          <w:sz w:val="22"/>
          <w:szCs w:val="22"/>
        </w:rPr>
        <w:t xml:space="preserve">Novos idiomas futuros (espanhol, francês) — acesso antecipado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A73E8"/>
        </w:rPr>
        <w:t xml:space="preserve">3.3 Funcionalidades Futuras (Pós-MVP)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4B5563"/>
          <w:sz w:val="22"/>
          <w:szCs w:val="22"/>
        </w:rPr>
        <w:t xml:space="preserve">Mini jogos educativos (memória, caça-palavras, arrastar e soltar)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4B5563"/>
          <w:sz w:val="22"/>
          <w:szCs w:val="22"/>
        </w:rPr>
        <w:t xml:space="preserve">Histórias interativas com o personagem Noah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4B5563"/>
          <w:sz w:val="22"/>
          <w:szCs w:val="22"/>
        </w:rPr>
        <w:t xml:space="preserve">Reconhecimento de voz — criança pratica pronúncia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4B5563"/>
          <w:sz w:val="22"/>
          <w:szCs w:val="22"/>
        </w:rPr>
        <w:t xml:space="preserve">Múltiplos perfis de criança por conta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4B5563"/>
          <w:sz w:val="22"/>
          <w:szCs w:val="22"/>
        </w:rPr>
        <w:t xml:space="preserve">Mais idiomas: espanhol, francês, italiano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4B5563"/>
          <w:sz w:val="22"/>
          <w:szCs w:val="22"/>
        </w:rPr>
        <w:t xml:space="preserve">Modo pais avançado — limitar tempo, definir metas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73E8"/>
        </w:rPr>
        <w:t xml:space="preserve">4. Estrutura de Telas do App</w:t>
      </w:r>
    </w:p>
    <w:p>
      <w:pPr>
        <w:spacing w:after="120" w:before="80"/>
      </w:pPr>
      <w:r>
        <w:rPr>
          <w:color w:val="4B5563"/>
          <w:sz w:val="22"/>
          <w:szCs w:val="22"/>
        </w:rPr>
        <w:t xml:space="preserve">Abaixo está o mapa de telas planejado para o MVP. Cada tela será prototipada antes de ser desenvolvida.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00"/>
        <w:gridCol w:w="17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Splash Screen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Animação de abertura com logo do Universo de Noah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Gratuita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Onboarding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3 telas de boas-vindas explicando o app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Gratuita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Criar Perfil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Nome da criança + escolha de avatar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Gratuita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Tela Inicial (Home)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Hub central com acesso às seções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Gratuita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Mapa de Lições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Trilha visual com fases desbloqueáveis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Gratuita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Lição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Tela de exercício (múltipla escolha, arraste, ouça)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Mista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Recompensa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Animação de estrelas ao completar lição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Gratuita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Músicas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Lista de músicas educativas com player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Mista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Vídeos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Vídeos do YouTube integrados por tema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Mista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Painel dos Pais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Progresso, tempo de uso, configurações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Gratuita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Assinatura Premium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Tela de upgrade com benefícios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Gratuita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Som, notificações, idioma do app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Gratuita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73E8"/>
        </w:rPr>
        <w:t xml:space="preserve">5. Identidade Visual e Tom</w:t>
      </w:r>
    </w:p>
    <w:p>
      <w:pPr>
        <w:pStyle w:val="Heading2"/>
        <w:spacing w:after="160" w:before="320"/>
      </w:pPr>
      <w:r>
        <w:rPr>
          <w:b/>
          <w:bCs/>
          <w:color w:val="1A73E8"/>
        </w:rPr>
        <w:t xml:space="preserve">5.1 Diretrizes Visuais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4B5563"/>
          <w:sz w:val="22"/>
          <w:szCs w:val="22"/>
        </w:rPr>
        <w:t xml:space="preserve">Cores vivas e alegres, baseadas na paleta do canal Universo de Noah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4B5563"/>
          <w:sz w:val="22"/>
          <w:szCs w:val="22"/>
        </w:rPr>
        <w:t xml:space="preserve">Personagens arredondados, expressivos e amigáveis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4B5563"/>
          <w:sz w:val="22"/>
          <w:szCs w:val="22"/>
        </w:rPr>
        <w:t xml:space="preserve">Tipografia grande e legível — sem serifa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4B5563"/>
          <w:sz w:val="22"/>
          <w:szCs w:val="22"/>
        </w:rPr>
        <w:t xml:space="preserve">Ícones e botões grandes (área de toque mínima: 48x48dp)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4B5563"/>
          <w:sz w:val="22"/>
          <w:szCs w:val="22"/>
        </w:rPr>
        <w:t xml:space="preserve">Animações suaves e recompensadoras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4B5563"/>
          <w:sz w:val="22"/>
          <w:szCs w:val="22"/>
        </w:rPr>
        <w:t xml:space="preserve">Sem conteúdo assustador, violento ou inadequado para crianças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A73E8"/>
        </w:rPr>
        <w:t xml:space="preserve">5.2 Tom de Comunicação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4B5563"/>
          <w:sz w:val="22"/>
          <w:szCs w:val="22"/>
        </w:rPr>
        <w:t xml:space="preserve">Divertido, encorajador e positivo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4B5563"/>
          <w:sz w:val="22"/>
          <w:szCs w:val="22"/>
        </w:rPr>
        <w:t xml:space="preserve">Erros tratados com gentileza: "Quase lá! Tente de novo!"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4B5563"/>
          <w:sz w:val="22"/>
          <w:szCs w:val="22"/>
        </w:rPr>
        <w:t xml:space="preserve">Acertos celebrados com entusiasmo: "Incrível! Você arrasou!"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4B5563"/>
          <w:sz w:val="22"/>
          <w:szCs w:val="22"/>
        </w:rPr>
        <w:t xml:space="preserve">Linguagem simples, adequada para 3–9 anos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73E8"/>
        </w:rPr>
        <w:t xml:space="preserve">6. Modelo de Negócio</w:t>
      </w:r>
    </w:p>
    <w:p>
      <w:pPr>
        <w:spacing w:after="120" w:before="80"/>
      </w:pPr>
      <w:r>
        <w:rPr>
          <w:color w:val="4B5563"/>
          <w:sz w:val="22"/>
          <w:szCs w:val="22"/>
        </w:rPr>
        <w:t xml:space="preserve">O app seguirá o modelo Freemium, amplamente validado pelo mercado (Duolingo, Calm, Headspace). O objetivo inicial é construir base de usuários e só então otimizar a conversão para premium.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Preço Sugerido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inclui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Gratuito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R$ 0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10 lições, 2 músicas, 3 vídeos, perfil básico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Premium Mensal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R$ 14,90/mês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Tudo ilimitado + modo offline + certificados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Premium Anual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R$ 99,90/ano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Tudo do mensal com 44% de desconto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Premium Família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R$ 19,90/mês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Até 3 perfis de crianças + tudo ilimitado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i/>
          <w:iCs/>
          <w:color w:val="B45309"/>
          <w:sz w:val="22"/>
          <w:szCs w:val="22"/>
        </w:rPr>
        <w:t xml:space="preserve">⚠️  Preços sugeridos para validação — devem ser ajustados com base no feedback do mercado e análise de concorrentes no momento do lançamento.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73E8"/>
        </w:rPr>
        <w:t xml:space="preserve">7. Tecnologia Escolhida</w:t>
      </w:r>
    </w:p>
    <w:p>
      <w:pPr>
        <w:spacing w:after="120" w:before="80"/>
      </w:pPr>
      <w:r>
        <w:rPr>
          <w:color w:val="4B5563"/>
          <w:sz w:val="22"/>
          <w:szCs w:val="22"/>
        </w:rPr>
        <w:t xml:space="preserve">A tecnologia será definida em conjunto com o desenvolvedor. As opções mais indicadas para este projeto são: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Prós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Flutter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iOS + Android num código só, visual bonito, rápido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Linguagem Dart (menos comum)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JavaScript (mais devs disponíveis), grande comunidade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Performance levemente inferior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FlutterFlow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Desenvolvimento visual rápido, sem muito código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Limitações em funcionalidades complexas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b/>
          <w:bCs/>
          <w:color w:val="4B5563"/>
          <w:sz w:val="22"/>
          <w:szCs w:val="22"/>
        </w:rPr>
        <w:t xml:space="preserve">Recomendação: Flutter para o MVP — melhor equilíbrio entre performance, custo e resultado visual para apps infantis.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73E8"/>
        </w:rPr>
        <w:t xml:space="preserve">8. Roadmap do Projeto</w:t>
      </w:r>
    </w:p>
    <w:p>
      <w:pPr>
        <w:spacing w:after="120" w:before="80"/>
      </w:pPr>
      <w:r>
        <w:rPr>
          <w:color w:val="4B5563"/>
          <w:sz w:val="22"/>
          <w:szCs w:val="22"/>
        </w:rPr>
        <w:t xml:space="preserve">Cronograma estimado — os prazos serão ajustados conforme o ritmo de desenvolvimento.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será feito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Duração Est.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Fase 0 — Planejamento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Documento completo, protótipo no Figma, validação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1–2 meses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Fase 1 — Base do App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Estrutura, navegação, telas principais, design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1–2 meses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Fase 2 — Lições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Sistema de lições, exercícios, trilha de aprendizado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2–3 meses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Fase 3 — Mídia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Integração de músicas e vídeos do YouTube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1 mês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Fase 4 — Pais + Premium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Painel dos pais, sistema de assinatura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1–2 meses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Fase 5 — Testes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Testes com crianças reais, correções, ajustes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1 mês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Fase 6 — Publicação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Submissão para Google Play e App Store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2–4 semanas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Fase 7 — Crescimento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Novos idiomas, jogos, histórias interativas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4B5563"/>
                <w:sz w:val="20"/>
                <w:szCs w:val="20"/>
              </w:rPr>
              <w:t xml:space="preserve">Contínuo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73E8"/>
        </w:rPr>
        <w:t xml:space="preserve">9. Regras e Conformidade para Apps Infantis</w:t>
      </w:r>
    </w:p>
    <w:p>
      <w:pPr>
        <w:spacing w:after="120" w:before="80"/>
      </w:pPr>
      <w:r>
        <w:rPr>
          <w:color w:val="4B5563"/>
          <w:sz w:val="22"/>
          <w:szCs w:val="22"/>
        </w:rPr>
        <w:t xml:space="preserve">Apps voltados para crianças têm regras específicas nas lojas que DEVEM ser seguidas desde o início do desenvolvimento: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A73E8"/>
        </w:rPr>
        <w:t xml:space="preserve">9.1 Google Play (COPPA e política infantil)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4B5563"/>
          <w:sz w:val="22"/>
          <w:szCs w:val="22"/>
        </w:rPr>
        <w:t xml:space="preserve">Proibido coletar dados pessoais de crianças sem consentimento dos pais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4B5563"/>
          <w:sz w:val="22"/>
          <w:szCs w:val="22"/>
        </w:rPr>
        <w:t xml:space="preserve">Anúncios devem ser exclusivamente de redes certificadas para crianças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4B5563"/>
          <w:sz w:val="22"/>
          <w:szCs w:val="22"/>
        </w:rPr>
        <w:t xml:space="preserve">Proibido links externos sem aviso para os pais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4B5563"/>
          <w:sz w:val="22"/>
          <w:szCs w:val="22"/>
        </w:rPr>
        <w:t xml:space="preserve">O app será classificado como "Para todos" ou "Para crianças" na Play Store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A73E8"/>
        </w:rPr>
        <w:t xml:space="preserve">9.2 Apple App 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4B5563"/>
          <w:sz w:val="22"/>
          <w:szCs w:val="22"/>
        </w:rPr>
        <w:t xml:space="preserve">Compras dentro do app exigem aprovação parental (Ask to Buy)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4B5563"/>
          <w:sz w:val="22"/>
          <w:szCs w:val="22"/>
        </w:rPr>
        <w:t xml:space="preserve">Sem redes sociais ou chat com desconhecidos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4B5563"/>
          <w:sz w:val="22"/>
          <w:szCs w:val="22"/>
        </w:rPr>
        <w:t xml:space="preserve">Sem publicidade comportamental direcionada a crianças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4B5563"/>
          <w:sz w:val="22"/>
          <w:szCs w:val="22"/>
        </w:rPr>
        <w:t xml:space="preserve">Classificação etária deve refletir o público real (3+, 4+, 9+)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73E8"/>
        </w:rPr>
        <w:t xml:space="preserve">10. Próximos Passos Imediatos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color w:val="4B5563"/>
          <w:sz w:val="22"/>
          <w:szCs w:val="22"/>
        </w:rPr>
        <w:t xml:space="preserve">Revisar e validar este documento — confirmar ou ajustar funcionalidades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color w:val="4B5563"/>
          <w:sz w:val="22"/>
          <w:szCs w:val="22"/>
        </w:rPr>
        <w:t xml:space="preserve">Criar conta de desenvolvedor no Google Play (US$ 25 — pagamento único)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color w:val="4B5563"/>
          <w:sz w:val="22"/>
          <w:szCs w:val="22"/>
        </w:rPr>
        <w:t xml:space="preserve">Criar conta de desenvolvedor na Apple (US$ 99/ano — necessário Mac para iOS)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color w:val="4B5563"/>
          <w:sz w:val="22"/>
          <w:szCs w:val="22"/>
        </w:rPr>
        <w:t xml:space="preserve">Instalar Flutter e ambiente de desenvolvimento (guia passo a passo será gerado)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color w:val="4B5563"/>
          <w:sz w:val="22"/>
          <w:szCs w:val="22"/>
        </w:rPr>
        <w:t xml:space="preserve">Criar repositório no GitHub chamado "universo-de-noah-app"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color w:val="4B5563"/>
          <w:sz w:val="22"/>
          <w:szCs w:val="22"/>
        </w:rPr>
        <w:t xml:space="preserve">Criar protótipo visual no Figma (gratuito) das telas principais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color w:val="4B5563"/>
          <w:sz w:val="22"/>
          <w:szCs w:val="22"/>
        </w:rPr>
        <w:t xml:space="preserve">Iniciar desenvolvimento — Fase 1: estrutura base do app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1A73E8" w:sz="8" w:space="1"/>
        </w:pBdr>
        <w:spacing w:after="80" w:before="200"/>
        <w:jc w:val="center"/>
      </w:pPr>
      <w:r>
        <w:rPr>
          <w:b/>
          <w:bCs/>
          <w:color w:val="1A73E8"/>
          <w:sz w:val="20"/>
          <w:szCs w:val="20"/>
        </w:rPr>
        <w:t xml:space="preserve">Universo de Noah — App Concept Document v1.0</w:t>
      </w:r>
    </w:p>
    <w:p>
      <w:pPr>
        <w:jc w:val="center"/>
      </w:pPr>
      <w:r>
        <w:rPr>
          <w:i/>
          <w:iCs/>
          <w:color w:val="4B5563"/>
          <w:sz w:val="18"/>
          <w:szCs w:val="18"/>
        </w:rPr>
        <w:t xml:space="preserve">Este documento é vivo e deve ser atualizado a cada decisão importante do projeto.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73E8" w:sz="6" w:space="1"/>
      </w:pBdr>
      <w:jc w:val="right"/>
    </w:pPr>
    <w:r>
      <w:rPr>
        <w:color w:val="4B5563"/>
        <w:sz w:val="18"/>
        <w:szCs w:val="18"/>
      </w:rPr>
      <w:t xml:space="preserve">Página </w:t>
    </w:r>
    <w:r>
      <w:rPr>
        <w:color w:val="4B5563"/>
        <w:sz w:val="18"/>
        <w:szCs w:val="18"/>
      </w:rPr>
      <w:t xml:space="preserve">...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6" w:space="1"/>
      </w:pBdr>
    </w:pPr>
    <w:r>
      <w:rPr>
        <w:b/>
        <w:bCs/>
        <w:color w:val="1A73E8"/>
        <w:sz w:val="20"/>
        <w:szCs w:val="20"/>
      </w:rPr>
      <w:t xml:space="preserve">Universo de Noah — App Concept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73E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7B2FB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4A85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2026-05-23T16:40:38.339Z</dcterms:created>
  <dcterms:modified xsi:type="dcterms:W3CDTF">2026-05-23T16:40:38.339Z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