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D357" w14:textId="77777777" w:rsidR="00A30CD5" w:rsidRPr="00625E21" w:rsidRDefault="00A30CD5" w:rsidP="00A30CD5">
      <w:pPr>
        <w:jc w:val="center"/>
        <w:rPr>
          <w:rFonts w:ascii="Arial" w:hAnsi="Arial" w:cs="Arial"/>
        </w:rPr>
      </w:pPr>
      <w:r w:rsidRPr="00625E21">
        <w:rPr>
          <w:rFonts w:ascii="Arial" w:hAnsi="Arial" w:cs="Arial"/>
        </w:rPr>
        <w:t>July Andrea Herreño Gonzalez</w:t>
      </w:r>
    </w:p>
    <w:p w14:paraId="794A98AD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3DD03097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76E4E18D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45ADD01D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3815C5F9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3658A857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023EE501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41E41135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657500C9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54AC0A64" w14:textId="77777777" w:rsidR="00A30CD5" w:rsidRPr="00625E21" w:rsidRDefault="00A30CD5" w:rsidP="00A30CD5">
      <w:pPr>
        <w:jc w:val="center"/>
        <w:rPr>
          <w:rFonts w:ascii="Arial" w:hAnsi="Arial" w:cs="Arial"/>
        </w:rPr>
      </w:pPr>
      <w:r w:rsidRPr="00625E21">
        <w:rPr>
          <w:rFonts w:ascii="Arial" w:hAnsi="Arial" w:cs="Arial"/>
        </w:rPr>
        <w:t>SENA</w:t>
      </w:r>
    </w:p>
    <w:p w14:paraId="67178354" w14:textId="77777777" w:rsidR="00A30CD5" w:rsidRPr="00625E21" w:rsidRDefault="00A30CD5" w:rsidP="00A30CD5">
      <w:pPr>
        <w:jc w:val="center"/>
        <w:rPr>
          <w:rFonts w:ascii="Arial" w:hAnsi="Arial" w:cs="Arial"/>
          <w:b/>
          <w:bCs/>
        </w:rPr>
      </w:pPr>
      <w:r w:rsidRPr="00625E21">
        <w:rPr>
          <w:rFonts w:ascii="Arial" w:hAnsi="Arial" w:cs="Arial"/>
          <w:b/>
          <w:bCs/>
        </w:rPr>
        <w:t>ANALISIS Y DESARROLLO DE SOFTWARE</w:t>
      </w:r>
    </w:p>
    <w:p w14:paraId="0C162807" w14:textId="77777777" w:rsidR="00A30CD5" w:rsidRPr="00625E21" w:rsidRDefault="00A30CD5" w:rsidP="00A30CD5">
      <w:pPr>
        <w:jc w:val="center"/>
        <w:rPr>
          <w:rFonts w:ascii="Arial" w:hAnsi="Arial" w:cs="Arial"/>
        </w:rPr>
      </w:pPr>
      <w:r w:rsidRPr="00625E21">
        <w:rPr>
          <w:rFonts w:ascii="Arial" w:hAnsi="Arial" w:cs="Arial"/>
        </w:rPr>
        <w:t>Instructor: Jorge Hernández</w:t>
      </w:r>
    </w:p>
    <w:p w14:paraId="490A4758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2A5FDAA7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3A5410C9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4614B9DF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242B8B76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3591F37A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3B365F58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2FF48C82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53BF3363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692346D6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096172D6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7A7F2F37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7C434903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3C54F7FE" w14:textId="77777777" w:rsidR="00A30CD5" w:rsidRPr="00625E21" w:rsidRDefault="00A30CD5" w:rsidP="00A30CD5">
      <w:pPr>
        <w:jc w:val="center"/>
        <w:rPr>
          <w:rFonts w:ascii="Arial" w:hAnsi="Arial" w:cs="Arial"/>
        </w:rPr>
      </w:pPr>
      <w:r w:rsidRPr="00625E21">
        <w:rPr>
          <w:rFonts w:ascii="Arial" w:hAnsi="Arial" w:cs="Arial"/>
        </w:rPr>
        <w:t xml:space="preserve">Soacha - Cundinamarca </w:t>
      </w:r>
    </w:p>
    <w:p w14:paraId="22BAA783" w14:textId="69049EB4" w:rsidR="00A30CD5" w:rsidRPr="00625E21" w:rsidRDefault="00235DC3" w:rsidP="00A30CD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07/07/2025</w:t>
      </w:r>
    </w:p>
    <w:p w14:paraId="6DB91711" w14:textId="77777777" w:rsidR="00A30CD5" w:rsidRPr="00625E21" w:rsidRDefault="00A30CD5" w:rsidP="00A30CD5">
      <w:pPr>
        <w:rPr>
          <w:rFonts w:ascii="Arial" w:hAnsi="Arial" w:cs="Arial"/>
        </w:rPr>
      </w:pPr>
    </w:p>
    <w:p w14:paraId="70B6D624" w14:textId="77777777" w:rsidR="00A30CD5" w:rsidRPr="00625E21" w:rsidRDefault="00A30CD5" w:rsidP="00A30CD5">
      <w:pPr>
        <w:rPr>
          <w:rFonts w:ascii="Arial" w:hAnsi="Arial" w:cs="Arial"/>
        </w:rPr>
      </w:pPr>
    </w:p>
    <w:p w14:paraId="314223BB" w14:textId="77777777" w:rsidR="00A30CD5" w:rsidRPr="00625E21" w:rsidRDefault="00A30CD5" w:rsidP="00A30CD5">
      <w:pPr>
        <w:rPr>
          <w:rFonts w:ascii="Arial" w:hAnsi="Arial" w:cs="Arial"/>
        </w:rPr>
      </w:pPr>
    </w:p>
    <w:p w14:paraId="51619220" w14:textId="77777777" w:rsidR="00A30CD5" w:rsidRPr="00625E21" w:rsidRDefault="00A30CD5" w:rsidP="00A30CD5">
      <w:pPr>
        <w:rPr>
          <w:rFonts w:ascii="Arial" w:hAnsi="Arial" w:cs="Arial"/>
        </w:rPr>
      </w:pPr>
    </w:p>
    <w:p w14:paraId="28817AD1" w14:textId="77777777" w:rsidR="00A30CD5" w:rsidRPr="00625E21" w:rsidRDefault="00A30CD5" w:rsidP="00A30CD5">
      <w:pPr>
        <w:rPr>
          <w:rFonts w:ascii="Arial" w:hAnsi="Arial" w:cs="Arial"/>
        </w:rPr>
      </w:pPr>
    </w:p>
    <w:p w14:paraId="71D44B13" w14:textId="77777777" w:rsidR="00A30CD5" w:rsidRPr="00625E21" w:rsidRDefault="00A30CD5" w:rsidP="00A30CD5">
      <w:pPr>
        <w:rPr>
          <w:rFonts w:ascii="Arial" w:hAnsi="Arial" w:cs="Arial"/>
        </w:rPr>
      </w:pPr>
    </w:p>
    <w:p w14:paraId="55EC2576" w14:textId="77777777" w:rsidR="00A30CD5" w:rsidRPr="00625E21" w:rsidRDefault="00A30CD5" w:rsidP="00A30CD5">
      <w:pPr>
        <w:rPr>
          <w:rFonts w:ascii="Arial" w:hAnsi="Arial" w:cs="Arial"/>
        </w:rPr>
      </w:pPr>
    </w:p>
    <w:p w14:paraId="272FC39F" w14:textId="77777777" w:rsidR="00A30CD5" w:rsidRPr="00625E21" w:rsidRDefault="00A30CD5" w:rsidP="00A30CD5">
      <w:pPr>
        <w:rPr>
          <w:rFonts w:ascii="Arial" w:hAnsi="Arial" w:cs="Arial"/>
        </w:rPr>
      </w:pPr>
    </w:p>
    <w:p w14:paraId="6E70771C" w14:textId="77777777" w:rsidR="00A30CD5" w:rsidRPr="00625E21" w:rsidRDefault="00A30CD5" w:rsidP="00A30CD5">
      <w:pPr>
        <w:jc w:val="center"/>
        <w:rPr>
          <w:rFonts w:ascii="Arial" w:hAnsi="Arial" w:cs="Arial"/>
          <w:b/>
          <w:bCs/>
        </w:rPr>
      </w:pPr>
      <w:r w:rsidRPr="00625E21">
        <w:rPr>
          <w:rFonts w:ascii="Arial" w:hAnsi="Arial" w:cs="Arial"/>
          <w:b/>
          <w:bCs/>
        </w:rPr>
        <w:lastRenderedPageBreak/>
        <w:t>INTRODUCCION</w:t>
      </w:r>
    </w:p>
    <w:p w14:paraId="6B9670E5" w14:textId="77777777" w:rsidR="00A30CD5" w:rsidRPr="00625E21" w:rsidRDefault="00A30CD5" w:rsidP="00A30CD5">
      <w:pPr>
        <w:jc w:val="center"/>
        <w:rPr>
          <w:rFonts w:ascii="Arial" w:hAnsi="Arial" w:cs="Arial"/>
        </w:rPr>
      </w:pPr>
    </w:p>
    <w:p w14:paraId="0575E79F" w14:textId="77777777" w:rsidR="00A30CD5" w:rsidRPr="00625E21" w:rsidRDefault="00A30CD5" w:rsidP="00A30CD5">
      <w:pPr>
        <w:jc w:val="both"/>
        <w:rPr>
          <w:rFonts w:ascii="Arial" w:hAnsi="Arial" w:cs="Arial"/>
        </w:rPr>
      </w:pPr>
    </w:p>
    <w:p w14:paraId="17437DEE" w14:textId="77777777" w:rsidR="00A30CD5" w:rsidRPr="00625E21" w:rsidRDefault="00A30CD5" w:rsidP="00A30CD5">
      <w:pPr>
        <w:jc w:val="both"/>
        <w:rPr>
          <w:rFonts w:ascii="Arial" w:hAnsi="Arial" w:cs="Arial"/>
        </w:rPr>
      </w:pPr>
      <w:r w:rsidRPr="00625E21">
        <w:rPr>
          <w:rFonts w:ascii="Arial" w:hAnsi="Arial" w:cs="Arial"/>
        </w:rPr>
        <w:t>A través de este diagrama de uso, se representará las interacciones entre un sistema y sus usuarios o actores. </w:t>
      </w:r>
    </w:p>
    <w:p w14:paraId="1342CBA9" w14:textId="77777777" w:rsidR="00A30CD5" w:rsidRPr="00625E21" w:rsidRDefault="00A30CD5" w:rsidP="00A30CD5">
      <w:pPr>
        <w:jc w:val="both"/>
        <w:rPr>
          <w:rFonts w:ascii="Arial" w:hAnsi="Arial" w:cs="Arial"/>
        </w:rPr>
      </w:pPr>
      <w:r w:rsidRPr="00625E21">
        <w:rPr>
          <w:rFonts w:ascii="Arial" w:hAnsi="Arial" w:cs="Arial"/>
        </w:rPr>
        <w:t xml:space="preserve">El cual sirve para entender cómo los usuarios interactúan con un sistema y para identificar las funcionalidades que el sistema debe ofrecer a nuestros clientes. Este diagrama es una herramienta fundamental en el proceso de desarrollo de software, ya que ayuda a comprender los requisitos del sistema y a comunicar la funcionalidad de forma clara y concisa con el fin de priorizar los puntos de mejora para establecer uniones fuertes entre clientes y empresa. </w:t>
      </w:r>
    </w:p>
    <w:p w14:paraId="048BCEB7" w14:textId="77777777" w:rsidR="00A30CD5" w:rsidRPr="00625E21" w:rsidRDefault="00A30CD5" w:rsidP="00A30CD5">
      <w:pPr>
        <w:rPr>
          <w:rFonts w:ascii="Arial" w:hAnsi="Arial" w:cs="Arial"/>
        </w:rPr>
      </w:pPr>
    </w:p>
    <w:p w14:paraId="36AACFDA" w14:textId="77777777" w:rsidR="006E4359" w:rsidRPr="00625E21" w:rsidRDefault="006E4359">
      <w:pPr>
        <w:rPr>
          <w:rFonts w:ascii="Arial" w:hAnsi="Arial" w:cs="Arial"/>
        </w:rPr>
      </w:pPr>
    </w:p>
    <w:p w14:paraId="31FA9D53" w14:textId="77777777" w:rsidR="006E4359" w:rsidRPr="00625E21" w:rsidRDefault="006E4359">
      <w:pPr>
        <w:rPr>
          <w:rFonts w:ascii="Arial" w:hAnsi="Arial" w:cs="Arial"/>
        </w:rPr>
      </w:pPr>
      <w:r w:rsidRPr="00625E21">
        <w:rPr>
          <w:rFonts w:ascii="Arial" w:hAnsi="Arial" w:cs="Arial"/>
        </w:rPr>
        <w:br w:type="page"/>
      </w:r>
    </w:p>
    <w:p w14:paraId="76724F3E" w14:textId="77777777" w:rsidR="006E4359" w:rsidRPr="00625E21" w:rsidRDefault="006E4359">
      <w:pPr>
        <w:rPr>
          <w:rFonts w:ascii="Arial" w:hAnsi="Arial" w:cs="Arial"/>
        </w:rPr>
        <w:sectPr w:rsidR="006E4359" w:rsidRPr="00625E21" w:rsidSect="006E4359">
          <w:pgSz w:w="12240" w:h="20160" w:code="5"/>
          <w:pgMar w:top="1418" w:right="1701" w:bottom="1418" w:left="1701" w:header="709" w:footer="709" w:gutter="0"/>
          <w:cols w:space="708"/>
          <w:docGrid w:linePitch="360"/>
        </w:sectPr>
      </w:pPr>
    </w:p>
    <w:p w14:paraId="6BD5A05E" w14:textId="51F4A8C0" w:rsidR="00257E3B" w:rsidRPr="00625E21" w:rsidRDefault="00257E3B">
      <w:pPr>
        <w:rPr>
          <w:rFonts w:ascii="Arial" w:hAnsi="Arial" w:cs="Arial"/>
        </w:rPr>
      </w:pPr>
      <w:r w:rsidRPr="00625E21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541187" wp14:editId="16FC68E9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11207692" cy="4980408"/>
            <wp:effectExtent l="0" t="0" r="0" b="0"/>
            <wp:wrapNone/>
            <wp:docPr id="290439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7692" cy="4980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32C1E9" w14:textId="4FB79598" w:rsidR="00257E3B" w:rsidRPr="00625E21" w:rsidRDefault="00257E3B">
      <w:pPr>
        <w:rPr>
          <w:rFonts w:ascii="Arial" w:hAnsi="Arial" w:cs="Arial"/>
        </w:rPr>
      </w:pPr>
      <w:r w:rsidRPr="00625E21">
        <w:rPr>
          <w:rFonts w:ascii="Arial" w:hAnsi="Arial" w:cs="Arial"/>
        </w:rPr>
        <w:br w:type="page"/>
      </w:r>
    </w:p>
    <w:p w14:paraId="7C4D238E" w14:textId="77777777" w:rsidR="00257E3B" w:rsidRPr="00625E21" w:rsidRDefault="00257E3B">
      <w:pPr>
        <w:rPr>
          <w:rFonts w:ascii="Arial" w:hAnsi="Arial" w:cs="Arial"/>
        </w:rPr>
        <w:sectPr w:rsidR="00257E3B" w:rsidRPr="00625E21" w:rsidSect="006E4359">
          <w:pgSz w:w="20160" w:h="12240" w:orient="landscape" w:code="5"/>
          <w:pgMar w:top="1701" w:right="1418" w:bottom="1701" w:left="1418" w:header="709" w:footer="709" w:gutter="0"/>
          <w:cols w:space="708"/>
          <w:docGrid w:linePitch="360"/>
        </w:sectPr>
      </w:pPr>
    </w:p>
    <w:tbl>
      <w:tblPr>
        <w:tblpPr w:leftFromText="141" w:rightFromText="141" w:horzAnchor="page" w:tblpX="971" w:tblpY="-793"/>
        <w:tblW w:w="140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5"/>
        <w:gridCol w:w="207"/>
        <w:gridCol w:w="1985"/>
        <w:gridCol w:w="7095"/>
      </w:tblGrid>
      <w:tr w:rsidR="00786055" w:rsidRPr="00625E21" w14:paraId="356A5181" w14:textId="77777777" w:rsidTr="00F8442F">
        <w:trPr>
          <w:trHeight w:val="3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B2F4046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lastRenderedPageBreak/>
              <w:t>CASO DE USO</w:t>
            </w:r>
          </w:p>
        </w:tc>
        <w:tc>
          <w:tcPr>
            <w:tcW w:w="9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1A1D6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Venta de postres</w:t>
            </w:r>
          </w:p>
        </w:tc>
      </w:tr>
      <w:tr w:rsidR="00786055" w:rsidRPr="00625E21" w14:paraId="39F4300F" w14:textId="77777777" w:rsidTr="00F8442F">
        <w:trPr>
          <w:trHeight w:val="3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AC595A2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AUTOR</w:t>
            </w:r>
          </w:p>
        </w:tc>
        <w:tc>
          <w:tcPr>
            <w:tcW w:w="9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A448A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Cliente</w:t>
            </w:r>
          </w:p>
        </w:tc>
      </w:tr>
      <w:tr w:rsidR="00786055" w:rsidRPr="00625E21" w14:paraId="54A21F39" w14:textId="77777777" w:rsidTr="00F8442F">
        <w:trPr>
          <w:trHeight w:val="3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7E485B1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DESCRIPCION</w:t>
            </w:r>
          </w:p>
        </w:tc>
        <w:tc>
          <w:tcPr>
            <w:tcW w:w="9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E9B3C3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Nos permite verificar la solicitud del cliente</w:t>
            </w:r>
          </w:p>
        </w:tc>
      </w:tr>
      <w:tr w:rsidR="00786055" w:rsidRPr="00625E21" w14:paraId="67E0DB00" w14:textId="77777777" w:rsidTr="00F8442F">
        <w:trPr>
          <w:trHeight w:val="3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A94B04F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ACTORES</w:t>
            </w:r>
          </w:p>
        </w:tc>
        <w:tc>
          <w:tcPr>
            <w:tcW w:w="9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3CC866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Cliente, Vendedor, Administrador</w:t>
            </w:r>
          </w:p>
        </w:tc>
      </w:tr>
      <w:tr w:rsidR="00786055" w:rsidRPr="00625E21" w14:paraId="37EA75AB" w14:textId="77777777" w:rsidTr="00F8442F">
        <w:trPr>
          <w:trHeight w:val="3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83E890F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PRECONDICION</w:t>
            </w:r>
          </w:p>
        </w:tc>
        <w:tc>
          <w:tcPr>
            <w:tcW w:w="9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1CDA2B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Tener existencias para la venta que el cliente tenga un medio de pago valido</w:t>
            </w:r>
          </w:p>
        </w:tc>
      </w:tr>
      <w:tr w:rsidR="006E4359" w:rsidRPr="00625E21" w14:paraId="283D94FB" w14:textId="77777777" w:rsidTr="00F8442F">
        <w:trPr>
          <w:trHeight w:val="300"/>
        </w:trPr>
        <w:tc>
          <w:tcPr>
            <w:tcW w:w="4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B0F6FD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FLUJO NORMAL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027E4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90749D1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PASO</w:t>
            </w:r>
          </w:p>
        </w:tc>
        <w:tc>
          <w:tcPr>
            <w:tcW w:w="7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7A7B7A8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ACCION</w:t>
            </w:r>
          </w:p>
        </w:tc>
      </w:tr>
      <w:tr w:rsidR="00786055" w:rsidRPr="00625E21" w14:paraId="4C1E798B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918B4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5A215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7E0A8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7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6295EC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cliente se acerca al mostrador de postres o visita la tienda</w:t>
            </w:r>
          </w:p>
        </w:tc>
      </w:tr>
      <w:tr w:rsidR="00786055" w:rsidRPr="00625E21" w14:paraId="152CE7EE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9982C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9F2E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AA7B1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7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0FEE12" w14:textId="04C8A105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cliente navega el catálogo de postres y selecciona los que desea, especificando cantidades</w:t>
            </w:r>
          </w:p>
        </w:tc>
      </w:tr>
      <w:tr w:rsidR="00786055" w:rsidRPr="00625E21" w14:paraId="527CBAF9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A6290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41BA2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4F04A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29F0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786055" w:rsidRPr="00625E21" w14:paraId="7A9CDD4F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DB3AF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2F028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3EF1F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7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941C4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cliente recibe los postres por parte del vendedor</w:t>
            </w:r>
          </w:p>
        </w:tc>
      </w:tr>
      <w:tr w:rsidR="00786055" w:rsidRPr="00625E21" w14:paraId="348A455B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3091F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1D9FC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4456D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7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5F3C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Cliente informa al personal de ventas que desea realizar el pago</w:t>
            </w:r>
          </w:p>
        </w:tc>
      </w:tr>
      <w:tr w:rsidR="00786055" w:rsidRPr="00625E21" w14:paraId="4859587A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3959E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F94E8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05F33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7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30F5FA" w14:textId="54874CA0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cliente elige método de pago (</w:t>
            </w:r>
            <w:proofErr w:type="spellStart"/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Ej</w:t>
            </w:r>
            <w:proofErr w:type="spellEnd"/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: Tarjeta crédito/ debito, efectivo, billetera digital)</w:t>
            </w:r>
          </w:p>
        </w:tc>
      </w:tr>
      <w:tr w:rsidR="00786055" w:rsidRPr="00625E21" w14:paraId="163C8A07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4264D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139F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5E5A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78740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786055" w:rsidRPr="00625E21" w14:paraId="276A56E6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7F7F9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E599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4E5C4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7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F591C" w14:textId="55613953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Confirmación de la transacción </w:t>
            </w:r>
          </w:p>
        </w:tc>
      </w:tr>
      <w:tr w:rsidR="00786055" w:rsidRPr="00625E21" w14:paraId="7F32B069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47339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17FE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62D4A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7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42456" w14:textId="173DF160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personal de ventas genera un recibo o factura para el cliente</w:t>
            </w:r>
          </w:p>
        </w:tc>
      </w:tr>
      <w:tr w:rsidR="00786055" w:rsidRPr="00625E21" w14:paraId="1AA79EA5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69CB0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5DF2F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FE059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7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E7ABE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personal de ventas entrega los postres</w:t>
            </w:r>
          </w:p>
        </w:tc>
      </w:tr>
      <w:tr w:rsidR="00786055" w:rsidRPr="00625E21" w14:paraId="59B0305E" w14:textId="77777777" w:rsidTr="00F8442F">
        <w:trPr>
          <w:trHeight w:val="300"/>
        </w:trPr>
        <w:tc>
          <w:tcPr>
            <w:tcW w:w="4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DEEB1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FLUJO ALTERNATIVO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AD279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0A91B17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POSTRE AGOTADO</w:t>
            </w:r>
          </w:p>
        </w:tc>
        <w:tc>
          <w:tcPr>
            <w:tcW w:w="7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0FE7F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786055" w:rsidRPr="00625E21" w14:paraId="18D83B2B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C709F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961DF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C8740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1a</w:t>
            </w:r>
          </w:p>
        </w:tc>
        <w:tc>
          <w:tcPr>
            <w:tcW w:w="7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D508F" w14:textId="1307B1DF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Si un postre seleccionado no está disponible en la cantidad solicitada, el vendedor informa al cliente y le ofrece ajustar la cantidad o elegir otro de su preferencia </w:t>
            </w:r>
          </w:p>
        </w:tc>
      </w:tr>
      <w:tr w:rsidR="00786055" w:rsidRPr="00625E21" w14:paraId="2AD77C7F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2A375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59A3D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1517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4E1CE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786055" w:rsidRPr="00625E21" w14:paraId="66319A85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D3C1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B4EC1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326E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08A96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786055" w:rsidRPr="00625E21" w14:paraId="67C32981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1CE17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BFFCE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14533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87451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6E4359" w:rsidRPr="00625E21" w14:paraId="359870AB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C3126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5F3C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4D0783B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PAGO RECHAZADO</w:t>
            </w:r>
          </w:p>
        </w:tc>
        <w:tc>
          <w:tcPr>
            <w:tcW w:w="7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A15DCD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Si el pago es rechazado, el vendedor informa al cliente y le solicita que intente con otro medio de pago o que verifique sus datos. El cliente puede reintentar la compra o cancelarla</w:t>
            </w:r>
          </w:p>
        </w:tc>
      </w:tr>
      <w:tr w:rsidR="00786055" w:rsidRPr="00625E21" w14:paraId="58AFBA67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718E1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23186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2CDF4" w14:textId="77777777" w:rsidR="00786055" w:rsidRPr="00625E21" w:rsidRDefault="00786055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2b</w:t>
            </w:r>
          </w:p>
        </w:tc>
        <w:tc>
          <w:tcPr>
            <w:tcW w:w="70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CF2D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786055" w:rsidRPr="00625E21" w14:paraId="0277C567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DF14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DE0D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3861E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70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D0E3A" w14:textId="77777777" w:rsidR="00786055" w:rsidRPr="00625E21" w:rsidRDefault="00786055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1E071DD2" w14:textId="08EC8DCD" w:rsidR="0064545F" w:rsidRPr="00625E21" w:rsidRDefault="0064545F">
      <w:pPr>
        <w:rPr>
          <w:rFonts w:ascii="Arial" w:hAnsi="Arial" w:cs="Arial"/>
        </w:rPr>
      </w:pPr>
    </w:p>
    <w:p w14:paraId="25B0CF27" w14:textId="77777777" w:rsidR="003313EA" w:rsidRPr="00625E21" w:rsidRDefault="003313EA">
      <w:pPr>
        <w:rPr>
          <w:rFonts w:ascii="Arial" w:hAnsi="Arial" w:cs="Arial"/>
        </w:rPr>
      </w:pPr>
    </w:p>
    <w:p w14:paraId="4745A248" w14:textId="77777777" w:rsidR="003313EA" w:rsidRPr="00625E21" w:rsidRDefault="003313EA">
      <w:pPr>
        <w:rPr>
          <w:rFonts w:ascii="Arial" w:hAnsi="Arial" w:cs="Arial"/>
        </w:rPr>
      </w:pPr>
    </w:p>
    <w:p w14:paraId="59075121" w14:textId="77777777" w:rsidR="00A77CFE" w:rsidRPr="00625E21" w:rsidRDefault="00A77CFE" w:rsidP="00A77CFE">
      <w:pPr>
        <w:rPr>
          <w:rFonts w:ascii="Arial" w:hAnsi="Arial" w:cs="Arial"/>
        </w:rPr>
      </w:pPr>
    </w:p>
    <w:p w14:paraId="52C0DE22" w14:textId="77777777" w:rsidR="00A77CFE" w:rsidRPr="00625E21" w:rsidRDefault="00A77CFE" w:rsidP="00A77CFE">
      <w:pPr>
        <w:rPr>
          <w:rFonts w:ascii="Arial" w:hAnsi="Arial" w:cs="Arial"/>
        </w:rPr>
      </w:pPr>
    </w:p>
    <w:p w14:paraId="1B3811B3" w14:textId="77777777" w:rsidR="00A77CFE" w:rsidRPr="00625E21" w:rsidRDefault="00A77CFE" w:rsidP="00A77CFE">
      <w:pPr>
        <w:rPr>
          <w:rFonts w:ascii="Arial" w:hAnsi="Arial" w:cs="Arial"/>
        </w:rPr>
      </w:pPr>
    </w:p>
    <w:p w14:paraId="4845B54B" w14:textId="77777777" w:rsidR="00A77CFE" w:rsidRPr="00625E21" w:rsidRDefault="00A77CFE" w:rsidP="00A77CFE">
      <w:pPr>
        <w:rPr>
          <w:rFonts w:ascii="Arial" w:hAnsi="Arial" w:cs="Arial"/>
        </w:rPr>
      </w:pPr>
    </w:p>
    <w:p w14:paraId="4914B8F4" w14:textId="77777777" w:rsidR="00A77CFE" w:rsidRPr="00625E21" w:rsidRDefault="00A77CFE" w:rsidP="00A77CFE">
      <w:pPr>
        <w:rPr>
          <w:rFonts w:ascii="Arial" w:hAnsi="Arial" w:cs="Arial"/>
        </w:rPr>
      </w:pPr>
    </w:p>
    <w:p w14:paraId="47BA310B" w14:textId="77777777" w:rsidR="00A77CFE" w:rsidRPr="00625E21" w:rsidRDefault="00A77CFE" w:rsidP="00A77CFE">
      <w:pPr>
        <w:rPr>
          <w:rFonts w:ascii="Arial" w:hAnsi="Arial" w:cs="Arial"/>
        </w:rPr>
      </w:pPr>
    </w:p>
    <w:p w14:paraId="6E1E2E99" w14:textId="77777777" w:rsidR="00A77CFE" w:rsidRPr="00625E21" w:rsidRDefault="00A77CFE" w:rsidP="00A77CFE">
      <w:pPr>
        <w:rPr>
          <w:rFonts w:ascii="Arial" w:hAnsi="Arial" w:cs="Arial"/>
        </w:rPr>
      </w:pPr>
    </w:p>
    <w:p w14:paraId="5C30A637" w14:textId="77777777" w:rsidR="00A77CFE" w:rsidRPr="00625E21" w:rsidRDefault="00A77CFE" w:rsidP="00A77CFE">
      <w:pPr>
        <w:rPr>
          <w:rFonts w:ascii="Arial" w:hAnsi="Arial" w:cs="Arial"/>
        </w:rPr>
      </w:pPr>
    </w:p>
    <w:p w14:paraId="3950A2DA" w14:textId="77777777" w:rsidR="00A77CFE" w:rsidRPr="00625E21" w:rsidRDefault="00A77CFE" w:rsidP="00A77CFE">
      <w:pPr>
        <w:rPr>
          <w:rFonts w:ascii="Arial" w:hAnsi="Arial" w:cs="Arial"/>
        </w:rPr>
      </w:pPr>
    </w:p>
    <w:p w14:paraId="1F9B2C56" w14:textId="77777777" w:rsidR="00A77CFE" w:rsidRPr="00625E21" w:rsidRDefault="00A77CFE" w:rsidP="00A77CFE">
      <w:pPr>
        <w:rPr>
          <w:rFonts w:ascii="Arial" w:hAnsi="Arial" w:cs="Arial"/>
        </w:rPr>
      </w:pPr>
    </w:p>
    <w:p w14:paraId="755F7F1F" w14:textId="77777777" w:rsidR="00A77CFE" w:rsidRPr="00625E21" w:rsidRDefault="00A77CFE" w:rsidP="00A77CFE">
      <w:pPr>
        <w:rPr>
          <w:rFonts w:ascii="Arial" w:hAnsi="Arial" w:cs="Arial"/>
        </w:rPr>
      </w:pPr>
    </w:p>
    <w:p w14:paraId="3C1F1A71" w14:textId="77777777" w:rsidR="00A77CFE" w:rsidRPr="00625E21" w:rsidRDefault="00A77CFE" w:rsidP="00A77CFE">
      <w:pPr>
        <w:rPr>
          <w:rFonts w:ascii="Arial" w:hAnsi="Arial" w:cs="Arial"/>
        </w:rPr>
      </w:pPr>
    </w:p>
    <w:p w14:paraId="655BBC32" w14:textId="15225A73" w:rsidR="00A77CFE" w:rsidRPr="00625E21" w:rsidRDefault="00A77CFE" w:rsidP="00A77CFE">
      <w:pPr>
        <w:rPr>
          <w:rFonts w:ascii="Arial" w:hAnsi="Arial" w:cs="Arial"/>
        </w:rPr>
      </w:pPr>
      <w:r w:rsidRPr="00625E21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1F4A5D2" wp14:editId="27D08D57">
            <wp:simplePos x="0" y="0"/>
            <wp:positionH relativeFrom="column">
              <wp:posOffset>-214630</wp:posOffset>
            </wp:positionH>
            <wp:positionV relativeFrom="paragraph">
              <wp:posOffset>0</wp:posOffset>
            </wp:positionV>
            <wp:extent cx="6086317" cy="6222670"/>
            <wp:effectExtent l="0" t="0" r="0" b="6985"/>
            <wp:wrapThrough wrapText="bothSides">
              <wp:wrapPolygon edited="0">
                <wp:start x="0" y="0"/>
                <wp:lineTo x="0" y="21558"/>
                <wp:lineTo x="21501" y="21558"/>
                <wp:lineTo x="21501" y="0"/>
                <wp:lineTo x="0" y="0"/>
              </wp:wrapPolygon>
            </wp:wrapThrough>
            <wp:docPr id="2087451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511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317" cy="622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page" w:tblpX="765" w:tblpY="-1098"/>
        <w:tblW w:w="144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5"/>
        <w:gridCol w:w="196"/>
        <w:gridCol w:w="2320"/>
        <w:gridCol w:w="7160"/>
      </w:tblGrid>
      <w:tr w:rsidR="0019735F" w:rsidRPr="00BB19AE" w14:paraId="2E204A7E" w14:textId="77777777" w:rsidTr="00F8442F">
        <w:trPr>
          <w:trHeight w:val="3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EDE9634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CASO DE USO</w:t>
            </w:r>
          </w:p>
        </w:tc>
        <w:tc>
          <w:tcPr>
            <w:tcW w:w="9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26DA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Asistencia y cierre de venta por el vendedor</w:t>
            </w:r>
          </w:p>
        </w:tc>
      </w:tr>
      <w:tr w:rsidR="0019735F" w:rsidRPr="00BB19AE" w14:paraId="621D2BA9" w14:textId="77777777" w:rsidTr="00F8442F">
        <w:trPr>
          <w:trHeight w:val="3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7D6A0B0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AUTOR</w:t>
            </w:r>
          </w:p>
        </w:tc>
        <w:tc>
          <w:tcPr>
            <w:tcW w:w="9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F3C67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Vendedor</w:t>
            </w:r>
          </w:p>
        </w:tc>
      </w:tr>
      <w:tr w:rsidR="0019735F" w:rsidRPr="00BB19AE" w14:paraId="4D6EB64C" w14:textId="77777777" w:rsidTr="00F8442F">
        <w:trPr>
          <w:trHeight w:val="9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420D022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DESCRIPCION</w:t>
            </w:r>
          </w:p>
        </w:tc>
        <w:tc>
          <w:tcPr>
            <w:tcW w:w="9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DD64BE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Describe las interacciones y pasos que un vendedor realiza para asistir a un cliente y completar la venta de postres, desde la bienvenida hasta la entrega del producto y el procesamiento de pago</w:t>
            </w:r>
          </w:p>
        </w:tc>
      </w:tr>
      <w:tr w:rsidR="0019735F" w:rsidRPr="00BB19AE" w14:paraId="5742AFAF" w14:textId="77777777" w:rsidTr="00F8442F">
        <w:trPr>
          <w:trHeight w:val="3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B546351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ACTORES</w:t>
            </w:r>
          </w:p>
        </w:tc>
        <w:tc>
          <w:tcPr>
            <w:tcW w:w="9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72EEDE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Vendedor, cliente, sistema de punto de venta</w:t>
            </w:r>
          </w:p>
        </w:tc>
      </w:tr>
      <w:tr w:rsidR="0019735F" w:rsidRPr="00BB19AE" w14:paraId="7AB883A4" w14:textId="77777777" w:rsidTr="00F8442F">
        <w:trPr>
          <w:trHeight w:val="300"/>
        </w:trPr>
        <w:tc>
          <w:tcPr>
            <w:tcW w:w="5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45AC223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PRECONDICION</w:t>
            </w:r>
          </w:p>
        </w:tc>
        <w:tc>
          <w:tcPr>
            <w:tcW w:w="9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D69255" w14:textId="08E335FA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Existe inventario disponible de los postres, el vendedor este </w:t>
            </w:r>
            <w:proofErr w:type="spellStart"/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logueado</w:t>
            </w:r>
            <w:proofErr w:type="spellEnd"/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en el sistema de ventas</w:t>
            </w:r>
          </w:p>
        </w:tc>
      </w:tr>
      <w:tr w:rsidR="006E4359" w:rsidRPr="00BB19AE" w14:paraId="50FB180E" w14:textId="77777777" w:rsidTr="00F8442F">
        <w:trPr>
          <w:trHeight w:val="300"/>
        </w:trPr>
        <w:tc>
          <w:tcPr>
            <w:tcW w:w="4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9F36B2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FLUJO NORMAL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217EA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5C5044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PASO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D7FF588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ACCION</w:t>
            </w:r>
          </w:p>
        </w:tc>
      </w:tr>
      <w:tr w:rsidR="0019735F" w:rsidRPr="00BB19AE" w14:paraId="2F12C385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6AD06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9427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84EE6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977FE8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vendedor la bienvenida al cliente</w:t>
            </w:r>
          </w:p>
        </w:tc>
      </w:tr>
      <w:tr w:rsidR="0019735F" w:rsidRPr="00BB19AE" w14:paraId="54AC499A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38FCB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4DB8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23FC4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2</w:t>
            </w:r>
          </w:p>
        </w:tc>
        <w:tc>
          <w:tcPr>
            <w:tcW w:w="7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D53DB0" w14:textId="272F082B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vendedor orienta al cliente, describiendo postres, ingredientes, precios, y verificando disponibilidad.</w:t>
            </w:r>
          </w:p>
        </w:tc>
      </w:tr>
      <w:tr w:rsidR="0019735F" w:rsidRPr="00BB19AE" w14:paraId="6BD1046E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0696A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90ADB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25D6F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7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73820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9735F" w:rsidRPr="00BB19AE" w14:paraId="764E9EAC" w14:textId="77777777" w:rsidTr="00F8442F">
        <w:trPr>
          <w:trHeight w:val="585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3E3E0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9E237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829A6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3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02C50F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Una vez el cliente decide, el vendedor ingresa cada postre y su cantidad en el sistema de ventas</w:t>
            </w:r>
          </w:p>
        </w:tc>
      </w:tr>
      <w:tr w:rsidR="0019735F" w:rsidRPr="00BB19AE" w14:paraId="5EEBC14A" w14:textId="77777777" w:rsidTr="00F8442F">
        <w:trPr>
          <w:trHeight w:val="495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A1E9A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4C600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CAF7C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4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351ECF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vendedor le anuncia al cliente el monto total de la compra</w:t>
            </w:r>
          </w:p>
        </w:tc>
      </w:tr>
      <w:tr w:rsidR="0019735F" w:rsidRPr="00BB19AE" w14:paraId="3527A5F1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328C6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FF532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E3AA9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</w:p>
        </w:tc>
        <w:tc>
          <w:tcPr>
            <w:tcW w:w="7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ED2169" w14:textId="730D6095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vendedor pregunta al cliente como desea realizar el pago (Efectivo, tarjeta </w:t>
            </w:r>
            <w:proofErr w:type="spellStart"/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etc</w:t>
            </w:r>
            <w:proofErr w:type="spellEnd"/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)</w:t>
            </w:r>
          </w:p>
        </w:tc>
      </w:tr>
      <w:tr w:rsidR="0019735F" w:rsidRPr="00BB19AE" w14:paraId="134837A3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5DE80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5A712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3DD3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7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8AC9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9735F" w:rsidRPr="00BB19AE" w14:paraId="54A7E4E7" w14:textId="77777777" w:rsidTr="00F8442F">
        <w:trPr>
          <w:trHeight w:val="615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B20EF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5DEB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EEC32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6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7FC54" w14:textId="58498F78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Efectivo:  El vendedor recibe el </w:t>
            </w:r>
            <w:r w:rsidR="00F8442F"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dinero</w:t>
            </w: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lo ingresa al sistema de ventas, y calcula el cambio</w:t>
            </w:r>
          </w:p>
        </w:tc>
      </w:tr>
      <w:tr w:rsidR="0019735F" w:rsidRPr="00BB19AE" w14:paraId="36059BB0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54936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6678D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F31E9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7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A9F7E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Una vez confirmado el pago, el vendedor imprime el recibo para el cliente</w:t>
            </w:r>
          </w:p>
        </w:tc>
      </w:tr>
      <w:tr w:rsidR="0019735F" w:rsidRPr="00BB19AE" w14:paraId="16C4974B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326C9B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D3C97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553B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8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49352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vendedor empaca los postres y los entrega al cliente con su factura</w:t>
            </w:r>
          </w:p>
        </w:tc>
      </w:tr>
      <w:tr w:rsidR="0019735F" w:rsidRPr="00BB19AE" w14:paraId="2D0EB33F" w14:textId="77777777" w:rsidTr="00F8442F">
        <w:trPr>
          <w:trHeight w:val="300"/>
        </w:trPr>
        <w:tc>
          <w:tcPr>
            <w:tcW w:w="4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ECDE4F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FLUJO ALTERNATIVO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929CF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AB03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9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5E707F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vendedor despide al cliente y lo invita a volver</w:t>
            </w:r>
          </w:p>
        </w:tc>
      </w:tr>
      <w:tr w:rsidR="006E4359" w:rsidRPr="00BB19AE" w14:paraId="0A54BBEA" w14:textId="77777777" w:rsidTr="00F8442F">
        <w:trPr>
          <w:trHeight w:val="615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F3C13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0639F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5AEA7F83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CAMBIA DE OPINION/CANCELA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A99A1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</w:tr>
      <w:tr w:rsidR="0019735F" w:rsidRPr="00BB19AE" w14:paraId="757A599E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9AE63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3F683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4E4D2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1a</w:t>
            </w:r>
          </w:p>
        </w:tc>
        <w:tc>
          <w:tcPr>
            <w:tcW w:w="7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B0EF9" w14:textId="649D8A5C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cliente puede cambiar su selección o cancelar la </w:t>
            </w:r>
            <w:r w:rsidR="00F8442F"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compra. El</w:t>
            </w: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vendedor revierte el pedido en el sistema de ventas y confirma la </w:t>
            </w:r>
            <w:r w:rsidR="00F8442F"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cancelación</w:t>
            </w: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al cliente</w:t>
            </w:r>
          </w:p>
        </w:tc>
      </w:tr>
      <w:tr w:rsidR="0019735F" w:rsidRPr="00BB19AE" w14:paraId="75A13333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D09A4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7D389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B0B74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7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3556E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9735F" w:rsidRPr="00BB19AE" w14:paraId="67A2116D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62E5A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D123A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12B9D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7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2F948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9735F" w:rsidRPr="00BB19AE" w14:paraId="04C2052B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36D5F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7A923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4C1A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7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579D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4359" w:rsidRPr="00BB19AE" w14:paraId="5DB30BC7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D0203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2FA30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D55001F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PAGO RECHAZADO</w:t>
            </w:r>
          </w:p>
        </w:tc>
        <w:tc>
          <w:tcPr>
            <w:tcW w:w="7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F26254" w14:textId="0990E765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Si el pago con tarjeta es rechazado o el efectivo es insuficiente / </w:t>
            </w:r>
            <w:r w:rsidR="00F8442F"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problema</w:t>
            </w: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con el cambio, el vendedor informa al cliente y le ofrece intentar con otro medio de pago o ajustar la compra.</w:t>
            </w:r>
          </w:p>
        </w:tc>
      </w:tr>
      <w:tr w:rsidR="0019735F" w:rsidRPr="00BB19AE" w14:paraId="1C28567A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7B446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BB93F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E7B3C" w14:textId="77777777" w:rsidR="0019735F" w:rsidRPr="00BB19AE" w:rsidRDefault="0019735F" w:rsidP="00F844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2b</w:t>
            </w:r>
          </w:p>
        </w:tc>
        <w:tc>
          <w:tcPr>
            <w:tcW w:w="7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7A5C01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9735F" w:rsidRPr="00BB19AE" w14:paraId="59BE8647" w14:textId="77777777" w:rsidTr="00F8442F">
        <w:trPr>
          <w:trHeight w:val="300"/>
        </w:trPr>
        <w:tc>
          <w:tcPr>
            <w:tcW w:w="4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A3E11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BF16A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B19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E91DD0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7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299824" w14:textId="77777777" w:rsidR="0019735F" w:rsidRPr="00BB19AE" w:rsidRDefault="0019735F" w:rsidP="00F844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2F5E8709" w14:textId="77777777" w:rsidR="003313EA" w:rsidRPr="00BB19AE" w:rsidRDefault="003313EA">
      <w:pPr>
        <w:rPr>
          <w:rFonts w:ascii="Arial" w:hAnsi="Arial" w:cs="Arial"/>
          <w:sz w:val="20"/>
          <w:szCs w:val="20"/>
        </w:rPr>
      </w:pPr>
    </w:p>
    <w:p w14:paraId="3EE24784" w14:textId="77777777" w:rsidR="003313EA" w:rsidRPr="00BB19AE" w:rsidRDefault="003313EA">
      <w:pPr>
        <w:rPr>
          <w:rFonts w:ascii="Arial" w:hAnsi="Arial" w:cs="Arial"/>
          <w:sz w:val="20"/>
          <w:szCs w:val="20"/>
        </w:rPr>
      </w:pPr>
    </w:p>
    <w:p w14:paraId="3550F5CC" w14:textId="77777777" w:rsidR="003313EA" w:rsidRPr="00BB19AE" w:rsidRDefault="003313EA">
      <w:pPr>
        <w:rPr>
          <w:rFonts w:ascii="Arial" w:hAnsi="Arial" w:cs="Arial"/>
          <w:sz w:val="20"/>
          <w:szCs w:val="20"/>
        </w:rPr>
      </w:pPr>
    </w:p>
    <w:p w14:paraId="582DB93E" w14:textId="77777777" w:rsidR="003313EA" w:rsidRPr="00625E21" w:rsidRDefault="003313EA">
      <w:pPr>
        <w:rPr>
          <w:rFonts w:ascii="Arial" w:hAnsi="Arial" w:cs="Arial"/>
        </w:rPr>
      </w:pPr>
    </w:p>
    <w:p w14:paraId="40551252" w14:textId="77777777" w:rsidR="003313EA" w:rsidRPr="00625E21" w:rsidRDefault="003313EA">
      <w:pPr>
        <w:rPr>
          <w:rFonts w:ascii="Arial" w:hAnsi="Arial" w:cs="Arial"/>
        </w:rPr>
      </w:pPr>
    </w:p>
    <w:p w14:paraId="6AFE68A5" w14:textId="77777777" w:rsidR="003313EA" w:rsidRPr="00625E21" w:rsidRDefault="003313EA">
      <w:pPr>
        <w:rPr>
          <w:rFonts w:ascii="Arial" w:hAnsi="Arial" w:cs="Arial"/>
        </w:rPr>
      </w:pPr>
    </w:p>
    <w:p w14:paraId="7FD8722D" w14:textId="77777777" w:rsidR="00F30626" w:rsidRPr="00625E21" w:rsidRDefault="00F30626" w:rsidP="00F30626">
      <w:pPr>
        <w:rPr>
          <w:rFonts w:ascii="Arial" w:hAnsi="Arial" w:cs="Arial"/>
        </w:rPr>
      </w:pPr>
    </w:p>
    <w:p w14:paraId="1872B402" w14:textId="77777777" w:rsidR="00F30626" w:rsidRPr="00625E21" w:rsidRDefault="00F30626" w:rsidP="00F30626">
      <w:pPr>
        <w:rPr>
          <w:rFonts w:ascii="Arial" w:hAnsi="Arial" w:cs="Arial"/>
        </w:rPr>
      </w:pPr>
    </w:p>
    <w:p w14:paraId="0A3C8B01" w14:textId="77777777" w:rsidR="00F30626" w:rsidRPr="00625E21" w:rsidRDefault="00F30626" w:rsidP="00F30626">
      <w:pPr>
        <w:rPr>
          <w:rFonts w:ascii="Arial" w:hAnsi="Arial" w:cs="Arial"/>
        </w:rPr>
      </w:pPr>
    </w:p>
    <w:p w14:paraId="4A554956" w14:textId="77777777" w:rsidR="00F30626" w:rsidRPr="00625E21" w:rsidRDefault="00F30626" w:rsidP="00F30626">
      <w:pPr>
        <w:rPr>
          <w:rFonts w:ascii="Arial" w:hAnsi="Arial" w:cs="Arial"/>
        </w:rPr>
      </w:pPr>
    </w:p>
    <w:p w14:paraId="0E842620" w14:textId="77777777" w:rsidR="00F30626" w:rsidRPr="00625E21" w:rsidRDefault="00F30626" w:rsidP="00F30626">
      <w:pPr>
        <w:rPr>
          <w:rFonts w:ascii="Arial" w:hAnsi="Arial" w:cs="Arial"/>
        </w:rPr>
      </w:pPr>
    </w:p>
    <w:p w14:paraId="5AB67D5D" w14:textId="77777777" w:rsidR="00F30626" w:rsidRPr="00625E21" w:rsidRDefault="00F30626" w:rsidP="00F30626">
      <w:pPr>
        <w:rPr>
          <w:rFonts w:ascii="Arial" w:hAnsi="Arial" w:cs="Arial"/>
        </w:rPr>
      </w:pPr>
    </w:p>
    <w:p w14:paraId="26A85A62" w14:textId="77777777" w:rsidR="00F30626" w:rsidRPr="00625E21" w:rsidRDefault="00F30626" w:rsidP="00F30626">
      <w:pPr>
        <w:rPr>
          <w:rFonts w:ascii="Arial" w:hAnsi="Arial" w:cs="Arial"/>
        </w:rPr>
      </w:pPr>
    </w:p>
    <w:p w14:paraId="5091A3B6" w14:textId="77777777" w:rsidR="00F30626" w:rsidRPr="00625E21" w:rsidRDefault="00F30626" w:rsidP="00F30626">
      <w:pPr>
        <w:rPr>
          <w:rFonts w:ascii="Arial" w:hAnsi="Arial" w:cs="Arial"/>
        </w:rPr>
      </w:pPr>
    </w:p>
    <w:p w14:paraId="530BBB4B" w14:textId="77777777" w:rsidR="00F30626" w:rsidRPr="00625E21" w:rsidRDefault="00F30626" w:rsidP="00F30626">
      <w:pPr>
        <w:rPr>
          <w:rFonts w:ascii="Arial" w:hAnsi="Arial" w:cs="Arial"/>
        </w:rPr>
      </w:pPr>
    </w:p>
    <w:p w14:paraId="6B98A7F8" w14:textId="77777777" w:rsidR="00F30626" w:rsidRPr="00625E21" w:rsidRDefault="00F30626" w:rsidP="00F30626">
      <w:pPr>
        <w:rPr>
          <w:rFonts w:ascii="Arial" w:hAnsi="Arial" w:cs="Arial"/>
        </w:rPr>
      </w:pPr>
    </w:p>
    <w:p w14:paraId="31E80212" w14:textId="77777777" w:rsidR="00F30626" w:rsidRPr="00625E21" w:rsidRDefault="00F30626" w:rsidP="00F30626">
      <w:pPr>
        <w:rPr>
          <w:rFonts w:ascii="Arial" w:hAnsi="Arial" w:cs="Arial"/>
        </w:rPr>
      </w:pPr>
    </w:p>
    <w:p w14:paraId="4DDA7DAB" w14:textId="77777777" w:rsidR="002C4F02" w:rsidRPr="00625E21" w:rsidRDefault="002C4F02" w:rsidP="00F30626">
      <w:pPr>
        <w:rPr>
          <w:rFonts w:ascii="Arial" w:hAnsi="Arial" w:cs="Arial"/>
        </w:rPr>
      </w:pPr>
    </w:p>
    <w:p w14:paraId="322D4B71" w14:textId="3BF01148" w:rsidR="00F30626" w:rsidRPr="00625E21" w:rsidRDefault="002C4F02" w:rsidP="00F30626">
      <w:pPr>
        <w:rPr>
          <w:rFonts w:ascii="Arial" w:hAnsi="Arial" w:cs="Arial"/>
        </w:rPr>
      </w:pPr>
      <w:r w:rsidRPr="00625E21">
        <w:rPr>
          <w:rFonts w:ascii="Arial" w:hAnsi="Arial" w:cs="Arial"/>
          <w:noProof/>
        </w:rPr>
        <w:lastRenderedPageBreak/>
        <w:drawing>
          <wp:inline distT="0" distB="0" distL="0" distR="0" wp14:anchorId="050A9753" wp14:editId="7A91C91F">
            <wp:extent cx="6697683" cy="6368962"/>
            <wp:effectExtent l="0" t="0" r="8255" b="0"/>
            <wp:docPr id="182926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6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9556" cy="638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Y="-500"/>
        <w:tblW w:w="14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79"/>
        <w:gridCol w:w="207"/>
        <w:gridCol w:w="2320"/>
        <w:gridCol w:w="7400"/>
      </w:tblGrid>
      <w:tr w:rsidR="00F30626" w:rsidRPr="00625E21" w14:paraId="1DBAA967" w14:textId="77777777" w:rsidTr="00F30626">
        <w:trPr>
          <w:trHeight w:val="300"/>
        </w:trPr>
        <w:tc>
          <w:tcPr>
            <w:tcW w:w="4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F550E54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lastRenderedPageBreak/>
              <w:t>CASO DE USO</w:t>
            </w:r>
          </w:p>
        </w:tc>
        <w:tc>
          <w:tcPr>
            <w:tcW w:w="9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36FF3" w14:textId="6C38E1AA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Gestión y administración del sistema de venta de postres</w:t>
            </w:r>
          </w:p>
        </w:tc>
      </w:tr>
      <w:tr w:rsidR="00F30626" w:rsidRPr="00625E21" w14:paraId="399E7A8D" w14:textId="77777777" w:rsidTr="00F30626">
        <w:trPr>
          <w:trHeight w:val="300"/>
        </w:trPr>
        <w:tc>
          <w:tcPr>
            <w:tcW w:w="4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D018C18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AUTOR</w:t>
            </w:r>
          </w:p>
        </w:tc>
        <w:tc>
          <w:tcPr>
            <w:tcW w:w="9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8269F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Administrador</w:t>
            </w:r>
          </w:p>
        </w:tc>
      </w:tr>
      <w:tr w:rsidR="00F30626" w:rsidRPr="00625E21" w14:paraId="309792C5" w14:textId="77777777" w:rsidTr="00F30626">
        <w:trPr>
          <w:trHeight w:val="990"/>
        </w:trPr>
        <w:tc>
          <w:tcPr>
            <w:tcW w:w="4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FD0566E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DESCRIPCION</w:t>
            </w:r>
          </w:p>
        </w:tc>
        <w:tc>
          <w:tcPr>
            <w:tcW w:w="9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908052" w14:textId="538B01B8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Se encarga de configurar, mantener, supervisar y optimizar el sistema de venta de postres, asegurando su correcto funcionamiento y la disponibilidad de la información necesaria para la toma de decisiones así mismo es el encargado de la producción de los postres</w:t>
            </w:r>
          </w:p>
        </w:tc>
      </w:tr>
      <w:tr w:rsidR="00F30626" w:rsidRPr="00625E21" w14:paraId="4499B81F" w14:textId="77777777" w:rsidTr="00F30626">
        <w:trPr>
          <w:trHeight w:val="300"/>
        </w:trPr>
        <w:tc>
          <w:tcPr>
            <w:tcW w:w="4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1E66642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ACTORES</w:t>
            </w:r>
          </w:p>
        </w:tc>
        <w:tc>
          <w:tcPr>
            <w:tcW w:w="9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EDD1E3" w14:textId="71CD1894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Administrador, sistema de inventarios, personal de ventas, clientes,</w:t>
            </w:r>
          </w:p>
        </w:tc>
      </w:tr>
      <w:tr w:rsidR="00F30626" w:rsidRPr="00625E21" w14:paraId="40FCF037" w14:textId="77777777" w:rsidTr="00F30626">
        <w:trPr>
          <w:trHeight w:val="300"/>
        </w:trPr>
        <w:tc>
          <w:tcPr>
            <w:tcW w:w="4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839621D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PRECONDICION</w:t>
            </w:r>
          </w:p>
        </w:tc>
        <w:tc>
          <w:tcPr>
            <w:tcW w:w="9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75DF1C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Sistema de venta operativo, credenciales de accesos validaos y control de inventario.</w:t>
            </w:r>
          </w:p>
        </w:tc>
      </w:tr>
      <w:tr w:rsidR="006E4359" w:rsidRPr="00625E21" w14:paraId="1985A43D" w14:textId="77777777" w:rsidTr="00F30626">
        <w:trPr>
          <w:trHeight w:val="300"/>
        </w:trPr>
        <w:tc>
          <w:tcPr>
            <w:tcW w:w="477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984CEA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FLUJO NORMAL</w:t>
            </w: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B8C2A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6CD1B53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PASO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59E007E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ACCION</w:t>
            </w:r>
          </w:p>
        </w:tc>
      </w:tr>
      <w:tr w:rsidR="00F30626" w:rsidRPr="00625E21" w14:paraId="5906668B" w14:textId="77777777" w:rsidTr="00F30626">
        <w:trPr>
          <w:trHeight w:val="300"/>
        </w:trPr>
        <w:tc>
          <w:tcPr>
            <w:tcW w:w="477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6FA700F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B642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1CE67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1829C0" w14:textId="5F0803E5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administrador realiza la producción del día</w:t>
            </w:r>
          </w:p>
        </w:tc>
      </w:tr>
      <w:tr w:rsidR="00F30626" w:rsidRPr="00625E21" w14:paraId="1F36CB51" w14:textId="77777777" w:rsidTr="00F30626">
        <w:trPr>
          <w:trHeight w:val="300"/>
        </w:trPr>
        <w:tc>
          <w:tcPr>
            <w:tcW w:w="477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598BA63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34447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F293D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7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6DF403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administrador realiza conteo de inventario</w:t>
            </w:r>
          </w:p>
        </w:tc>
      </w:tr>
      <w:tr w:rsidR="00F30626" w:rsidRPr="00625E21" w14:paraId="5364964E" w14:textId="77777777" w:rsidTr="00F30626">
        <w:trPr>
          <w:trHeight w:val="300"/>
        </w:trPr>
        <w:tc>
          <w:tcPr>
            <w:tcW w:w="477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422AD0F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5C8A2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E9A76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86FC5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30626" w:rsidRPr="00625E21" w14:paraId="217D7D5F" w14:textId="77777777" w:rsidTr="00F30626">
        <w:trPr>
          <w:trHeight w:val="300"/>
        </w:trPr>
        <w:tc>
          <w:tcPr>
            <w:tcW w:w="477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4E721F3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E4B88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7B98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B6523B" w14:textId="073DE221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administrador inicia sesión en el sistema de administración de ventas</w:t>
            </w:r>
          </w:p>
        </w:tc>
      </w:tr>
      <w:tr w:rsidR="00F30626" w:rsidRPr="00625E21" w14:paraId="7FD1CE30" w14:textId="77777777" w:rsidTr="00F30626">
        <w:trPr>
          <w:trHeight w:val="300"/>
        </w:trPr>
        <w:tc>
          <w:tcPr>
            <w:tcW w:w="477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63F7A7A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A99C6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A19A5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B6AB2E" w14:textId="06E6372B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El administrador elige la sección del sistema de ventas que desea administrar </w:t>
            </w:r>
          </w:p>
        </w:tc>
      </w:tr>
      <w:tr w:rsidR="00F30626" w:rsidRPr="00625E21" w14:paraId="3D9858EC" w14:textId="77777777" w:rsidTr="00F30626">
        <w:trPr>
          <w:trHeight w:val="300"/>
        </w:trPr>
        <w:tc>
          <w:tcPr>
            <w:tcW w:w="477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EDFF668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CCE11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A5DA8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7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67DD0F" w14:textId="76C63644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Se centra en la tarea en específico seleccionada como:  gestión de productos, pedidos, reportes etc.</w:t>
            </w:r>
          </w:p>
        </w:tc>
      </w:tr>
      <w:tr w:rsidR="00F30626" w:rsidRPr="00625E21" w14:paraId="09FAA05C" w14:textId="77777777" w:rsidTr="00F30626">
        <w:trPr>
          <w:trHeight w:val="300"/>
        </w:trPr>
        <w:tc>
          <w:tcPr>
            <w:tcW w:w="477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89832B9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A6A5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BCDB2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F29FC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30626" w:rsidRPr="00625E21" w14:paraId="62605320" w14:textId="77777777" w:rsidTr="00F30626">
        <w:trPr>
          <w:trHeight w:val="300"/>
        </w:trPr>
        <w:tc>
          <w:tcPr>
            <w:tcW w:w="477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EE6ADE7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A77DF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570B8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1F9FE" w14:textId="13424D8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Al finalizar sus tareas, el administrador cierra su sesión </w:t>
            </w:r>
          </w:p>
        </w:tc>
      </w:tr>
      <w:tr w:rsidR="006E4359" w:rsidRPr="00625E21" w14:paraId="310478DD" w14:textId="77777777" w:rsidTr="00F30626">
        <w:trPr>
          <w:trHeight w:val="300"/>
        </w:trPr>
        <w:tc>
          <w:tcPr>
            <w:tcW w:w="477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61CD67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1B13F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5CC9AD01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NUEVOS POSTRES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EE784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F30626" w:rsidRPr="00625E21" w14:paraId="18AFDBE7" w14:textId="77777777" w:rsidTr="00F30626">
        <w:trPr>
          <w:trHeight w:val="300"/>
        </w:trPr>
        <w:tc>
          <w:tcPr>
            <w:tcW w:w="47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D7BD2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F059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83DA0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1a</w:t>
            </w:r>
          </w:p>
        </w:tc>
        <w:tc>
          <w:tcPr>
            <w:tcW w:w="7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12547" w14:textId="79DF9B31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El administrador da una descripción al vendedor del nuevo postre: Ingredientes, cantidades disponibles y valores</w:t>
            </w:r>
          </w:p>
        </w:tc>
      </w:tr>
      <w:tr w:rsidR="00F30626" w:rsidRPr="00625E21" w14:paraId="0BB98260" w14:textId="77777777" w:rsidTr="00F30626">
        <w:trPr>
          <w:trHeight w:val="300"/>
        </w:trPr>
        <w:tc>
          <w:tcPr>
            <w:tcW w:w="47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3EEDB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1B68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2212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6FCB4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30626" w:rsidRPr="00625E21" w14:paraId="325B05BF" w14:textId="77777777" w:rsidTr="00F30626">
        <w:trPr>
          <w:trHeight w:val="300"/>
        </w:trPr>
        <w:tc>
          <w:tcPr>
            <w:tcW w:w="47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B4F73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3DFEC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21EDA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65AEC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30626" w:rsidRPr="00625E21" w14:paraId="30CB4249" w14:textId="77777777" w:rsidTr="00F30626">
        <w:trPr>
          <w:trHeight w:val="300"/>
        </w:trPr>
        <w:tc>
          <w:tcPr>
            <w:tcW w:w="47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84D85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DF0E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3D99B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FC7A7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30626" w:rsidRPr="00625E21" w14:paraId="4CEB641A" w14:textId="77777777" w:rsidTr="00F30626">
        <w:trPr>
          <w:trHeight w:val="300"/>
        </w:trPr>
        <w:tc>
          <w:tcPr>
            <w:tcW w:w="47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C496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46EB5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2E7E2C8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625E2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Gestion</w:t>
            </w:r>
            <w:proofErr w:type="spellEnd"/>
            <w:r w:rsidRPr="00625E2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 inventario</w:t>
            </w:r>
          </w:p>
        </w:tc>
        <w:tc>
          <w:tcPr>
            <w:tcW w:w="7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3ED81" w14:textId="2C976BBC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A través del sistema de venta el administrador a través de funciones específicas podrá verificar la existencia de postres </w:t>
            </w:r>
            <w:proofErr w:type="spellStart"/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y</w:t>
            </w:r>
            <w:proofErr w:type="spellEnd"/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ingredientes para la preparación de </w:t>
            </w:r>
            <w:proofErr w:type="gramStart"/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los mismos</w:t>
            </w:r>
            <w:proofErr w:type="gramEnd"/>
          </w:p>
        </w:tc>
      </w:tr>
      <w:tr w:rsidR="00F30626" w:rsidRPr="00625E21" w14:paraId="656116DA" w14:textId="77777777" w:rsidTr="00F30626">
        <w:trPr>
          <w:trHeight w:val="300"/>
        </w:trPr>
        <w:tc>
          <w:tcPr>
            <w:tcW w:w="47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C0532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04181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DD2E5" w14:textId="77777777" w:rsidR="00F30626" w:rsidRPr="00625E21" w:rsidRDefault="00F30626" w:rsidP="00F306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2b</w:t>
            </w:r>
          </w:p>
        </w:tc>
        <w:tc>
          <w:tcPr>
            <w:tcW w:w="7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807DA6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30626" w:rsidRPr="00625E21" w14:paraId="74BBCD99" w14:textId="77777777" w:rsidTr="00F30626">
        <w:trPr>
          <w:trHeight w:val="300"/>
        </w:trPr>
        <w:tc>
          <w:tcPr>
            <w:tcW w:w="477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6A952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9FDA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625E21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237212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DBEA64" w14:textId="77777777" w:rsidR="00F30626" w:rsidRPr="00625E21" w:rsidRDefault="00F30626" w:rsidP="00F306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29B9BD5C" w14:textId="055BCC25" w:rsidR="00F30626" w:rsidRPr="00625E21" w:rsidRDefault="00F30626" w:rsidP="00F30626">
      <w:pPr>
        <w:rPr>
          <w:rFonts w:ascii="Arial" w:hAnsi="Arial" w:cs="Arial"/>
        </w:rPr>
      </w:pPr>
    </w:p>
    <w:p w14:paraId="53C805A6" w14:textId="77777777" w:rsidR="00A80FD8" w:rsidRPr="00625E21" w:rsidRDefault="00A80FD8" w:rsidP="00F30626">
      <w:pPr>
        <w:rPr>
          <w:rFonts w:ascii="Arial" w:hAnsi="Arial" w:cs="Arial"/>
        </w:rPr>
      </w:pPr>
    </w:p>
    <w:p w14:paraId="3EF4E990" w14:textId="77777777" w:rsidR="00A80FD8" w:rsidRPr="00625E21" w:rsidRDefault="00A80FD8" w:rsidP="00F30626">
      <w:pPr>
        <w:rPr>
          <w:rFonts w:ascii="Arial" w:hAnsi="Arial" w:cs="Arial"/>
        </w:rPr>
      </w:pPr>
    </w:p>
    <w:p w14:paraId="3C69CE97" w14:textId="77777777" w:rsidR="009E2A4E" w:rsidRPr="00625E21" w:rsidRDefault="009E2A4E" w:rsidP="009E2A4E">
      <w:pPr>
        <w:rPr>
          <w:rFonts w:ascii="Arial" w:hAnsi="Arial" w:cs="Arial"/>
        </w:rPr>
      </w:pPr>
    </w:p>
    <w:p w14:paraId="784CD9F9" w14:textId="77777777" w:rsidR="009E2A4E" w:rsidRPr="00625E21" w:rsidRDefault="009E2A4E" w:rsidP="009E2A4E">
      <w:pPr>
        <w:rPr>
          <w:rFonts w:ascii="Arial" w:hAnsi="Arial" w:cs="Arial"/>
        </w:rPr>
      </w:pPr>
    </w:p>
    <w:p w14:paraId="09DEACE8" w14:textId="77777777" w:rsidR="009E2A4E" w:rsidRPr="00625E21" w:rsidRDefault="009E2A4E" w:rsidP="009E2A4E">
      <w:pPr>
        <w:rPr>
          <w:rFonts w:ascii="Arial" w:hAnsi="Arial" w:cs="Arial"/>
        </w:rPr>
      </w:pPr>
    </w:p>
    <w:p w14:paraId="0053461C" w14:textId="77777777" w:rsidR="009E2A4E" w:rsidRPr="00625E21" w:rsidRDefault="009E2A4E" w:rsidP="009E2A4E">
      <w:pPr>
        <w:rPr>
          <w:rFonts w:ascii="Arial" w:hAnsi="Arial" w:cs="Arial"/>
        </w:rPr>
      </w:pPr>
    </w:p>
    <w:p w14:paraId="672EC64C" w14:textId="77777777" w:rsidR="009E2A4E" w:rsidRPr="00625E21" w:rsidRDefault="009E2A4E" w:rsidP="009E2A4E">
      <w:pPr>
        <w:rPr>
          <w:rFonts w:ascii="Arial" w:hAnsi="Arial" w:cs="Arial"/>
        </w:rPr>
      </w:pPr>
    </w:p>
    <w:p w14:paraId="5456782D" w14:textId="77777777" w:rsidR="009E2A4E" w:rsidRPr="00625E21" w:rsidRDefault="009E2A4E" w:rsidP="009E2A4E">
      <w:pPr>
        <w:rPr>
          <w:rFonts w:ascii="Arial" w:hAnsi="Arial" w:cs="Arial"/>
        </w:rPr>
      </w:pPr>
    </w:p>
    <w:p w14:paraId="73520FAC" w14:textId="77777777" w:rsidR="009E2A4E" w:rsidRPr="00625E21" w:rsidRDefault="009E2A4E" w:rsidP="009E2A4E">
      <w:pPr>
        <w:rPr>
          <w:rFonts w:ascii="Arial" w:hAnsi="Arial" w:cs="Arial"/>
        </w:rPr>
      </w:pPr>
    </w:p>
    <w:p w14:paraId="0892842D" w14:textId="77777777" w:rsidR="009E2A4E" w:rsidRPr="00625E21" w:rsidRDefault="009E2A4E" w:rsidP="009E2A4E">
      <w:pPr>
        <w:rPr>
          <w:rFonts w:ascii="Arial" w:hAnsi="Arial" w:cs="Arial"/>
        </w:rPr>
      </w:pPr>
    </w:p>
    <w:p w14:paraId="348ED7B3" w14:textId="77777777" w:rsidR="009E2A4E" w:rsidRPr="00625E21" w:rsidRDefault="009E2A4E" w:rsidP="009E2A4E">
      <w:pPr>
        <w:rPr>
          <w:rFonts w:ascii="Arial" w:hAnsi="Arial" w:cs="Arial"/>
        </w:rPr>
      </w:pPr>
    </w:p>
    <w:p w14:paraId="7B8EBD83" w14:textId="77777777" w:rsidR="009E2A4E" w:rsidRPr="00625E21" w:rsidRDefault="009E2A4E" w:rsidP="009E2A4E">
      <w:pPr>
        <w:rPr>
          <w:rFonts w:ascii="Arial" w:hAnsi="Arial" w:cs="Arial"/>
        </w:rPr>
      </w:pPr>
    </w:p>
    <w:p w14:paraId="321D46CF" w14:textId="77777777" w:rsidR="009E2A4E" w:rsidRPr="00625E21" w:rsidRDefault="009E2A4E" w:rsidP="009E2A4E">
      <w:pPr>
        <w:rPr>
          <w:rFonts w:ascii="Arial" w:hAnsi="Arial" w:cs="Arial"/>
        </w:rPr>
      </w:pPr>
    </w:p>
    <w:p w14:paraId="2BC275D1" w14:textId="77777777" w:rsidR="009E2A4E" w:rsidRPr="00625E21" w:rsidRDefault="009E2A4E" w:rsidP="009E2A4E">
      <w:pPr>
        <w:rPr>
          <w:rFonts w:ascii="Arial" w:hAnsi="Arial" w:cs="Arial"/>
        </w:rPr>
      </w:pPr>
    </w:p>
    <w:p w14:paraId="3D0EAAC0" w14:textId="71F9D176" w:rsidR="009E2A4E" w:rsidRDefault="009E2A4E" w:rsidP="009E2A4E">
      <w:pPr>
        <w:rPr>
          <w:rFonts w:ascii="Arial" w:hAnsi="Arial" w:cs="Arial"/>
        </w:rPr>
      </w:pPr>
      <w:r w:rsidRPr="00625E21">
        <w:rPr>
          <w:rFonts w:ascii="Arial" w:hAnsi="Arial" w:cs="Arial"/>
          <w:noProof/>
        </w:rPr>
        <w:lastRenderedPageBreak/>
        <w:drawing>
          <wp:inline distT="0" distB="0" distL="0" distR="0" wp14:anchorId="17E5A2F7" wp14:editId="4F53D6C3">
            <wp:extent cx="5582093" cy="5316828"/>
            <wp:effectExtent l="0" t="0" r="0" b="0"/>
            <wp:docPr id="593099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99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807" cy="532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67A6" w14:textId="7E7522EB" w:rsidR="00DF28F4" w:rsidRPr="00E37EDD" w:rsidRDefault="00E37EDD" w:rsidP="009E2A4E">
      <w:pPr>
        <w:rPr>
          <w:rFonts w:ascii="Arial" w:hAnsi="Arial" w:cs="Arial"/>
          <w:b/>
          <w:bCs/>
        </w:rPr>
      </w:pPr>
      <w:r w:rsidRPr="00E37EDD">
        <w:rPr>
          <w:rFonts w:ascii="Arial" w:hAnsi="Arial" w:cs="Arial"/>
          <w:b/>
          <w:bCs/>
        </w:rPr>
        <w:lastRenderedPageBreak/>
        <w:t>DIAGRAMA DE DOMINIO</w:t>
      </w:r>
    </w:p>
    <w:p w14:paraId="5D5B158E" w14:textId="008AEC6A" w:rsidR="00DF28F4" w:rsidRDefault="0089599C" w:rsidP="009E2A4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8724145" wp14:editId="6C9C4039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7010400" cy="5261610"/>
            <wp:effectExtent l="0" t="0" r="0" b="0"/>
            <wp:wrapTight wrapText="bothSides">
              <wp:wrapPolygon edited="0">
                <wp:start x="0" y="0"/>
                <wp:lineTo x="0" y="21506"/>
                <wp:lineTo x="21541" y="21506"/>
                <wp:lineTo x="21541" y="0"/>
                <wp:lineTo x="0" y="0"/>
              </wp:wrapPolygon>
            </wp:wrapTight>
            <wp:docPr id="13960606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60656" name="Imagen 1" descr="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09ECE" w14:textId="793FFDBC" w:rsidR="00E37EDD" w:rsidRDefault="00E37EDD" w:rsidP="009E2A4E">
      <w:pPr>
        <w:rPr>
          <w:rFonts w:ascii="Arial" w:hAnsi="Arial" w:cs="Arial"/>
        </w:rPr>
      </w:pPr>
    </w:p>
    <w:p w14:paraId="0F76CCA7" w14:textId="2986292C" w:rsidR="00E37EDD" w:rsidRDefault="00E37EDD" w:rsidP="009E2A4E">
      <w:pPr>
        <w:rPr>
          <w:rFonts w:ascii="Arial" w:hAnsi="Arial" w:cs="Arial"/>
        </w:rPr>
      </w:pPr>
    </w:p>
    <w:p w14:paraId="0CFAF19A" w14:textId="0B09583E" w:rsidR="00E37EDD" w:rsidRPr="00E37EDD" w:rsidRDefault="00E37EDD" w:rsidP="00E37EDD">
      <w:pPr>
        <w:tabs>
          <w:tab w:val="left" w:pos="1650"/>
        </w:tabs>
        <w:rPr>
          <w:rFonts w:ascii="Arial" w:hAnsi="Arial" w:cs="Arial"/>
        </w:rPr>
      </w:pPr>
    </w:p>
    <w:p w14:paraId="41C04F7B" w14:textId="02F2ED25" w:rsidR="00DF28F4" w:rsidRPr="00625E21" w:rsidRDefault="00DF28F4" w:rsidP="009E2A4E">
      <w:pPr>
        <w:rPr>
          <w:rFonts w:ascii="Arial" w:hAnsi="Arial" w:cs="Arial"/>
        </w:rPr>
      </w:pPr>
    </w:p>
    <w:sectPr w:rsidR="00DF28F4" w:rsidRPr="00625E21" w:rsidSect="006E4359">
      <w:pgSz w:w="20160" w:h="12240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F5735" w14:textId="77777777" w:rsidR="003B57C7" w:rsidRDefault="003B57C7" w:rsidP="00F30626">
      <w:pPr>
        <w:spacing w:after="0" w:line="240" w:lineRule="auto"/>
      </w:pPr>
      <w:r>
        <w:separator/>
      </w:r>
    </w:p>
  </w:endnote>
  <w:endnote w:type="continuationSeparator" w:id="0">
    <w:p w14:paraId="7F5486DF" w14:textId="77777777" w:rsidR="003B57C7" w:rsidRDefault="003B57C7" w:rsidP="00F30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7B8A4" w14:textId="77777777" w:rsidR="003B57C7" w:rsidRDefault="003B57C7" w:rsidP="00F30626">
      <w:pPr>
        <w:spacing w:after="0" w:line="240" w:lineRule="auto"/>
      </w:pPr>
      <w:r>
        <w:separator/>
      </w:r>
    </w:p>
  </w:footnote>
  <w:footnote w:type="continuationSeparator" w:id="0">
    <w:p w14:paraId="0B73A61D" w14:textId="77777777" w:rsidR="003B57C7" w:rsidRDefault="003B57C7" w:rsidP="00F306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3B"/>
    <w:rsid w:val="0002524D"/>
    <w:rsid w:val="00056C3C"/>
    <w:rsid w:val="0019735F"/>
    <w:rsid w:val="001E358E"/>
    <w:rsid w:val="00235DC3"/>
    <w:rsid w:val="00257E3B"/>
    <w:rsid w:val="00270F41"/>
    <w:rsid w:val="002C4F02"/>
    <w:rsid w:val="0033106F"/>
    <w:rsid w:val="003313EA"/>
    <w:rsid w:val="003B57C7"/>
    <w:rsid w:val="0045712A"/>
    <w:rsid w:val="0048102E"/>
    <w:rsid w:val="00531EE8"/>
    <w:rsid w:val="00625E21"/>
    <w:rsid w:val="00637080"/>
    <w:rsid w:val="0064545F"/>
    <w:rsid w:val="006E4359"/>
    <w:rsid w:val="00786055"/>
    <w:rsid w:val="0089599C"/>
    <w:rsid w:val="00980103"/>
    <w:rsid w:val="009C2435"/>
    <w:rsid w:val="009E2A4E"/>
    <w:rsid w:val="009E3511"/>
    <w:rsid w:val="00A17E86"/>
    <w:rsid w:val="00A30CD5"/>
    <w:rsid w:val="00A77CFE"/>
    <w:rsid w:val="00A80FD8"/>
    <w:rsid w:val="00BB19AE"/>
    <w:rsid w:val="00C46871"/>
    <w:rsid w:val="00DF28F4"/>
    <w:rsid w:val="00E37EDD"/>
    <w:rsid w:val="00F30626"/>
    <w:rsid w:val="00F8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32E1"/>
  <w15:chartTrackingRefBased/>
  <w15:docId w15:val="{9E237B08-2B72-438F-A6AE-21B7C5D1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E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E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E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E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E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E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E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E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E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E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E3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0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0626"/>
  </w:style>
  <w:style w:type="paragraph" w:styleId="Piedepgina">
    <w:name w:val="footer"/>
    <w:basedOn w:val="Normal"/>
    <w:link w:val="PiedepginaCar"/>
    <w:uiPriority w:val="99"/>
    <w:unhideWhenUsed/>
    <w:rsid w:val="00F30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0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5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AFECE-0068-4649-9098-100E2C46D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 Andrea Herreño Gonzalez</dc:creator>
  <cp:keywords/>
  <dc:description/>
  <cp:lastModifiedBy>July Andrea Herreño Gonzalez</cp:lastModifiedBy>
  <cp:revision>22</cp:revision>
  <dcterms:created xsi:type="dcterms:W3CDTF">2025-06-27T22:43:00Z</dcterms:created>
  <dcterms:modified xsi:type="dcterms:W3CDTF">2025-07-13T00:09:00Z</dcterms:modified>
</cp:coreProperties>
</file>