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1729" w14:textId="6155BE06" w:rsidR="00B82F1A" w:rsidRPr="00B82F1A" w:rsidRDefault="00E733C0" w:rsidP="00B82F1A">
      <w:r w:rsidRPr="00E733C0">
        <w:t xml:space="preserve">Azure </w:t>
      </w:r>
      <w:proofErr w:type="spellStart"/>
      <w:r w:rsidRPr="00E733C0">
        <w:t>Automanage</w:t>
      </w:r>
      <w:proofErr w:type="spellEnd"/>
      <w:r w:rsidRPr="00E733C0">
        <w:t xml:space="preserve"> Machine Configuration (formerly Azure Policy Guest Configuration) </w:t>
      </w:r>
      <w:r w:rsidR="00B82F1A" w:rsidRPr="00B82F1A">
        <w:t xml:space="preserve">integrates with Azure Policy to </w:t>
      </w:r>
      <w:r w:rsidR="00B82F1A">
        <w:t>provide</w:t>
      </w:r>
      <w:r w:rsidR="00B82F1A" w:rsidRPr="00B82F1A">
        <w:t xml:space="preserve"> management and automation  VMs. </w:t>
      </w:r>
    </w:p>
    <w:p w14:paraId="3512F463" w14:textId="77777777" w:rsidR="00AD53B6" w:rsidRPr="00AD53B6" w:rsidRDefault="00AD53B6" w:rsidP="00AD53B6">
      <w:r w:rsidRPr="00AD53B6">
        <w:t>Pros:</w:t>
      </w:r>
    </w:p>
    <w:p w14:paraId="333646EB" w14:textId="77777777" w:rsidR="00AD53B6" w:rsidRPr="00AD53B6" w:rsidRDefault="00AD53B6" w:rsidP="00AD53B6">
      <w:pPr>
        <w:numPr>
          <w:ilvl w:val="0"/>
          <w:numId w:val="3"/>
        </w:numPr>
      </w:pPr>
      <w:r w:rsidRPr="00AD53B6">
        <w:t>Centralized configuration management: Manage VM configurations from a single location, ensuring consistency and compliance.</w:t>
      </w:r>
    </w:p>
    <w:p w14:paraId="444B6DC0" w14:textId="60930582" w:rsidR="00AD53B6" w:rsidRPr="00AD53B6" w:rsidRDefault="00AD53B6" w:rsidP="00AD53B6">
      <w:pPr>
        <w:numPr>
          <w:ilvl w:val="0"/>
          <w:numId w:val="3"/>
        </w:numPr>
      </w:pPr>
      <w:r w:rsidRPr="00AD53B6">
        <w:t>Code-based configuration: Define configurations using scripts</w:t>
      </w:r>
    </w:p>
    <w:p w14:paraId="1CBE4A6D" w14:textId="4CB2D02A" w:rsidR="00AD53B6" w:rsidRPr="00AD53B6" w:rsidRDefault="00AD53B6" w:rsidP="00AD53B6">
      <w:pPr>
        <w:numPr>
          <w:ilvl w:val="0"/>
          <w:numId w:val="3"/>
        </w:numPr>
      </w:pPr>
      <w:r w:rsidRPr="00AD53B6">
        <w:t>Granular control: Target specific groups of VMs with customized configurations based on their roles or requirements.</w:t>
      </w:r>
      <w:r>
        <w:t xml:space="preserve"> Apply to a </w:t>
      </w:r>
      <w:r w:rsidRPr="00AD53B6">
        <w:t>management group, subscription, or resource group.</w:t>
      </w:r>
    </w:p>
    <w:p w14:paraId="4B39EBBF" w14:textId="77777777" w:rsidR="00AD53B6" w:rsidRPr="00AD53B6" w:rsidRDefault="00AD53B6" w:rsidP="00AD53B6">
      <w:pPr>
        <w:numPr>
          <w:ilvl w:val="0"/>
          <w:numId w:val="3"/>
        </w:numPr>
      </w:pPr>
      <w:r w:rsidRPr="00AD53B6">
        <w:t>Auditing and reporting: Track configuration compliance and generate reports for improved visibility and control.</w:t>
      </w:r>
    </w:p>
    <w:p w14:paraId="0815E86A" w14:textId="77777777" w:rsidR="00AD53B6" w:rsidRPr="00AD53B6" w:rsidRDefault="00AD53B6" w:rsidP="00AD53B6">
      <w:r w:rsidRPr="00AD53B6">
        <w:t>Cons:</w:t>
      </w:r>
    </w:p>
    <w:p w14:paraId="4B81DECF" w14:textId="77777777" w:rsidR="00AD53B6" w:rsidRPr="00AD53B6" w:rsidRDefault="00AD53B6" w:rsidP="00AD53B6">
      <w:pPr>
        <w:numPr>
          <w:ilvl w:val="0"/>
          <w:numId w:val="4"/>
        </w:numPr>
      </w:pPr>
      <w:r w:rsidRPr="00AD53B6">
        <w:t>Limited platform support: Currently supports Windows and Linux, not other operating systems.</w:t>
      </w:r>
    </w:p>
    <w:p w14:paraId="504D7CCC" w14:textId="46C7EFD7" w:rsidR="00AD53B6" w:rsidRPr="00AD53B6" w:rsidRDefault="00AD53B6" w:rsidP="00AD53B6">
      <w:pPr>
        <w:numPr>
          <w:ilvl w:val="0"/>
          <w:numId w:val="4"/>
        </w:numPr>
      </w:pPr>
      <w:r w:rsidRPr="00AD53B6">
        <w:t>Potential security risks: Improperly configured scripts could introduce security risks.</w:t>
      </w:r>
    </w:p>
    <w:p w14:paraId="47B97088" w14:textId="77777777" w:rsidR="00AD53B6" w:rsidRPr="00AD53B6" w:rsidRDefault="00AD53B6" w:rsidP="00AD53B6">
      <w:pPr>
        <w:numPr>
          <w:ilvl w:val="0"/>
          <w:numId w:val="4"/>
        </w:numPr>
      </w:pPr>
      <w:r w:rsidRPr="00AD53B6">
        <w:t>Reliance on Guest Configuration Extension: VMs require the extension installed and running for policies to be applied.</w:t>
      </w:r>
    </w:p>
    <w:p w14:paraId="6729C800" w14:textId="02BEC5D3" w:rsidR="00B82F1A" w:rsidRDefault="00AD53B6" w:rsidP="008E1C62">
      <w:pPr>
        <w:numPr>
          <w:ilvl w:val="0"/>
          <w:numId w:val="4"/>
        </w:numPr>
      </w:pPr>
      <w:r w:rsidRPr="00AD53B6">
        <w:t>Cost: Pay-per-server, per-month pricing model can be expensive for large deployments</w:t>
      </w:r>
      <w:r>
        <w:t>.</w:t>
      </w:r>
    </w:p>
    <w:p w14:paraId="39D629D1" w14:textId="77777777" w:rsidR="00E855F6" w:rsidRPr="00E855F6" w:rsidRDefault="00E855F6" w:rsidP="00E855F6">
      <w:r w:rsidRPr="00E855F6">
        <w:t>Key Points:</w:t>
      </w:r>
    </w:p>
    <w:p w14:paraId="680EF6FD" w14:textId="77777777" w:rsidR="00E855F6" w:rsidRPr="00E855F6" w:rsidRDefault="00E855F6" w:rsidP="00E855F6">
      <w:pPr>
        <w:numPr>
          <w:ilvl w:val="0"/>
          <w:numId w:val="7"/>
        </w:numPr>
      </w:pPr>
      <w:r w:rsidRPr="00E855F6">
        <w:t>Change tracking is not available when using AAMC independently.</w:t>
      </w:r>
    </w:p>
    <w:p w14:paraId="0688F213" w14:textId="68F8E53C" w:rsidR="00AD53B6" w:rsidRDefault="00E855F6" w:rsidP="00E855F6">
      <w:pPr>
        <w:numPr>
          <w:ilvl w:val="0"/>
          <w:numId w:val="7"/>
        </w:numPr>
      </w:pPr>
      <w:proofErr w:type="spellStart"/>
      <w:r w:rsidRPr="00E855F6">
        <w:t>Enroll</w:t>
      </w:r>
      <w:proofErr w:type="spellEnd"/>
      <w:r w:rsidRPr="00E855F6">
        <w:t xml:space="preserve"> in Azure </w:t>
      </w:r>
      <w:proofErr w:type="spellStart"/>
      <w:r w:rsidRPr="00E855F6">
        <w:t>Automanage</w:t>
      </w:r>
      <w:proofErr w:type="spellEnd"/>
      <w:r w:rsidRPr="00E855F6">
        <w:t xml:space="preserve"> to access the change tracking feature.</w:t>
      </w:r>
    </w:p>
    <w:p w14:paraId="3B1E7CFC" w14:textId="77777777" w:rsidR="00E855F6" w:rsidRPr="00B82F1A" w:rsidRDefault="00E855F6" w:rsidP="00E855F6">
      <w:pPr>
        <w:ind w:left="720"/>
      </w:pPr>
    </w:p>
    <w:p w14:paraId="48EA8FA0" w14:textId="14F48454" w:rsidR="00B82F1A" w:rsidRPr="00B82F1A" w:rsidRDefault="00E855F6" w:rsidP="00B82F1A">
      <w:r>
        <w:t>C</w:t>
      </w:r>
      <w:r w:rsidR="00B82F1A" w:rsidRPr="00B82F1A">
        <w:t>onfiguration process:</w:t>
      </w:r>
    </w:p>
    <w:p w14:paraId="6994CEFB" w14:textId="77777777" w:rsidR="00B82F1A" w:rsidRPr="00B82F1A" w:rsidRDefault="00B82F1A" w:rsidP="00B82F1A">
      <w:pPr>
        <w:numPr>
          <w:ilvl w:val="0"/>
          <w:numId w:val="2"/>
        </w:numPr>
      </w:pPr>
      <w:r w:rsidRPr="00B82F1A">
        <w:t>Prerequisites:</w:t>
      </w:r>
    </w:p>
    <w:p w14:paraId="0CD55591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 xml:space="preserve">An Azure subscription with the </w:t>
      </w:r>
      <w:proofErr w:type="spellStart"/>
      <w:r w:rsidRPr="00B82F1A">
        <w:t>Microsoft.GuestConfiguration</w:t>
      </w:r>
      <w:proofErr w:type="spellEnd"/>
      <w:r w:rsidRPr="00B82F1A">
        <w:t xml:space="preserve"> resource provider registered.</w:t>
      </w:r>
    </w:p>
    <w:p w14:paraId="6F40621B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VMs with the Azure Policy Guest Configuration extension installed and enabled.</w:t>
      </w:r>
    </w:p>
    <w:p w14:paraId="14009C20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Define your desired configuration settings and security policies.</w:t>
      </w:r>
    </w:p>
    <w:p w14:paraId="767223E8" w14:textId="77777777" w:rsidR="00B82F1A" w:rsidRPr="00B82F1A" w:rsidRDefault="00B82F1A" w:rsidP="00B82F1A">
      <w:pPr>
        <w:numPr>
          <w:ilvl w:val="0"/>
          <w:numId w:val="2"/>
        </w:numPr>
      </w:pPr>
      <w:r w:rsidRPr="00B82F1A">
        <w:t>Create an Azure Policy definition:</w:t>
      </w:r>
    </w:p>
    <w:p w14:paraId="13D86289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Use the Azure portal or tools like Azure CLI or PowerShell to create a policy definition.</w:t>
      </w:r>
    </w:p>
    <w:p w14:paraId="6F48E0EE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Define the policy parameters, including the configuration profile (DevTest, Production, or Custom) and any applicable settings.</w:t>
      </w:r>
    </w:p>
    <w:p w14:paraId="59EA0F62" w14:textId="77777777" w:rsidR="00B82F1A" w:rsidRPr="00B82F1A" w:rsidRDefault="00B82F1A" w:rsidP="00B82F1A">
      <w:pPr>
        <w:numPr>
          <w:ilvl w:val="0"/>
          <w:numId w:val="2"/>
        </w:numPr>
      </w:pPr>
      <w:r w:rsidRPr="00B82F1A">
        <w:t xml:space="preserve">Enable </w:t>
      </w:r>
      <w:proofErr w:type="spellStart"/>
      <w:r w:rsidRPr="00B82F1A">
        <w:t>Automanage</w:t>
      </w:r>
      <w:proofErr w:type="spellEnd"/>
      <w:r w:rsidRPr="00B82F1A">
        <w:t xml:space="preserve"> for VMs:</w:t>
      </w:r>
    </w:p>
    <w:p w14:paraId="73219926" w14:textId="77777777" w:rsidR="00E855F6" w:rsidRDefault="00B82F1A" w:rsidP="00E855F6">
      <w:pPr>
        <w:numPr>
          <w:ilvl w:val="1"/>
          <w:numId w:val="2"/>
        </w:numPr>
      </w:pPr>
      <w:r w:rsidRPr="00B82F1A">
        <w:t>Choose the appropriate built-in policy depending on your configuration profile:</w:t>
      </w:r>
    </w:p>
    <w:p w14:paraId="7C6036F7" w14:textId="77777777" w:rsidR="00E855F6" w:rsidRDefault="00B82F1A" w:rsidP="00E855F6">
      <w:pPr>
        <w:numPr>
          <w:ilvl w:val="1"/>
          <w:numId w:val="2"/>
        </w:numPr>
      </w:pPr>
      <w:r w:rsidRPr="00B82F1A">
        <w:lastRenderedPageBreak/>
        <w:t xml:space="preserve">"Configure virtual machines to be onboarded to Azure </w:t>
      </w:r>
      <w:proofErr w:type="spellStart"/>
      <w:r w:rsidRPr="00B82F1A">
        <w:t>Automanage</w:t>
      </w:r>
      <w:proofErr w:type="spellEnd"/>
      <w:r w:rsidRPr="00B82F1A">
        <w:t xml:space="preserve"> (DevTest or Production)"</w:t>
      </w:r>
    </w:p>
    <w:p w14:paraId="5E86D179" w14:textId="600D6172" w:rsidR="00B82F1A" w:rsidRPr="00B82F1A" w:rsidRDefault="00B82F1A" w:rsidP="00E855F6">
      <w:pPr>
        <w:numPr>
          <w:ilvl w:val="1"/>
          <w:numId w:val="2"/>
        </w:numPr>
      </w:pPr>
      <w:r w:rsidRPr="00B82F1A">
        <w:t xml:space="preserve">"Configure virtual machines to be onboarded to Azure </w:t>
      </w:r>
      <w:proofErr w:type="spellStart"/>
      <w:r w:rsidRPr="00B82F1A">
        <w:t>Automanage</w:t>
      </w:r>
      <w:proofErr w:type="spellEnd"/>
      <w:r w:rsidRPr="00B82F1A">
        <w:t xml:space="preserve"> with Custom Configuration Profile"</w:t>
      </w:r>
    </w:p>
    <w:p w14:paraId="751F0A23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Assign the chosen policy to the desired management group, subscription, or resource group.</w:t>
      </w:r>
    </w:p>
    <w:p w14:paraId="42D4D23B" w14:textId="77777777" w:rsidR="00B82F1A" w:rsidRPr="00B82F1A" w:rsidRDefault="00B82F1A" w:rsidP="00B82F1A">
      <w:pPr>
        <w:numPr>
          <w:ilvl w:val="0"/>
          <w:numId w:val="2"/>
        </w:numPr>
      </w:pPr>
      <w:r w:rsidRPr="00B82F1A">
        <w:t>Optional: Create a custom configuration profile (if using the custom policy):</w:t>
      </w:r>
    </w:p>
    <w:p w14:paraId="79920276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Define the specific configuration settings you want to apply to your VMs in a JSON file.</w:t>
      </w:r>
    </w:p>
    <w:p w14:paraId="717571AF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Upload the JSON file to Azure and reference it in the custom policy definition.</w:t>
      </w:r>
    </w:p>
    <w:p w14:paraId="41973A7D" w14:textId="77777777" w:rsidR="00B82F1A" w:rsidRPr="00B82F1A" w:rsidRDefault="00B82F1A" w:rsidP="00B82F1A">
      <w:pPr>
        <w:numPr>
          <w:ilvl w:val="0"/>
          <w:numId w:val="2"/>
        </w:numPr>
      </w:pPr>
      <w:r w:rsidRPr="00B82F1A">
        <w:t>Monitor and manage:</w:t>
      </w:r>
    </w:p>
    <w:p w14:paraId="61ABA73F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Use Azure Policy and Azure Monitor to track policy compliance and VM health.</w:t>
      </w:r>
    </w:p>
    <w:p w14:paraId="113C13ED" w14:textId="77777777" w:rsidR="00B82F1A" w:rsidRPr="00B82F1A" w:rsidRDefault="00B82F1A" w:rsidP="00B82F1A">
      <w:pPr>
        <w:numPr>
          <w:ilvl w:val="1"/>
          <w:numId w:val="2"/>
        </w:numPr>
      </w:pPr>
      <w:r w:rsidRPr="00B82F1A">
        <w:t>Manage assigned configurations and adjust policies as needed.</w:t>
      </w:r>
    </w:p>
    <w:p w14:paraId="21247393" w14:textId="77777777" w:rsidR="00B82F1A" w:rsidRDefault="00B82F1A" w:rsidP="00B82F1A"/>
    <w:p w14:paraId="4D7F72F1" w14:textId="05C0A828" w:rsidR="00E855F6" w:rsidRPr="00E855F6" w:rsidRDefault="00E855F6" w:rsidP="00E855F6">
      <w:r>
        <w:t>Y</w:t>
      </w:r>
      <w:r w:rsidRPr="00E855F6">
        <w:t xml:space="preserve">ou cannot directly use Azure </w:t>
      </w:r>
      <w:proofErr w:type="spellStart"/>
      <w:r w:rsidRPr="00E855F6">
        <w:t>Automanage</w:t>
      </w:r>
      <w:proofErr w:type="spellEnd"/>
      <w:r w:rsidRPr="00E855F6">
        <w:t xml:space="preserve"> Machine Configuration (AAMC) without Azure </w:t>
      </w:r>
      <w:proofErr w:type="spellStart"/>
      <w:r w:rsidRPr="00E855F6">
        <w:t>Automanage</w:t>
      </w:r>
      <w:proofErr w:type="spellEnd"/>
      <w:r w:rsidRPr="00E855F6">
        <w:t xml:space="preserve"> and still have the change tracking feature.</w:t>
      </w:r>
    </w:p>
    <w:p w14:paraId="4114709E" w14:textId="77777777" w:rsidR="00E855F6" w:rsidRPr="00E855F6" w:rsidRDefault="00E855F6" w:rsidP="00E855F6">
      <w:pPr>
        <w:numPr>
          <w:ilvl w:val="0"/>
          <w:numId w:val="5"/>
        </w:numPr>
      </w:pPr>
      <w:r w:rsidRPr="00E855F6">
        <w:t xml:space="preserve">Change Tracking is a feature specifically integrated within Azure </w:t>
      </w:r>
      <w:proofErr w:type="spellStart"/>
      <w:r w:rsidRPr="00E855F6">
        <w:t>Automanage</w:t>
      </w:r>
      <w:proofErr w:type="spellEnd"/>
      <w:r w:rsidRPr="00E855F6">
        <w:t xml:space="preserve">: It's designed to track configuration changes made to VMs that are enrolled in the </w:t>
      </w:r>
      <w:proofErr w:type="spellStart"/>
      <w:r w:rsidRPr="00E855F6">
        <w:t>Automanage</w:t>
      </w:r>
      <w:proofErr w:type="spellEnd"/>
      <w:r w:rsidRPr="00E855F6">
        <w:t xml:space="preserve"> service.</w:t>
      </w:r>
    </w:p>
    <w:p w14:paraId="48313A16" w14:textId="77777777" w:rsidR="00E855F6" w:rsidRPr="00E855F6" w:rsidRDefault="00E855F6" w:rsidP="00E855F6">
      <w:pPr>
        <w:numPr>
          <w:ilvl w:val="0"/>
          <w:numId w:val="5"/>
        </w:numPr>
      </w:pPr>
      <w:r w:rsidRPr="00E855F6">
        <w:t>AAMC, when used standalone, doesn't include this feature: It focuses primarily on applying configurations, not on monitoring changes.</w:t>
      </w:r>
    </w:p>
    <w:p w14:paraId="238E2BEB" w14:textId="77777777" w:rsidR="00E855F6" w:rsidRPr="00E855F6" w:rsidRDefault="00E855F6" w:rsidP="00E855F6">
      <w:r w:rsidRPr="00E855F6">
        <w:t>To achieve change tracking, you have two options:</w:t>
      </w:r>
    </w:p>
    <w:p w14:paraId="2037AC9E" w14:textId="77777777" w:rsidR="00E855F6" w:rsidRPr="00E855F6" w:rsidRDefault="00E855F6" w:rsidP="00E855F6">
      <w:pPr>
        <w:numPr>
          <w:ilvl w:val="0"/>
          <w:numId w:val="6"/>
        </w:numPr>
      </w:pPr>
      <w:proofErr w:type="spellStart"/>
      <w:r w:rsidRPr="00E855F6">
        <w:t>Enroll</w:t>
      </w:r>
      <w:proofErr w:type="spellEnd"/>
      <w:r w:rsidRPr="00E855F6">
        <w:t xml:space="preserve"> your VMs in Azure </w:t>
      </w:r>
      <w:proofErr w:type="spellStart"/>
      <w:r w:rsidRPr="00E855F6">
        <w:t>Automanage</w:t>
      </w:r>
      <w:proofErr w:type="spellEnd"/>
      <w:r w:rsidRPr="00E855F6">
        <w:t xml:space="preserve">: This enables you to leverage the integrated change tracking feature, along with other benefits like automated patching and configuration management. </w:t>
      </w:r>
    </w:p>
    <w:p w14:paraId="1F20D2ED" w14:textId="43B8E707" w:rsidR="00E855F6" w:rsidRPr="00E855F6" w:rsidRDefault="00E855F6" w:rsidP="00E855F6">
      <w:pPr>
        <w:numPr>
          <w:ilvl w:val="0"/>
          <w:numId w:val="6"/>
        </w:numPr>
      </w:pPr>
      <w:r w:rsidRPr="00E855F6">
        <w:t>Utilize alternative change tracking solutions</w:t>
      </w:r>
      <w:r>
        <w:t xml:space="preserve"> but this are adding complexity into the tracking process</w:t>
      </w:r>
      <w:r w:rsidRPr="00E855F6">
        <w:t>:</w:t>
      </w:r>
    </w:p>
    <w:p w14:paraId="49488312" w14:textId="77777777" w:rsidR="00E855F6" w:rsidRPr="00E855F6" w:rsidRDefault="00E855F6" w:rsidP="00E855F6">
      <w:pPr>
        <w:numPr>
          <w:ilvl w:val="1"/>
          <w:numId w:val="6"/>
        </w:numPr>
      </w:pPr>
      <w:r w:rsidRPr="00E855F6">
        <w:t>Azure Activity Log: Provides a general log of activities across your Azure resources, including configuration changes.</w:t>
      </w:r>
    </w:p>
    <w:p w14:paraId="7DD9337C" w14:textId="77777777" w:rsidR="00E855F6" w:rsidRPr="00E855F6" w:rsidRDefault="00E855F6" w:rsidP="00E855F6">
      <w:pPr>
        <w:numPr>
          <w:ilvl w:val="1"/>
          <w:numId w:val="6"/>
        </w:numPr>
      </w:pPr>
      <w:r w:rsidRPr="00E855F6">
        <w:t>Azure Monitor: Configure alerts and log queries to track specific configuration changes.</w:t>
      </w:r>
    </w:p>
    <w:p w14:paraId="7C68F73E" w14:textId="77777777" w:rsidR="00E855F6" w:rsidRDefault="00E855F6" w:rsidP="00B82F1A"/>
    <w:p w14:paraId="3EBCF2A2" w14:textId="77777777" w:rsidR="00AD53B6" w:rsidRDefault="00AD53B6" w:rsidP="00B82F1A"/>
    <w:sectPr w:rsidR="00AD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510C"/>
    <w:multiLevelType w:val="multilevel"/>
    <w:tmpl w:val="08EA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7D36"/>
    <w:multiLevelType w:val="multilevel"/>
    <w:tmpl w:val="BB4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6CBE"/>
    <w:multiLevelType w:val="multilevel"/>
    <w:tmpl w:val="E160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F3542"/>
    <w:multiLevelType w:val="multilevel"/>
    <w:tmpl w:val="C8E0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B5D1B"/>
    <w:multiLevelType w:val="multilevel"/>
    <w:tmpl w:val="17F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01A22"/>
    <w:multiLevelType w:val="multilevel"/>
    <w:tmpl w:val="79FC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93A0B"/>
    <w:multiLevelType w:val="multilevel"/>
    <w:tmpl w:val="0DEA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801215">
    <w:abstractNumId w:val="3"/>
  </w:num>
  <w:num w:numId="2" w16cid:durableId="476461419">
    <w:abstractNumId w:val="4"/>
  </w:num>
  <w:num w:numId="3" w16cid:durableId="810680322">
    <w:abstractNumId w:val="0"/>
  </w:num>
  <w:num w:numId="4" w16cid:durableId="1811942565">
    <w:abstractNumId w:val="1"/>
  </w:num>
  <w:num w:numId="5" w16cid:durableId="850219762">
    <w:abstractNumId w:val="6"/>
  </w:num>
  <w:num w:numId="6" w16cid:durableId="1277176722">
    <w:abstractNumId w:val="5"/>
  </w:num>
  <w:num w:numId="7" w16cid:durableId="584531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1A"/>
    <w:rsid w:val="00674AEF"/>
    <w:rsid w:val="00AD53B6"/>
    <w:rsid w:val="00B82F1A"/>
    <w:rsid w:val="00DA6C4D"/>
    <w:rsid w:val="00E733C0"/>
    <w:rsid w:val="00E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DAC3"/>
  <w15:chartTrackingRefBased/>
  <w15:docId w15:val="{F56938CB-F49F-4CFE-B99C-9C172C94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3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31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2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90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5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Paul-Daniel Pricop</dc:creator>
  <cp:keywords/>
  <dc:description/>
  <cp:lastModifiedBy>Paul-Daniel Pricop</cp:lastModifiedBy>
  <cp:revision>1</cp:revision>
  <dcterms:created xsi:type="dcterms:W3CDTF">2024-01-27T07:16:00Z</dcterms:created>
  <dcterms:modified xsi:type="dcterms:W3CDTF">2024-01-27T08:17:00Z</dcterms:modified>
</cp:coreProperties>
</file>