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DD3" w:rsidRPr="007E1C3C" w:rsidRDefault="00EA6DD3" w:rsidP="00EA6DD3">
      <w:pPr>
        <w:pStyle w:val="a3"/>
        <w:jc w:val="center"/>
      </w:pPr>
      <w:r w:rsidRPr="007E1C3C">
        <w:t>МИНИСТЕРСТВО ОБРАЗОВАНИЯ И НАУКИ РОССИЙСКОЙ ФЕДЕРАЦИИ</w:t>
      </w:r>
    </w:p>
    <w:p w:rsidR="00EA6DD3" w:rsidRPr="007E1C3C" w:rsidRDefault="00EA6DD3" w:rsidP="00EA6DD3">
      <w:pPr>
        <w:pStyle w:val="a3"/>
        <w:jc w:val="center"/>
      </w:pPr>
      <w:r w:rsidRPr="007E1C3C">
        <w:t>ФЕДЕРАЛЬНОЕ АГЕНТСТВО ПО ОБРАЗОВАНИЮ</w:t>
      </w:r>
    </w:p>
    <w:p w:rsidR="00EA6DD3" w:rsidRPr="007E1C3C" w:rsidRDefault="00EA6DD3" w:rsidP="00EA6DD3">
      <w:pPr>
        <w:pStyle w:val="a3"/>
        <w:jc w:val="center"/>
      </w:pPr>
      <w:r w:rsidRPr="007E1C3C">
        <w:t xml:space="preserve">ГОСУДАРСТВЕННОЕ ОБРАЗОВАТЕЛЬНОЕ УЧРЕЖДЕНИЕ </w:t>
      </w:r>
      <w:proofErr w:type="gramStart"/>
      <w:r w:rsidRPr="007E1C3C">
        <w:t>ВЫСШЕГО</w:t>
      </w:r>
      <w:proofErr w:type="gramEnd"/>
    </w:p>
    <w:p w:rsidR="00EA6DD3" w:rsidRPr="007E1C3C" w:rsidRDefault="00EA6DD3" w:rsidP="00EA6DD3">
      <w:pPr>
        <w:pStyle w:val="a3"/>
        <w:jc w:val="center"/>
      </w:pPr>
      <w:r w:rsidRPr="007E1C3C">
        <w:t>ОБРАЗОВАНИЯ</w:t>
      </w:r>
    </w:p>
    <w:p w:rsidR="00EA6DD3" w:rsidRPr="007E1C3C" w:rsidRDefault="00EA6DD3" w:rsidP="00EA6DD3">
      <w:pPr>
        <w:pStyle w:val="a3"/>
        <w:jc w:val="center"/>
      </w:pPr>
      <w:r w:rsidRPr="007E1C3C">
        <w:t>НОВОСИБИРСКИЙ ГОСУДАРСТВЕННЫЙ ТЕХНИЧЕСКИЙ УНИВЕРСИТЕТ</w:t>
      </w:r>
    </w:p>
    <w:p w:rsidR="00EA6DD3" w:rsidRPr="007E1C3C" w:rsidRDefault="00EA6DD3" w:rsidP="00EA6DD3">
      <w:pPr>
        <w:pStyle w:val="a3"/>
        <w:jc w:val="center"/>
      </w:pPr>
      <w:r w:rsidRPr="007E1C3C">
        <w:t>ФАКУЛЬТЕТ АВТОМАТИКИ И ВЫЧИСЛИТЕЛЬНОЙ ТЕХНИКИ</w:t>
      </w:r>
    </w:p>
    <w:p w:rsidR="00EA6DD3" w:rsidRPr="007E1C3C" w:rsidRDefault="00EA6DD3" w:rsidP="00EA6DD3">
      <w:pPr>
        <w:pStyle w:val="a3"/>
        <w:jc w:val="center"/>
      </w:pPr>
      <w:r w:rsidRPr="007E1C3C">
        <w:t>КАФЕДРА ВЫЧИСЛИТЕЛЬНОЙ ТЕХНИКИ</w:t>
      </w:r>
    </w:p>
    <w:p w:rsidR="00EA6DD3" w:rsidRDefault="00EA6DD3" w:rsidP="00EA6DD3">
      <w:pPr>
        <w:jc w:val="center"/>
        <w:rPr>
          <w:b/>
        </w:rPr>
      </w:pPr>
    </w:p>
    <w:p w:rsidR="00EA6DD3" w:rsidRDefault="00EA6DD3" w:rsidP="00EA6DD3">
      <w:pPr>
        <w:jc w:val="center"/>
        <w:rPr>
          <w:b/>
        </w:rPr>
      </w:pPr>
    </w:p>
    <w:p w:rsidR="00EA6DD3" w:rsidRDefault="00EA6DD3" w:rsidP="00EA6DD3">
      <w:pPr>
        <w:jc w:val="center"/>
        <w:rPr>
          <w:b/>
        </w:rPr>
      </w:pPr>
    </w:p>
    <w:p w:rsidR="00EA6DD3" w:rsidRDefault="00EA6DD3" w:rsidP="00EA6DD3">
      <w:pPr>
        <w:jc w:val="center"/>
        <w:rPr>
          <w:b/>
        </w:rPr>
      </w:pPr>
    </w:p>
    <w:p w:rsidR="00EA6DD3" w:rsidRPr="00611220" w:rsidRDefault="00EA6DD3" w:rsidP="00EA6DD3">
      <w:pPr>
        <w:jc w:val="center"/>
        <w:rPr>
          <w:sz w:val="36"/>
          <w:szCs w:val="36"/>
        </w:rPr>
      </w:pPr>
    </w:p>
    <w:p w:rsidR="00EA6DD3" w:rsidRPr="00611220" w:rsidRDefault="00EA6DD3" w:rsidP="00EA6DD3">
      <w:pPr>
        <w:jc w:val="center"/>
        <w:rPr>
          <w:sz w:val="36"/>
          <w:szCs w:val="36"/>
        </w:rPr>
      </w:pPr>
      <w:r w:rsidRPr="00611220">
        <w:rPr>
          <w:sz w:val="36"/>
          <w:szCs w:val="36"/>
        </w:rPr>
        <w:t>ОТЧЕТ</w:t>
      </w:r>
    </w:p>
    <w:p w:rsidR="00EA6DD3" w:rsidRPr="00AC10BA" w:rsidRDefault="00EA6DD3" w:rsidP="00EA6DD3">
      <w:pPr>
        <w:jc w:val="center"/>
        <w:rPr>
          <w:sz w:val="36"/>
          <w:szCs w:val="36"/>
        </w:rPr>
      </w:pPr>
      <w:r w:rsidRPr="00611220">
        <w:rPr>
          <w:sz w:val="36"/>
          <w:szCs w:val="36"/>
        </w:rPr>
        <w:t>По</w:t>
      </w:r>
      <w:r w:rsidR="00A60311">
        <w:rPr>
          <w:sz w:val="36"/>
          <w:szCs w:val="36"/>
        </w:rPr>
        <w:t xml:space="preserve"> лабораторной работе № </w:t>
      </w:r>
      <w:r w:rsidR="00AC10BA" w:rsidRPr="00AC10BA">
        <w:rPr>
          <w:sz w:val="36"/>
          <w:szCs w:val="36"/>
        </w:rPr>
        <w:t>3</w:t>
      </w:r>
    </w:p>
    <w:p w:rsidR="00EA6DD3" w:rsidRPr="00611220" w:rsidRDefault="00EA6DD3" w:rsidP="00EA6DD3">
      <w:pPr>
        <w:jc w:val="center"/>
        <w:rPr>
          <w:sz w:val="36"/>
          <w:szCs w:val="36"/>
        </w:rPr>
      </w:pPr>
      <w:r w:rsidRPr="00611220">
        <w:rPr>
          <w:sz w:val="36"/>
          <w:szCs w:val="36"/>
        </w:rPr>
        <w:t xml:space="preserve">Тема: </w:t>
      </w:r>
      <w:r w:rsidR="00AC10BA" w:rsidRPr="00AC10BA">
        <w:rPr>
          <w:sz w:val="36"/>
          <w:szCs w:val="36"/>
        </w:rPr>
        <w:t>Параллелизм и потоки</w:t>
      </w:r>
    </w:p>
    <w:p w:rsidR="00EA6DD3" w:rsidRPr="00611220" w:rsidRDefault="00EA6DD3" w:rsidP="00EA6DD3">
      <w:pPr>
        <w:rPr>
          <w:sz w:val="36"/>
          <w:szCs w:val="36"/>
        </w:rPr>
      </w:pPr>
    </w:p>
    <w:p w:rsidR="00EA6DD3" w:rsidRPr="00611220" w:rsidRDefault="00EA6DD3" w:rsidP="00EA6DD3">
      <w:pPr>
        <w:jc w:val="center"/>
        <w:rPr>
          <w:sz w:val="36"/>
          <w:szCs w:val="36"/>
        </w:rPr>
      </w:pPr>
    </w:p>
    <w:p w:rsidR="00EA6DD3" w:rsidRPr="00611220" w:rsidRDefault="00EA6DD3" w:rsidP="00EA6DD3">
      <w:pPr>
        <w:jc w:val="center"/>
        <w:rPr>
          <w:sz w:val="36"/>
          <w:szCs w:val="36"/>
        </w:rPr>
      </w:pPr>
    </w:p>
    <w:p w:rsidR="00EA6DD3" w:rsidRPr="00611220" w:rsidRDefault="00EA6DD3" w:rsidP="00EA6DD3">
      <w:pPr>
        <w:rPr>
          <w:sz w:val="36"/>
          <w:szCs w:val="36"/>
        </w:rPr>
      </w:pPr>
      <w:r>
        <w:rPr>
          <w:sz w:val="36"/>
          <w:szCs w:val="36"/>
        </w:rPr>
        <w:t>Группа: АВТ-610</w:t>
      </w:r>
    </w:p>
    <w:p w:rsidR="00EA6DD3" w:rsidRPr="00611220" w:rsidRDefault="00EA6DD3" w:rsidP="00EA6DD3">
      <w:pPr>
        <w:rPr>
          <w:sz w:val="36"/>
          <w:szCs w:val="36"/>
        </w:rPr>
      </w:pPr>
      <w:r w:rsidRPr="00611220">
        <w:rPr>
          <w:sz w:val="36"/>
          <w:szCs w:val="36"/>
        </w:rPr>
        <w:t>Студенты</w:t>
      </w:r>
      <w:r>
        <w:rPr>
          <w:sz w:val="36"/>
          <w:szCs w:val="36"/>
        </w:rPr>
        <w:t>: Князев Р.И., Дунаев Н.Ю., Яковенко Е.В.</w:t>
      </w:r>
    </w:p>
    <w:p w:rsidR="00EA6DD3" w:rsidRDefault="00EA6DD3" w:rsidP="00EA6DD3">
      <w:pPr>
        <w:tabs>
          <w:tab w:val="left" w:pos="5576"/>
        </w:tabs>
        <w:rPr>
          <w:sz w:val="36"/>
          <w:szCs w:val="36"/>
        </w:rPr>
      </w:pPr>
      <w:r>
        <w:rPr>
          <w:sz w:val="36"/>
          <w:szCs w:val="36"/>
        </w:rPr>
        <w:t>Преподаватель: Токарев В.Г.</w:t>
      </w:r>
    </w:p>
    <w:p w:rsidR="00EA6DD3" w:rsidRDefault="00EA6DD3" w:rsidP="00EA6DD3">
      <w:pPr>
        <w:rPr>
          <w:sz w:val="36"/>
          <w:szCs w:val="36"/>
        </w:rPr>
      </w:pPr>
    </w:p>
    <w:p w:rsidR="00EA6DD3" w:rsidRDefault="00EA6DD3" w:rsidP="00EA6DD3">
      <w:pPr>
        <w:rPr>
          <w:sz w:val="36"/>
          <w:szCs w:val="36"/>
        </w:rPr>
      </w:pPr>
    </w:p>
    <w:p w:rsidR="00EA6DD3" w:rsidRPr="00611220" w:rsidRDefault="00EA6DD3" w:rsidP="00EA6DD3">
      <w:pPr>
        <w:rPr>
          <w:sz w:val="36"/>
          <w:szCs w:val="36"/>
        </w:rPr>
      </w:pPr>
    </w:p>
    <w:p w:rsidR="00EA6DD3" w:rsidRDefault="00EA6DD3" w:rsidP="00EA6DD3"/>
    <w:p w:rsidR="00A60311" w:rsidRPr="00A7770F" w:rsidRDefault="00A60311" w:rsidP="00EA6DD3">
      <w:pPr>
        <w:jc w:val="center"/>
        <w:rPr>
          <w:sz w:val="28"/>
        </w:rPr>
      </w:pPr>
    </w:p>
    <w:p w:rsidR="00EA6DD3" w:rsidRDefault="00EA6DD3" w:rsidP="00EA6DD3">
      <w:pPr>
        <w:jc w:val="center"/>
        <w:rPr>
          <w:sz w:val="28"/>
        </w:rPr>
      </w:pPr>
      <w:r w:rsidRPr="00EA6DD3">
        <w:rPr>
          <w:sz w:val="28"/>
        </w:rPr>
        <w:t>Новосибирск 2018</w:t>
      </w:r>
    </w:p>
    <w:p w:rsidR="002919A4" w:rsidRDefault="00EA6DD3" w:rsidP="00FF5F86">
      <w:pPr>
        <w:pStyle w:val="a4"/>
        <w:numPr>
          <w:ilvl w:val="0"/>
          <w:numId w:val="1"/>
        </w:numPr>
        <w:spacing w:after="0"/>
        <w:ind w:left="0"/>
        <w:rPr>
          <w:sz w:val="28"/>
        </w:rPr>
      </w:pPr>
      <w:r>
        <w:rPr>
          <w:sz w:val="28"/>
        </w:rPr>
        <w:lastRenderedPageBreak/>
        <w:t>Цели и задания работы</w:t>
      </w:r>
    </w:p>
    <w:p w:rsidR="00EA6DD3" w:rsidRDefault="00AC10BA" w:rsidP="00FF5F86">
      <w:pPr>
        <w:pStyle w:val="a4"/>
        <w:spacing w:after="0"/>
        <w:ind w:left="0"/>
        <w:rPr>
          <w:sz w:val="28"/>
        </w:rPr>
      </w:pPr>
      <w:r w:rsidRPr="00AC10BA">
        <w:rPr>
          <w:sz w:val="28"/>
        </w:rPr>
        <w:t>Реализовать процесс движения объектов (вид движения по вариантам для каждого типа), остановки и возобновления движения по отдельности и всех вместе. Внести в базовый класс функционал движения, в производный – алгоритм движения для конкретного типа.</w:t>
      </w:r>
    </w:p>
    <w:p w:rsidR="00EA6DD3" w:rsidRPr="00EA6DD3" w:rsidRDefault="00EA6DD3" w:rsidP="00FF5F86">
      <w:pPr>
        <w:pStyle w:val="a4"/>
        <w:spacing w:after="0"/>
        <w:ind w:left="0"/>
        <w:rPr>
          <w:sz w:val="28"/>
        </w:rPr>
      </w:pPr>
      <w:r>
        <w:rPr>
          <w:sz w:val="28"/>
        </w:rPr>
        <w:t>Варианты задания</w:t>
      </w:r>
      <w:r w:rsidRPr="00EA6DD3">
        <w:rPr>
          <w:sz w:val="28"/>
        </w:rPr>
        <w:t xml:space="preserve"> </w:t>
      </w:r>
    </w:p>
    <w:p w:rsidR="00A60311" w:rsidRPr="00A60311" w:rsidRDefault="00A60311" w:rsidP="00A60311">
      <w:pPr>
        <w:spacing w:after="0"/>
        <w:rPr>
          <w:sz w:val="28"/>
        </w:rPr>
      </w:pPr>
      <w:r w:rsidRPr="00A60311">
        <w:rPr>
          <w:sz w:val="28"/>
        </w:rPr>
        <w:t xml:space="preserve">Картинка, загружаемая из файла </w:t>
      </w:r>
    </w:p>
    <w:p w:rsidR="00A60311" w:rsidRDefault="00A60311" w:rsidP="00A60311">
      <w:pPr>
        <w:pStyle w:val="a4"/>
        <w:spacing w:after="0"/>
        <w:ind w:left="0"/>
        <w:rPr>
          <w:sz w:val="28"/>
          <w:lang w:val="en-US"/>
        </w:rPr>
      </w:pPr>
      <w:r w:rsidRPr="00A60311">
        <w:rPr>
          <w:sz w:val="28"/>
        </w:rPr>
        <w:t>Вертикальная (горизонтальная) синусоида с изменяющейся начальной фазой (один период)</w:t>
      </w:r>
    </w:p>
    <w:p w:rsidR="00AC10BA" w:rsidRDefault="00AC10BA" w:rsidP="00A60311">
      <w:pPr>
        <w:pStyle w:val="a4"/>
        <w:spacing w:after="0"/>
        <w:ind w:left="0"/>
        <w:rPr>
          <w:sz w:val="28"/>
          <w:lang w:val="en-US"/>
        </w:rPr>
      </w:pPr>
    </w:p>
    <w:p w:rsidR="00AC10BA" w:rsidRDefault="00AC10BA" w:rsidP="00A60311">
      <w:pPr>
        <w:pStyle w:val="a4"/>
        <w:spacing w:after="0"/>
        <w:ind w:left="0"/>
        <w:rPr>
          <w:sz w:val="28"/>
          <w:lang w:val="en-US"/>
        </w:rPr>
      </w:pPr>
      <w:r>
        <w:rPr>
          <w:sz w:val="28"/>
        </w:rPr>
        <w:t>Вариант</w:t>
      </w:r>
      <w:r w:rsidRPr="00AC10BA">
        <w:rPr>
          <w:sz w:val="28"/>
        </w:rPr>
        <w:t>:</w:t>
      </w:r>
      <w:r w:rsidRPr="00AC10BA">
        <w:rPr>
          <w:sz w:val="28"/>
        </w:rPr>
        <w:br/>
        <w:t>Броуновское движение со случайным изменением значения скорости и направления</w:t>
      </w:r>
    </w:p>
    <w:p w:rsidR="00AC10BA" w:rsidRPr="00AC10BA" w:rsidRDefault="00AC10BA" w:rsidP="00A60311">
      <w:pPr>
        <w:pStyle w:val="a4"/>
        <w:spacing w:after="0"/>
        <w:ind w:left="0"/>
        <w:rPr>
          <w:sz w:val="28"/>
        </w:rPr>
      </w:pPr>
      <w:r w:rsidRPr="00AC10BA">
        <w:rPr>
          <w:sz w:val="28"/>
        </w:rPr>
        <w:t>Ускоренное  движение со случайным направлением и скоростью, отскакивание от краев экрана с кратным уменьшением скорости (неупругое столкновение)</w:t>
      </w:r>
    </w:p>
    <w:p w:rsidR="00A60311" w:rsidRPr="00A7770F" w:rsidRDefault="00A60311" w:rsidP="00A60311">
      <w:pPr>
        <w:pStyle w:val="a4"/>
        <w:spacing w:after="0"/>
        <w:ind w:left="0"/>
        <w:rPr>
          <w:sz w:val="28"/>
        </w:rPr>
      </w:pPr>
    </w:p>
    <w:p w:rsidR="00EA6DD3" w:rsidRDefault="00EA6DD3" w:rsidP="00A60311">
      <w:pPr>
        <w:pStyle w:val="a4"/>
        <w:spacing w:after="0"/>
        <w:ind w:left="0"/>
        <w:rPr>
          <w:sz w:val="28"/>
        </w:rPr>
      </w:pPr>
      <w:r>
        <w:rPr>
          <w:sz w:val="28"/>
        </w:rPr>
        <w:t>Функционал программы:</w:t>
      </w:r>
    </w:p>
    <w:p w:rsidR="00A7770F" w:rsidRPr="00AC10BA" w:rsidRDefault="00AC10BA" w:rsidP="00FF5F86">
      <w:pPr>
        <w:pStyle w:val="a4"/>
        <w:spacing w:after="0"/>
        <w:ind w:left="0"/>
        <w:rPr>
          <w:sz w:val="28"/>
        </w:rPr>
      </w:pPr>
      <w:r>
        <w:rPr>
          <w:sz w:val="28"/>
        </w:rPr>
        <w:t xml:space="preserve">Для каждого из классов объектов были переопределены методы </w:t>
      </w:r>
      <w:r>
        <w:rPr>
          <w:sz w:val="28"/>
          <w:lang w:val="en-US"/>
        </w:rPr>
        <w:t>move</w:t>
      </w:r>
      <w:r w:rsidRPr="00AC10BA">
        <w:rPr>
          <w:sz w:val="28"/>
        </w:rPr>
        <w:t xml:space="preserve"> </w:t>
      </w:r>
      <w:r>
        <w:rPr>
          <w:sz w:val="28"/>
        </w:rPr>
        <w:t xml:space="preserve">и создан поток, вызывающий метод </w:t>
      </w:r>
      <w:r>
        <w:rPr>
          <w:sz w:val="28"/>
          <w:lang w:val="en-US"/>
        </w:rPr>
        <w:t>move</w:t>
      </w:r>
      <w:r w:rsidRPr="00AC10BA">
        <w:rPr>
          <w:sz w:val="28"/>
        </w:rPr>
        <w:t xml:space="preserve"> </w:t>
      </w:r>
      <w:r>
        <w:rPr>
          <w:sz w:val="28"/>
        </w:rPr>
        <w:t>для всех существующих объектов</w:t>
      </w:r>
      <w:r w:rsidRPr="00AC10BA">
        <w:rPr>
          <w:sz w:val="28"/>
        </w:rPr>
        <w:t xml:space="preserve">, </w:t>
      </w:r>
      <w:r>
        <w:rPr>
          <w:sz w:val="28"/>
        </w:rPr>
        <w:t>так же добавлены флаги состояния, разрешающие/запрещающие движение.</w:t>
      </w:r>
    </w:p>
    <w:p w:rsidR="00FF5F86" w:rsidRPr="00FF5F86" w:rsidRDefault="00FF5F86" w:rsidP="00FF5F86">
      <w:pPr>
        <w:pStyle w:val="a4"/>
        <w:spacing w:after="0"/>
        <w:ind w:left="0"/>
        <w:rPr>
          <w:sz w:val="28"/>
        </w:rPr>
      </w:pPr>
    </w:p>
    <w:p w:rsidR="00FF5F86" w:rsidRPr="00BC4DF5" w:rsidRDefault="00AC10BA" w:rsidP="00FF5F86">
      <w:pPr>
        <w:pStyle w:val="a4"/>
        <w:spacing w:after="0"/>
        <w:ind w:left="0"/>
        <w:rPr>
          <w:sz w:val="28"/>
          <w:lang w:val="en-US"/>
        </w:rPr>
      </w:pPr>
      <w:r>
        <w:rPr>
          <w:sz w:val="28"/>
        </w:rPr>
        <w:t>Слушатель</w:t>
      </w:r>
      <w:r w:rsidRPr="00AC10BA">
        <w:rPr>
          <w:sz w:val="28"/>
          <w:lang w:val="en-US"/>
        </w:rPr>
        <w:t xml:space="preserve"> </w:t>
      </w:r>
      <w:r>
        <w:rPr>
          <w:sz w:val="28"/>
        </w:rPr>
        <w:t>кнопки</w:t>
      </w:r>
      <w:r w:rsidRPr="00AC10BA">
        <w:rPr>
          <w:sz w:val="28"/>
          <w:lang w:val="en-US"/>
        </w:rPr>
        <w:t xml:space="preserve"> «</w:t>
      </w:r>
      <w:r>
        <w:rPr>
          <w:sz w:val="28"/>
          <w:lang w:val="en-US"/>
        </w:rPr>
        <w:t>B</w:t>
      </w:r>
      <w:r w:rsidR="00BC4DF5" w:rsidRPr="00AC10BA">
        <w:rPr>
          <w:sz w:val="28"/>
          <w:lang w:val="en-US"/>
        </w:rPr>
        <w:t>»:</w:t>
      </w:r>
    </w:p>
    <w:p w:rsidR="00AC10BA" w:rsidRDefault="00AC10BA" w:rsidP="00AC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C10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e.getKeyCode</w:t>
      </w:r>
      <w:proofErr w:type="spellEnd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</w:t>
      </w:r>
      <w:proofErr w:type="spellStart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KeyCode.</w:t>
      </w:r>
      <w:r w:rsidRPr="00AC10B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.getCode</w:t>
      </w:r>
      <w:proofErr w:type="spellEnd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C10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C10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AC10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C10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AC10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.size</w:t>
      </w:r>
      <w:proofErr w:type="spellEnd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++) </w:t>
      </w:r>
      <w:proofErr w:type="spellStart"/>
      <w:r w:rsidRPr="00AC10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setMoveable</w:t>
      </w:r>
      <w:proofErr w:type="spellEnd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C10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AC10BA" w:rsidRPr="00BC4DF5" w:rsidRDefault="00AC10BA" w:rsidP="00AC10BA">
      <w:pPr>
        <w:pStyle w:val="a4"/>
        <w:spacing w:after="0"/>
        <w:ind w:left="0"/>
        <w:rPr>
          <w:sz w:val="28"/>
          <w:lang w:val="en-US"/>
        </w:rPr>
      </w:pPr>
      <w:r>
        <w:rPr>
          <w:sz w:val="28"/>
        </w:rPr>
        <w:t>Слушатель</w:t>
      </w:r>
      <w:r w:rsidRPr="00AC10BA">
        <w:rPr>
          <w:sz w:val="28"/>
          <w:lang w:val="en-US"/>
        </w:rPr>
        <w:t xml:space="preserve"> </w:t>
      </w:r>
      <w:r>
        <w:rPr>
          <w:sz w:val="28"/>
        </w:rPr>
        <w:t>кнопки</w:t>
      </w:r>
      <w:r w:rsidRPr="00AC10BA">
        <w:rPr>
          <w:sz w:val="28"/>
          <w:lang w:val="en-US"/>
        </w:rPr>
        <w:t xml:space="preserve"> «</w:t>
      </w:r>
      <w:r>
        <w:rPr>
          <w:sz w:val="28"/>
          <w:lang w:val="en-US"/>
        </w:rPr>
        <w:t>E</w:t>
      </w:r>
      <w:r w:rsidRPr="00AC10BA">
        <w:rPr>
          <w:sz w:val="28"/>
          <w:lang w:val="en-US"/>
        </w:rPr>
        <w:t>»:</w:t>
      </w:r>
    </w:p>
    <w:p w:rsidR="00AC10BA" w:rsidRPr="00AC10BA" w:rsidRDefault="00AC10BA" w:rsidP="00AC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C10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e.getKeyCode</w:t>
      </w:r>
      <w:proofErr w:type="spellEnd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</w:t>
      </w:r>
      <w:proofErr w:type="spellStart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KeyCode.</w:t>
      </w:r>
      <w:r w:rsidRPr="00AC10B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E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.getCode</w:t>
      </w:r>
      <w:proofErr w:type="spellEnd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C10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C10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AC10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C10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AC10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.size</w:t>
      </w:r>
      <w:proofErr w:type="spellEnd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++) </w:t>
      </w:r>
      <w:proofErr w:type="spellStart"/>
      <w:r w:rsidRPr="00AC10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setMoveable</w:t>
      </w:r>
      <w:proofErr w:type="spellEnd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C10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AC10BA" w:rsidRPr="00AC10BA" w:rsidRDefault="00AC10BA" w:rsidP="00AC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C10BA" w:rsidRPr="00AC10BA" w:rsidRDefault="00AC10BA" w:rsidP="00AC1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C10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MyThread</w:t>
      </w:r>
      <w:proofErr w:type="spellEnd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C10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C10B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AC10B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AC10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run() {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C10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C10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C10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C10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AC10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.isEmpty</w:t>
      </w:r>
      <w:proofErr w:type="spellEnd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AC10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C10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AC10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C10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AC10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.size</w:t>
      </w:r>
      <w:proofErr w:type="spellEnd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AC10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AC10B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sleep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C10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} </w:t>
      </w:r>
      <w:r w:rsidRPr="00AC10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InterruptedException</w:t>
      </w:r>
      <w:proofErr w:type="spellEnd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e.printStackTrace</w:t>
      </w:r>
      <w:proofErr w:type="spellEnd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}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</w:t>
      </w:r>
      <w:proofErr w:type="spellStart"/>
      <w:r w:rsidRPr="00AC10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mas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).move(wind);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wind.paint</w:t>
      </w:r>
      <w:proofErr w:type="spellEnd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C10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graphics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AC10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ArrayIndexOutOfBoundsException</w:t>
      </w:r>
      <w:proofErr w:type="spellEnd"/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ex){}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C1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BC4DF5" w:rsidRPr="00BC4DF5" w:rsidRDefault="00BC4DF5" w:rsidP="00BC4DF5">
      <w:pPr>
        <w:pStyle w:val="HTML"/>
        <w:shd w:val="clear" w:color="auto" w:fill="FFFFFF"/>
        <w:rPr>
          <w:color w:val="000000"/>
          <w:lang w:val="en-US"/>
        </w:rPr>
      </w:pPr>
    </w:p>
    <w:p w:rsidR="00364FB4" w:rsidRDefault="00364FB4" w:rsidP="00FF5F86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</w:p>
    <w:p w:rsidR="00364FB4" w:rsidRPr="00364FB4" w:rsidRDefault="00364FB4" w:rsidP="00FF5F86">
      <w:pPr>
        <w:pStyle w:val="HTML"/>
        <w:shd w:val="clear" w:color="auto" w:fill="FFFFFF"/>
        <w:rPr>
          <w:rFonts w:asciiTheme="minorHAnsi" w:eastAsiaTheme="minorHAnsi" w:hAnsiTheme="minorHAnsi" w:cstheme="minorBidi"/>
          <w:b/>
          <w:sz w:val="28"/>
          <w:szCs w:val="22"/>
          <w:lang w:eastAsia="en-US"/>
        </w:rPr>
      </w:pPr>
      <w:r w:rsidRPr="00364FB4">
        <w:rPr>
          <w:rFonts w:asciiTheme="minorHAnsi" w:eastAsiaTheme="minorHAnsi" w:hAnsiTheme="minorHAnsi" w:cstheme="minorBidi"/>
          <w:b/>
          <w:sz w:val="28"/>
          <w:szCs w:val="22"/>
          <w:lang w:eastAsia="en-US"/>
        </w:rPr>
        <w:t>Выводы:</w:t>
      </w:r>
    </w:p>
    <w:p w:rsidR="00364FB4" w:rsidRDefault="00AC10BA" w:rsidP="00FF5F86">
      <w:pPr>
        <w:pStyle w:val="HTML"/>
        <w:shd w:val="clear" w:color="auto" w:fill="FFFFFF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2"/>
          <w:lang w:eastAsia="en-US"/>
        </w:rPr>
        <w:t>В ходе выполнения лабораторной работы мы изучили потоки, научили наши объекты двигаться, так же изучили  возможности поток и попробовали их на практике</w:t>
      </w:r>
      <w:bookmarkStart w:id="0" w:name="_GoBack"/>
      <w:bookmarkEnd w:id="0"/>
      <w:r w:rsidR="00364FB4">
        <w:rPr>
          <w:rFonts w:asciiTheme="minorHAnsi" w:eastAsiaTheme="minorHAnsi" w:hAnsiTheme="minorHAnsi" w:cstheme="minorBidi"/>
          <w:sz w:val="28"/>
          <w:szCs w:val="22"/>
          <w:lang w:eastAsia="en-US"/>
        </w:rPr>
        <w:t>.</w:t>
      </w:r>
    </w:p>
    <w:p w:rsidR="00364FB4" w:rsidRPr="00364FB4" w:rsidRDefault="00364FB4" w:rsidP="00FF5F86">
      <w:pPr>
        <w:pStyle w:val="HTML"/>
        <w:shd w:val="clear" w:color="auto" w:fill="FFFFFF"/>
        <w:rPr>
          <w:color w:val="000000"/>
        </w:rPr>
      </w:pPr>
    </w:p>
    <w:p w:rsidR="00FF5F86" w:rsidRDefault="00FF5F86">
      <w:pPr>
        <w:rPr>
          <w:rFonts w:cstheme="minorHAnsi"/>
          <w:sz w:val="28"/>
        </w:rPr>
      </w:pPr>
      <w:r>
        <w:rPr>
          <w:rFonts w:cstheme="minorHAnsi"/>
          <w:sz w:val="28"/>
        </w:rPr>
        <w:br w:type="page"/>
      </w:r>
    </w:p>
    <w:p w:rsidR="00FF5F86" w:rsidRPr="00FF5F86" w:rsidRDefault="00FF5F86" w:rsidP="00FF5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8"/>
        </w:rPr>
      </w:pPr>
    </w:p>
    <w:sectPr w:rsidR="00FF5F86" w:rsidRPr="00FF5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255F2"/>
    <w:multiLevelType w:val="hybridMultilevel"/>
    <w:tmpl w:val="EA462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9A4"/>
    <w:rsid w:val="00091525"/>
    <w:rsid w:val="002919A4"/>
    <w:rsid w:val="00364FB4"/>
    <w:rsid w:val="00A60311"/>
    <w:rsid w:val="00A7770F"/>
    <w:rsid w:val="00AC10BA"/>
    <w:rsid w:val="00BC4DF5"/>
    <w:rsid w:val="00EA6DD3"/>
    <w:rsid w:val="00FF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D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A6DD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EA6D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F5F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5F8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F5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5F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D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A6DD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EA6D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F5F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5F8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F5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5F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Dunaev</dc:creator>
  <cp:lastModifiedBy>Nikita Dunaev</cp:lastModifiedBy>
  <cp:revision>4</cp:revision>
  <dcterms:created xsi:type="dcterms:W3CDTF">2018-04-07T02:16:00Z</dcterms:created>
  <dcterms:modified xsi:type="dcterms:W3CDTF">2018-04-20T06:39:00Z</dcterms:modified>
</cp:coreProperties>
</file>