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B985F" w14:textId="77777777" w:rsidR="00AC5ACF" w:rsidRDefault="00AC5ACF" w:rsidP="00AC5ACF">
      <w:pPr>
        <w:jc w:val="center"/>
        <w:rPr>
          <w:rFonts w:ascii="Times New Roman" w:hAnsi="Times New Roman" w:cs="Times New Roman"/>
          <w:sz w:val="24"/>
          <w:szCs w:val="24"/>
        </w:rPr>
      </w:pPr>
    </w:p>
    <w:p w14:paraId="746094EC" w14:textId="77777777" w:rsidR="00AC5ACF" w:rsidRDefault="00AC5ACF" w:rsidP="00AC5ACF">
      <w:pPr>
        <w:jc w:val="center"/>
        <w:rPr>
          <w:rFonts w:ascii="Times New Roman" w:hAnsi="Times New Roman" w:cs="Times New Roman"/>
          <w:sz w:val="24"/>
          <w:szCs w:val="24"/>
        </w:rPr>
      </w:pPr>
    </w:p>
    <w:p w14:paraId="3E8415BB" w14:textId="77777777" w:rsidR="00AC5ACF" w:rsidRDefault="00AC5ACF" w:rsidP="00AC5ACF">
      <w:pPr>
        <w:jc w:val="center"/>
        <w:rPr>
          <w:rFonts w:ascii="Times New Roman" w:hAnsi="Times New Roman" w:cs="Times New Roman"/>
          <w:sz w:val="24"/>
          <w:szCs w:val="24"/>
        </w:rPr>
      </w:pPr>
    </w:p>
    <w:p w14:paraId="4E449E3F" w14:textId="77777777" w:rsidR="00AC5ACF" w:rsidRDefault="00AC5ACF" w:rsidP="00AC5ACF">
      <w:pPr>
        <w:jc w:val="center"/>
        <w:rPr>
          <w:rFonts w:ascii="Times New Roman" w:hAnsi="Times New Roman" w:cs="Times New Roman"/>
          <w:sz w:val="24"/>
          <w:szCs w:val="24"/>
        </w:rPr>
      </w:pPr>
    </w:p>
    <w:p w14:paraId="42CBBE53" w14:textId="77777777" w:rsidR="00AC5ACF" w:rsidRDefault="00AC5ACF" w:rsidP="00AC5ACF">
      <w:pPr>
        <w:jc w:val="center"/>
        <w:rPr>
          <w:rFonts w:ascii="Times New Roman" w:hAnsi="Times New Roman" w:cs="Times New Roman"/>
          <w:sz w:val="24"/>
          <w:szCs w:val="24"/>
        </w:rPr>
      </w:pPr>
    </w:p>
    <w:p w14:paraId="535F95FB" w14:textId="77777777" w:rsidR="00AC5ACF" w:rsidRDefault="00AC5ACF" w:rsidP="00AC5ACF">
      <w:pPr>
        <w:jc w:val="center"/>
        <w:rPr>
          <w:rFonts w:ascii="Times New Roman" w:hAnsi="Times New Roman" w:cs="Times New Roman"/>
          <w:sz w:val="24"/>
          <w:szCs w:val="24"/>
        </w:rPr>
      </w:pPr>
    </w:p>
    <w:p w14:paraId="3BAE1705" w14:textId="1D514F65" w:rsidR="00BF371A" w:rsidRDefault="00AC5ACF" w:rsidP="00AC5ACF">
      <w:pPr>
        <w:jc w:val="center"/>
        <w:rPr>
          <w:rFonts w:ascii="Times New Roman" w:hAnsi="Times New Roman" w:cs="Times New Roman"/>
          <w:sz w:val="24"/>
          <w:szCs w:val="24"/>
        </w:rPr>
      </w:pPr>
      <w:r w:rsidRPr="00AC5ACF">
        <w:rPr>
          <w:rFonts w:ascii="Times New Roman" w:hAnsi="Times New Roman" w:cs="Times New Roman"/>
          <w:sz w:val="24"/>
          <w:szCs w:val="24"/>
        </w:rPr>
        <w:t>Priscilla Gomes-DaCosta</w:t>
      </w:r>
    </w:p>
    <w:p w14:paraId="7D4463B6" w14:textId="0DB68737" w:rsidR="00AC5ACF" w:rsidRDefault="00AC5ACF" w:rsidP="00AC5ACF">
      <w:pPr>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4CBF61C9" w14:textId="02CFD196" w:rsidR="00637DE9" w:rsidRDefault="003A252B" w:rsidP="00AC5ACF">
      <w:pPr>
        <w:jc w:val="center"/>
        <w:rPr>
          <w:rFonts w:ascii="Times New Roman" w:hAnsi="Times New Roman" w:cs="Times New Roman"/>
          <w:sz w:val="24"/>
          <w:szCs w:val="24"/>
        </w:rPr>
      </w:pPr>
      <w:r>
        <w:rPr>
          <w:rFonts w:ascii="Times New Roman" w:hAnsi="Times New Roman" w:cs="Times New Roman"/>
          <w:sz w:val="24"/>
          <w:szCs w:val="24"/>
        </w:rPr>
        <w:t>8-2</w:t>
      </w:r>
      <w:r w:rsidR="00637DE9" w:rsidRPr="00637DE9">
        <w:rPr>
          <w:rFonts w:ascii="Times New Roman" w:hAnsi="Times New Roman" w:cs="Times New Roman"/>
          <w:sz w:val="24"/>
          <w:szCs w:val="24"/>
        </w:rPr>
        <w:t xml:space="preserve"> Journal: </w:t>
      </w:r>
      <w:r w:rsidR="000D2A0A">
        <w:rPr>
          <w:rFonts w:ascii="Times New Roman" w:hAnsi="Times New Roman" w:cs="Times New Roman"/>
          <w:sz w:val="24"/>
          <w:szCs w:val="24"/>
        </w:rPr>
        <w:t>Consider the Motive for the Attack</w:t>
      </w:r>
    </w:p>
    <w:p w14:paraId="1C70E6B4" w14:textId="4BEDAC6C" w:rsidR="00AC5ACF" w:rsidRDefault="00AC5ACF" w:rsidP="00AC5ACF">
      <w:pPr>
        <w:jc w:val="center"/>
        <w:rPr>
          <w:rFonts w:ascii="Times New Roman" w:hAnsi="Times New Roman" w:cs="Times New Roman"/>
          <w:sz w:val="24"/>
          <w:szCs w:val="24"/>
        </w:rPr>
      </w:pPr>
      <w:r>
        <w:rPr>
          <w:rFonts w:ascii="Times New Roman" w:hAnsi="Times New Roman" w:cs="Times New Roman"/>
          <w:sz w:val="24"/>
          <w:szCs w:val="24"/>
        </w:rPr>
        <w:t>1</w:t>
      </w:r>
      <w:r w:rsidR="00637DE9">
        <w:rPr>
          <w:rFonts w:ascii="Times New Roman" w:hAnsi="Times New Roman" w:cs="Times New Roman"/>
          <w:sz w:val="24"/>
          <w:szCs w:val="24"/>
        </w:rPr>
        <w:t>2</w:t>
      </w:r>
      <w:r>
        <w:rPr>
          <w:rFonts w:ascii="Times New Roman" w:hAnsi="Times New Roman" w:cs="Times New Roman"/>
          <w:sz w:val="24"/>
          <w:szCs w:val="24"/>
        </w:rPr>
        <w:t>/</w:t>
      </w:r>
      <w:r w:rsidR="000D2A0A">
        <w:rPr>
          <w:rFonts w:ascii="Times New Roman" w:hAnsi="Times New Roman" w:cs="Times New Roman"/>
          <w:sz w:val="24"/>
          <w:szCs w:val="24"/>
        </w:rPr>
        <w:t>11</w:t>
      </w:r>
      <w:r>
        <w:rPr>
          <w:rFonts w:ascii="Times New Roman" w:hAnsi="Times New Roman" w:cs="Times New Roman"/>
          <w:sz w:val="24"/>
          <w:szCs w:val="24"/>
        </w:rPr>
        <w:t>/2022</w:t>
      </w:r>
    </w:p>
    <w:p w14:paraId="00837420" w14:textId="4E0AAF50" w:rsidR="00AC5ACF" w:rsidRDefault="00AC5ACF">
      <w:pPr>
        <w:rPr>
          <w:rFonts w:ascii="Times New Roman" w:hAnsi="Times New Roman" w:cs="Times New Roman"/>
          <w:sz w:val="24"/>
          <w:szCs w:val="24"/>
        </w:rPr>
      </w:pPr>
    </w:p>
    <w:p w14:paraId="0AF4790B" w14:textId="1509922E" w:rsidR="00AC5ACF" w:rsidRDefault="00AC5ACF">
      <w:pPr>
        <w:rPr>
          <w:rFonts w:ascii="Times New Roman" w:hAnsi="Times New Roman" w:cs="Times New Roman"/>
          <w:sz w:val="24"/>
          <w:szCs w:val="24"/>
        </w:rPr>
      </w:pPr>
    </w:p>
    <w:p w14:paraId="2B39B9F1" w14:textId="609F141D" w:rsidR="00AC5ACF" w:rsidRDefault="00AC5ACF">
      <w:pPr>
        <w:rPr>
          <w:rFonts w:ascii="Times New Roman" w:hAnsi="Times New Roman" w:cs="Times New Roman"/>
          <w:sz w:val="24"/>
          <w:szCs w:val="24"/>
        </w:rPr>
      </w:pPr>
    </w:p>
    <w:p w14:paraId="51D373E7" w14:textId="381236D1" w:rsidR="00AC5ACF" w:rsidRDefault="00AC5ACF">
      <w:pPr>
        <w:rPr>
          <w:rFonts w:ascii="Times New Roman" w:hAnsi="Times New Roman" w:cs="Times New Roman"/>
          <w:sz w:val="24"/>
          <w:szCs w:val="24"/>
        </w:rPr>
      </w:pPr>
    </w:p>
    <w:p w14:paraId="2DCDB7DC" w14:textId="481334C9" w:rsidR="00AC5ACF" w:rsidRDefault="00AC5ACF">
      <w:pPr>
        <w:rPr>
          <w:rFonts w:ascii="Times New Roman" w:hAnsi="Times New Roman" w:cs="Times New Roman"/>
          <w:sz w:val="24"/>
          <w:szCs w:val="24"/>
        </w:rPr>
      </w:pPr>
    </w:p>
    <w:p w14:paraId="23DCCFE6" w14:textId="69206BF7" w:rsidR="00AC5ACF" w:rsidRDefault="00AC5ACF">
      <w:pPr>
        <w:rPr>
          <w:rFonts w:ascii="Times New Roman" w:hAnsi="Times New Roman" w:cs="Times New Roman"/>
          <w:sz w:val="24"/>
          <w:szCs w:val="24"/>
        </w:rPr>
      </w:pPr>
    </w:p>
    <w:p w14:paraId="1BDAD287" w14:textId="34CB38D2" w:rsidR="00AC5ACF" w:rsidRDefault="00AC5ACF">
      <w:pPr>
        <w:rPr>
          <w:rFonts w:ascii="Times New Roman" w:hAnsi="Times New Roman" w:cs="Times New Roman"/>
          <w:sz w:val="24"/>
          <w:szCs w:val="24"/>
        </w:rPr>
      </w:pPr>
    </w:p>
    <w:p w14:paraId="3C6A3A38" w14:textId="77777777" w:rsidR="00637DE9" w:rsidRDefault="00637DE9" w:rsidP="00E441C8">
      <w:pPr>
        <w:rPr>
          <w:rFonts w:ascii="Times New Roman" w:hAnsi="Times New Roman" w:cs="Times New Roman"/>
          <w:sz w:val="24"/>
          <w:szCs w:val="24"/>
        </w:rPr>
      </w:pPr>
    </w:p>
    <w:p w14:paraId="5A8060A1" w14:textId="681E519E" w:rsidR="0025653E" w:rsidRDefault="00CB5BBB" w:rsidP="0025653E">
      <w:pPr>
        <w:ind w:firstLine="720"/>
        <w:rPr>
          <w:rFonts w:ascii="Times New Roman" w:hAnsi="Times New Roman" w:cs="Times New Roman"/>
          <w:b/>
          <w:bCs/>
          <w:sz w:val="24"/>
          <w:szCs w:val="24"/>
        </w:rPr>
      </w:pPr>
      <w:r>
        <w:rPr>
          <w:rFonts w:ascii="Times New Roman" w:hAnsi="Times New Roman" w:cs="Times New Roman"/>
          <w:b/>
          <w:bCs/>
          <w:sz w:val="24"/>
          <w:szCs w:val="24"/>
        </w:rPr>
        <w:lastRenderedPageBreak/>
        <w:t>Adopting secure coding</w:t>
      </w:r>
    </w:p>
    <w:p w14:paraId="6E2E0D90" w14:textId="7B3617FE" w:rsidR="00CB5BBB" w:rsidRDefault="004C54C3" w:rsidP="0025653E">
      <w:pPr>
        <w:ind w:firstLine="720"/>
        <w:rPr>
          <w:rFonts w:ascii="Times New Roman" w:hAnsi="Times New Roman" w:cs="Times New Roman"/>
          <w:sz w:val="24"/>
          <w:szCs w:val="24"/>
        </w:rPr>
      </w:pPr>
      <w:r>
        <w:rPr>
          <w:rFonts w:ascii="Times New Roman" w:hAnsi="Times New Roman" w:cs="Times New Roman"/>
          <w:sz w:val="24"/>
          <w:szCs w:val="24"/>
        </w:rPr>
        <w:t xml:space="preserve">Adopting secure coding practices in the software development lifecycle is important it optimizes security from the start, helping reduce long-term costs related to software vulnerabilities that can be exploited in sensitive data leakage. </w:t>
      </w:r>
      <w:r w:rsidR="00483659">
        <w:rPr>
          <w:rFonts w:ascii="Times New Roman" w:hAnsi="Times New Roman" w:cs="Times New Roman"/>
          <w:sz w:val="24"/>
          <w:szCs w:val="24"/>
        </w:rPr>
        <w:t xml:space="preserve">Adopting Defense in Depth standards allows integration of people, technology, and operations capabilities that serves as layers of barriers to protect the organization. </w:t>
      </w:r>
    </w:p>
    <w:p w14:paraId="65437092" w14:textId="3AF65911" w:rsidR="00483659" w:rsidRDefault="00483659" w:rsidP="0025653E">
      <w:pPr>
        <w:ind w:firstLine="720"/>
        <w:rPr>
          <w:rFonts w:ascii="Times New Roman" w:hAnsi="Times New Roman" w:cs="Times New Roman"/>
          <w:b/>
          <w:bCs/>
          <w:sz w:val="24"/>
          <w:szCs w:val="24"/>
        </w:rPr>
      </w:pPr>
      <w:r>
        <w:rPr>
          <w:rFonts w:ascii="Times New Roman" w:hAnsi="Times New Roman" w:cs="Times New Roman"/>
          <w:b/>
          <w:bCs/>
          <w:sz w:val="24"/>
          <w:szCs w:val="24"/>
        </w:rPr>
        <w:t>Mitigati</w:t>
      </w:r>
      <w:r w:rsidR="00DB09FD">
        <w:rPr>
          <w:rFonts w:ascii="Times New Roman" w:hAnsi="Times New Roman" w:cs="Times New Roman"/>
          <w:b/>
          <w:bCs/>
          <w:sz w:val="24"/>
          <w:szCs w:val="24"/>
        </w:rPr>
        <w:t>ng</w:t>
      </w:r>
      <w:r>
        <w:rPr>
          <w:rFonts w:ascii="Times New Roman" w:hAnsi="Times New Roman" w:cs="Times New Roman"/>
          <w:b/>
          <w:bCs/>
          <w:sz w:val="24"/>
          <w:szCs w:val="24"/>
        </w:rPr>
        <w:t xml:space="preserve"> risk</w:t>
      </w:r>
    </w:p>
    <w:p w14:paraId="2361FF52" w14:textId="3823F184" w:rsidR="00483659" w:rsidRDefault="00BC02F4" w:rsidP="0025653E">
      <w:pPr>
        <w:ind w:firstLine="720"/>
        <w:rPr>
          <w:rFonts w:ascii="Times New Roman" w:hAnsi="Times New Roman" w:cs="Times New Roman"/>
          <w:sz w:val="24"/>
          <w:szCs w:val="24"/>
        </w:rPr>
      </w:pPr>
      <w:r>
        <w:rPr>
          <w:rFonts w:ascii="Times New Roman" w:hAnsi="Times New Roman" w:cs="Times New Roman"/>
          <w:sz w:val="24"/>
          <w:szCs w:val="24"/>
        </w:rPr>
        <w:t>There are many internal and external areas that can be secured</w:t>
      </w:r>
      <w:r w:rsidR="008176B2">
        <w:rPr>
          <w:rFonts w:ascii="Times New Roman" w:hAnsi="Times New Roman" w:cs="Times New Roman"/>
          <w:sz w:val="24"/>
          <w:szCs w:val="24"/>
        </w:rPr>
        <w:t xml:space="preserve">, deciding how </w:t>
      </w:r>
      <w:r w:rsidR="00D95D56">
        <w:rPr>
          <w:rFonts w:ascii="Times New Roman" w:hAnsi="Times New Roman" w:cs="Times New Roman"/>
          <w:sz w:val="24"/>
          <w:szCs w:val="24"/>
        </w:rPr>
        <w:t xml:space="preserve">and what to protect is determined by risk assessment, keeping in mind, that threats of today will differ from threats of tomorrow. </w:t>
      </w:r>
      <w:r w:rsidR="006D02F9">
        <w:rPr>
          <w:rFonts w:ascii="Times New Roman" w:hAnsi="Times New Roman" w:cs="Times New Roman"/>
          <w:sz w:val="24"/>
          <w:szCs w:val="24"/>
        </w:rPr>
        <w:t>Integrating secure coding techniques, performing tests early and often in the software development lifecycle, maintaining code amended through static code analysis carries a small cost when compared to the cost of dealing with mitigating a breach due to a threat.</w:t>
      </w:r>
    </w:p>
    <w:p w14:paraId="55F53802" w14:textId="70F51B0E" w:rsidR="006D02F9" w:rsidRDefault="006D02F9" w:rsidP="0025653E">
      <w:pPr>
        <w:ind w:firstLine="720"/>
        <w:rPr>
          <w:rFonts w:ascii="Times New Roman" w:hAnsi="Times New Roman" w:cs="Times New Roman"/>
          <w:b/>
          <w:bCs/>
          <w:sz w:val="24"/>
          <w:szCs w:val="24"/>
        </w:rPr>
      </w:pPr>
      <w:r>
        <w:rPr>
          <w:rFonts w:ascii="Times New Roman" w:hAnsi="Times New Roman" w:cs="Times New Roman"/>
          <w:b/>
          <w:bCs/>
          <w:sz w:val="24"/>
          <w:szCs w:val="24"/>
        </w:rPr>
        <w:t>Zero trust</w:t>
      </w:r>
    </w:p>
    <w:p w14:paraId="061BE0E0" w14:textId="5BE02A87" w:rsidR="006D02F9" w:rsidRDefault="0047515E" w:rsidP="0025653E">
      <w:pPr>
        <w:ind w:firstLine="720"/>
        <w:rPr>
          <w:rFonts w:ascii="Times New Roman" w:hAnsi="Times New Roman" w:cs="Times New Roman"/>
          <w:sz w:val="24"/>
          <w:szCs w:val="24"/>
        </w:rPr>
      </w:pPr>
      <w:r>
        <w:rPr>
          <w:rFonts w:ascii="Times New Roman" w:hAnsi="Times New Roman" w:cs="Times New Roman"/>
          <w:sz w:val="24"/>
          <w:szCs w:val="24"/>
        </w:rPr>
        <w:t xml:space="preserve">Zero trust is a framework that secures infrastructure and data, it requires all users to be authenticated, </w:t>
      </w:r>
      <w:r w:rsidR="00F72A7C">
        <w:rPr>
          <w:rFonts w:ascii="Times New Roman" w:hAnsi="Times New Roman" w:cs="Times New Roman"/>
          <w:sz w:val="24"/>
          <w:szCs w:val="24"/>
        </w:rPr>
        <w:t>authorized,</w:t>
      </w:r>
      <w:r>
        <w:rPr>
          <w:rFonts w:ascii="Times New Roman" w:hAnsi="Times New Roman" w:cs="Times New Roman"/>
          <w:sz w:val="24"/>
          <w:szCs w:val="24"/>
        </w:rPr>
        <w:t xml:space="preserve"> and validated for security configurations before gaining access to data and the network system. </w:t>
      </w:r>
      <w:r w:rsidR="00F72A7C">
        <w:rPr>
          <w:rFonts w:ascii="Times New Roman" w:hAnsi="Times New Roman" w:cs="Times New Roman"/>
          <w:sz w:val="24"/>
          <w:szCs w:val="24"/>
        </w:rPr>
        <w:t xml:space="preserve">Access is denied by default, </w:t>
      </w:r>
      <w:r w:rsidR="0056405E">
        <w:rPr>
          <w:rFonts w:ascii="Times New Roman" w:hAnsi="Times New Roman" w:cs="Times New Roman"/>
          <w:sz w:val="24"/>
          <w:szCs w:val="24"/>
        </w:rPr>
        <w:t>user’s identity can be confirmed user credentials, credentials privileges can be set so users only have access to the portion of the system crucial for them to perform their job, geo location, and firmware versions.</w:t>
      </w:r>
    </w:p>
    <w:p w14:paraId="41CC69B0" w14:textId="2A3B807F" w:rsidR="0081648E" w:rsidRDefault="0081648E" w:rsidP="0025653E">
      <w:pPr>
        <w:ind w:firstLine="720"/>
        <w:rPr>
          <w:rFonts w:ascii="Times New Roman" w:hAnsi="Times New Roman" w:cs="Times New Roman"/>
          <w:b/>
          <w:bCs/>
          <w:sz w:val="24"/>
          <w:szCs w:val="24"/>
        </w:rPr>
      </w:pPr>
      <w:r>
        <w:rPr>
          <w:rFonts w:ascii="Times New Roman" w:hAnsi="Times New Roman" w:cs="Times New Roman"/>
          <w:b/>
          <w:bCs/>
          <w:sz w:val="24"/>
          <w:szCs w:val="24"/>
        </w:rPr>
        <w:t>Security Policies</w:t>
      </w:r>
    </w:p>
    <w:p w14:paraId="47BD638D" w14:textId="22B2635C" w:rsidR="0081648E" w:rsidRPr="0081648E" w:rsidRDefault="0081648E" w:rsidP="0025653E">
      <w:pPr>
        <w:ind w:firstLine="720"/>
        <w:rPr>
          <w:rFonts w:ascii="Times New Roman" w:hAnsi="Times New Roman" w:cs="Times New Roman"/>
          <w:sz w:val="24"/>
          <w:szCs w:val="24"/>
        </w:rPr>
      </w:pPr>
      <w:r>
        <w:rPr>
          <w:rFonts w:ascii="Times New Roman" w:hAnsi="Times New Roman" w:cs="Times New Roman"/>
          <w:sz w:val="24"/>
          <w:szCs w:val="24"/>
        </w:rPr>
        <w:lastRenderedPageBreak/>
        <w:t>Security policies serves as a guideline to maintain data safe, by creating, maintaining, reviewing security policies often, coding standards and best practices needs to be implemented in every project to allow for consistent safety.</w:t>
      </w:r>
    </w:p>
    <w:p w14:paraId="6112ACB2" w14:textId="45468B39" w:rsidR="00F90BA1" w:rsidRPr="00293C2D" w:rsidRDefault="00F90BA1" w:rsidP="00F90BA1">
      <w:pPr>
        <w:ind w:firstLine="720"/>
        <w:rPr>
          <w:rFonts w:ascii="Times New Roman" w:hAnsi="Times New Roman" w:cs="Times New Roman"/>
          <w:sz w:val="24"/>
          <w:szCs w:val="24"/>
        </w:rPr>
      </w:pPr>
    </w:p>
    <w:sectPr w:rsidR="00F90BA1" w:rsidRPr="00293C2D" w:rsidSect="00361F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15D4"/>
    <w:multiLevelType w:val="multilevel"/>
    <w:tmpl w:val="444A5B66"/>
    <w:lvl w:ilvl="0">
      <w:start w:val="1"/>
      <w:numFmt w:val="decimal"/>
      <w:pStyle w:val="Heading2"/>
      <w:lvlText w:val="%1."/>
      <w:lvlJc w:val="left"/>
      <w:pPr>
        <w:ind w:left="720" w:hanging="360"/>
      </w:pPr>
      <w:rPr>
        <w:rFonts w:ascii="Calibri" w:hAnsi="Calibri" w:cs="Calibri"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F87360"/>
    <w:multiLevelType w:val="multilevel"/>
    <w:tmpl w:val="1836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103CC6"/>
    <w:multiLevelType w:val="multilevel"/>
    <w:tmpl w:val="8D489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1D449E"/>
    <w:multiLevelType w:val="multilevel"/>
    <w:tmpl w:val="3E68A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4427883">
    <w:abstractNumId w:val="0"/>
  </w:num>
  <w:num w:numId="2" w16cid:durableId="1661037657">
    <w:abstractNumId w:val="1"/>
  </w:num>
  <w:num w:numId="3" w16cid:durableId="1767379332">
    <w:abstractNumId w:val="3"/>
  </w:num>
  <w:num w:numId="4" w16cid:durableId="20734578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ACF"/>
    <w:rsid w:val="00056195"/>
    <w:rsid w:val="000C28C5"/>
    <w:rsid w:val="000D2A0A"/>
    <w:rsid w:val="000E1801"/>
    <w:rsid w:val="00164856"/>
    <w:rsid w:val="001B5BB0"/>
    <w:rsid w:val="00200945"/>
    <w:rsid w:val="00243590"/>
    <w:rsid w:val="0025653E"/>
    <w:rsid w:val="00293C2D"/>
    <w:rsid w:val="002D33A3"/>
    <w:rsid w:val="002D509A"/>
    <w:rsid w:val="0033012F"/>
    <w:rsid w:val="00361F57"/>
    <w:rsid w:val="00371375"/>
    <w:rsid w:val="00382E3B"/>
    <w:rsid w:val="003A252B"/>
    <w:rsid w:val="003D7999"/>
    <w:rsid w:val="00407D64"/>
    <w:rsid w:val="0047515E"/>
    <w:rsid w:val="00483659"/>
    <w:rsid w:val="00497131"/>
    <w:rsid w:val="004C54C3"/>
    <w:rsid w:val="004C58DD"/>
    <w:rsid w:val="00560959"/>
    <w:rsid w:val="0056405E"/>
    <w:rsid w:val="006024B3"/>
    <w:rsid w:val="0063380B"/>
    <w:rsid w:val="00637DE9"/>
    <w:rsid w:val="006D02F9"/>
    <w:rsid w:val="006D5229"/>
    <w:rsid w:val="006E1AC8"/>
    <w:rsid w:val="00727F15"/>
    <w:rsid w:val="007369E3"/>
    <w:rsid w:val="00767051"/>
    <w:rsid w:val="00783564"/>
    <w:rsid w:val="007866BB"/>
    <w:rsid w:val="007D7014"/>
    <w:rsid w:val="007E6A98"/>
    <w:rsid w:val="0081648E"/>
    <w:rsid w:val="008176B2"/>
    <w:rsid w:val="00827542"/>
    <w:rsid w:val="00831C97"/>
    <w:rsid w:val="00835D2E"/>
    <w:rsid w:val="00885419"/>
    <w:rsid w:val="009577DF"/>
    <w:rsid w:val="009E3BC5"/>
    <w:rsid w:val="009F31B7"/>
    <w:rsid w:val="00A12768"/>
    <w:rsid w:val="00A621F9"/>
    <w:rsid w:val="00AA0FC6"/>
    <w:rsid w:val="00AA158B"/>
    <w:rsid w:val="00AC5ACF"/>
    <w:rsid w:val="00AE2BF7"/>
    <w:rsid w:val="00B1680F"/>
    <w:rsid w:val="00B217E0"/>
    <w:rsid w:val="00B25D46"/>
    <w:rsid w:val="00B47D08"/>
    <w:rsid w:val="00BC02F4"/>
    <w:rsid w:val="00BF371A"/>
    <w:rsid w:val="00BF4B51"/>
    <w:rsid w:val="00BF7970"/>
    <w:rsid w:val="00C00727"/>
    <w:rsid w:val="00C0297A"/>
    <w:rsid w:val="00CB5BBB"/>
    <w:rsid w:val="00CF05A8"/>
    <w:rsid w:val="00D26186"/>
    <w:rsid w:val="00D51EF0"/>
    <w:rsid w:val="00D62627"/>
    <w:rsid w:val="00D73D04"/>
    <w:rsid w:val="00D95D56"/>
    <w:rsid w:val="00DA3766"/>
    <w:rsid w:val="00DB09FD"/>
    <w:rsid w:val="00DB2183"/>
    <w:rsid w:val="00DC2CB7"/>
    <w:rsid w:val="00E309EA"/>
    <w:rsid w:val="00E441C8"/>
    <w:rsid w:val="00E451D0"/>
    <w:rsid w:val="00E45F96"/>
    <w:rsid w:val="00E63762"/>
    <w:rsid w:val="00ED74F5"/>
    <w:rsid w:val="00F72A7C"/>
    <w:rsid w:val="00F90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96474"/>
  <w15:chartTrackingRefBased/>
  <w15:docId w15:val="{CA263CEF-FA1F-D04E-A2D2-DE5704D89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999"/>
  </w:style>
  <w:style w:type="paragraph" w:styleId="Heading1">
    <w:name w:val="heading 1"/>
    <w:basedOn w:val="Normal"/>
    <w:next w:val="Normal"/>
    <w:link w:val="Heading1Char"/>
    <w:uiPriority w:val="9"/>
    <w:qFormat/>
    <w:rsid w:val="003D7999"/>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link w:val="Heading2Char"/>
    <w:uiPriority w:val="9"/>
    <w:unhideWhenUsed/>
    <w:qFormat/>
    <w:rsid w:val="003D7999"/>
    <w:pPr>
      <w:numPr>
        <w:numId w:val="1"/>
      </w:numPr>
      <w:suppressAutoHyphens/>
      <w:spacing w:line="240" w:lineRule="auto"/>
      <w:contextualSpacing/>
      <w:outlineLvl w:val="1"/>
    </w:pPr>
    <w:rPr>
      <w:rFonts w:ascii="Calibri" w:hAnsi="Calibri" w:cs="Calibri"/>
      <w:b/>
    </w:rPr>
  </w:style>
  <w:style w:type="paragraph" w:styleId="Heading3">
    <w:name w:val="heading 3"/>
    <w:basedOn w:val="Normal"/>
    <w:next w:val="Normal"/>
    <w:link w:val="Heading3Char"/>
    <w:uiPriority w:val="9"/>
    <w:semiHidden/>
    <w:unhideWhenUsed/>
    <w:qFormat/>
    <w:rsid w:val="003D7999"/>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3D7999"/>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3D7999"/>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3D799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999"/>
    <w:rPr>
      <w:rFonts w:ascii="Calibri" w:hAnsi="Calibri" w:cs="Calibri"/>
      <w:b/>
      <w:bCs/>
      <w:sz w:val="24"/>
      <w:szCs w:val="24"/>
    </w:rPr>
  </w:style>
  <w:style w:type="character" w:customStyle="1" w:styleId="Heading2Char">
    <w:name w:val="Heading 2 Char"/>
    <w:basedOn w:val="DefaultParagraphFont"/>
    <w:link w:val="Heading2"/>
    <w:uiPriority w:val="9"/>
    <w:rsid w:val="003D7999"/>
    <w:rPr>
      <w:rFonts w:ascii="Calibri" w:hAnsi="Calibri" w:cs="Calibri"/>
      <w:b/>
    </w:rPr>
  </w:style>
  <w:style w:type="character" w:customStyle="1" w:styleId="Heading3Char">
    <w:name w:val="Heading 3 Char"/>
    <w:basedOn w:val="DefaultParagraphFont"/>
    <w:link w:val="Heading3"/>
    <w:uiPriority w:val="9"/>
    <w:semiHidden/>
    <w:rsid w:val="003D7999"/>
    <w:rPr>
      <w:color w:val="434343"/>
      <w:sz w:val="28"/>
      <w:szCs w:val="28"/>
    </w:rPr>
  </w:style>
  <w:style w:type="character" w:customStyle="1" w:styleId="Heading4Char">
    <w:name w:val="Heading 4 Char"/>
    <w:basedOn w:val="DefaultParagraphFont"/>
    <w:link w:val="Heading4"/>
    <w:uiPriority w:val="9"/>
    <w:semiHidden/>
    <w:rsid w:val="003D7999"/>
    <w:rPr>
      <w:color w:val="666666"/>
      <w:sz w:val="24"/>
      <w:szCs w:val="24"/>
    </w:rPr>
  </w:style>
  <w:style w:type="character" w:customStyle="1" w:styleId="Heading5Char">
    <w:name w:val="Heading 5 Char"/>
    <w:basedOn w:val="DefaultParagraphFont"/>
    <w:link w:val="Heading5"/>
    <w:uiPriority w:val="9"/>
    <w:semiHidden/>
    <w:rsid w:val="003D7999"/>
    <w:rPr>
      <w:color w:val="666666"/>
    </w:rPr>
  </w:style>
  <w:style w:type="character" w:customStyle="1" w:styleId="Heading6Char">
    <w:name w:val="Heading 6 Char"/>
    <w:basedOn w:val="DefaultParagraphFont"/>
    <w:link w:val="Heading6"/>
    <w:uiPriority w:val="9"/>
    <w:semiHidden/>
    <w:rsid w:val="003D7999"/>
    <w:rPr>
      <w:i/>
      <w:color w:val="666666"/>
    </w:rPr>
  </w:style>
  <w:style w:type="paragraph" w:styleId="Title">
    <w:name w:val="Title"/>
    <w:basedOn w:val="Normal"/>
    <w:next w:val="Normal"/>
    <w:link w:val="TitleChar"/>
    <w:uiPriority w:val="10"/>
    <w:qFormat/>
    <w:rsid w:val="003D7999"/>
    <w:pPr>
      <w:keepNext/>
      <w:keepLines/>
      <w:spacing w:after="60"/>
    </w:pPr>
    <w:rPr>
      <w:sz w:val="52"/>
      <w:szCs w:val="52"/>
    </w:rPr>
  </w:style>
  <w:style w:type="character" w:customStyle="1" w:styleId="TitleChar">
    <w:name w:val="Title Char"/>
    <w:basedOn w:val="DefaultParagraphFont"/>
    <w:link w:val="Title"/>
    <w:uiPriority w:val="10"/>
    <w:rsid w:val="003D7999"/>
    <w:rPr>
      <w:sz w:val="52"/>
      <w:szCs w:val="52"/>
    </w:rPr>
  </w:style>
  <w:style w:type="paragraph" w:styleId="Subtitle">
    <w:name w:val="Subtitle"/>
    <w:basedOn w:val="Normal"/>
    <w:next w:val="Normal"/>
    <w:link w:val="SubtitleChar"/>
    <w:uiPriority w:val="11"/>
    <w:qFormat/>
    <w:rsid w:val="003D7999"/>
    <w:pPr>
      <w:keepNext/>
      <w:keepLines/>
      <w:spacing w:after="320"/>
    </w:pPr>
    <w:rPr>
      <w:color w:val="666666"/>
      <w:sz w:val="30"/>
      <w:szCs w:val="30"/>
    </w:rPr>
  </w:style>
  <w:style w:type="character" w:customStyle="1" w:styleId="SubtitleChar">
    <w:name w:val="Subtitle Char"/>
    <w:basedOn w:val="DefaultParagraphFont"/>
    <w:link w:val="Subtitle"/>
    <w:uiPriority w:val="11"/>
    <w:rsid w:val="003D7999"/>
    <w:rPr>
      <w:color w:val="666666"/>
      <w:sz w:val="30"/>
      <w:szCs w:val="30"/>
    </w:rPr>
  </w:style>
  <w:style w:type="paragraph" w:styleId="ListParagraph">
    <w:name w:val="List Paragraph"/>
    <w:basedOn w:val="Normal"/>
    <w:uiPriority w:val="34"/>
    <w:qFormat/>
    <w:rsid w:val="003D79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11938">
      <w:bodyDiv w:val="1"/>
      <w:marLeft w:val="0"/>
      <w:marRight w:val="0"/>
      <w:marTop w:val="0"/>
      <w:marBottom w:val="0"/>
      <w:divBdr>
        <w:top w:val="none" w:sz="0" w:space="0" w:color="auto"/>
        <w:left w:val="none" w:sz="0" w:space="0" w:color="auto"/>
        <w:bottom w:val="none" w:sz="0" w:space="0" w:color="auto"/>
        <w:right w:val="none" w:sz="0" w:space="0" w:color="auto"/>
      </w:divBdr>
    </w:div>
    <w:div w:id="412436145">
      <w:bodyDiv w:val="1"/>
      <w:marLeft w:val="0"/>
      <w:marRight w:val="0"/>
      <w:marTop w:val="0"/>
      <w:marBottom w:val="0"/>
      <w:divBdr>
        <w:top w:val="none" w:sz="0" w:space="0" w:color="auto"/>
        <w:left w:val="none" w:sz="0" w:space="0" w:color="auto"/>
        <w:bottom w:val="none" w:sz="0" w:space="0" w:color="auto"/>
        <w:right w:val="none" w:sz="0" w:space="0" w:color="auto"/>
      </w:divBdr>
    </w:div>
    <w:div w:id="553201806">
      <w:bodyDiv w:val="1"/>
      <w:marLeft w:val="0"/>
      <w:marRight w:val="0"/>
      <w:marTop w:val="0"/>
      <w:marBottom w:val="0"/>
      <w:divBdr>
        <w:top w:val="none" w:sz="0" w:space="0" w:color="auto"/>
        <w:left w:val="none" w:sz="0" w:space="0" w:color="auto"/>
        <w:bottom w:val="none" w:sz="0" w:space="0" w:color="auto"/>
        <w:right w:val="none" w:sz="0" w:space="0" w:color="auto"/>
      </w:divBdr>
      <w:divsChild>
        <w:div w:id="81882724">
          <w:marLeft w:val="0"/>
          <w:marRight w:val="0"/>
          <w:marTop w:val="0"/>
          <w:marBottom w:val="0"/>
          <w:divBdr>
            <w:top w:val="none" w:sz="0" w:space="0" w:color="auto"/>
            <w:left w:val="none" w:sz="0" w:space="0" w:color="auto"/>
            <w:bottom w:val="none" w:sz="0" w:space="0" w:color="auto"/>
            <w:right w:val="none" w:sz="0" w:space="0" w:color="auto"/>
          </w:divBdr>
          <w:divsChild>
            <w:div w:id="19625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67293">
      <w:bodyDiv w:val="1"/>
      <w:marLeft w:val="0"/>
      <w:marRight w:val="0"/>
      <w:marTop w:val="0"/>
      <w:marBottom w:val="0"/>
      <w:divBdr>
        <w:top w:val="none" w:sz="0" w:space="0" w:color="auto"/>
        <w:left w:val="none" w:sz="0" w:space="0" w:color="auto"/>
        <w:bottom w:val="none" w:sz="0" w:space="0" w:color="auto"/>
        <w:right w:val="none" w:sz="0" w:space="0" w:color="auto"/>
      </w:divBdr>
      <w:divsChild>
        <w:div w:id="1932346828">
          <w:marLeft w:val="0"/>
          <w:marRight w:val="0"/>
          <w:marTop w:val="0"/>
          <w:marBottom w:val="0"/>
          <w:divBdr>
            <w:top w:val="none" w:sz="0" w:space="0" w:color="auto"/>
            <w:left w:val="none" w:sz="0" w:space="0" w:color="auto"/>
            <w:bottom w:val="none" w:sz="0" w:space="0" w:color="auto"/>
            <w:right w:val="none" w:sz="0" w:space="0" w:color="auto"/>
          </w:divBdr>
          <w:divsChild>
            <w:div w:id="204682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50205">
      <w:bodyDiv w:val="1"/>
      <w:marLeft w:val="0"/>
      <w:marRight w:val="0"/>
      <w:marTop w:val="0"/>
      <w:marBottom w:val="0"/>
      <w:divBdr>
        <w:top w:val="none" w:sz="0" w:space="0" w:color="auto"/>
        <w:left w:val="none" w:sz="0" w:space="0" w:color="auto"/>
        <w:bottom w:val="none" w:sz="0" w:space="0" w:color="auto"/>
        <w:right w:val="none" w:sz="0" w:space="0" w:color="auto"/>
      </w:divBdr>
    </w:div>
    <w:div w:id="1185249891">
      <w:bodyDiv w:val="1"/>
      <w:marLeft w:val="0"/>
      <w:marRight w:val="0"/>
      <w:marTop w:val="0"/>
      <w:marBottom w:val="0"/>
      <w:divBdr>
        <w:top w:val="none" w:sz="0" w:space="0" w:color="auto"/>
        <w:left w:val="none" w:sz="0" w:space="0" w:color="auto"/>
        <w:bottom w:val="none" w:sz="0" w:space="0" w:color="auto"/>
        <w:right w:val="none" w:sz="0" w:space="0" w:color="auto"/>
      </w:divBdr>
    </w:div>
    <w:div w:id="1932618347">
      <w:bodyDiv w:val="1"/>
      <w:marLeft w:val="0"/>
      <w:marRight w:val="0"/>
      <w:marTop w:val="0"/>
      <w:marBottom w:val="0"/>
      <w:divBdr>
        <w:top w:val="none" w:sz="0" w:space="0" w:color="auto"/>
        <w:left w:val="none" w:sz="0" w:space="0" w:color="auto"/>
        <w:bottom w:val="none" w:sz="0" w:space="0" w:color="auto"/>
        <w:right w:val="none" w:sz="0" w:space="0" w:color="auto"/>
      </w:divBdr>
    </w:div>
    <w:div w:id="2033722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Gomes-Dacosta, Priscilla</dc:creator>
  <cp:keywords/>
  <dc:description/>
  <cp:lastModifiedBy>Gomes-Dacosta, Priscilla</cp:lastModifiedBy>
  <cp:revision>10</cp:revision>
  <dcterms:created xsi:type="dcterms:W3CDTF">2022-12-16T03:24:00Z</dcterms:created>
  <dcterms:modified xsi:type="dcterms:W3CDTF">2022-12-18T11:51:00Z</dcterms:modified>
</cp:coreProperties>
</file>