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0F8DC" w14:textId="77777777" w:rsidR="00E60E67" w:rsidRDefault="00E60E67" w:rsidP="00E60E67">
      <w:pPr>
        <w:pStyle w:val="NormalWeb"/>
        <w:numPr>
          <w:ilvl w:val="0"/>
          <w:numId w:val="3"/>
        </w:numPr>
      </w:pPr>
      <w:r>
        <w:rPr>
          <w:rFonts w:ascii="CMR12" w:hAnsi="CMR12"/>
        </w:rPr>
        <w:t xml:space="preserve">Consider a single link with bandwidth B and propagation delay (i.e., latency) L. It takes 1ms for an entire 500 byte packet to arrive at other end of the link (that is, it takes 1ms from the time the first bit starts being transmitted until the last bit arrives at the other end of the link). It takes 2ms for an entire 1500 byte packet to arrive at the other end of the link. </w:t>
      </w:r>
    </w:p>
    <w:p w14:paraId="1547FF91" w14:textId="77777777" w:rsidR="00E60E67" w:rsidRPr="00E60E67" w:rsidRDefault="00E60E67" w:rsidP="00E60E67">
      <w:pPr>
        <w:pStyle w:val="NormalWeb"/>
        <w:numPr>
          <w:ilvl w:val="0"/>
          <w:numId w:val="1"/>
        </w:numPr>
      </w:pPr>
      <w:r>
        <w:rPr>
          <w:rFonts w:ascii="CMR12" w:hAnsi="CMR12"/>
        </w:rPr>
        <w:t>What is the bandwidth B of the link? (in Mbps)</w:t>
      </w:r>
    </w:p>
    <w:p w14:paraId="06242A08" w14:textId="77777777" w:rsidR="00E60E67" w:rsidRPr="00E60E67" w:rsidRDefault="00E60E67" w:rsidP="00E60E67">
      <w:pPr>
        <w:pStyle w:val="NormalWeb"/>
        <w:numPr>
          <w:ilvl w:val="0"/>
          <w:numId w:val="1"/>
        </w:numPr>
      </w:pPr>
      <w:r>
        <w:rPr>
          <w:rFonts w:ascii="CMR12" w:hAnsi="CMR12"/>
        </w:rPr>
        <w:t>What is the propagation delay L of the link? (in ms) :</w:t>
      </w:r>
    </w:p>
    <w:p w14:paraId="346D2BE8" w14:textId="77777777" w:rsidR="00E60E67" w:rsidRDefault="00E60E67" w:rsidP="00E60E67">
      <w:pPr>
        <w:pStyle w:val="NormalWeb"/>
        <w:numPr>
          <w:ilvl w:val="1"/>
          <w:numId w:val="1"/>
        </w:numPr>
      </w:pPr>
      <w:r>
        <w:t>Total delay = 1ms</w:t>
      </w:r>
    </w:p>
    <w:p w14:paraId="5B3A2332" w14:textId="77777777" w:rsidR="00E60E67" w:rsidRDefault="00E60E67" w:rsidP="00E60E67">
      <w:pPr>
        <w:pStyle w:val="NormalWeb"/>
      </w:pPr>
    </w:p>
    <w:p w14:paraId="60650CAE" w14:textId="77777777" w:rsidR="00E60E67" w:rsidRPr="00E60E67" w:rsidRDefault="00E60E67" w:rsidP="00E60E67">
      <w:pPr>
        <w:pStyle w:val="ListParagraph"/>
        <w:numPr>
          <w:ilvl w:val="0"/>
          <w:numId w:val="3"/>
        </w:numPr>
        <w:autoSpaceDE w:val="0"/>
        <w:autoSpaceDN w:val="0"/>
        <w:adjustRightInd w:val="0"/>
        <w:rPr>
          <w:rFonts w:ascii="Sabon-Roman" w:hAnsi="Sabon-Roman" w:cs="Sabon-Roman"/>
        </w:rPr>
      </w:pPr>
      <w:r w:rsidRPr="00E60E67">
        <w:rPr>
          <w:rFonts w:ascii="Sabon-Roman" w:hAnsi="Sabon-Roman" w:cs="Sabon-Roman"/>
        </w:rPr>
        <w:t>Calculate the total time required to transfer a 1.5-MB file in the following cases, assuming a RTT of 80 ms, a packet size of 1 KB and an initial 2</w:t>
      </w:r>
      <w:r w:rsidRPr="00E60E67">
        <w:rPr>
          <w:rFonts w:ascii="MTSY" w:eastAsia="MTSY" w:hAnsi="Sabon-Roman" w:cs="MTSY" w:hint="eastAsia"/>
        </w:rPr>
        <w:t>×</w:t>
      </w:r>
      <w:r w:rsidRPr="00E60E67">
        <w:rPr>
          <w:rFonts w:ascii="Sabon-Roman" w:hAnsi="Sabon-Roman" w:cs="Sabon-Roman"/>
        </w:rPr>
        <w:t>RTT of “handshaking” before data is sent.</w:t>
      </w:r>
    </w:p>
    <w:p w14:paraId="1FA44F0C" w14:textId="77777777" w:rsidR="00E60E67" w:rsidRDefault="00E60E67" w:rsidP="00E60E67">
      <w:pPr>
        <w:autoSpaceDE w:val="0"/>
        <w:autoSpaceDN w:val="0"/>
        <w:adjustRightInd w:val="0"/>
        <w:ind w:firstLine="720"/>
        <w:rPr>
          <w:rFonts w:ascii="Sabon-Roman" w:hAnsi="Sabon-Roman" w:cs="Sabon-Roman"/>
        </w:rPr>
      </w:pPr>
      <w:r w:rsidRPr="00686373">
        <w:rPr>
          <w:rFonts w:ascii="Sabon-Roman" w:hAnsi="Sabon-Roman" w:cs="Sabon-Roman"/>
        </w:rPr>
        <w:t>(a) The bandwidth is 10 Mbps, and data packets can be sent continuously.</w:t>
      </w:r>
    </w:p>
    <w:p w14:paraId="7D793F0C" w14:textId="77777777" w:rsidR="00E60E67" w:rsidRDefault="00E60E67" w:rsidP="00E60E67">
      <w:pPr>
        <w:autoSpaceDE w:val="0"/>
        <w:autoSpaceDN w:val="0"/>
        <w:adjustRightInd w:val="0"/>
        <w:rPr>
          <w:rFonts w:ascii="Sabon-Roman" w:hAnsi="Sabon-Roman" w:cs="Sabon-Roman"/>
        </w:rPr>
      </w:pPr>
      <w:r>
        <w:rPr>
          <w:rFonts w:ascii="Sabon-Roman" w:hAnsi="Sabon-Roman" w:cs="Sabon-Roman"/>
        </w:rPr>
        <w:t xml:space="preserve">       </w:t>
      </w:r>
      <w:r>
        <w:rPr>
          <w:rFonts w:ascii="Sabon-Roman" w:hAnsi="Sabon-Roman" w:cs="Sabon-Roman"/>
        </w:rPr>
        <w:tab/>
      </w:r>
      <w:r>
        <w:rPr>
          <w:rFonts w:ascii="Sabon-Roman" w:hAnsi="Sabon-Roman" w:cs="Sabon-Roman"/>
        </w:rPr>
        <w:tab/>
        <w:t xml:space="preserve">total time = initial handshaking + network delay              </w:t>
      </w:r>
    </w:p>
    <w:p w14:paraId="2F749856" w14:textId="77777777" w:rsidR="00E60E67" w:rsidRPr="00686373" w:rsidRDefault="00E60E67" w:rsidP="00E60E67">
      <w:pPr>
        <w:autoSpaceDE w:val="0"/>
        <w:autoSpaceDN w:val="0"/>
        <w:adjustRightInd w:val="0"/>
        <w:rPr>
          <w:rFonts w:ascii="Sabon-Roman" w:hAnsi="Sabon-Roman" w:cs="Sabon-Roman"/>
        </w:rPr>
      </w:pPr>
      <w:r>
        <w:rPr>
          <w:rFonts w:ascii="Sabon-Roman" w:hAnsi="Sabon-Roman" w:cs="Sabon-Roman"/>
        </w:rPr>
        <w:t xml:space="preserve">       </w:t>
      </w:r>
      <w:r>
        <w:rPr>
          <w:rFonts w:ascii="Sabon-Roman" w:hAnsi="Sabon-Roman" w:cs="Sabon-Roman"/>
        </w:rPr>
        <w:tab/>
      </w:r>
      <w:r>
        <w:rPr>
          <w:rFonts w:ascii="Sabon-Roman" w:hAnsi="Sabon-Roman" w:cs="Sabon-Roman"/>
        </w:rPr>
        <w:tab/>
        <w:t>initial handshaking = 2*RTT = 2*80 ms = 160 ms.</w:t>
      </w:r>
    </w:p>
    <w:p w14:paraId="2704E127" w14:textId="77777777" w:rsidR="00E60E67" w:rsidRDefault="00E60E67" w:rsidP="00E60E67">
      <w:pPr>
        <w:autoSpaceDE w:val="0"/>
        <w:autoSpaceDN w:val="0"/>
        <w:adjustRightInd w:val="0"/>
        <w:rPr>
          <w:rFonts w:ascii="Sabon-Roman" w:hAnsi="Sabon-Roman" w:cs="Sabon-Roman"/>
        </w:rPr>
      </w:pPr>
      <w:r>
        <w:rPr>
          <w:rFonts w:ascii="Sabon-Roman" w:hAnsi="Sabon-Roman" w:cs="Sabon-Roman"/>
        </w:rPr>
        <w:t xml:space="preserve">       </w:t>
      </w:r>
      <w:r>
        <w:rPr>
          <w:rFonts w:ascii="Sabon-Roman" w:hAnsi="Sabon-Roman" w:cs="Sabon-Roman"/>
        </w:rPr>
        <w:tab/>
        <w:t xml:space="preserve">Delay = propagation delay + transmission delay (assuming processing &amp; queuing </w:t>
      </w:r>
    </w:p>
    <w:p w14:paraId="013E5AB5" w14:textId="77777777" w:rsidR="00E60E67" w:rsidRDefault="00E60E67" w:rsidP="00E60E67">
      <w:pPr>
        <w:autoSpaceDE w:val="0"/>
        <w:autoSpaceDN w:val="0"/>
        <w:adjustRightInd w:val="0"/>
        <w:rPr>
          <w:rFonts w:ascii="Sabon-Roman" w:hAnsi="Sabon-Roman" w:cs="Sabon-Roman"/>
        </w:rPr>
      </w:pPr>
      <w:r>
        <w:rPr>
          <w:rFonts w:ascii="Sabon-Roman" w:hAnsi="Sabon-Roman" w:cs="Sabon-Roman"/>
        </w:rPr>
        <w:t xml:space="preserve">                                                                                      delays are not significant).</w:t>
      </w:r>
    </w:p>
    <w:p w14:paraId="502A7472" w14:textId="77777777" w:rsidR="00E60E67" w:rsidRDefault="00E60E67" w:rsidP="00E60E67">
      <w:pPr>
        <w:autoSpaceDE w:val="0"/>
        <w:autoSpaceDN w:val="0"/>
        <w:adjustRightInd w:val="0"/>
        <w:rPr>
          <w:rFonts w:ascii="Sabon-Roman" w:hAnsi="Sabon-Roman" w:cs="Sabon-Roman"/>
        </w:rPr>
      </w:pPr>
      <w:r>
        <w:rPr>
          <w:rFonts w:ascii="Sabon-Roman" w:hAnsi="Sabon-Roman" w:cs="Sabon-Roman"/>
        </w:rPr>
        <w:t xml:space="preserve">                  = 40 ms + (1.5-MB / 10 Mbps)</w:t>
      </w:r>
    </w:p>
    <w:p w14:paraId="07C21714" w14:textId="77777777" w:rsidR="00E60E67" w:rsidRDefault="00E60E67" w:rsidP="00E60E67">
      <w:pPr>
        <w:autoSpaceDE w:val="0"/>
        <w:autoSpaceDN w:val="0"/>
        <w:adjustRightInd w:val="0"/>
        <w:rPr>
          <w:rFonts w:ascii="Sabon-Roman" w:hAnsi="Sabon-Roman" w:cs="Sabon-Roman"/>
        </w:rPr>
      </w:pPr>
      <w:r>
        <w:rPr>
          <w:rFonts w:ascii="Sabon-Roman" w:hAnsi="Sabon-Roman" w:cs="Sabon-Roman"/>
        </w:rPr>
        <w:t xml:space="preserve">                  = 40 ms + (1.5*1,048,576 B / 10*1,000,000 bps)</w:t>
      </w:r>
    </w:p>
    <w:p w14:paraId="3BFC1B27" w14:textId="77777777" w:rsidR="00E60E67" w:rsidRDefault="00E60E67" w:rsidP="00E60E67">
      <w:pPr>
        <w:autoSpaceDE w:val="0"/>
        <w:autoSpaceDN w:val="0"/>
        <w:adjustRightInd w:val="0"/>
        <w:rPr>
          <w:rFonts w:ascii="Sabon-Roman" w:hAnsi="Sabon-Roman" w:cs="Sabon-Roman"/>
        </w:rPr>
      </w:pPr>
      <w:r>
        <w:rPr>
          <w:rFonts w:ascii="Sabon-Roman" w:hAnsi="Sabon-Roman" w:cs="Sabon-Roman"/>
        </w:rPr>
        <w:t xml:space="preserve">                  = 40 ms + (1.5*1,048,576*8 b / 10*1,000,000 bps)</w:t>
      </w:r>
    </w:p>
    <w:p w14:paraId="51AA8C8C" w14:textId="77777777" w:rsidR="00E60E67" w:rsidRDefault="00E60E67" w:rsidP="00E60E67">
      <w:pPr>
        <w:autoSpaceDE w:val="0"/>
        <w:autoSpaceDN w:val="0"/>
        <w:adjustRightInd w:val="0"/>
        <w:rPr>
          <w:rFonts w:ascii="Sabon-Roman" w:hAnsi="Sabon-Roman" w:cs="Sabon-Roman"/>
        </w:rPr>
      </w:pPr>
      <w:r>
        <w:rPr>
          <w:rFonts w:ascii="Sabon-Roman" w:hAnsi="Sabon-Roman" w:cs="Sabon-Roman"/>
        </w:rPr>
        <w:t xml:space="preserve">                  = 40 ms + (12,582,912 bits / 10,000,000 bps)</w:t>
      </w:r>
    </w:p>
    <w:p w14:paraId="16DEA77C" w14:textId="77777777" w:rsidR="00E60E67" w:rsidRDefault="00E60E67" w:rsidP="00E60E67">
      <w:pPr>
        <w:autoSpaceDE w:val="0"/>
        <w:autoSpaceDN w:val="0"/>
        <w:adjustRightInd w:val="0"/>
        <w:rPr>
          <w:rFonts w:ascii="Sabon-Roman" w:hAnsi="Sabon-Roman" w:cs="Sabon-Roman"/>
        </w:rPr>
      </w:pPr>
      <w:r>
        <w:rPr>
          <w:rFonts w:ascii="Sabon-Roman" w:hAnsi="Sabon-Roman" w:cs="Sabon-Roman"/>
        </w:rPr>
        <w:t xml:space="preserve">                  = 40 ms + 1.26 s</w:t>
      </w:r>
    </w:p>
    <w:p w14:paraId="76CC049A" w14:textId="77777777" w:rsidR="00E60E67" w:rsidRDefault="00E60E67" w:rsidP="00E60E67">
      <w:pPr>
        <w:autoSpaceDE w:val="0"/>
        <w:autoSpaceDN w:val="0"/>
        <w:adjustRightInd w:val="0"/>
        <w:rPr>
          <w:rFonts w:ascii="Sabon-Roman" w:hAnsi="Sabon-Roman" w:cs="Sabon-Roman"/>
        </w:rPr>
      </w:pPr>
      <w:r>
        <w:rPr>
          <w:rFonts w:ascii="Sabon-Roman" w:hAnsi="Sabon-Roman" w:cs="Sabon-Roman"/>
        </w:rPr>
        <w:t xml:space="preserve">                  = 40 ms + 1260 ms</w:t>
      </w:r>
    </w:p>
    <w:p w14:paraId="0BD98FDE" w14:textId="77777777" w:rsidR="00E60E67" w:rsidRDefault="00E60E67" w:rsidP="00E60E67">
      <w:pPr>
        <w:autoSpaceDE w:val="0"/>
        <w:autoSpaceDN w:val="0"/>
        <w:adjustRightInd w:val="0"/>
        <w:rPr>
          <w:rFonts w:ascii="Sabon-Roman" w:hAnsi="Sabon-Roman" w:cs="Sabon-Roman"/>
        </w:rPr>
      </w:pPr>
      <w:r>
        <w:rPr>
          <w:rFonts w:ascii="Sabon-Roman" w:hAnsi="Sabon-Roman" w:cs="Sabon-Roman"/>
        </w:rPr>
        <w:t xml:space="preserve">                  = 1300 ms</w:t>
      </w:r>
    </w:p>
    <w:p w14:paraId="3470FE4F" w14:textId="77777777" w:rsidR="00E60E67" w:rsidRPr="003E3CD9" w:rsidRDefault="00E60E67" w:rsidP="00E60E67">
      <w:pPr>
        <w:autoSpaceDE w:val="0"/>
        <w:autoSpaceDN w:val="0"/>
        <w:adjustRightInd w:val="0"/>
        <w:rPr>
          <w:rFonts w:ascii="Sabon-Roman" w:hAnsi="Sabon-Roman" w:cs="Sabon-Roman"/>
          <w:b/>
          <w:bCs/>
        </w:rPr>
      </w:pPr>
      <w:r w:rsidRPr="003E3CD9">
        <w:rPr>
          <w:rFonts w:ascii="Sabon-Roman" w:hAnsi="Sabon-Roman" w:cs="Sabon-Roman"/>
          <w:b/>
          <w:bCs/>
        </w:rPr>
        <w:t xml:space="preserve">       </w:t>
      </w:r>
      <w:r w:rsidRPr="003E3CD9">
        <w:rPr>
          <w:b/>
          <w:bCs/>
        </w:rPr>
        <w:t>»</w:t>
      </w:r>
      <w:r w:rsidRPr="003E3CD9">
        <w:rPr>
          <w:rFonts w:ascii="Sabon-Roman" w:hAnsi="Sabon-Roman" w:cs="Sabon-Roman"/>
          <w:b/>
          <w:bCs/>
        </w:rPr>
        <w:t xml:space="preserve"> total time = initial handshaking + network delay              </w:t>
      </w:r>
    </w:p>
    <w:p w14:paraId="6DD8DB30" w14:textId="77777777" w:rsidR="00E60E67" w:rsidRPr="003E3CD9" w:rsidRDefault="00E60E67" w:rsidP="00E60E67">
      <w:pPr>
        <w:autoSpaceDE w:val="0"/>
        <w:autoSpaceDN w:val="0"/>
        <w:adjustRightInd w:val="0"/>
        <w:rPr>
          <w:rFonts w:ascii="Sabon-Roman" w:hAnsi="Sabon-Roman" w:cs="Sabon-Roman"/>
          <w:b/>
          <w:bCs/>
        </w:rPr>
      </w:pPr>
      <w:r w:rsidRPr="003E3CD9">
        <w:rPr>
          <w:rFonts w:ascii="Sabon-Roman" w:hAnsi="Sabon-Roman" w:cs="Sabon-Roman"/>
          <w:b/>
          <w:bCs/>
        </w:rPr>
        <w:t xml:space="preserve">                          = 160 ms + 1300 ms</w:t>
      </w:r>
    </w:p>
    <w:p w14:paraId="335DAD02" w14:textId="77777777" w:rsidR="00E60E67" w:rsidRPr="003E3CD9" w:rsidRDefault="00E60E67" w:rsidP="00E60E67">
      <w:pPr>
        <w:autoSpaceDE w:val="0"/>
        <w:autoSpaceDN w:val="0"/>
        <w:adjustRightInd w:val="0"/>
        <w:rPr>
          <w:rFonts w:ascii="Sabon-Roman" w:hAnsi="Sabon-Roman" w:cs="Sabon-Roman"/>
          <w:b/>
          <w:bCs/>
        </w:rPr>
      </w:pPr>
      <w:r w:rsidRPr="003E3CD9">
        <w:rPr>
          <w:rFonts w:ascii="Sabon-Roman" w:hAnsi="Sabon-Roman" w:cs="Sabon-Roman"/>
          <w:b/>
          <w:bCs/>
        </w:rPr>
        <w:t xml:space="preserve">                          = 1460 ms</w:t>
      </w:r>
    </w:p>
    <w:p w14:paraId="2BC30736" w14:textId="77777777" w:rsidR="00E60E67" w:rsidRPr="003E3CD9" w:rsidRDefault="00E60E67" w:rsidP="00E60E67">
      <w:pPr>
        <w:autoSpaceDE w:val="0"/>
        <w:autoSpaceDN w:val="0"/>
        <w:adjustRightInd w:val="0"/>
        <w:rPr>
          <w:rFonts w:ascii="Sabon-Roman" w:hAnsi="Sabon-Roman" w:cs="Sabon-Roman"/>
          <w:b/>
          <w:bCs/>
        </w:rPr>
      </w:pPr>
      <w:r w:rsidRPr="003E3CD9">
        <w:rPr>
          <w:rFonts w:ascii="Sabon-Roman" w:hAnsi="Sabon-Roman" w:cs="Sabon-Roman"/>
          <w:b/>
          <w:bCs/>
        </w:rPr>
        <w:t xml:space="preserve">                          = 1.46 s</w:t>
      </w:r>
    </w:p>
    <w:p w14:paraId="73F86227" w14:textId="77777777" w:rsidR="00E60E67" w:rsidRPr="00686373" w:rsidRDefault="00E60E67" w:rsidP="00E60E67">
      <w:pPr>
        <w:autoSpaceDE w:val="0"/>
        <w:autoSpaceDN w:val="0"/>
        <w:adjustRightInd w:val="0"/>
        <w:rPr>
          <w:rFonts w:ascii="Sabon-Roman" w:hAnsi="Sabon-Roman" w:cs="Sabon-Roman"/>
        </w:rPr>
      </w:pPr>
    </w:p>
    <w:p w14:paraId="1ADA7392" w14:textId="77777777" w:rsidR="00E60E67" w:rsidRPr="00686373" w:rsidRDefault="00E60E67" w:rsidP="00E60E67">
      <w:pPr>
        <w:autoSpaceDE w:val="0"/>
        <w:autoSpaceDN w:val="0"/>
        <w:adjustRightInd w:val="0"/>
        <w:ind w:left="720"/>
        <w:rPr>
          <w:rFonts w:ascii="Sabon-Roman" w:hAnsi="Sabon-Roman" w:cs="Sabon-Roman"/>
        </w:rPr>
      </w:pPr>
      <w:r w:rsidRPr="00686373">
        <w:rPr>
          <w:rFonts w:ascii="Sabon-Roman" w:hAnsi="Sabon-Roman" w:cs="Sabon-Roman"/>
        </w:rPr>
        <w:t xml:space="preserve">(b) The bandwidth is </w:t>
      </w:r>
      <w:r>
        <w:rPr>
          <w:rFonts w:ascii="Sabon-Roman" w:hAnsi="Sabon-Roman" w:cs="Sabon-Roman"/>
        </w:rPr>
        <w:t>100</w:t>
      </w:r>
      <w:r w:rsidRPr="00686373">
        <w:rPr>
          <w:rFonts w:ascii="Sabon-Roman" w:hAnsi="Sabon-Roman" w:cs="Sabon-Roman"/>
        </w:rPr>
        <w:t xml:space="preserve"> Mbps, but after we finish sending each data packet we</w:t>
      </w:r>
      <w:r>
        <w:rPr>
          <w:rFonts w:ascii="Sabon-Roman" w:hAnsi="Sabon-Roman" w:cs="Sabon-Roman"/>
        </w:rPr>
        <w:t xml:space="preserve"> </w:t>
      </w:r>
      <w:r w:rsidRPr="00686373">
        <w:rPr>
          <w:rFonts w:ascii="Sabon-Roman" w:hAnsi="Sabon-Roman" w:cs="Sabon-Roman"/>
        </w:rPr>
        <w:t>must wait one RTT before sending the next.</w:t>
      </w:r>
    </w:p>
    <w:p w14:paraId="49907630" w14:textId="77777777" w:rsidR="00E60E67" w:rsidRDefault="00E60E67" w:rsidP="00E60E67">
      <w:r>
        <w:t xml:space="preserve">      </w:t>
      </w:r>
      <w:r>
        <w:tab/>
        <w:t xml:space="preserve">First, count number of packets needed to send the file: </w:t>
      </w:r>
    </w:p>
    <w:p w14:paraId="4612FA96" w14:textId="77777777" w:rsidR="00E60E67" w:rsidRDefault="00E60E67" w:rsidP="00E60E67">
      <w:r>
        <w:t xml:space="preserve">             1.5-MB / 1 KB = </w:t>
      </w:r>
      <w:r>
        <w:rPr>
          <w:rFonts w:ascii="Sabon-Roman" w:hAnsi="Sabon-Roman" w:cs="Sabon-Roman"/>
        </w:rPr>
        <w:t>12,582,912 bits</w:t>
      </w:r>
      <w:r>
        <w:t xml:space="preserve"> / 1024(8) bits</w:t>
      </w:r>
    </w:p>
    <w:p w14:paraId="61241C97" w14:textId="77777777" w:rsidR="00E60E67" w:rsidRDefault="00E60E67" w:rsidP="00E60E67">
      <w:r>
        <w:t xml:space="preserve">                                      = </w:t>
      </w:r>
      <w:r>
        <w:rPr>
          <w:rFonts w:ascii="Sabon-Roman" w:hAnsi="Sabon-Roman" w:cs="Sabon-Roman"/>
        </w:rPr>
        <w:t>12,582,912 bits</w:t>
      </w:r>
      <w:r>
        <w:t xml:space="preserve"> / 8192 bits</w:t>
      </w:r>
    </w:p>
    <w:p w14:paraId="4169AD5D" w14:textId="77777777" w:rsidR="00E60E67" w:rsidRDefault="00E60E67" w:rsidP="00E60E67">
      <w:r>
        <w:t xml:space="preserve">                                      = 1536 </w:t>
      </w:r>
    </w:p>
    <w:p w14:paraId="0E2CA0D4" w14:textId="77777777" w:rsidR="00E60E67" w:rsidRDefault="00E60E67" w:rsidP="00E60E67">
      <w:r>
        <w:t xml:space="preserve">    Thus, we need (1536-1) RTTs to be added to the total delay time.</w:t>
      </w:r>
    </w:p>
    <w:p w14:paraId="6122A8E6" w14:textId="77777777" w:rsidR="00E60E67" w:rsidRDefault="00E60E67" w:rsidP="00E60E67">
      <w:r>
        <w:t xml:space="preserve">     Second, we need to calculate the network delay in this case:</w:t>
      </w:r>
    </w:p>
    <w:p w14:paraId="09B66F20" w14:textId="77777777" w:rsidR="00E60E67" w:rsidRDefault="00E60E67" w:rsidP="00E60E67">
      <w:pPr>
        <w:autoSpaceDE w:val="0"/>
        <w:autoSpaceDN w:val="0"/>
        <w:adjustRightInd w:val="0"/>
        <w:rPr>
          <w:rFonts w:ascii="Sabon-Roman" w:hAnsi="Sabon-Roman" w:cs="Sabon-Roman"/>
        </w:rPr>
      </w:pPr>
      <w:r>
        <w:t xml:space="preserve">  </w:t>
      </w:r>
      <w:r>
        <w:rPr>
          <w:rFonts w:ascii="Sabon-Roman" w:hAnsi="Sabon-Roman" w:cs="Sabon-Roman"/>
        </w:rPr>
        <w:t xml:space="preserve">       Delay = propagation delay + transmission delay </w:t>
      </w:r>
    </w:p>
    <w:p w14:paraId="36D1E3DC" w14:textId="77777777" w:rsidR="00E60E67" w:rsidRDefault="00E60E67" w:rsidP="00E60E67">
      <w:pPr>
        <w:autoSpaceDE w:val="0"/>
        <w:autoSpaceDN w:val="0"/>
        <w:adjustRightInd w:val="0"/>
        <w:rPr>
          <w:rFonts w:ascii="Sabon-Roman" w:hAnsi="Sabon-Roman" w:cs="Sabon-Roman"/>
        </w:rPr>
      </w:pPr>
      <w:r>
        <w:rPr>
          <w:rFonts w:ascii="Sabon-Roman" w:hAnsi="Sabon-Roman" w:cs="Sabon-Roman"/>
        </w:rPr>
        <w:t xml:space="preserve">                  = 40 ms + (1.5-MB / 100 Mbps)</w:t>
      </w:r>
    </w:p>
    <w:p w14:paraId="2D1F4278" w14:textId="77777777" w:rsidR="00E60E67" w:rsidRDefault="00E60E67" w:rsidP="00E60E67">
      <w:pPr>
        <w:autoSpaceDE w:val="0"/>
        <w:autoSpaceDN w:val="0"/>
        <w:adjustRightInd w:val="0"/>
        <w:rPr>
          <w:rFonts w:ascii="Sabon-Roman" w:hAnsi="Sabon-Roman" w:cs="Sabon-Roman"/>
        </w:rPr>
      </w:pPr>
      <w:r>
        <w:rPr>
          <w:rFonts w:ascii="Sabon-Roman" w:hAnsi="Sabon-Roman" w:cs="Sabon-Roman"/>
        </w:rPr>
        <w:t xml:space="preserve">                  = 40 ms + (1.5*1,048,576 B / 100*1,000,000 bps)</w:t>
      </w:r>
    </w:p>
    <w:p w14:paraId="2345BD61" w14:textId="77777777" w:rsidR="00E60E67" w:rsidRDefault="00E60E67" w:rsidP="00E60E67">
      <w:pPr>
        <w:autoSpaceDE w:val="0"/>
        <w:autoSpaceDN w:val="0"/>
        <w:adjustRightInd w:val="0"/>
        <w:rPr>
          <w:rFonts w:ascii="Sabon-Roman" w:hAnsi="Sabon-Roman" w:cs="Sabon-Roman"/>
        </w:rPr>
      </w:pPr>
      <w:r>
        <w:rPr>
          <w:rFonts w:ascii="Sabon-Roman" w:hAnsi="Sabon-Roman" w:cs="Sabon-Roman"/>
        </w:rPr>
        <w:t xml:space="preserve">                  = 40 ms + (1.5*1,048,576*8 b / 100*1,000,000 bps)</w:t>
      </w:r>
    </w:p>
    <w:p w14:paraId="457EE62A" w14:textId="77777777" w:rsidR="00E60E67" w:rsidRDefault="00E60E67" w:rsidP="00E60E67">
      <w:pPr>
        <w:autoSpaceDE w:val="0"/>
        <w:autoSpaceDN w:val="0"/>
        <w:adjustRightInd w:val="0"/>
        <w:rPr>
          <w:rFonts w:ascii="Sabon-Roman" w:hAnsi="Sabon-Roman" w:cs="Sabon-Roman"/>
        </w:rPr>
      </w:pPr>
      <w:r>
        <w:rPr>
          <w:rFonts w:ascii="Sabon-Roman" w:hAnsi="Sabon-Roman" w:cs="Sabon-Roman"/>
        </w:rPr>
        <w:t xml:space="preserve">                  = 40 ms + (12,582,912 bits / 100,000,000 bps)</w:t>
      </w:r>
    </w:p>
    <w:p w14:paraId="3050AE61" w14:textId="77777777" w:rsidR="00E60E67" w:rsidRDefault="00E60E67" w:rsidP="00E60E67">
      <w:pPr>
        <w:autoSpaceDE w:val="0"/>
        <w:autoSpaceDN w:val="0"/>
        <w:adjustRightInd w:val="0"/>
        <w:rPr>
          <w:rFonts w:ascii="Sabon-Roman" w:hAnsi="Sabon-Roman" w:cs="Sabon-Roman"/>
        </w:rPr>
      </w:pPr>
      <w:r>
        <w:rPr>
          <w:rFonts w:ascii="Sabon-Roman" w:hAnsi="Sabon-Roman" w:cs="Sabon-Roman"/>
        </w:rPr>
        <w:t xml:space="preserve">                  = 40 ms + 0.126 s</w:t>
      </w:r>
    </w:p>
    <w:p w14:paraId="223E7FE7" w14:textId="77777777" w:rsidR="00E60E67" w:rsidRDefault="00E60E67" w:rsidP="00E60E67">
      <w:pPr>
        <w:autoSpaceDE w:val="0"/>
        <w:autoSpaceDN w:val="0"/>
        <w:adjustRightInd w:val="0"/>
        <w:rPr>
          <w:rFonts w:ascii="Sabon-Roman" w:hAnsi="Sabon-Roman" w:cs="Sabon-Roman"/>
        </w:rPr>
      </w:pPr>
      <w:r>
        <w:rPr>
          <w:rFonts w:ascii="Sabon-Roman" w:hAnsi="Sabon-Roman" w:cs="Sabon-Roman"/>
        </w:rPr>
        <w:t xml:space="preserve">                  = 40 ms + 126 ms</w:t>
      </w:r>
    </w:p>
    <w:p w14:paraId="52BD9164" w14:textId="77777777" w:rsidR="00E60E67" w:rsidRDefault="00E60E67" w:rsidP="00E60E67">
      <w:pPr>
        <w:autoSpaceDE w:val="0"/>
        <w:autoSpaceDN w:val="0"/>
        <w:adjustRightInd w:val="0"/>
        <w:rPr>
          <w:rFonts w:ascii="Sabon-Roman" w:hAnsi="Sabon-Roman" w:cs="Sabon-Roman"/>
        </w:rPr>
      </w:pPr>
      <w:r>
        <w:rPr>
          <w:rFonts w:ascii="Sabon-Roman" w:hAnsi="Sabon-Roman" w:cs="Sabon-Roman"/>
        </w:rPr>
        <w:t xml:space="preserve">                  = 166 ms</w:t>
      </w:r>
    </w:p>
    <w:p w14:paraId="4D7F8650" w14:textId="77777777" w:rsidR="00E60E67" w:rsidRPr="003E3CD9" w:rsidRDefault="00E60E67" w:rsidP="00E60E67">
      <w:pPr>
        <w:autoSpaceDE w:val="0"/>
        <w:autoSpaceDN w:val="0"/>
        <w:adjustRightInd w:val="0"/>
        <w:rPr>
          <w:rFonts w:ascii="Sabon-Roman" w:hAnsi="Sabon-Roman" w:cs="Sabon-Roman"/>
          <w:b/>
          <w:bCs/>
        </w:rPr>
      </w:pPr>
      <w:r w:rsidRPr="003E3CD9">
        <w:rPr>
          <w:rFonts w:ascii="Sabon-Roman" w:hAnsi="Sabon-Roman" w:cs="Sabon-Roman"/>
          <w:b/>
          <w:bCs/>
        </w:rPr>
        <w:t xml:space="preserve">       </w:t>
      </w:r>
      <w:r w:rsidRPr="003E3CD9">
        <w:rPr>
          <w:b/>
          <w:bCs/>
        </w:rPr>
        <w:t>»</w:t>
      </w:r>
      <w:r w:rsidRPr="003E3CD9">
        <w:rPr>
          <w:rFonts w:ascii="Sabon-Roman" w:hAnsi="Sabon-Roman" w:cs="Sabon-Roman"/>
          <w:b/>
          <w:bCs/>
        </w:rPr>
        <w:t xml:space="preserve"> total time = initial handshaking + network delay </w:t>
      </w:r>
      <w:r>
        <w:rPr>
          <w:rFonts w:ascii="Sabon-Roman" w:hAnsi="Sabon-Roman" w:cs="Sabon-Roman"/>
          <w:b/>
          <w:bCs/>
        </w:rPr>
        <w:t>+ 1535 (80 ms)</w:t>
      </w:r>
      <w:r w:rsidRPr="003E3CD9">
        <w:rPr>
          <w:rFonts w:ascii="Sabon-Roman" w:hAnsi="Sabon-Roman" w:cs="Sabon-Roman"/>
          <w:b/>
          <w:bCs/>
        </w:rPr>
        <w:t xml:space="preserve">             </w:t>
      </w:r>
    </w:p>
    <w:p w14:paraId="305094DD" w14:textId="77777777" w:rsidR="00E60E67" w:rsidRPr="003E3CD9" w:rsidRDefault="00E60E67" w:rsidP="00E60E67">
      <w:pPr>
        <w:autoSpaceDE w:val="0"/>
        <w:autoSpaceDN w:val="0"/>
        <w:adjustRightInd w:val="0"/>
        <w:rPr>
          <w:rFonts w:ascii="Sabon-Roman" w:hAnsi="Sabon-Roman" w:cs="Sabon-Roman"/>
          <w:b/>
          <w:bCs/>
        </w:rPr>
      </w:pPr>
      <w:r w:rsidRPr="003E3CD9">
        <w:rPr>
          <w:rFonts w:ascii="Sabon-Roman" w:hAnsi="Sabon-Roman" w:cs="Sabon-Roman"/>
          <w:b/>
          <w:bCs/>
        </w:rPr>
        <w:lastRenderedPageBreak/>
        <w:t xml:space="preserve">                          = 160 ms + </w:t>
      </w:r>
      <w:r>
        <w:rPr>
          <w:rFonts w:ascii="Sabon-Roman" w:hAnsi="Sabon-Roman" w:cs="Sabon-Roman"/>
          <w:b/>
          <w:bCs/>
        </w:rPr>
        <w:t>166</w:t>
      </w:r>
      <w:r w:rsidRPr="003E3CD9">
        <w:rPr>
          <w:rFonts w:ascii="Sabon-Roman" w:hAnsi="Sabon-Roman" w:cs="Sabon-Roman"/>
          <w:b/>
          <w:bCs/>
        </w:rPr>
        <w:t xml:space="preserve"> ms</w:t>
      </w:r>
      <w:r>
        <w:rPr>
          <w:rFonts w:ascii="Sabon-Roman" w:hAnsi="Sabon-Roman" w:cs="Sabon-Roman"/>
          <w:b/>
          <w:bCs/>
        </w:rPr>
        <w:t xml:space="preserve"> + 122800 ms</w:t>
      </w:r>
    </w:p>
    <w:p w14:paraId="1E6BA80C" w14:textId="77777777" w:rsidR="00E60E67" w:rsidRPr="003E3CD9" w:rsidRDefault="00E60E67" w:rsidP="00E60E67">
      <w:pPr>
        <w:autoSpaceDE w:val="0"/>
        <w:autoSpaceDN w:val="0"/>
        <w:adjustRightInd w:val="0"/>
        <w:rPr>
          <w:rFonts w:ascii="Sabon-Roman" w:hAnsi="Sabon-Roman" w:cs="Sabon-Roman"/>
          <w:b/>
          <w:bCs/>
        </w:rPr>
      </w:pPr>
      <w:r w:rsidRPr="003E3CD9">
        <w:rPr>
          <w:rFonts w:ascii="Sabon-Roman" w:hAnsi="Sabon-Roman" w:cs="Sabon-Roman"/>
          <w:b/>
          <w:bCs/>
        </w:rPr>
        <w:t xml:space="preserve">                          = </w:t>
      </w:r>
      <w:r>
        <w:rPr>
          <w:rFonts w:ascii="Sabon-Roman" w:hAnsi="Sabon-Roman" w:cs="Sabon-Roman"/>
          <w:b/>
          <w:bCs/>
        </w:rPr>
        <w:t>123,126</w:t>
      </w:r>
      <w:r w:rsidRPr="003E3CD9">
        <w:rPr>
          <w:rFonts w:ascii="Sabon-Roman" w:hAnsi="Sabon-Roman" w:cs="Sabon-Roman"/>
          <w:b/>
          <w:bCs/>
        </w:rPr>
        <w:t xml:space="preserve"> ms</w:t>
      </w:r>
    </w:p>
    <w:p w14:paraId="231A8BF5" w14:textId="77777777" w:rsidR="00E60E67" w:rsidRPr="003E3CD9" w:rsidRDefault="00E60E67" w:rsidP="00E60E67">
      <w:pPr>
        <w:autoSpaceDE w:val="0"/>
        <w:autoSpaceDN w:val="0"/>
        <w:adjustRightInd w:val="0"/>
        <w:rPr>
          <w:rFonts w:ascii="Sabon-Roman" w:hAnsi="Sabon-Roman" w:cs="Sabon-Roman"/>
          <w:b/>
          <w:bCs/>
        </w:rPr>
      </w:pPr>
      <w:r>
        <w:rPr>
          <w:rFonts w:ascii="Sabon-Roman" w:hAnsi="Sabon-Roman" w:cs="Sabon-Roman"/>
          <w:b/>
          <w:bCs/>
        </w:rPr>
        <w:t xml:space="preserve">                          = 123.26</w:t>
      </w:r>
      <w:r w:rsidRPr="003E3CD9">
        <w:rPr>
          <w:rFonts w:ascii="Sabon-Roman" w:hAnsi="Sabon-Roman" w:cs="Sabon-Roman"/>
          <w:b/>
          <w:bCs/>
        </w:rPr>
        <w:t xml:space="preserve"> s</w:t>
      </w:r>
    </w:p>
    <w:p w14:paraId="4C78074D" w14:textId="77777777" w:rsidR="00E60E67" w:rsidRPr="00686373" w:rsidRDefault="00E60E67" w:rsidP="00E60E67">
      <w:r>
        <w:t xml:space="preserve"> </w:t>
      </w:r>
    </w:p>
    <w:p w14:paraId="33BCF1E3" w14:textId="77777777" w:rsidR="00E60E67" w:rsidRDefault="00E60E67" w:rsidP="00E60E67">
      <w:pPr>
        <w:pStyle w:val="NormalWeb"/>
        <w:numPr>
          <w:ilvl w:val="0"/>
          <w:numId w:val="3"/>
        </w:numPr>
      </w:pPr>
      <w:r>
        <w:rPr>
          <w:rFonts w:ascii="CMR12" w:hAnsi="CMR12"/>
          <w:sz w:val="28"/>
          <w:szCs w:val="28"/>
        </w:rPr>
        <w:t xml:space="preserve">Assume you are able to download a movie on a website which stores the movie as seven separate video files. The total processing/service time within the network is 20ms and the one-way propagation delay is 120ms. Assume that transmission delay is negligible. Compute the time between when the browser on your machine requests the videos from the website and when they are delivered, if your browser uses: </w:t>
      </w:r>
    </w:p>
    <w:p w14:paraId="72984DEE" w14:textId="77777777" w:rsidR="00E60E67" w:rsidRDefault="00E60E67" w:rsidP="00E60E67">
      <w:pPr>
        <w:pStyle w:val="NormalWeb"/>
        <w:ind w:firstLine="720"/>
      </w:pPr>
      <w:r>
        <w:rPr>
          <w:rFonts w:ascii="CMR12" w:hAnsi="CMR12"/>
          <w:sz w:val="28"/>
          <w:szCs w:val="28"/>
        </w:rPr>
        <w:t xml:space="preserve">(a) non-persistent HTTP? </w:t>
      </w:r>
    </w:p>
    <w:p w14:paraId="57F293B4" w14:textId="77777777" w:rsidR="00E60E67" w:rsidRDefault="00E60E67" w:rsidP="00E60E67">
      <w:pPr>
        <w:pStyle w:val="NormalWeb"/>
        <w:ind w:firstLine="720"/>
      </w:pPr>
      <w:r>
        <w:rPr>
          <w:rFonts w:ascii="CMR12" w:hAnsi="CMR12"/>
          <w:sz w:val="28"/>
          <w:szCs w:val="28"/>
        </w:rPr>
        <w:t xml:space="preserve">(b) persistent HTTP? </w:t>
      </w:r>
    </w:p>
    <w:p w14:paraId="10193E21" w14:textId="77777777" w:rsidR="00E60E67" w:rsidRDefault="00E60E67" w:rsidP="00E60E67">
      <w:pPr>
        <w:pStyle w:val="NormalWeb"/>
        <w:numPr>
          <w:ilvl w:val="0"/>
          <w:numId w:val="3"/>
        </w:numPr>
      </w:pPr>
      <w:r>
        <w:rPr>
          <w:rFonts w:ascii="Arial,Bold" w:hAnsi="Arial,Bold"/>
        </w:rPr>
        <w:t xml:space="preserve">Host TestKingA needs to communications with the e-mail server shown above. What address will be placed on the destination address field of the frame when it leaves host TestKingA? </w:t>
      </w:r>
    </w:p>
    <w:p w14:paraId="33713462" w14:textId="77777777" w:rsidR="00E60E67" w:rsidRDefault="00E60E67" w:rsidP="00E60E67">
      <w:pPr>
        <w:pStyle w:val="NormalWeb"/>
        <w:ind w:left="720"/>
      </w:pPr>
      <w:r>
        <w:rPr>
          <w:rFonts w:ascii="TimesNewRoman" w:hAnsi="TimesNewRoman"/>
        </w:rPr>
        <w:t>A. The MAC address of TestKingA</w:t>
      </w:r>
      <w:r>
        <w:rPr>
          <w:rFonts w:ascii="TimesNewRoman" w:hAnsi="TimesNewRoman"/>
        </w:rPr>
        <w:br/>
        <w:t>B. The MAC address of switch TestKing1</w:t>
      </w:r>
      <w:r>
        <w:rPr>
          <w:rFonts w:ascii="TimesNewRoman" w:hAnsi="TimesNewRoman"/>
        </w:rPr>
        <w:br/>
        <w:t>C. The MAC address of the E0 interface of the TestKing3 router. D. The MAC address of the E1 interface of the TestKing3 router. E. The MAC address of switch TestKing2</w:t>
      </w:r>
      <w:r>
        <w:rPr>
          <w:rFonts w:ascii="TimesNewRoman" w:hAnsi="TimesNewRoman"/>
        </w:rPr>
        <w:br/>
        <w:t xml:space="preserve">F. The MAC address of the email server </w:t>
      </w:r>
    </w:p>
    <w:p w14:paraId="18F35684" w14:textId="77777777" w:rsidR="00E60E67" w:rsidRDefault="00E60E67" w:rsidP="00E60E67">
      <w:pPr>
        <w:pStyle w:val="NormalWeb"/>
      </w:pPr>
    </w:p>
    <w:p w14:paraId="4A4AC14C" w14:textId="77777777" w:rsidR="00E60E67" w:rsidRDefault="00E60E67" w:rsidP="00E60E67">
      <w:pPr>
        <w:pStyle w:val="NormalWeb"/>
      </w:pPr>
      <w:r w:rsidRPr="00E60E67">
        <w:rPr>
          <w:noProof/>
        </w:rPr>
        <w:drawing>
          <wp:inline distT="0" distB="0" distL="0" distR="0" wp14:anchorId="4CC44D71" wp14:editId="21DBD2AD">
            <wp:extent cx="5727700" cy="32213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27700" cy="3221355"/>
                    </a:xfrm>
                    <a:prstGeom prst="rect">
                      <a:avLst/>
                    </a:prstGeom>
                  </pic:spPr>
                </pic:pic>
              </a:graphicData>
            </a:graphic>
          </wp:inline>
        </w:drawing>
      </w:r>
    </w:p>
    <w:p w14:paraId="30E6550E" w14:textId="77777777" w:rsidR="00E60E67" w:rsidRDefault="00E60E67" w:rsidP="00E60E67">
      <w:pPr>
        <w:pStyle w:val="NormalWeb"/>
      </w:pPr>
    </w:p>
    <w:p w14:paraId="0F59C8C4" w14:textId="77777777" w:rsidR="00E60E67" w:rsidRDefault="00E60E67" w:rsidP="00E60E67">
      <w:pPr>
        <w:pStyle w:val="NormalWeb"/>
        <w:numPr>
          <w:ilvl w:val="0"/>
          <w:numId w:val="3"/>
        </w:numPr>
      </w:pPr>
      <w:r>
        <w:rPr>
          <w:rFonts w:ascii="Arial,Bold" w:hAnsi="Arial,Bold"/>
        </w:rPr>
        <w:t xml:space="preserve">Which of the following protocols operate at the 'Application layer' of the OSI model? (Select all valid answers) </w:t>
      </w:r>
    </w:p>
    <w:p w14:paraId="0277B00B" w14:textId="77777777" w:rsidR="00E60E67" w:rsidRDefault="00E60E67" w:rsidP="00E60E67">
      <w:pPr>
        <w:pStyle w:val="NormalWeb"/>
        <w:ind w:left="1080"/>
      </w:pPr>
      <w:r>
        <w:rPr>
          <w:rFonts w:ascii="TimesNewRoman" w:hAnsi="TimesNewRoman"/>
        </w:rPr>
        <w:t>A. TCP</w:t>
      </w:r>
      <w:r>
        <w:rPr>
          <w:rFonts w:ascii="TimesNewRoman" w:hAnsi="TimesNewRoman"/>
        </w:rPr>
        <w:br/>
        <w:t>B. Telnet</w:t>
      </w:r>
      <w:r>
        <w:rPr>
          <w:rFonts w:ascii="TimesNewRoman" w:hAnsi="TimesNewRoman"/>
        </w:rPr>
        <w:br/>
        <w:t>C. FTP</w:t>
      </w:r>
      <w:r>
        <w:rPr>
          <w:rFonts w:ascii="TimesNewRoman" w:hAnsi="TimesNewRoman"/>
        </w:rPr>
        <w:br/>
        <w:t>D. ARP</w:t>
      </w:r>
      <w:r>
        <w:rPr>
          <w:rFonts w:ascii="TimesNewRoman" w:hAnsi="TimesNewRoman"/>
        </w:rPr>
        <w:br/>
        <w:t>E. IP</w:t>
      </w:r>
      <w:r>
        <w:rPr>
          <w:rFonts w:ascii="TimesNewRoman" w:hAnsi="TimesNewRoman"/>
        </w:rPr>
        <w:br/>
        <w:t xml:space="preserve">F. None of the above </w:t>
      </w:r>
    </w:p>
    <w:p w14:paraId="44A9493F" w14:textId="77777777" w:rsidR="00E60E67" w:rsidRDefault="00E60E67" w:rsidP="00E60E67">
      <w:pPr>
        <w:pStyle w:val="NormalWeb"/>
        <w:numPr>
          <w:ilvl w:val="0"/>
          <w:numId w:val="3"/>
        </w:numPr>
      </w:pPr>
      <w:r>
        <w:rPr>
          <w:rFonts w:ascii="Arial,Bold" w:hAnsi="Arial,Bold"/>
        </w:rPr>
        <w:t xml:space="preserve">At which layer of the OSI model is the optimal path to a network destination determined at? </w:t>
      </w:r>
    </w:p>
    <w:p w14:paraId="2D6BD905" w14:textId="682AFF3C" w:rsidR="00E60E67" w:rsidRDefault="00E60E67" w:rsidP="00E60E67">
      <w:pPr>
        <w:pStyle w:val="NormalWeb"/>
        <w:ind w:left="720"/>
        <w:rPr>
          <w:rFonts w:ascii="TimesNewRoman" w:hAnsi="TimesNewRoman"/>
        </w:rPr>
      </w:pPr>
      <w:r>
        <w:rPr>
          <w:rFonts w:ascii="TimesNewRoman" w:hAnsi="TimesNewRoman"/>
        </w:rPr>
        <w:t>A. Data Link</w:t>
      </w:r>
      <w:r w:rsidR="009C0E1F">
        <w:rPr>
          <w:rFonts w:ascii="TimesNewRoman" w:hAnsi="TimesNewRoman"/>
        </w:rPr>
        <w:br/>
      </w:r>
      <w:r>
        <w:rPr>
          <w:rFonts w:ascii="TimesNewRoman" w:hAnsi="TimesNewRoman"/>
        </w:rPr>
        <w:t>B. Session</w:t>
      </w:r>
      <w:r>
        <w:rPr>
          <w:rFonts w:ascii="TimesNewRoman" w:hAnsi="TimesNewRoman"/>
        </w:rPr>
        <w:br/>
        <w:t>C. Physical</w:t>
      </w:r>
      <w:r>
        <w:rPr>
          <w:rFonts w:ascii="TimesNewRoman" w:hAnsi="TimesNewRoman"/>
        </w:rPr>
        <w:br/>
        <w:t xml:space="preserve">D. Presentation </w:t>
      </w:r>
    </w:p>
    <w:p w14:paraId="1D716B36" w14:textId="77777777" w:rsidR="00E60E67" w:rsidRPr="00E60E67" w:rsidRDefault="00E60E67" w:rsidP="00E60E67">
      <w:pPr>
        <w:pStyle w:val="NormalWeb"/>
        <w:ind w:left="720"/>
        <w:rPr>
          <w:rFonts w:ascii="TimesNewRoman" w:hAnsi="TimesNewRoman"/>
        </w:rPr>
      </w:pPr>
      <w:r>
        <w:rPr>
          <w:rFonts w:ascii="TimesNewRoman" w:hAnsi="TimesNewRoman"/>
        </w:rPr>
        <w:t xml:space="preserve">E. Network </w:t>
      </w:r>
    </w:p>
    <w:p w14:paraId="232ABAA7" w14:textId="77777777" w:rsidR="00E60E67" w:rsidRPr="00E60E67" w:rsidRDefault="00E60E67" w:rsidP="00E60E67">
      <w:pPr>
        <w:pStyle w:val="NormalWeb"/>
        <w:ind w:left="720"/>
        <w:rPr>
          <w:rFonts w:ascii="TimesNewRoman" w:hAnsi="TimesNewRoman"/>
        </w:rPr>
      </w:pPr>
      <w:r>
        <w:rPr>
          <w:rFonts w:ascii="TimesNewRoman" w:hAnsi="TimesNewRoman"/>
        </w:rPr>
        <w:t xml:space="preserve">F. Transport </w:t>
      </w:r>
    </w:p>
    <w:p w14:paraId="39476FCF" w14:textId="77777777" w:rsidR="00E60E67" w:rsidRDefault="00E60E67" w:rsidP="00E60E67">
      <w:pPr>
        <w:pStyle w:val="NormalWeb"/>
      </w:pPr>
      <w:r>
        <w:rPr>
          <w:rFonts w:ascii="Arial,Bold" w:hAnsi="Arial,Bold"/>
        </w:rPr>
        <w:t xml:space="preserve">The TCP/IP network model differs from the more popular OSI model. Which of the layers below belong to the TCP/IP model? (Select all that apply) </w:t>
      </w:r>
    </w:p>
    <w:p w14:paraId="04993B8F" w14:textId="77777777" w:rsidR="00E60E67" w:rsidRDefault="00E60E67" w:rsidP="00E60E67">
      <w:pPr>
        <w:pStyle w:val="NormalWeb"/>
        <w:rPr>
          <w:rFonts w:ascii="TimesNewRoman" w:hAnsi="TimesNewRoman"/>
        </w:rPr>
      </w:pPr>
      <w:r>
        <w:rPr>
          <w:rFonts w:ascii="TimesNewRoman" w:hAnsi="TimesNewRoman"/>
        </w:rPr>
        <w:t xml:space="preserve">A. Application layer    </w:t>
      </w:r>
    </w:p>
    <w:p w14:paraId="058E8AE2" w14:textId="77777777" w:rsidR="00E60E67" w:rsidRDefault="00E60E67" w:rsidP="00E60E67">
      <w:pPr>
        <w:pStyle w:val="NormalWeb"/>
        <w:rPr>
          <w:rFonts w:ascii="TimesNewRoman" w:hAnsi="TimesNewRoman"/>
        </w:rPr>
      </w:pPr>
      <w:r>
        <w:rPr>
          <w:rFonts w:ascii="TimesNewRoman" w:hAnsi="TimesNewRoman"/>
        </w:rPr>
        <w:t>B. Session layer</w:t>
      </w:r>
      <w:r>
        <w:rPr>
          <w:rFonts w:ascii="TimesNewRoman" w:hAnsi="TimesNewRoman"/>
        </w:rPr>
        <w:br/>
      </w:r>
    </w:p>
    <w:p w14:paraId="4872C0D7" w14:textId="77777777" w:rsidR="00E60E67" w:rsidRDefault="00E60E67" w:rsidP="00E60E67">
      <w:pPr>
        <w:pStyle w:val="NormalWeb"/>
        <w:rPr>
          <w:rFonts w:ascii="TimesNewRoman" w:hAnsi="TimesNewRoman"/>
        </w:rPr>
      </w:pPr>
      <w:r>
        <w:rPr>
          <w:rFonts w:ascii="TimesNewRoman" w:hAnsi="TimesNewRoman"/>
        </w:rPr>
        <w:t xml:space="preserve">C. Transport layer </w:t>
      </w:r>
    </w:p>
    <w:p w14:paraId="755CCF8B" w14:textId="77777777" w:rsidR="00E60E67" w:rsidRDefault="00E60E67" w:rsidP="00E60E67">
      <w:pPr>
        <w:pStyle w:val="NormalWeb"/>
      </w:pPr>
      <w:r>
        <w:rPr>
          <w:rFonts w:ascii="TimesNewRoman" w:hAnsi="TimesNewRoman"/>
        </w:rPr>
        <w:t xml:space="preserve">D. Internet layer </w:t>
      </w:r>
    </w:p>
    <w:p w14:paraId="049306BA" w14:textId="77777777" w:rsidR="00E60E67" w:rsidRDefault="00E60E67" w:rsidP="00E60E67">
      <w:pPr>
        <w:pStyle w:val="NormalWeb"/>
        <w:rPr>
          <w:rFonts w:ascii="TimesNewRoman" w:hAnsi="TimesNewRoman"/>
        </w:rPr>
      </w:pPr>
      <w:r>
        <w:rPr>
          <w:rFonts w:ascii="TimesNewRoman" w:hAnsi="TimesNewRoman"/>
        </w:rPr>
        <w:t xml:space="preserve">E. Network layer </w:t>
      </w:r>
    </w:p>
    <w:p w14:paraId="1775D188" w14:textId="77777777" w:rsidR="00E60E67" w:rsidRDefault="00E60E67" w:rsidP="00E60E67">
      <w:pPr>
        <w:pStyle w:val="NormalWeb"/>
        <w:rPr>
          <w:rFonts w:ascii="TimesNewRoman" w:hAnsi="TimesNewRoman"/>
        </w:rPr>
      </w:pPr>
      <w:r>
        <w:rPr>
          <w:rFonts w:ascii="TimesNewRoman" w:hAnsi="TimesNewRoman"/>
        </w:rPr>
        <w:t xml:space="preserve">F. Data link layer </w:t>
      </w:r>
    </w:p>
    <w:p w14:paraId="1DF41E95" w14:textId="77777777" w:rsidR="00E60E67" w:rsidRDefault="00E60E67" w:rsidP="00E60E67">
      <w:pPr>
        <w:pStyle w:val="NormalWeb"/>
      </w:pPr>
      <w:r>
        <w:rPr>
          <w:rFonts w:ascii="TimesNewRoman" w:hAnsi="TimesNewRoman"/>
        </w:rPr>
        <w:t xml:space="preserve">G. Physical layer </w:t>
      </w:r>
    </w:p>
    <w:p w14:paraId="3945FB3E" w14:textId="77777777" w:rsidR="00000000" w:rsidRDefault="00000000"/>
    <w:sectPr w:rsidR="003E65AA" w:rsidSect="00E644E5">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MR12">
    <w:altName w:val="Cambria"/>
    <w:panose1 w:val="00000000000000000000"/>
    <w:charset w:val="00"/>
    <w:family w:val="roman"/>
    <w:notTrueType/>
    <w:pitch w:val="default"/>
  </w:font>
  <w:font w:name="Sabon-Roman">
    <w:altName w:val="Times New Roman"/>
    <w:panose1 w:val="00000000000000000000"/>
    <w:charset w:val="00"/>
    <w:family w:val="auto"/>
    <w:notTrueType/>
    <w:pitch w:val="default"/>
    <w:sig w:usb0="00000003" w:usb1="00000000" w:usb2="00000000" w:usb3="00000000" w:csb0="00000001" w:csb1="00000000"/>
  </w:font>
  <w:font w:name="MTSY">
    <w:altName w:val="MS Mincho"/>
    <w:panose1 w:val="00000000000000000000"/>
    <w:charset w:val="80"/>
    <w:family w:val="auto"/>
    <w:notTrueType/>
    <w:pitch w:val="default"/>
    <w:sig w:usb0="00000001" w:usb1="08070000" w:usb2="00000010" w:usb3="00000000" w:csb0="00020000" w:csb1="00000000"/>
  </w:font>
  <w:font w:name="Arial,Bold">
    <w:altName w:val="Arial"/>
    <w:panose1 w:val="00000000000000000000"/>
    <w:charset w:val="00"/>
    <w:family w:val="roman"/>
    <w:notTrueType/>
    <w:pitch w:val="default"/>
  </w:font>
  <w:font w:name="TimesNewRoman">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1551F"/>
    <w:multiLevelType w:val="hybridMultilevel"/>
    <w:tmpl w:val="B29A3F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1A6BE7"/>
    <w:multiLevelType w:val="hybridMultilevel"/>
    <w:tmpl w:val="3D264D20"/>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B155CD7"/>
    <w:multiLevelType w:val="hybridMultilevel"/>
    <w:tmpl w:val="0200FD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6871430">
    <w:abstractNumId w:val="1"/>
  </w:num>
  <w:num w:numId="2" w16cid:durableId="1952855857">
    <w:abstractNumId w:val="2"/>
  </w:num>
  <w:num w:numId="3" w16cid:durableId="1361856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E67"/>
    <w:rsid w:val="005C1107"/>
    <w:rsid w:val="00987902"/>
    <w:rsid w:val="009C0E1F"/>
    <w:rsid w:val="009C2AEC"/>
    <w:rsid w:val="009F7D47"/>
    <w:rsid w:val="00E60E67"/>
    <w:rsid w:val="00E644E5"/>
    <w:rsid w:val="00EE1D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CC87F"/>
  <w14:defaultImageDpi w14:val="32767"/>
  <w15:chartTrackingRefBased/>
  <w15:docId w15:val="{251231F8-7722-F846-B59C-0D3875B4A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60E67"/>
    <w:pPr>
      <w:spacing w:before="100" w:beforeAutospacing="1" w:after="100" w:afterAutospacing="1"/>
    </w:pPr>
    <w:rPr>
      <w:rFonts w:ascii="Times New Roman" w:eastAsia="Times New Roman" w:hAnsi="Times New Roman" w:cs="Times New Roman"/>
      <w:lang w:val="en-IN"/>
    </w:rPr>
  </w:style>
  <w:style w:type="paragraph" w:styleId="ListParagraph">
    <w:name w:val="List Paragraph"/>
    <w:basedOn w:val="Normal"/>
    <w:uiPriority w:val="34"/>
    <w:qFormat/>
    <w:rsid w:val="00E60E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871645">
      <w:bodyDiv w:val="1"/>
      <w:marLeft w:val="0"/>
      <w:marRight w:val="0"/>
      <w:marTop w:val="0"/>
      <w:marBottom w:val="0"/>
      <w:divBdr>
        <w:top w:val="none" w:sz="0" w:space="0" w:color="auto"/>
        <w:left w:val="none" w:sz="0" w:space="0" w:color="auto"/>
        <w:bottom w:val="none" w:sz="0" w:space="0" w:color="auto"/>
        <w:right w:val="none" w:sz="0" w:space="0" w:color="auto"/>
      </w:divBdr>
      <w:divsChild>
        <w:div w:id="349069056">
          <w:marLeft w:val="0"/>
          <w:marRight w:val="0"/>
          <w:marTop w:val="0"/>
          <w:marBottom w:val="0"/>
          <w:divBdr>
            <w:top w:val="none" w:sz="0" w:space="0" w:color="auto"/>
            <w:left w:val="none" w:sz="0" w:space="0" w:color="auto"/>
            <w:bottom w:val="none" w:sz="0" w:space="0" w:color="auto"/>
            <w:right w:val="none" w:sz="0" w:space="0" w:color="auto"/>
          </w:divBdr>
          <w:divsChild>
            <w:div w:id="804860358">
              <w:marLeft w:val="0"/>
              <w:marRight w:val="0"/>
              <w:marTop w:val="0"/>
              <w:marBottom w:val="0"/>
              <w:divBdr>
                <w:top w:val="none" w:sz="0" w:space="0" w:color="auto"/>
                <w:left w:val="none" w:sz="0" w:space="0" w:color="auto"/>
                <w:bottom w:val="none" w:sz="0" w:space="0" w:color="auto"/>
                <w:right w:val="none" w:sz="0" w:space="0" w:color="auto"/>
              </w:divBdr>
              <w:divsChild>
                <w:div w:id="91108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752518">
      <w:bodyDiv w:val="1"/>
      <w:marLeft w:val="0"/>
      <w:marRight w:val="0"/>
      <w:marTop w:val="0"/>
      <w:marBottom w:val="0"/>
      <w:divBdr>
        <w:top w:val="none" w:sz="0" w:space="0" w:color="auto"/>
        <w:left w:val="none" w:sz="0" w:space="0" w:color="auto"/>
        <w:bottom w:val="none" w:sz="0" w:space="0" w:color="auto"/>
        <w:right w:val="none" w:sz="0" w:space="0" w:color="auto"/>
      </w:divBdr>
      <w:divsChild>
        <w:div w:id="1009597461">
          <w:marLeft w:val="0"/>
          <w:marRight w:val="0"/>
          <w:marTop w:val="0"/>
          <w:marBottom w:val="0"/>
          <w:divBdr>
            <w:top w:val="none" w:sz="0" w:space="0" w:color="auto"/>
            <w:left w:val="none" w:sz="0" w:space="0" w:color="auto"/>
            <w:bottom w:val="none" w:sz="0" w:space="0" w:color="auto"/>
            <w:right w:val="none" w:sz="0" w:space="0" w:color="auto"/>
          </w:divBdr>
          <w:divsChild>
            <w:div w:id="1463843763">
              <w:marLeft w:val="0"/>
              <w:marRight w:val="0"/>
              <w:marTop w:val="0"/>
              <w:marBottom w:val="0"/>
              <w:divBdr>
                <w:top w:val="none" w:sz="0" w:space="0" w:color="auto"/>
                <w:left w:val="none" w:sz="0" w:space="0" w:color="auto"/>
                <w:bottom w:val="none" w:sz="0" w:space="0" w:color="auto"/>
                <w:right w:val="none" w:sz="0" w:space="0" w:color="auto"/>
              </w:divBdr>
              <w:divsChild>
                <w:div w:id="93953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721924">
      <w:bodyDiv w:val="1"/>
      <w:marLeft w:val="0"/>
      <w:marRight w:val="0"/>
      <w:marTop w:val="0"/>
      <w:marBottom w:val="0"/>
      <w:divBdr>
        <w:top w:val="none" w:sz="0" w:space="0" w:color="auto"/>
        <w:left w:val="none" w:sz="0" w:space="0" w:color="auto"/>
        <w:bottom w:val="none" w:sz="0" w:space="0" w:color="auto"/>
        <w:right w:val="none" w:sz="0" w:space="0" w:color="auto"/>
      </w:divBdr>
      <w:divsChild>
        <w:div w:id="252781084">
          <w:marLeft w:val="0"/>
          <w:marRight w:val="0"/>
          <w:marTop w:val="0"/>
          <w:marBottom w:val="0"/>
          <w:divBdr>
            <w:top w:val="none" w:sz="0" w:space="0" w:color="auto"/>
            <w:left w:val="none" w:sz="0" w:space="0" w:color="auto"/>
            <w:bottom w:val="none" w:sz="0" w:space="0" w:color="auto"/>
            <w:right w:val="none" w:sz="0" w:space="0" w:color="auto"/>
          </w:divBdr>
          <w:divsChild>
            <w:div w:id="194084436">
              <w:marLeft w:val="0"/>
              <w:marRight w:val="0"/>
              <w:marTop w:val="0"/>
              <w:marBottom w:val="0"/>
              <w:divBdr>
                <w:top w:val="none" w:sz="0" w:space="0" w:color="auto"/>
                <w:left w:val="none" w:sz="0" w:space="0" w:color="auto"/>
                <w:bottom w:val="none" w:sz="0" w:space="0" w:color="auto"/>
                <w:right w:val="none" w:sz="0" w:space="0" w:color="auto"/>
              </w:divBdr>
              <w:divsChild>
                <w:div w:id="92788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973183">
      <w:bodyDiv w:val="1"/>
      <w:marLeft w:val="0"/>
      <w:marRight w:val="0"/>
      <w:marTop w:val="0"/>
      <w:marBottom w:val="0"/>
      <w:divBdr>
        <w:top w:val="none" w:sz="0" w:space="0" w:color="auto"/>
        <w:left w:val="none" w:sz="0" w:space="0" w:color="auto"/>
        <w:bottom w:val="none" w:sz="0" w:space="0" w:color="auto"/>
        <w:right w:val="none" w:sz="0" w:space="0" w:color="auto"/>
      </w:divBdr>
      <w:divsChild>
        <w:div w:id="119686107">
          <w:marLeft w:val="0"/>
          <w:marRight w:val="0"/>
          <w:marTop w:val="0"/>
          <w:marBottom w:val="0"/>
          <w:divBdr>
            <w:top w:val="none" w:sz="0" w:space="0" w:color="auto"/>
            <w:left w:val="none" w:sz="0" w:space="0" w:color="auto"/>
            <w:bottom w:val="none" w:sz="0" w:space="0" w:color="auto"/>
            <w:right w:val="none" w:sz="0" w:space="0" w:color="auto"/>
          </w:divBdr>
          <w:divsChild>
            <w:div w:id="1160120708">
              <w:marLeft w:val="0"/>
              <w:marRight w:val="0"/>
              <w:marTop w:val="0"/>
              <w:marBottom w:val="0"/>
              <w:divBdr>
                <w:top w:val="none" w:sz="0" w:space="0" w:color="auto"/>
                <w:left w:val="none" w:sz="0" w:space="0" w:color="auto"/>
                <w:bottom w:val="none" w:sz="0" w:space="0" w:color="auto"/>
                <w:right w:val="none" w:sz="0" w:space="0" w:color="auto"/>
              </w:divBdr>
              <w:divsChild>
                <w:div w:id="18101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644242">
      <w:bodyDiv w:val="1"/>
      <w:marLeft w:val="0"/>
      <w:marRight w:val="0"/>
      <w:marTop w:val="0"/>
      <w:marBottom w:val="0"/>
      <w:divBdr>
        <w:top w:val="none" w:sz="0" w:space="0" w:color="auto"/>
        <w:left w:val="none" w:sz="0" w:space="0" w:color="auto"/>
        <w:bottom w:val="none" w:sz="0" w:space="0" w:color="auto"/>
        <w:right w:val="none" w:sz="0" w:space="0" w:color="auto"/>
      </w:divBdr>
      <w:divsChild>
        <w:div w:id="329337562">
          <w:marLeft w:val="0"/>
          <w:marRight w:val="0"/>
          <w:marTop w:val="0"/>
          <w:marBottom w:val="0"/>
          <w:divBdr>
            <w:top w:val="none" w:sz="0" w:space="0" w:color="auto"/>
            <w:left w:val="none" w:sz="0" w:space="0" w:color="auto"/>
            <w:bottom w:val="none" w:sz="0" w:space="0" w:color="auto"/>
            <w:right w:val="none" w:sz="0" w:space="0" w:color="auto"/>
          </w:divBdr>
          <w:divsChild>
            <w:div w:id="349643446">
              <w:marLeft w:val="0"/>
              <w:marRight w:val="0"/>
              <w:marTop w:val="0"/>
              <w:marBottom w:val="0"/>
              <w:divBdr>
                <w:top w:val="none" w:sz="0" w:space="0" w:color="auto"/>
                <w:left w:val="none" w:sz="0" w:space="0" w:color="auto"/>
                <w:bottom w:val="none" w:sz="0" w:space="0" w:color="auto"/>
                <w:right w:val="none" w:sz="0" w:space="0" w:color="auto"/>
              </w:divBdr>
              <w:divsChild>
                <w:div w:id="2038508024">
                  <w:marLeft w:val="0"/>
                  <w:marRight w:val="0"/>
                  <w:marTop w:val="0"/>
                  <w:marBottom w:val="0"/>
                  <w:divBdr>
                    <w:top w:val="none" w:sz="0" w:space="0" w:color="auto"/>
                    <w:left w:val="none" w:sz="0" w:space="0" w:color="auto"/>
                    <w:bottom w:val="none" w:sz="0" w:space="0" w:color="auto"/>
                    <w:right w:val="none" w:sz="0" w:space="0" w:color="auto"/>
                  </w:divBdr>
                </w:div>
              </w:divsChild>
            </w:div>
            <w:div w:id="732779466">
              <w:marLeft w:val="0"/>
              <w:marRight w:val="0"/>
              <w:marTop w:val="0"/>
              <w:marBottom w:val="0"/>
              <w:divBdr>
                <w:top w:val="none" w:sz="0" w:space="0" w:color="auto"/>
                <w:left w:val="none" w:sz="0" w:space="0" w:color="auto"/>
                <w:bottom w:val="none" w:sz="0" w:space="0" w:color="auto"/>
                <w:right w:val="none" w:sz="0" w:space="0" w:color="auto"/>
              </w:divBdr>
              <w:divsChild>
                <w:div w:id="78119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912184">
      <w:bodyDiv w:val="1"/>
      <w:marLeft w:val="0"/>
      <w:marRight w:val="0"/>
      <w:marTop w:val="0"/>
      <w:marBottom w:val="0"/>
      <w:divBdr>
        <w:top w:val="none" w:sz="0" w:space="0" w:color="auto"/>
        <w:left w:val="none" w:sz="0" w:space="0" w:color="auto"/>
        <w:bottom w:val="none" w:sz="0" w:space="0" w:color="auto"/>
        <w:right w:val="none" w:sz="0" w:space="0" w:color="auto"/>
      </w:divBdr>
      <w:divsChild>
        <w:div w:id="1592812005">
          <w:marLeft w:val="0"/>
          <w:marRight w:val="0"/>
          <w:marTop w:val="0"/>
          <w:marBottom w:val="0"/>
          <w:divBdr>
            <w:top w:val="none" w:sz="0" w:space="0" w:color="auto"/>
            <w:left w:val="none" w:sz="0" w:space="0" w:color="auto"/>
            <w:bottom w:val="none" w:sz="0" w:space="0" w:color="auto"/>
            <w:right w:val="none" w:sz="0" w:space="0" w:color="auto"/>
          </w:divBdr>
          <w:divsChild>
            <w:div w:id="1807165735">
              <w:marLeft w:val="0"/>
              <w:marRight w:val="0"/>
              <w:marTop w:val="0"/>
              <w:marBottom w:val="0"/>
              <w:divBdr>
                <w:top w:val="none" w:sz="0" w:space="0" w:color="auto"/>
                <w:left w:val="none" w:sz="0" w:space="0" w:color="auto"/>
                <w:bottom w:val="none" w:sz="0" w:space="0" w:color="auto"/>
                <w:right w:val="none" w:sz="0" w:space="0" w:color="auto"/>
              </w:divBdr>
              <w:divsChild>
                <w:div w:id="208595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886588">
      <w:bodyDiv w:val="1"/>
      <w:marLeft w:val="0"/>
      <w:marRight w:val="0"/>
      <w:marTop w:val="0"/>
      <w:marBottom w:val="0"/>
      <w:divBdr>
        <w:top w:val="none" w:sz="0" w:space="0" w:color="auto"/>
        <w:left w:val="none" w:sz="0" w:space="0" w:color="auto"/>
        <w:bottom w:val="none" w:sz="0" w:space="0" w:color="auto"/>
        <w:right w:val="none" w:sz="0" w:space="0" w:color="auto"/>
      </w:divBdr>
      <w:divsChild>
        <w:div w:id="901405234">
          <w:marLeft w:val="0"/>
          <w:marRight w:val="0"/>
          <w:marTop w:val="0"/>
          <w:marBottom w:val="0"/>
          <w:divBdr>
            <w:top w:val="none" w:sz="0" w:space="0" w:color="auto"/>
            <w:left w:val="none" w:sz="0" w:space="0" w:color="auto"/>
            <w:bottom w:val="none" w:sz="0" w:space="0" w:color="auto"/>
            <w:right w:val="none" w:sz="0" w:space="0" w:color="auto"/>
          </w:divBdr>
          <w:divsChild>
            <w:div w:id="1701197259">
              <w:marLeft w:val="0"/>
              <w:marRight w:val="0"/>
              <w:marTop w:val="0"/>
              <w:marBottom w:val="0"/>
              <w:divBdr>
                <w:top w:val="none" w:sz="0" w:space="0" w:color="auto"/>
                <w:left w:val="none" w:sz="0" w:space="0" w:color="auto"/>
                <w:bottom w:val="none" w:sz="0" w:space="0" w:color="auto"/>
                <w:right w:val="none" w:sz="0" w:space="0" w:color="auto"/>
              </w:divBdr>
              <w:divsChild>
                <w:div w:id="149009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845852">
      <w:bodyDiv w:val="1"/>
      <w:marLeft w:val="0"/>
      <w:marRight w:val="0"/>
      <w:marTop w:val="0"/>
      <w:marBottom w:val="0"/>
      <w:divBdr>
        <w:top w:val="none" w:sz="0" w:space="0" w:color="auto"/>
        <w:left w:val="none" w:sz="0" w:space="0" w:color="auto"/>
        <w:bottom w:val="none" w:sz="0" w:space="0" w:color="auto"/>
        <w:right w:val="none" w:sz="0" w:space="0" w:color="auto"/>
      </w:divBdr>
      <w:divsChild>
        <w:div w:id="685136804">
          <w:marLeft w:val="0"/>
          <w:marRight w:val="0"/>
          <w:marTop w:val="0"/>
          <w:marBottom w:val="0"/>
          <w:divBdr>
            <w:top w:val="none" w:sz="0" w:space="0" w:color="auto"/>
            <w:left w:val="none" w:sz="0" w:space="0" w:color="auto"/>
            <w:bottom w:val="none" w:sz="0" w:space="0" w:color="auto"/>
            <w:right w:val="none" w:sz="0" w:space="0" w:color="auto"/>
          </w:divBdr>
          <w:divsChild>
            <w:div w:id="1825273455">
              <w:marLeft w:val="0"/>
              <w:marRight w:val="0"/>
              <w:marTop w:val="0"/>
              <w:marBottom w:val="0"/>
              <w:divBdr>
                <w:top w:val="none" w:sz="0" w:space="0" w:color="auto"/>
                <w:left w:val="none" w:sz="0" w:space="0" w:color="auto"/>
                <w:bottom w:val="none" w:sz="0" w:space="0" w:color="auto"/>
                <w:right w:val="none" w:sz="0" w:space="0" w:color="auto"/>
              </w:divBdr>
              <w:divsChild>
                <w:div w:id="37277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3</Pages>
  <Words>639</Words>
  <Characters>3646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Harsh Mehta</cp:lastModifiedBy>
  <cp:revision>2</cp:revision>
  <dcterms:created xsi:type="dcterms:W3CDTF">2025-01-24T03:13:00Z</dcterms:created>
  <dcterms:modified xsi:type="dcterms:W3CDTF">2025-02-08T05:22:00Z</dcterms:modified>
</cp:coreProperties>
</file>