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F1E" w:rsidRDefault="00575F1E" w:rsidP="00D173DC">
      <w:pPr>
        <w:rPr>
          <w:b/>
          <w:u w:val="single"/>
        </w:rPr>
      </w:pPr>
      <w:r>
        <w:rPr>
          <w:b/>
          <w:u w:val="single"/>
        </w:rPr>
        <w:t>Assignment 5: OSPF &amp; EIGRP</w:t>
      </w:r>
    </w:p>
    <w:p w:rsidR="007353F8" w:rsidRDefault="007353F8" w:rsidP="00D173DC">
      <w:pPr>
        <w:rPr>
          <w:b/>
          <w:u w:val="single"/>
        </w:rPr>
      </w:pPr>
      <w:proofErr w:type="gramStart"/>
      <w:r>
        <w:rPr>
          <w:b/>
          <w:u w:val="single"/>
        </w:rPr>
        <w:t>Name :</w:t>
      </w:r>
      <w:proofErr w:type="gramEnd"/>
      <w:r>
        <w:rPr>
          <w:b/>
          <w:u w:val="single"/>
        </w:rPr>
        <w:t xml:space="preserve"> </w:t>
      </w:r>
      <w:bookmarkStart w:id="0" w:name="_GoBack"/>
      <w:proofErr w:type="spellStart"/>
      <w:r w:rsidRPr="007353F8">
        <w:rPr>
          <w:b/>
        </w:rPr>
        <w:t>Pritesh</w:t>
      </w:r>
      <w:proofErr w:type="spellEnd"/>
      <w:r w:rsidRPr="007353F8">
        <w:rPr>
          <w:b/>
        </w:rPr>
        <w:t xml:space="preserve"> Gandhi</w:t>
      </w:r>
      <w:bookmarkEnd w:id="0"/>
    </w:p>
    <w:p w:rsidR="00585620" w:rsidRDefault="00330019" w:rsidP="00D173DC">
      <w:pPr>
        <w:rPr>
          <w:b/>
          <w:u w:val="single"/>
        </w:rPr>
      </w:pPr>
      <w:r w:rsidRPr="00330019">
        <w:rPr>
          <w:b/>
          <w:u w:val="single"/>
        </w:rPr>
        <w:t>Commands</w:t>
      </w:r>
    </w:p>
    <w:p w:rsidR="00330019" w:rsidRDefault="00330019" w:rsidP="00D173DC">
      <w:pPr>
        <w:rPr>
          <w:b/>
          <w:u w:val="single"/>
        </w:rPr>
      </w:pPr>
      <w:r>
        <w:rPr>
          <w:b/>
          <w:u w:val="single"/>
        </w:rPr>
        <w:t>Switch</w:t>
      </w:r>
      <w:r w:rsidR="002662CD">
        <w:rPr>
          <w:b/>
          <w:u w:val="single"/>
        </w:rPr>
        <w:t xml:space="preserve">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10"/>
      </w:tblGrid>
      <w:tr w:rsidR="00330019" w:rsidTr="00D173DC">
        <w:trPr>
          <w:trHeight w:val="260"/>
        </w:trPr>
        <w:tc>
          <w:tcPr>
            <w:tcW w:w="2695" w:type="dxa"/>
          </w:tcPr>
          <w:p w:rsidR="00330019" w:rsidRDefault="00330019" w:rsidP="00D173D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Commands</w:t>
            </w:r>
          </w:p>
        </w:tc>
        <w:tc>
          <w:tcPr>
            <w:tcW w:w="8010" w:type="dxa"/>
          </w:tcPr>
          <w:p w:rsidR="00330019" w:rsidRDefault="00330019" w:rsidP="00D173D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</w:tr>
      <w:tr w:rsidR="00330019" w:rsidTr="00D173DC">
        <w:trPr>
          <w:trHeight w:val="247"/>
        </w:trPr>
        <w:tc>
          <w:tcPr>
            <w:tcW w:w="2695" w:type="dxa"/>
          </w:tcPr>
          <w:p w:rsidR="00330019" w:rsidRPr="00330019" w:rsidRDefault="00330019" w:rsidP="00D173DC">
            <w:proofErr w:type="spellStart"/>
            <w:r w:rsidRPr="00330019">
              <w:t>vtp</w:t>
            </w:r>
            <w:proofErr w:type="spellEnd"/>
            <w:r w:rsidRPr="00330019">
              <w:t xml:space="preserve"> mode client</w:t>
            </w:r>
          </w:p>
        </w:tc>
        <w:tc>
          <w:tcPr>
            <w:tcW w:w="8010" w:type="dxa"/>
          </w:tcPr>
          <w:p w:rsidR="00330019" w:rsidRPr="00330019" w:rsidRDefault="00330019" w:rsidP="00D173DC">
            <w:r>
              <w:t xml:space="preserve">Set the switch mode to </w:t>
            </w:r>
            <w:proofErr w:type="spellStart"/>
            <w:r>
              <w:t>vtp</w:t>
            </w:r>
            <w:proofErr w:type="spellEnd"/>
            <w:r>
              <w:t xml:space="preserve"> client</w:t>
            </w:r>
          </w:p>
        </w:tc>
      </w:tr>
      <w:tr w:rsidR="00330019" w:rsidTr="00D173DC">
        <w:trPr>
          <w:trHeight w:val="260"/>
        </w:trPr>
        <w:tc>
          <w:tcPr>
            <w:tcW w:w="2695" w:type="dxa"/>
          </w:tcPr>
          <w:p w:rsidR="00330019" w:rsidRPr="00330019" w:rsidRDefault="00330019" w:rsidP="00D173DC">
            <w:proofErr w:type="spellStart"/>
            <w:r w:rsidRPr="00330019">
              <w:t>vtp</w:t>
            </w:r>
            <w:proofErr w:type="spellEnd"/>
            <w:r w:rsidRPr="00330019">
              <w:t xml:space="preserve"> domain INETLAB</w:t>
            </w:r>
          </w:p>
        </w:tc>
        <w:tc>
          <w:tcPr>
            <w:tcW w:w="8010" w:type="dxa"/>
          </w:tcPr>
          <w:p w:rsidR="00330019" w:rsidRPr="00330019" w:rsidRDefault="00330019" w:rsidP="00D173DC">
            <w:r>
              <w:t xml:space="preserve">Set the </w:t>
            </w:r>
            <w:proofErr w:type="spellStart"/>
            <w:r>
              <w:t>vtp</w:t>
            </w:r>
            <w:proofErr w:type="spellEnd"/>
            <w:r>
              <w:t xml:space="preserve"> domain to INETLAB</w:t>
            </w:r>
          </w:p>
        </w:tc>
      </w:tr>
      <w:tr w:rsidR="00330019" w:rsidTr="00D173DC">
        <w:trPr>
          <w:trHeight w:val="247"/>
        </w:trPr>
        <w:tc>
          <w:tcPr>
            <w:tcW w:w="2695" w:type="dxa"/>
          </w:tcPr>
          <w:p w:rsidR="00330019" w:rsidRPr="00330019" w:rsidRDefault="00330019" w:rsidP="00D173DC">
            <w:proofErr w:type="spellStart"/>
            <w:r>
              <w:t>Vtp</w:t>
            </w:r>
            <w:proofErr w:type="spellEnd"/>
            <w:r>
              <w:t xml:space="preserve"> password cisco</w:t>
            </w:r>
          </w:p>
        </w:tc>
        <w:tc>
          <w:tcPr>
            <w:tcW w:w="8010" w:type="dxa"/>
          </w:tcPr>
          <w:p w:rsidR="00330019" w:rsidRPr="00330019" w:rsidRDefault="00330019" w:rsidP="00D173DC">
            <w:r>
              <w:t xml:space="preserve">Set password to </w:t>
            </w:r>
            <w:proofErr w:type="spellStart"/>
            <w:r>
              <w:t>vtp</w:t>
            </w:r>
            <w:proofErr w:type="spellEnd"/>
            <w:r>
              <w:t xml:space="preserve"> database</w:t>
            </w:r>
          </w:p>
        </w:tc>
      </w:tr>
      <w:tr w:rsidR="00330019" w:rsidTr="00D173DC">
        <w:trPr>
          <w:trHeight w:val="260"/>
        </w:trPr>
        <w:tc>
          <w:tcPr>
            <w:tcW w:w="2695" w:type="dxa"/>
          </w:tcPr>
          <w:p w:rsidR="00330019" w:rsidRPr="00330019" w:rsidRDefault="00330019" w:rsidP="00D173DC">
            <w:r w:rsidRPr="00330019">
              <w:t xml:space="preserve">show </w:t>
            </w:r>
            <w:proofErr w:type="spellStart"/>
            <w:r w:rsidRPr="00330019">
              <w:t>vtp</w:t>
            </w:r>
            <w:proofErr w:type="spellEnd"/>
            <w:r w:rsidRPr="00330019">
              <w:t xml:space="preserve"> status</w:t>
            </w:r>
          </w:p>
        </w:tc>
        <w:tc>
          <w:tcPr>
            <w:tcW w:w="8010" w:type="dxa"/>
          </w:tcPr>
          <w:p w:rsidR="00330019" w:rsidRPr="00330019" w:rsidRDefault="00330019" w:rsidP="00D173DC">
            <w:r>
              <w:t xml:space="preserve">Display the </w:t>
            </w:r>
            <w:proofErr w:type="spellStart"/>
            <w:r>
              <w:t>vtp</w:t>
            </w:r>
            <w:proofErr w:type="spellEnd"/>
            <w:r>
              <w:t xml:space="preserve"> configuration</w:t>
            </w:r>
          </w:p>
        </w:tc>
      </w:tr>
      <w:tr w:rsidR="00330019" w:rsidTr="00D173DC">
        <w:trPr>
          <w:trHeight w:val="247"/>
        </w:trPr>
        <w:tc>
          <w:tcPr>
            <w:tcW w:w="2695" w:type="dxa"/>
          </w:tcPr>
          <w:p w:rsidR="00330019" w:rsidRPr="00330019" w:rsidRDefault="00330019" w:rsidP="00D173DC">
            <w:r w:rsidRPr="00330019">
              <w:t>Int</w:t>
            </w:r>
            <w:r>
              <w:t xml:space="preserve">erface </w:t>
            </w:r>
            <w:r w:rsidRPr="00330019">
              <w:t xml:space="preserve"> </w:t>
            </w:r>
            <w:r>
              <w:t>[port]</w:t>
            </w:r>
          </w:p>
        </w:tc>
        <w:tc>
          <w:tcPr>
            <w:tcW w:w="8010" w:type="dxa"/>
          </w:tcPr>
          <w:p w:rsidR="00330019" w:rsidRPr="00330019" w:rsidRDefault="00330019" w:rsidP="00D173DC">
            <w:r>
              <w:t>Go into interface configuration mode</w:t>
            </w:r>
          </w:p>
        </w:tc>
      </w:tr>
      <w:tr w:rsidR="00330019" w:rsidTr="00D173DC">
        <w:trPr>
          <w:trHeight w:val="260"/>
        </w:trPr>
        <w:tc>
          <w:tcPr>
            <w:tcW w:w="2695" w:type="dxa"/>
          </w:tcPr>
          <w:p w:rsidR="00330019" w:rsidRPr="00330019" w:rsidRDefault="00330019" w:rsidP="00D173DC">
            <w:proofErr w:type="spellStart"/>
            <w:r>
              <w:t>Switchport</w:t>
            </w:r>
            <w:proofErr w:type="spellEnd"/>
            <w:r>
              <w:t xml:space="preserve"> mode trunk</w:t>
            </w:r>
          </w:p>
        </w:tc>
        <w:tc>
          <w:tcPr>
            <w:tcW w:w="8010" w:type="dxa"/>
          </w:tcPr>
          <w:p w:rsidR="00330019" w:rsidRPr="00330019" w:rsidRDefault="00330019" w:rsidP="00D173DC">
            <w:r>
              <w:t>Set the port mode to trunk for enabling VLAN traffic over it</w:t>
            </w:r>
          </w:p>
        </w:tc>
      </w:tr>
      <w:tr w:rsidR="00330019" w:rsidTr="00D173DC">
        <w:trPr>
          <w:trHeight w:val="247"/>
        </w:trPr>
        <w:tc>
          <w:tcPr>
            <w:tcW w:w="2695" w:type="dxa"/>
          </w:tcPr>
          <w:p w:rsidR="00330019" w:rsidRPr="00330019" w:rsidRDefault="00330019" w:rsidP="00D173DC">
            <w:proofErr w:type="spellStart"/>
            <w:r w:rsidRPr="00330019">
              <w:t>switchport</w:t>
            </w:r>
            <w:proofErr w:type="spellEnd"/>
            <w:r w:rsidRPr="00330019">
              <w:t xml:space="preserve"> trunk allowed </w:t>
            </w:r>
            <w:proofErr w:type="spellStart"/>
            <w:r w:rsidRPr="00330019">
              <w:t>vlan</w:t>
            </w:r>
            <w:proofErr w:type="spellEnd"/>
            <w:r w:rsidRPr="00330019">
              <w:t xml:space="preserve"> </w:t>
            </w:r>
            <w:r>
              <w:t>[</w:t>
            </w:r>
            <w:proofErr w:type="spellStart"/>
            <w:r>
              <w:t>vlan_number</w:t>
            </w:r>
            <w:proofErr w:type="spellEnd"/>
            <w:r>
              <w:t>]</w:t>
            </w:r>
          </w:p>
        </w:tc>
        <w:tc>
          <w:tcPr>
            <w:tcW w:w="8010" w:type="dxa"/>
          </w:tcPr>
          <w:p w:rsidR="00330019" w:rsidRPr="00330019" w:rsidRDefault="00330019" w:rsidP="00D173DC">
            <w:r>
              <w:t>Specifying which VLAN are allowed to send the frames over the trunk port</w:t>
            </w:r>
          </w:p>
        </w:tc>
      </w:tr>
      <w:tr w:rsidR="00330019" w:rsidTr="00D173DC">
        <w:trPr>
          <w:trHeight w:val="247"/>
        </w:trPr>
        <w:tc>
          <w:tcPr>
            <w:tcW w:w="2695" w:type="dxa"/>
          </w:tcPr>
          <w:p w:rsidR="00330019" w:rsidRPr="00330019" w:rsidRDefault="00330019" w:rsidP="00D173DC">
            <w:proofErr w:type="spellStart"/>
            <w:r w:rsidRPr="00330019">
              <w:t>switchport</w:t>
            </w:r>
            <w:proofErr w:type="spellEnd"/>
            <w:r w:rsidRPr="00330019">
              <w:t xml:space="preserve"> mode access</w:t>
            </w:r>
          </w:p>
        </w:tc>
        <w:tc>
          <w:tcPr>
            <w:tcW w:w="8010" w:type="dxa"/>
          </w:tcPr>
          <w:p w:rsidR="00330019" w:rsidRDefault="00330019" w:rsidP="00D173DC">
            <w:r>
              <w:t>Set the port mode to access for enabling VLAN access</w:t>
            </w:r>
          </w:p>
        </w:tc>
      </w:tr>
      <w:tr w:rsidR="00330019" w:rsidTr="00D173DC">
        <w:trPr>
          <w:trHeight w:val="247"/>
        </w:trPr>
        <w:tc>
          <w:tcPr>
            <w:tcW w:w="2695" w:type="dxa"/>
          </w:tcPr>
          <w:p w:rsidR="00330019" w:rsidRPr="00330019" w:rsidRDefault="00330019" w:rsidP="00D173DC">
            <w:proofErr w:type="spellStart"/>
            <w:r>
              <w:t>switchport</w:t>
            </w:r>
            <w:proofErr w:type="spellEnd"/>
            <w:r>
              <w:t xml:space="preserve"> access </w:t>
            </w:r>
            <w:proofErr w:type="spellStart"/>
            <w:r>
              <w:t>vlan</w:t>
            </w:r>
            <w:proofErr w:type="spellEnd"/>
            <w:r>
              <w:t xml:space="preserve"> [</w:t>
            </w:r>
            <w:proofErr w:type="spellStart"/>
            <w:r>
              <w:t>vlan_num</w:t>
            </w:r>
            <w:proofErr w:type="spellEnd"/>
            <w:r>
              <w:t>]</w:t>
            </w:r>
          </w:p>
        </w:tc>
        <w:tc>
          <w:tcPr>
            <w:tcW w:w="8010" w:type="dxa"/>
          </w:tcPr>
          <w:p w:rsidR="00330019" w:rsidRDefault="00666860" w:rsidP="00D173DC">
            <w:r>
              <w:t>Assign VLAN to the port for sending frames of that VLAN over the network</w:t>
            </w:r>
          </w:p>
        </w:tc>
      </w:tr>
      <w:tr w:rsidR="00330019" w:rsidTr="00D173DC">
        <w:trPr>
          <w:trHeight w:val="247"/>
        </w:trPr>
        <w:tc>
          <w:tcPr>
            <w:tcW w:w="2695" w:type="dxa"/>
          </w:tcPr>
          <w:p w:rsidR="00330019" w:rsidRPr="00330019" w:rsidRDefault="00666860" w:rsidP="00D173DC">
            <w:proofErr w:type="spellStart"/>
            <w:r>
              <w:t>Vlan</w:t>
            </w:r>
            <w:proofErr w:type="spellEnd"/>
            <w:r>
              <w:t xml:space="preserve"> [</w:t>
            </w:r>
            <w:proofErr w:type="spellStart"/>
            <w:r>
              <w:t>vlan_num</w:t>
            </w:r>
            <w:proofErr w:type="spellEnd"/>
            <w:r>
              <w:t>]</w:t>
            </w:r>
          </w:p>
        </w:tc>
        <w:tc>
          <w:tcPr>
            <w:tcW w:w="8010" w:type="dxa"/>
          </w:tcPr>
          <w:p w:rsidR="00330019" w:rsidRDefault="00666860" w:rsidP="00D173DC">
            <w:r>
              <w:t xml:space="preserve">Create a </w:t>
            </w:r>
            <w:proofErr w:type="spellStart"/>
            <w:r>
              <w:t>vlan</w:t>
            </w:r>
            <w:proofErr w:type="spellEnd"/>
          </w:p>
        </w:tc>
      </w:tr>
      <w:tr w:rsidR="00330019" w:rsidTr="00D173DC">
        <w:trPr>
          <w:trHeight w:val="247"/>
        </w:trPr>
        <w:tc>
          <w:tcPr>
            <w:tcW w:w="2695" w:type="dxa"/>
          </w:tcPr>
          <w:p w:rsidR="00330019" w:rsidRPr="00330019" w:rsidRDefault="00666860" w:rsidP="00D173DC">
            <w:r>
              <w:t>Name [</w:t>
            </w:r>
            <w:proofErr w:type="spellStart"/>
            <w:r>
              <w:t>vlan_name</w:t>
            </w:r>
            <w:proofErr w:type="spellEnd"/>
            <w:r>
              <w:t>]</w:t>
            </w:r>
          </w:p>
        </w:tc>
        <w:tc>
          <w:tcPr>
            <w:tcW w:w="8010" w:type="dxa"/>
          </w:tcPr>
          <w:p w:rsidR="00330019" w:rsidRDefault="00666860" w:rsidP="00D173DC">
            <w:r>
              <w:t xml:space="preserve">Assign a name to the </w:t>
            </w:r>
            <w:proofErr w:type="spellStart"/>
            <w:r>
              <w:t>vlan</w:t>
            </w:r>
            <w:proofErr w:type="spellEnd"/>
          </w:p>
        </w:tc>
      </w:tr>
      <w:tr w:rsidR="002D6C22" w:rsidTr="00D173DC">
        <w:trPr>
          <w:trHeight w:val="247"/>
        </w:trPr>
        <w:tc>
          <w:tcPr>
            <w:tcW w:w="2695" w:type="dxa"/>
          </w:tcPr>
          <w:p w:rsidR="002D6C22" w:rsidRDefault="002D6C22" w:rsidP="00D173DC">
            <w:r>
              <w:t xml:space="preserve">Show </w:t>
            </w:r>
            <w:proofErr w:type="spellStart"/>
            <w:r>
              <w:t>vlan</w:t>
            </w:r>
            <w:proofErr w:type="spellEnd"/>
          </w:p>
        </w:tc>
        <w:tc>
          <w:tcPr>
            <w:tcW w:w="8010" w:type="dxa"/>
          </w:tcPr>
          <w:p w:rsidR="002D6C22" w:rsidRDefault="002D6C22" w:rsidP="00D173DC">
            <w:r>
              <w:t xml:space="preserve">Displays all the </w:t>
            </w:r>
            <w:proofErr w:type="spellStart"/>
            <w:r>
              <w:t>vlans</w:t>
            </w:r>
            <w:proofErr w:type="spellEnd"/>
            <w:r>
              <w:t xml:space="preserve"> &amp; the ports assigned to them</w:t>
            </w:r>
          </w:p>
        </w:tc>
      </w:tr>
      <w:tr w:rsidR="00330019" w:rsidTr="00D173DC">
        <w:trPr>
          <w:trHeight w:val="247"/>
        </w:trPr>
        <w:tc>
          <w:tcPr>
            <w:tcW w:w="2695" w:type="dxa"/>
          </w:tcPr>
          <w:p w:rsidR="00330019" w:rsidRPr="00330019" w:rsidRDefault="00666860" w:rsidP="00D173D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vlan</w:t>
            </w:r>
            <w:proofErr w:type="spellEnd"/>
            <w:r>
              <w:t xml:space="preserve"> [</w:t>
            </w:r>
            <w:proofErr w:type="spellStart"/>
            <w:r>
              <w:t>vlan_num</w:t>
            </w:r>
            <w:proofErr w:type="spellEnd"/>
            <w:r>
              <w:t>]</w:t>
            </w:r>
          </w:p>
        </w:tc>
        <w:tc>
          <w:tcPr>
            <w:tcW w:w="8010" w:type="dxa"/>
          </w:tcPr>
          <w:p w:rsidR="00330019" w:rsidRDefault="00666860" w:rsidP="00D173DC">
            <w:r>
              <w:t xml:space="preserve">Create a layer 3 </w:t>
            </w:r>
            <w:proofErr w:type="spellStart"/>
            <w:r>
              <w:t>vlan</w:t>
            </w:r>
            <w:proofErr w:type="spellEnd"/>
            <w:r>
              <w:t xml:space="preserve"> interface</w:t>
            </w:r>
          </w:p>
        </w:tc>
      </w:tr>
      <w:tr w:rsidR="00330019" w:rsidTr="00D173DC">
        <w:trPr>
          <w:trHeight w:val="247"/>
        </w:trPr>
        <w:tc>
          <w:tcPr>
            <w:tcW w:w="2695" w:type="dxa"/>
          </w:tcPr>
          <w:p w:rsidR="00330019" w:rsidRPr="00330019" w:rsidRDefault="00666860" w:rsidP="00D173DC">
            <w:proofErr w:type="spellStart"/>
            <w:r w:rsidRPr="00666860">
              <w:t>ip</w:t>
            </w:r>
            <w:proofErr w:type="spellEnd"/>
            <w:r w:rsidRPr="00666860">
              <w:t xml:space="preserve"> address</w:t>
            </w:r>
            <w:r>
              <w:t xml:space="preserve"> [</w:t>
            </w:r>
            <w:proofErr w:type="spellStart"/>
            <w:r>
              <w:t>ip_addr</w:t>
            </w:r>
            <w:proofErr w:type="spellEnd"/>
            <w:r>
              <w:t>][mask]</w:t>
            </w:r>
          </w:p>
        </w:tc>
        <w:tc>
          <w:tcPr>
            <w:tcW w:w="8010" w:type="dxa"/>
          </w:tcPr>
          <w:p w:rsidR="00330019" w:rsidRDefault="00666860" w:rsidP="00D173DC">
            <w:r>
              <w:t>Assign an IP address to the interface</w:t>
            </w:r>
          </w:p>
        </w:tc>
      </w:tr>
      <w:tr w:rsidR="00330019" w:rsidTr="00D173DC">
        <w:trPr>
          <w:trHeight w:val="247"/>
        </w:trPr>
        <w:tc>
          <w:tcPr>
            <w:tcW w:w="2695" w:type="dxa"/>
          </w:tcPr>
          <w:p w:rsidR="00330019" w:rsidRPr="00330019" w:rsidRDefault="00666860" w:rsidP="00D173DC">
            <w:r>
              <w:t xml:space="preserve">Spanning-tree </w:t>
            </w:r>
            <w:proofErr w:type="spellStart"/>
            <w:r>
              <w:t>portfast</w:t>
            </w:r>
            <w:proofErr w:type="spellEnd"/>
          </w:p>
        </w:tc>
        <w:tc>
          <w:tcPr>
            <w:tcW w:w="8010" w:type="dxa"/>
          </w:tcPr>
          <w:p w:rsidR="00330019" w:rsidRDefault="00666860" w:rsidP="00D173DC">
            <w:r>
              <w:t xml:space="preserve">Enable </w:t>
            </w:r>
            <w:proofErr w:type="spellStart"/>
            <w:r>
              <w:t>portfast</w:t>
            </w:r>
            <w:proofErr w:type="spellEnd"/>
            <w:r>
              <w:t xml:space="preserve"> on the interface</w:t>
            </w:r>
          </w:p>
        </w:tc>
      </w:tr>
      <w:tr w:rsidR="00330019" w:rsidTr="00D173DC">
        <w:trPr>
          <w:trHeight w:val="683"/>
        </w:trPr>
        <w:tc>
          <w:tcPr>
            <w:tcW w:w="2695" w:type="dxa"/>
            <w:tcBorders>
              <w:bottom w:val="single" w:sz="4" w:space="0" w:color="auto"/>
            </w:tcBorders>
          </w:tcPr>
          <w:p w:rsidR="00330019" w:rsidRPr="00330019" w:rsidRDefault="00666860" w:rsidP="00D173DC">
            <w:r>
              <w:t xml:space="preserve">Show spanning-tree </w:t>
            </w:r>
            <w:proofErr w:type="spellStart"/>
            <w:r>
              <w:t>int</w:t>
            </w:r>
            <w:proofErr w:type="spellEnd"/>
            <w:r>
              <w:t xml:space="preserve"> [port] </w:t>
            </w:r>
            <w:proofErr w:type="spellStart"/>
            <w:r>
              <w:t>portfast</w:t>
            </w:r>
            <w:proofErr w:type="spellEnd"/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:rsidR="00330019" w:rsidRDefault="00666860" w:rsidP="00D173DC">
            <w:r>
              <w:t xml:space="preserve">Displays the </w:t>
            </w:r>
            <w:proofErr w:type="spellStart"/>
            <w:r>
              <w:t>vlans</w:t>
            </w:r>
            <w:proofErr w:type="spellEnd"/>
            <w:r>
              <w:t xml:space="preserve"> allowed on the port for </w:t>
            </w:r>
            <w:proofErr w:type="spellStart"/>
            <w:r>
              <w:t>portfast</w:t>
            </w:r>
            <w:proofErr w:type="spellEnd"/>
          </w:p>
        </w:tc>
      </w:tr>
      <w:tr w:rsidR="000B489A" w:rsidTr="00D173DC">
        <w:trPr>
          <w:trHeight w:val="683"/>
        </w:trPr>
        <w:tc>
          <w:tcPr>
            <w:tcW w:w="2695" w:type="dxa"/>
            <w:tcBorders>
              <w:bottom w:val="single" w:sz="4" w:space="0" w:color="auto"/>
            </w:tcBorders>
          </w:tcPr>
          <w:p w:rsidR="000B489A" w:rsidRDefault="000B489A" w:rsidP="00D173DC">
            <w:r>
              <w:t xml:space="preserve">No </w:t>
            </w:r>
            <w:proofErr w:type="spellStart"/>
            <w:r w:rsidRPr="000B489A">
              <w:t>switchport</w:t>
            </w:r>
            <w:proofErr w:type="spellEnd"/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:rsidR="000B489A" w:rsidRDefault="000B489A" w:rsidP="00D173DC">
            <w:r>
              <w:t>By default, a port on layer 3 switch acts as a layer2 switch so to make it into layer 2 physical port, use this command</w:t>
            </w:r>
          </w:p>
        </w:tc>
      </w:tr>
      <w:tr w:rsidR="00666860" w:rsidTr="00D173DC">
        <w:trPr>
          <w:trHeight w:val="683"/>
        </w:trPr>
        <w:tc>
          <w:tcPr>
            <w:tcW w:w="26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66860" w:rsidRPr="002662CD" w:rsidRDefault="002662CD" w:rsidP="00D173DC">
            <w:pPr>
              <w:rPr>
                <w:b/>
                <w:u w:val="single"/>
              </w:rPr>
            </w:pPr>
            <w:r w:rsidRPr="002662CD">
              <w:rPr>
                <w:b/>
                <w:u w:val="single"/>
              </w:rPr>
              <w:t>Router Commands</w:t>
            </w:r>
          </w:p>
        </w:tc>
        <w:tc>
          <w:tcPr>
            <w:tcW w:w="8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66860" w:rsidRDefault="00666860" w:rsidP="00D173DC"/>
        </w:tc>
      </w:tr>
      <w:tr w:rsidR="00330019" w:rsidTr="00D173DC">
        <w:trPr>
          <w:trHeight w:val="247"/>
        </w:trPr>
        <w:tc>
          <w:tcPr>
            <w:tcW w:w="2695" w:type="dxa"/>
            <w:tcBorders>
              <w:top w:val="single" w:sz="4" w:space="0" w:color="auto"/>
            </w:tcBorders>
          </w:tcPr>
          <w:p w:rsidR="00330019" w:rsidRPr="00330019" w:rsidRDefault="00666860" w:rsidP="00D173DC">
            <w:r>
              <w:t xml:space="preserve">Router </w:t>
            </w:r>
            <w:proofErr w:type="spellStart"/>
            <w:r>
              <w:t>eigrp</w:t>
            </w:r>
            <w:proofErr w:type="spellEnd"/>
            <w:r>
              <w:t xml:space="preserve"> [Autonomous System number]</w:t>
            </w:r>
          </w:p>
        </w:tc>
        <w:tc>
          <w:tcPr>
            <w:tcW w:w="8010" w:type="dxa"/>
            <w:tcBorders>
              <w:top w:val="single" w:sz="4" w:space="0" w:color="auto"/>
            </w:tcBorders>
          </w:tcPr>
          <w:p w:rsidR="00330019" w:rsidRDefault="00666860" w:rsidP="00D173DC">
            <w:r>
              <w:t xml:space="preserve">Enable </w:t>
            </w:r>
            <w:proofErr w:type="spellStart"/>
            <w:r>
              <w:t>eigrp</w:t>
            </w:r>
            <w:proofErr w:type="spellEnd"/>
            <w:r>
              <w:t xml:space="preserve"> on the router</w:t>
            </w:r>
            <w:r w:rsidR="002662CD">
              <w:t>. Assign an autonomous system number which will be used for configuration throughout the network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2662CD" w:rsidP="00D173DC">
            <w:r w:rsidRPr="002662CD">
              <w:t xml:space="preserve">network </w:t>
            </w:r>
            <w:r>
              <w:t xml:space="preserve">[network </w:t>
            </w:r>
            <w:proofErr w:type="spellStart"/>
            <w:r>
              <w:t>addr</w:t>
            </w:r>
            <w:proofErr w:type="spellEnd"/>
            <w:r>
              <w:t>]</w:t>
            </w:r>
            <w:r w:rsidRPr="002662CD">
              <w:t xml:space="preserve"> </w:t>
            </w:r>
            <w:r>
              <w:t>[wildcard mask]</w:t>
            </w:r>
          </w:p>
        </w:tc>
        <w:tc>
          <w:tcPr>
            <w:tcW w:w="8010" w:type="dxa"/>
          </w:tcPr>
          <w:p w:rsidR="00666860" w:rsidRDefault="002662CD" w:rsidP="00D173DC">
            <w:r>
              <w:t>Specify the network to be advertised throughout the network dynamically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0B489A" w:rsidP="00D173DC">
            <w:r>
              <w:t xml:space="preserve">router </w:t>
            </w:r>
            <w:proofErr w:type="spellStart"/>
            <w:r>
              <w:t>ospf</w:t>
            </w:r>
            <w:proofErr w:type="spellEnd"/>
            <w:r>
              <w:t xml:space="preserve"> [process id]</w:t>
            </w:r>
          </w:p>
        </w:tc>
        <w:tc>
          <w:tcPr>
            <w:tcW w:w="8010" w:type="dxa"/>
          </w:tcPr>
          <w:p w:rsidR="00666860" w:rsidRDefault="000B489A" w:rsidP="00D173DC">
            <w:r>
              <w:t xml:space="preserve">Enable the </w:t>
            </w:r>
            <w:proofErr w:type="spellStart"/>
            <w:r>
              <w:t>ospf</w:t>
            </w:r>
            <w:proofErr w:type="spellEnd"/>
            <w:r>
              <w:t xml:space="preserve"> protocol on the router with specific process id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0B489A" w:rsidP="00D173DC">
            <w:pPr>
              <w:ind w:right="330"/>
            </w:pPr>
            <w:r w:rsidRPr="000B489A">
              <w:t>netw</w:t>
            </w:r>
            <w:r>
              <w:t xml:space="preserve">ork [network </w:t>
            </w:r>
            <w:proofErr w:type="spellStart"/>
            <w:r>
              <w:t>addr</w:t>
            </w:r>
            <w:proofErr w:type="spellEnd"/>
            <w:r>
              <w:t xml:space="preserve">] [wildcard mask] area [area </w:t>
            </w:r>
            <w:proofErr w:type="spellStart"/>
            <w:r>
              <w:t>num</w:t>
            </w:r>
            <w:proofErr w:type="spellEnd"/>
            <w:r>
              <w:t>]</w:t>
            </w:r>
          </w:p>
        </w:tc>
        <w:tc>
          <w:tcPr>
            <w:tcW w:w="8010" w:type="dxa"/>
          </w:tcPr>
          <w:p w:rsidR="00666860" w:rsidRDefault="000B489A" w:rsidP="00D173DC">
            <w:r>
              <w:t xml:space="preserve">Specify the network to be advertised on the network using </w:t>
            </w:r>
            <w:proofErr w:type="spellStart"/>
            <w:r>
              <w:t>ospf</w:t>
            </w:r>
            <w:proofErr w:type="spellEnd"/>
            <w:r>
              <w:t xml:space="preserve"> with the area to which it belongs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0B489A" w:rsidP="00D173DC">
            <w:r>
              <w:t xml:space="preserve">show </w:t>
            </w:r>
            <w:proofErr w:type="spellStart"/>
            <w:r>
              <w:t>int</w:t>
            </w:r>
            <w:proofErr w:type="spellEnd"/>
            <w:r>
              <w:t xml:space="preserve"> [port </w:t>
            </w:r>
            <w:proofErr w:type="spellStart"/>
            <w:r>
              <w:t>num</w:t>
            </w:r>
            <w:proofErr w:type="spellEnd"/>
            <w:r>
              <w:t>]</w:t>
            </w:r>
          </w:p>
        </w:tc>
        <w:tc>
          <w:tcPr>
            <w:tcW w:w="8010" w:type="dxa"/>
          </w:tcPr>
          <w:p w:rsidR="00666860" w:rsidRDefault="000B489A" w:rsidP="00D173DC">
            <w:r>
              <w:t>Displays the port configuration( which helps for redistribution)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2D6C22" w:rsidP="00D173DC">
            <w:r>
              <w:t xml:space="preserve">redistribute </w:t>
            </w:r>
            <w:proofErr w:type="spellStart"/>
            <w:r>
              <w:t>ospf</w:t>
            </w:r>
            <w:proofErr w:type="spellEnd"/>
            <w:r>
              <w:t xml:space="preserve"> [process id]</w:t>
            </w:r>
            <w:r w:rsidR="000B489A" w:rsidRPr="000B489A">
              <w:t xml:space="preserve"> metric </w:t>
            </w:r>
            <w:r>
              <w:t>[bandwidth ][delay]</w:t>
            </w:r>
            <w:r w:rsidR="000B489A" w:rsidRPr="000B489A">
              <w:t xml:space="preserve"> </w:t>
            </w:r>
            <w:r>
              <w:t>[reliability]</w:t>
            </w:r>
            <w:r w:rsidR="000B489A" w:rsidRPr="000B489A">
              <w:t xml:space="preserve"> </w:t>
            </w:r>
            <w:r>
              <w:t>[load]</w:t>
            </w:r>
            <w:r w:rsidR="000B489A" w:rsidRPr="000B489A">
              <w:t xml:space="preserve"> </w:t>
            </w:r>
            <w:r>
              <w:t>[MTU]</w:t>
            </w:r>
          </w:p>
        </w:tc>
        <w:tc>
          <w:tcPr>
            <w:tcW w:w="8010" w:type="dxa"/>
          </w:tcPr>
          <w:p w:rsidR="00666860" w:rsidRDefault="002D6C22" w:rsidP="00D173DC">
            <w:r>
              <w:t>Enable redistribution of OSPF route to EIGRP route which requires all the metric values : bandwidth, delay in 10 microseconds, reliability, load, MTU( which we can get from above command)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B30A43" w:rsidP="00D173DC">
            <w:r>
              <w:t>R</w:t>
            </w:r>
            <w:r w:rsidR="002D6C22" w:rsidRPr="002D6C22">
              <w:t xml:space="preserve">edistribute </w:t>
            </w:r>
            <w:proofErr w:type="spellStart"/>
            <w:r w:rsidR="002D6C22" w:rsidRPr="002D6C22">
              <w:t>eigrp</w:t>
            </w:r>
            <w:proofErr w:type="spellEnd"/>
            <w:r w:rsidR="002D6C22" w:rsidRPr="002D6C22">
              <w:t xml:space="preserve"> </w:t>
            </w:r>
            <w:r w:rsidR="002D6C22">
              <w:t>[AS] metric-type [type]</w:t>
            </w:r>
          </w:p>
        </w:tc>
        <w:tc>
          <w:tcPr>
            <w:tcW w:w="8010" w:type="dxa"/>
          </w:tcPr>
          <w:p w:rsidR="00666860" w:rsidRDefault="002D6C22" w:rsidP="00D173DC">
            <w:r>
              <w:t>Enable redistribution of EIGRP route to OSPF route which requires Autonomous System number of EIGRP &amp; type of metric (1 or 2)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2D6C22" w:rsidRDefault="002D6C22" w:rsidP="00D173DC"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Show </w:t>
            </w:r>
            <w:proofErr w:type="spellStart"/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ip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ospf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neighbor</w:t>
            </w:r>
          </w:p>
        </w:tc>
        <w:tc>
          <w:tcPr>
            <w:tcW w:w="8010" w:type="dxa"/>
          </w:tcPr>
          <w:p w:rsidR="00666860" w:rsidRDefault="002D6C22" w:rsidP="00D173DC">
            <w:proofErr w:type="spellStart"/>
            <w:r>
              <w:t>Diplays</w:t>
            </w:r>
            <w:proofErr w:type="spellEnd"/>
            <w:r>
              <w:t xml:space="preserve"> the adjacent routers with info : </w:t>
            </w:r>
            <w:proofErr w:type="spellStart"/>
            <w:r>
              <w:t>priority,state</w:t>
            </w:r>
            <w:proofErr w:type="spellEnd"/>
            <w:r>
              <w:t>(DR/BDR),</w:t>
            </w:r>
            <w:r w:rsidR="006105DD">
              <w:t>interface address connected to current router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6105DD" w:rsidP="00D173DC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</w:tc>
        <w:tc>
          <w:tcPr>
            <w:tcW w:w="8010" w:type="dxa"/>
          </w:tcPr>
          <w:p w:rsidR="00666860" w:rsidRDefault="006105DD" w:rsidP="00D173DC">
            <w:r>
              <w:t>Displays all the routes to which the router can communicate with metric value, feasible distance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6105DD" w:rsidRDefault="006105DD" w:rsidP="00D173DC">
            <w:r>
              <w:rPr>
                <w:rFonts w:ascii="Arial" w:hAnsi="Arial" w:cs="Arial"/>
                <w:bCs/>
                <w:color w:val="525252"/>
                <w:sz w:val="20"/>
                <w:szCs w:val="20"/>
                <w:bdr w:val="none" w:sz="0" w:space="0" w:color="auto" w:frame="1"/>
                <w:shd w:val="clear" w:color="auto" w:fill="FFFFFF"/>
              </w:rPr>
              <w:lastRenderedPageBreak/>
              <w:t xml:space="preserve">show </w:t>
            </w:r>
            <w:proofErr w:type="spellStart"/>
            <w:r>
              <w:rPr>
                <w:rFonts w:ascii="Arial" w:hAnsi="Arial" w:cs="Arial"/>
                <w:bCs/>
                <w:color w:val="525252"/>
                <w:sz w:val="20"/>
                <w:szCs w:val="20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bCs/>
                <w:color w:val="52525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[protocol name]</w:t>
            </w:r>
            <w:r w:rsidRPr="006105DD">
              <w:rPr>
                <w:rFonts w:ascii="Arial" w:hAnsi="Arial" w:cs="Arial"/>
                <w:bCs/>
                <w:color w:val="52525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topology</w:t>
            </w:r>
          </w:p>
        </w:tc>
        <w:tc>
          <w:tcPr>
            <w:tcW w:w="8010" w:type="dxa"/>
          </w:tcPr>
          <w:p w:rsidR="00666860" w:rsidRDefault="006105DD" w:rsidP="00D173DC">
            <w:proofErr w:type="gramStart"/>
            <w:r>
              <w:t>Displays  the</w:t>
            </w:r>
            <w:proofErr w:type="gramEnd"/>
            <w:r>
              <w:t xml:space="preserve"> routes available to all the networks with successor(current best path) and feasible successor(next best path).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B30A43" w:rsidP="00D173DC">
            <w:r>
              <w:t xml:space="preserve">[no] </w:t>
            </w:r>
            <w:proofErr w:type="spellStart"/>
            <w:r>
              <w:t>Ip</w:t>
            </w:r>
            <w:proofErr w:type="spellEnd"/>
            <w:r>
              <w:t xml:space="preserve"> domain-lookup</w:t>
            </w:r>
          </w:p>
        </w:tc>
        <w:tc>
          <w:tcPr>
            <w:tcW w:w="8010" w:type="dxa"/>
          </w:tcPr>
          <w:p w:rsidR="00666860" w:rsidRDefault="00B30A43" w:rsidP="00D173DC">
            <w:r>
              <w:t>Enable or disable the domain-lookup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B30A43" w:rsidP="00D173DC">
            <w:r>
              <w:t>Interface [port].[</w:t>
            </w:r>
            <w:proofErr w:type="spellStart"/>
            <w:r>
              <w:t>subinterface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]</w:t>
            </w:r>
          </w:p>
        </w:tc>
        <w:tc>
          <w:tcPr>
            <w:tcW w:w="8010" w:type="dxa"/>
          </w:tcPr>
          <w:p w:rsidR="00666860" w:rsidRDefault="00B30A43" w:rsidP="00D173DC">
            <w:r>
              <w:t>Create a sub-interface on the physical port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B30A43" w:rsidP="00D173DC">
            <w:r>
              <w:t>encapsulation dot1Q [</w:t>
            </w:r>
            <w:proofErr w:type="spellStart"/>
            <w:r>
              <w:t>vlan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]</w:t>
            </w:r>
          </w:p>
        </w:tc>
        <w:tc>
          <w:tcPr>
            <w:tcW w:w="8010" w:type="dxa"/>
          </w:tcPr>
          <w:p w:rsidR="00666860" w:rsidRDefault="00B30A43" w:rsidP="00D173DC">
            <w:r>
              <w:t>Enable encapsulation with IEEE 802.1Q protocol for specific VLAN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B30A43" w:rsidP="00D173DC">
            <w:proofErr w:type="spellStart"/>
            <w:r w:rsidRPr="00666860">
              <w:t>ip</w:t>
            </w:r>
            <w:proofErr w:type="spellEnd"/>
            <w:r w:rsidRPr="00666860">
              <w:t xml:space="preserve"> address</w:t>
            </w:r>
            <w:r>
              <w:t xml:space="preserve"> [</w:t>
            </w:r>
            <w:proofErr w:type="spellStart"/>
            <w:r>
              <w:t>ip_addr</w:t>
            </w:r>
            <w:proofErr w:type="spellEnd"/>
            <w:r>
              <w:t>][mask]</w:t>
            </w:r>
          </w:p>
        </w:tc>
        <w:tc>
          <w:tcPr>
            <w:tcW w:w="8010" w:type="dxa"/>
          </w:tcPr>
          <w:p w:rsidR="00666860" w:rsidRDefault="00B30A43" w:rsidP="00D173DC">
            <w:r>
              <w:t xml:space="preserve">Assign an </w:t>
            </w:r>
            <w:proofErr w:type="spellStart"/>
            <w:r>
              <w:t>ip</w:t>
            </w:r>
            <w:proofErr w:type="spellEnd"/>
            <w:r>
              <w:t xml:space="preserve"> address to the port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B30A43" w:rsidP="00D173DC">
            <w:r>
              <w:t>Interface [port]</w:t>
            </w:r>
          </w:p>
        </w:tc>
        <w:tc>
          <w:tcPr>
            <w:tcW w:w="8010" w:type="dxa"/>
          </w:tcPr>
          <w:p w:rsidR="00666860" w:rsidRDefault="00B30A43" w:rsidP="00D173DC">
            <w:r>
              <w:t>Go to configuration mode for the specified port</w:t>
            </w:r>
          </w:p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666860" w:rsidP="00D173DC"/>
        </w:tc>
        <w:tc>
          <w:tcPr>
            <w:tcW w:w="8010" w:type="dxa"/>
          </w:tcPr>
          <w:p w:rsidR="00666860" w:rsidRDefault="00666860" w:rsidP="00D173DC"/>
        </w:tc>
      </w:tr>
      <w:tr w:rsidR="00666860" w:rsidTr="00D173DC">
        <w:trPr>
          <w:trHeight w:val="247"/>
        </w:trPr>
        <w:tc>
          <w:tcPr>
            <w:tcW w:w="2695" w:type="dxa"/>
          </w:tcPr>
          <w:p w:rsidR="00666860" w:rsidRPr="00330019" w:rsidRDefault="00666860" w:rsidP="00D173DC"/>
        </w:tc>
        <w:tc>
          <w:tcPr>
            <w:tcW w:w="8010" w:type="dxa"/>
          </w:tcPr>
          <w:p w:rsidR="00666860" w:rsidRDefault="00666860" w:rsidP="00D173DC"/>
        </w:tc>
      </w:tr>
    </w:tbl>
    <w:p w:rsidR="00330019" w:rsidRDefault="00330019" w:rsidP="00D173DC">
      <w:pPr>
        <w:rPr>
          <w:b/>
          <w:u w:val="single"/>
        </w:rPr>
      </w:pPr>
    </w:p>
    <w:p w:rsidR="00D173DC" w:rsidRDefault="00D173DC" w:rsidP="00D173DC">
      <w:pPr>
        <w:rPr>
          <w:b/>
          <w:u w:val="single"/>
        </w:rPr>
      </w:pPr>
      <w:r>
        <w:rPr>
          <w:b/>
          <w:u w:val="single"/>
        </w:rPr>
        <w:t>Results:</w:t>
      </w:r>
    </w:p>
    <w:p w:rsidR="00D173DC" w:rsidRDefault="00D173DC" w:rsidP="00D173DC">
      <w:pPr>
        <w:rPr>
          <w:b/>
          <w:u w:val="single"/>
        </w:rPr>
      </w:pPr>
      <w:proofErr w:type="gramStart"/>
      <w:r>
        <w:rPr>
          <w:b/>
          <w:u w:val="single"/>
        </w:rPr>
        <w:t>PC :</w:t>
      </w:r>
      <w:proofErr w:type="gramEnd"/>
    </w:p>
    <w:p w:rsidR="00D173DC" w:rsidRDefault="00D173DC" w:rsidP="00D173DC">
      <w:pPr>
        <w:rPr>
          <w:b/>
          <w:u w:val="single"/>
        </w:rPr>
      </w:pPr>
    </w:p>
    <w:p w:rsidR="00D173DC" w:rsidRDefault="00D173DC" w:rsidP="00D173D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263005" cy="5512435"/>
            <wp:effectExtent l="0" t="0" r="4445" b="0"/>
            <wp:docPr id="3" name="Picture 3" descr="C:\Users\Pritz\AppData\Local\Microsoft\Windows\INetCache\Content.Word\PC100-ping 192.168.200.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ritz\AppData\Local\Microsoft\Windows\INetCache\Content.Word\PC100-ping 192.168.200.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DC" w:rsidRDefault="00575F1E" w:rsidP="00D173DC">
      <w:pPr>
        <w:rPr>
          <w:b/>
          <w:u w:val="single"/>
        </w:rPr>
      </w:pPr>
      <w:r>
        <w:rPr>
          <w:b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6in">
            <v:imagedata r:id="rId6" o:title="PC100-ping 192.168.201.92 &amp; 192.168.0"/>
          </v:shape>
        </w:pict>
      </w:r>
    </w:p>
    <w:p w:rsidR="00D173DC" w:rsidRDefault="00D173DC" w:rsidP="00D173DC"/>
    <w:p w:rsidR="00D173DC" w:rsidRDefault="00D173DC" w:rsidP="00D173DC">
      <w:pPr>
        <w:tabs>
          <w:tab w:val="left" w:pos="924"/>
        </w:tabs>
        <w:rPr>
          <w:b/>
          <w:u w:val="single"/>
        </w:rPr>
      </w:pPr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  <w:r>
        <w:rPr>
          <w:b/>
          <w:u w:val="single"/>
        </w:rPr>
        <w:lastRenderedPageBreak/>
        <w:t>Router-</w:t>
      </w:r>
      <w:proofErr w:type="gramStart"/>
      <w:r>
        <w:rPr>
          <w:b/>
          <w:u w:val="single"/>
        </w:rPr>
        <w:t>Dallas :</w:t>
      </w:r>
      <w:proofErr w:type="gramEnd"/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</w:p>
    <w:p w:rsidR="00D173DC" w:rsidRDefault="00D173DC" w:rsidP="00D173DC">
      <w:pPr>
        <w:tabs>
          <w:tab w:val="left" w:pos="924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162675" cy="5448300"/>
            <wp:effectExtent l="0" t="0" r="9525" b="0"/>
            <wp:docPr id="6" name="Picture 6" descr="C:\Users\Pritz\AppData\Local\Microsoft\Windows\INetCache\Content.Word\Router-Dallas-show int br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Pritz\AppData\Local\Microsoft\Windows\INetCache\Content.Word\Router-Dallas-show int bri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DC" w:rsidRDefault="00575F1E" w:rsidP="00D173DC">
      <w:pPr>
        <w:tabs>
          <w:tab w:val="left" w:pos="924"/>
        </w:tabs>
        <w:rPr>
          <w:b/>
          <w:u w:val="single"/>
        </w:rPr>
      </w:pPr>
      <w:r>
        <w:rPr>
          <w:b/>
          <w:u w:val="single"/>
        </w:rPr>
        <w:lastRenderedPageBreak/>
        <w:pict>
          <v:shape id="_x0000_i1026" type="#_x0000_t75" style="width:482.4pt;height:6in">
            <v:imagedata r:id="rId8" o:title="Router-Dallas-show ip protocol"/>
          </v:shape>
        </w:pict>
      </w:r>
      <w:r>
        <w:rPr>
          <w:b/>
          <w:u w:val="single"/>
        </w:rPr>
        <w:lastRenderedPageBreak/>
        <w:pict>
          <v:shape id="_x0000_i1027" type="#_x0000_t75" style="width:446.4pt;height:6in">
            <v:imagedata r:id="rId9" o:title="Router-Dallas-show ip route"/>
          </v:shape>
        </w:pict>
      </w:r>
      <w:r>
        <w:rPr>
          <w:b/>
          <w:u w:val="single"/>
        </w:rPr>
        <w:lastRenderedPageBreak/>
        <w:pict>
          <v:shape id="_x0000_i1028" type="#_x0000_t75" style="width:482.4pt;height:424.8pt">
            <v:imagedata r:id="rId10" o:title="Router-Dallas-show running-config"/>
          </v:shape>
        </w:pict>
      </w:r>
    </w:p>
    <w:p w:rsidR="00D173DC" w:rsidRPr="00D173DC" w:rsidRDefault="00D173DC" w:rsidP="00D173DC"/>
    <w:p w:rsidR="00D173DC" w:rsidRPr="00D173DC" w:rsidRDefault="00D173DC" w:rsidP="00D173DC"/>
    <w:p w:rsidR="00D173DC" w:rsidRPr="00D173DC" w:rsidRDefault="00D173DC" w:rsidP="00D173DC"/>
    <w:p w:rsidR="00D173DC" w:rsidRPr="00D173DC" w:rsidRDefault="00D173DC" w:rsidP="00D173DC"/>
    <w:p w:rsidR="00D173DC" w:rsidRPr="00D173DC" w:rsidRDefault="00D173DC" w:rsidP="00D173DC"/>
    <w:p w:rsidR="00D173DC" w:rsidRDefault="00D173DC" w:rsidP="00D173DC"/>
    <w:p w:rsidR="00D173DC" w:rsidRDefault="00D173DC" w:rsidP="00D173DC">
      <w:pPr>
        <w:tabs>
          <w:tab w:val="left" w:pos="1065"/>
        </w:tabs>
      </w:pPr>
      <w:r>
        <w:tab/>
      </w: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  <w:r w:rsidRPr="00D173DC">
        <w:rPr>
          <w:b/>
          <w:u w:val="single"/>
        </w:rPr>
        <w:t>Router-New York</w:t>
      </w: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  <w:r w:rsidRPr="00D173DC">
        <w:rPr>
          <w:b/>
          <w:noProof/>
          <w:u w:val="single"/>
        </w:rPr>
        <w:drawing>
          <wp:inline distT="0" distB="0" distL="0" distR="0" wp14:anchorId="32AAEB64" wp14:editId="6215334B">
            <wp:extent cx="5895975" cy="6905625"/>
            <wp:effectExtent l="0" t="0" r="9525" b="9525"/>
            <wp:docPr id="10" name="Picture 10" descr="D:\MS\Assignments\Networking\saves\Ass 5\Router-New York -show ip 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:\MS\Assignments\Networking\saves\Ass 5\Router-New York -show ip protoco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DC" w:rsidRPr="00D173DC" w:rsidRDefault="00D173DC" w:rsidP="00D173DC">
      <w:pPr>
        <w:tabs>
          <w:tab w:val="left" w:pos="1065"/>
        </w:tabs>
        <w:rPr>
          <w:b/>
          <w:u w:val="single"/>
        </w:rPr>
      </w:pPr>
      <w:r w:rsidRPr="00D173DC">
        <w:rPr>
          <w:b/>
          <w:noProof/>
          <w:u w:val="single"/>
        </w:rPr>
        <w:lastRenderedPageBreak/>
        <w:drawing>
          <wp:inline distT="0" distB="0" distL="0" distR="0">
            <wp:extent cx="5915025" cy="4610100"/>
            <wp:effectExtent l="0" t="0" r="9525" b="0"/>
            <wp:docPr id="9" name="Picture 9" descr="D:\MS\Assignments\Networking\saves\Ass 5\Router-New York -show ip int br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:\MS\Assignments\Networking\saves\Ass 5\Router-New York -show ip int brie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DC">
        <w:rPr>
          <w:b/>
          <w:noProof/>
          <w:u w:val="single"/>
        </w:rPr>
        <w:lastRenderedPageBreak/>
        <w:drawing>
          <wp:inline distT="0" distB="0" distL="0" distR="0">
            <wp:extent cx="6181725" cy="5467350"/>
            <wp:effectExtent l="0" t="0" r="9525" b="0"/>
            <wp:docPr id="8" name="Picture 8" descr="D:\MS\Assignments\Networking\saves\Ass 5\Router-New York -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:\MS\Assignments\Networking\saves\Ass 5\Router-New York -p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DC">
        <w:rPr>
          <w:b/>
          <w:noProof/>
          <w:u w:val="single"/>
        </w:rPr>
        <w:lastRenderedPageBreak/>
        <w:drawing>
          <wp:inline distT="0" distB="0" distL="0" distR="0">
            <wp:extent cx="6105525" cy="5429250"/>
            <wp:effectExtent l="0" t="0" r="9525" b="0"/>
            <wp:docPr id="7" name="Picture 7" descr="D:\MS\Assignments\Networking\saves\Ass 5\Router-New York-show ip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:\MS\Assignments\Networking\saves\Ass 5\Router-New York-show ip rou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  <w:r w:rsidRPr="00D173DC">
        <w:rPr>
          <w:b/>
          <w:u w:val="single"/>
        </w:rPr>
        <w:t>Router-Chicago:</w:t>
      </w: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143625" cy="5448300"/>
            <wp:effectExtent l="0" t="0" r="9525" b="0"/>
            <wp:docPr id="11" name="Picture 11" descr="C:\Users\Pritz\AppData\Local\Microsoft\Windows\INetCache\Content.Word\Router-Chicago-show ip int br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Pritz\AppData\Local\Microsoft\Windows\INetCache\Content.Word\Router-Chicago-show ip int brie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DC" w:rsidRDefault="00575F1E" w:rsidP="00D173DC">
      <w:pPr>
        <w:tabs>
          <w:tab w:val="left" w:pos="1065"/>
        </w:tabs>
        <w:rPr>
          <w:b/>
          <w:u w:val="single"/>
        </w:rPr>
      </w:pPr>
      <w:r>
        <w:rPr>
          <w:b/>
          <w:u w:val="single"/>
        </w:rPr>
        <w:lastRenderedPageBreak/>
        <w:pict>
          <v:shape id="_x0000_i1029" type="#_x0000_t75" style="width:482.4pt;height:424.8pt">
            <v:imagedata r:id="rId16" o:title="Router-Chicago-show ip protocol"/>
          </v:shape>
        </w:pict>
      </w: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  <w:r>
        <w:rPr>
          <w:b/>
          <w:u w:val="single"/>
        </w:rPr>
        <w:lastRenderedPageBreak/>
        <w:t>Switch1-Chicago:</w:t>
      </w: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</w:p>
    <w:p w:rsidR="00D173DC" w:rsidRDefault="00D173DC" w:rsidP="00D173DC">
      <w:pPr>
        <w:tabs>
          <w:tab w:val="left" w:pos="1065"/>
        </w:tabs>
        <w:rPr>
          <w:b/>
          <w:u w:val="single"/>
        </w:rPr>
      </w:pPr>
      <w:r w:rsidRPr="00D173DC">
        <w:rPr>
          <w:b/>
          <w:noProof/>
          <w:u w:val="single"/>
        </w:rPr>
        <w:drawing>
          <wp:inline distT="0" distB="0" distL="0" distR="0" wp14:anchorId="79DE665A" wp14:editId="6409856D">
            <wp:extent cx="6181725" cy="5495925"/>
            <wp:effectExtent l="0" t="0" r="9525" b="9525"/>
            <wp:docPr id="13" name="Picture 13" descr="D:\MS\Assignments\Networking\saves\Ass 5\Switch-L1Chicago-show int tr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:\MS\Assignments\Networking\saves\Ass 5\Switch-L1Chicago-show int trun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D4" w:rsidRDefault="00D173DC" w:rsidP="00D173DC">
      <w:pPr>
        <w:tabs>
          <w:tab w:val="left" w:pos="1065"/>
        </w:tabs>
        <w:rPr>
          <w:b/>
          <w:u w:val="single"/>
        </w:rPr>
      </w:pPr>
      <w:r w:rsidRPr="00D173DC">
        <w:rPr>
          <w:b/>
          <w:noProof/>
          <w:u w:val="single"/>
        </w:rPr>
        <w:lastRenderedPageBreak/>
        <w:drawing>
          <wp:inline distT="0" distB="0" distL="0" distR="0">
            <wp:extent cx="6181725" cy="5429250"/>
            <wp:effectExtent l="0" t="0" r="9525" b="0"/>
            <wp:docPr id="12" name="Picture 12" descr="D:\MS\Assignments\Networking\saves\Ass 5\Switch-L1Chicago-show vlan br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:\MS\Assignments\Networking\saves\Ass 5\Switch-L1Chicago-show vlan brie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D4" w:rsidRPr="00462CD4" w:rsidRDefault="00462CD4" w:rsidP="00462CD4"/>
    <w:p w:rsidR="00462CD4" w:rsidRPr="00462CD4" w:rsidRDefault="00462CD4" w:rsidP="00462CD4"/>
    <w:p w:rsidR="00462CD4" w:rsidRPr="00462CD4" w:rsidRDefault="00462CD4" w:rsidP="00462CD4"/>
    <w:p w:rsidR="00462CD4" w:rsidRPr="00462CD4" w:rsidRDefault="00462CD4" w:rsidP="00462CD4"/>
    <w:p w:rsidR="00462CD4" w:rsidRPr="00462CD4" w:rsidRDefault="00462CD4" w:rsidP="00462CD4"/>
    <w:p w:rsidR="00462CD4" w:rsidRPr="00462CD4" w:rsidRDefault="00462CD4" w:rsidP="00462CD4"/>
    <w:p w:rsidR="00462CD4" w:rsidRPr="00462CD4" w:rsidRDefault="00462CD4" w:rsidP="00462CD4"/>
    <w:p w:rsidR="00462CD4" w:rsidRPr="00462CD4" w:rsidRDefault="00462CD4" w:rsidP="00462CD4"/>
    <w:p w:rsidR="00462CD4" w:rsidRDefault="00462CD4" w:rsidP="00462CD4"/>
    <w:p w:rsidR="00D173DC" w:rsidRDefault="00462CD4" w:rsidP="00462CD4">
      <w:pPr>
        <w:tabs>
          <w:tab w:val="left" w:pos="3015"/>
        </w:tabs>
      </w:pPr>
      <w:r>
        <w:tab/>
      </w:r>
    </w:p>
    <w:p w:rsidR="00462CD4" w:rsidRDefault="00462CD4" w:rsidP="00462CD4">
      <w:pPr>
        <w:tabs>
          <w:tab w:val="left" w:pos="3015"/>
        </w:tabs>
      </w:pPr>
    </w:p>
    <w:p w:rsidR="00462CD4" w:rsidRDefault="00462CD4" w:rsidP="00462CD4">
      <w:pPr>
        <w:tabs>
          <w:tab w:val="left" w:pos="3015"/>
        </w:tabs>
      </w:pPr>
    </w:p>
    <w:p w:rsidR="00462CD4" w:rsidRDefault="00462CD4" w:rsidP="00462CD4">
      <w:pPr>
        <w:tabs>
          <w:tab w:val="left" w:pos="3015"/>
        </w:tabs>
      </w:pPr>
    </w:p>
    <w:p w:rsidR="00462CD4" w:rsidRDefault="00462CD4" w:rsidP="00462CD4">
      <w:pPr>
        <w:tabs>
          <w:tab w:val="left" w:pos="3015"/>
        </w:tabs>
        <w:rPr>
          <w:b/>
          <w:u w:val="single"/>
        </w:rPr>
      </w:pPr>
      <w:r w:rsidRPr="00462CD4">
        <w:rPr>
          <w:b/>
          <w:u w:val="single"/>
        </w:rPr>
        <w:t>Switch2-Chicago</w:t>
      </w:r>
      <w:r>
        <w:rPr>
          <w:b/>
          <w:u w:val="single"/>
        </w:rPr>
        <w:t>:</w:t>
      </w:r>
    </w:p>
    <w:p w:rsidR="00462CD4" w:rsidRDefault="00462CD4" w:rsidP="00462CD4">
      <w:pPr>
        <w:tabs>
          <w:tab w:val="left" w:pos="3015"/>
        </w:tabs>
        <w:rPr>
          <w:b/>
          <w:u w:val="single"/>
        </w:rPr>
      </w:pPr>
    </w:p>
    <w:p w:rsidR="00462CD4" w:rsidRDefault="00575F1E" w:rsidP="00462CD4">
      <w:pPr>
        <w:tabs>
          <w:tab w:val="left" w:pos="3015"/>
        </w:tabs>
        <w:rPr>
          <w:b/>
          <w:u w:val="single"/>
        </w:rPr>
      </w:pPr>
      <w:r>
        <w:rPr>
          <w:b/>
          <w:u w:val="single"/>
        </w:rPr>
        <w:pict>
          <v:shape id="_x0000_i1030" type="#_x0000_t75" style="width:489.6pt;height:547.2pt">
            <v:imagedata r:id="rId19" o:title="Switch-L2Chicago-show int trunk &amp; show vlan brief"/>
          </v:shape>
        </w:pict>
      </w:r>
    </w:p>
    <w:p w:rsidR="00462CD4" w:rsidRPr="00462CD4" w:rsidRDefault="00462CD4" w:rsidP="00462CD4"/>
    <w:p w:rsidR="00462CD4" w:rsidRDefault="00462CD4" w:rsidP="00462CD4"/>
    <w:p w:rsidR="00462CD4" w:rsidRDefault="00462CD4" w:rsidP="00462CD4">
      <w:pPr>
        <w:tabs>
          <w:tab w:val="left" w:pos="1305"/>
        </w:tabs>
      </w:pPr>
      <w:r>
        <w:tab/>
      </w:r>
    </w:p>
    <w:p w:rsidR="00462CD4" w:rsidRDefault="00462CD4" w:rsidP="00462CD4">
      <w:pPr>
        <w:tabs>
          <w:tab w:val="left" w:pos="1305"/>
        </w:tabs>
      </w:pPr>
    </w:p>
    <w:p w:rsidR="00462CD4" w:rsidRDefault="00462CD4" w:rsidP="00462CD4">
      <w:pPr>
        <w:tabs>
          <w:tab w:val="left" w:pos="1305"/>
        </w:tabs>
      </w:pPr>
    </w:p>
    <w:p w:rsidR="00462CD4" w:rsidRDefault="00462CD4" w:rsidP="00462CD4">
      <w:pPr>
        <w:tabs>
          <w:tab w:val="left" w:pos="1305"/>
        </w:tabs>
        <w:rPr>
          <w:b/>
          <w:u w:val="single"/>
        </w:rPr>
      </w:pPr>
      <w:r w:rsidRPr="00462CD4">
        <w:rPr>
          <w:b/>
          <w:u w:val="single"/>
        </w:rPr>
        <w:t>Switch-L3-Chicago:</w:t>
      </w:r>
    </w:p>
    <w:p w:rsidR="00462CD4" w:rsidRDefault="00462CD4" w:rsidP="00462CD4">
      <w:pPr>
        <w:tabs>
          <w:tab w:val="left" w:pos="1305"/>
        </w:tabs>
        <w:rPr>
          <w:b/>
          <w:u w:val="single"/>
        </w:rPr>
      </w:pPr>
    </w:p>
    <w:p w:rsidR="00462CD4" w:rsidRDefault="00462CD4" w:rsidP="00462CD4">
      <w:pPr>
        <w:tabs>
          <w:tab w:val="left" w:pos="1305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162675" cy="5486400"/>
            <wp:effectExtent l="0" t="0" r="9525" b="0"/>
            <wp:docPr id="14" name="Picture 14" descr="C:\Users\Pritz\AppData\Local\Microsoft\Windows\INetCache\Content.Word\Switch-L3 Chicago-show int tr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Pritz\AppData\Local\Microsoft\Windows\INetCache\Content.Word\Switch-L3 Chicago-show int trun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D4" w:rsidRPr="00462CD4" w:rsidRDefault="00575F1E" w:rsidP="00462CD4">
      <w:pPr>
        <w:tabs>
          <w:tab w:val="left" w:pos="1305"/>
        </w:tabs>
        <w:rPr>
          <w:b/>
          <w:u w:val="single"/>
        </w:rPr>
      </w:pPr>
      <w:r>
        <w:rPr>
          <w:b/>
          <w:u w:val="single"/>
        </w:rPr>
        <w:lastRenderedPageBreak/>
        <w:pict>
          <v:shape id="_x0000_i1031" type="#_x0000_t75" style="width:489.6pt;height:6in">
            <v:imagedata r:id="rId21" o:title="Switch-L3 Chicago-show ip protocol"/>
          </v:shape>
        </w:pict>
      </w:r>
    </w:p>
    <w:sectPr w:rsidR="00462CD4" w:rsidRPr="00462CD4" w:rsidSect="00D173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8243C"/>
    <w:multiLevelType w:val="multilevel"/>
    <w:tmpl w:val="BAB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7B"/>
    <w:rsid w:val="00003D33"/>
    <w:rsid w:val="00057F0E"/>
    <w:rsid w:val="00075DD2"/>
    <w:rsid w:val="00080B0B"/>
    <w:rsid w:val="000B489A"/>
    <w:rsid w:val="000C77BE"/>
    <w:rsid w:val="0012537D"/>
    <w:rsid w:val="0013200A"/>
    <w:rsid w:val="00150CC2"/>
    <w:rsid w:val="001902D2"/>
    <w:rsid w:val="001F2368"/>
    <w:rsid w:val="00234D56"/>
    <w:rsid w:val="002662CD"/>
    <w:rsid w:val="002D6C22"/>
    <w:rsid w:val="002E3065"/>
    <w:rsid w:val="00324A0E"/>
    <w:rsid w:val="003277CB"/>
    <w:rsid w:val="00330019"/>
    <w:rsid w:val="00352623"/>
    <w:rsid w:val="00357DD6"/>
    <w:rsid w:val="003765B9"/>
    <w:rsid w:val="003A295A"/>
    <w:rsid w:val="003B05BD"/>
    <w:rsid w:val="003B4759"/>
    <w:rsid w:val="003D217B"/>
    <w:rsid w:val="003D78AE"/>
    <w:rsid w:val="003F5688"/>
    <w:rsid w:val="00462CD4"/>
    <w:rsid w:val="0049123E"/>
    <w:rsid w:val="00494BBD"/>
    <w:rsid w:val="004B0A5F"/>
    <w:rsid w:val="00503D90"/>
    <w:rsid w:val="0054554E"/>
    <w:rsid w:val="00575F1E"/>
    <w:rsid w:val="00585620"/>
    <w:rsid w:val="006105DD"/>
    <w:rsid w:val="00617007"/>
    <w:rsid w:val="00626479"/>
    <w:rsid w:val="0064473E"/>
    <w:rsid w:val="00666860"/>
    <w:rsid w:val="00677246"/>
    <w:rsid w:val="006A42FC"/>
    <w:rsid w:val="006E16C1"/>
    <w:rsid w:val="007353F8"/>
    <w:rsid w:val="007501C6"/>
    <w:rsid w:val="00784FBA"/>
    <w:rsid w:val="00804148"/>
    <w:rsid w:val="00834FFB"/>
    <w:rsid w:val="008E369C"/>
    <w:rsid w:val="008E5DCD"/>
    <w:rsid w:val="008F05BF"/>
    <w:rsid w:val="00940008"/>
    <w:rsid w:val="009C43F7"/>
    <w:rsid w:val="009E2525"/>
    <w:rsid w:val="00A33FD3"/>
    <w:rsid w:val="00AA46BF"/>
    <w:rsid w:val="00AB4022"/>
    <w:rsid w:val="00AB56EA"/>
    <w:rsid w:val="00AC2662"/>
    <w:rsid w:val="00AD30B4"/>
    <w:rsid w:val="00AD59D3"/>
    <w:rsid w:val="00B17009"/>
    <w:rsid w:val="00B30A43"/>
    <w:rsid w:val="00B31CB6"/>
    <w:rsid w:val="00B97F4F"/>
    <w:rsid w:val="00BA02E6"/>
    <w:rsid w:val="00BA48BA"/>
    <w:rsid w:val="00BB1990"/>
    <w:rsid w:val="00C37A3A"/>
    <w:rsid w:val="00C535AF"/>
    <w:rsid w:val="00CA1035"/>
    <w:rsid w:val="00D173DC"/>
    <w:rsid w:val="00D22504"/>
    <w:rsid w:val="00D260F1"/>
    <w:rsid w:val="00D7252F"/>
    <w:rsid w:val="00DA0D41"/>
    <w:rsid w:val="00DC313C"/>
    <w:rsid w:val="00E176CE"/>
    <w:rsid w:val="00E257E3"/>
    <w:rsid w:val="00E57837"/>
    <w:rsid w:val="00E60BB5"/>
    <w:rsid w:val="00E633B6"/>
    <w:rsid w:val="00E642AB"/>
    <w:rsid w:val="00E769F2"/>
    <w:rsid w:val="00E81C95"/>
    <w:rsid w:val="00F521B2"/>
    <w:rsid w:val="00FC4824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2923D-11B1-42C7-9C6B-B81FD1F7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17B"/>
    <w:rPr>
      <w:b/>
      <w:bCs/>
    </w:rPr>
  </w:style>
  <w:style w:type="table" w:styleId="TableGrid">
    <w:name w:val="Table Grid"/>
    <w:basedOn w:val="TableNormal"/>
    <w:uiPriority w:val="39"/>
    <w:rsid w:val="00330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D6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18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10</cp:revision>
  <dcterms:created xsi:type="dcterms:W3CDTF">2014-11-12T23:56:00Z</dcterms:created>
  <dcterms:modified xsi:type="dcterms:W3CDTF">2014-11-16T05:06:00Z</dcterms:modified>
</cp:coreProperties>
</file>