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603C" w:rsidRPr="00FC3DF8" w:rsidRDefault="00EC603C" w:rsidP="00920CBD">
      <w:pPr>
        <w:pStyle w:val="1"/>
        <w:numPr>
          <w:ilvl w:val="0"/>
          <w:numId w:val="0"/>
        </w:numPr>
        <w:ind w:left="2484" w:firstLine="348"/>
        <w:jc w:val="left"/>
        <w:rPr>
          <w:rStyle w:val="af3"/>
        </w:rPr>
      </w:pPr>
      <w:bookmarkStart w:id="0" w:name="_Toc184157526"/>
      <w:bookmarkStart w:id="1" w:name="_Toc184175499"/>
      <w:bookmarkStart w:id="2" w:name="_Toc184175608"/>
      <w:bookmarkStart w:id="3" w:name="_Toc197998572"/>
      <w:r w:rsidRPr="00FC3DF8">
        <w:rPr>
          <w:rStyle w:val="af3"/>
        </w:rPr>
        <w:t>ПРАВИТЕЛЬСТВО РОССИЙСКОЙ ФЕДЕРАЦИИ</w:t>
      </w:r>
      <w:bookmarkEnd w:id="0"/>
      <w:bookmarkEnd w:id="1"/>
      <w:bookmarkEnd w:id="2"/>
      <w:bookmarkEnd w:id="3"/>
    </w:p>
    <w:p w:rsidR="00EC603C" w:rsidRPr="00FC3DF8" w:rsidRDefault="00EC603C" w:rsidP="00920CBD">
      <w:pPr>
        <w:pStyle w:val="1"/>
        <w:numPr>
          <w:ilvl w:val="0"/>
          <w:numId w:val="0"/>
        </w:numPr>
        <w:ind w:left="1776"/>
        <w:jc w:val="left"/>
        <w:rPr>
          <w:rStyle w:val="af3"/>
        </w:rPr>
      </w:pPr>
      <w:bookmarkStart w:id="4" w:name="_Toc184175500"/>
      <w:bookmarkStart w:id="5" w:name="_Toc184175609"/>
      <w:bookmarkStart w:id="6" w:name="_Toc197998573"/>
      <w:r w:rsidRPr="00FC3DF8">
        <w:rPr>
          <w:rStyle w:val="af3"/>
        </w:rPr>
        <w:t>НАЦИОНАЛЬНЫЙ ИССЛЕДОВАТЕЛЬСКИЙ УНИВЕРСИТЕТ</w:t>
      </w:r>
      <w:bookmarkEnd w:id="4"/>
      <w:bookmarkEnd w:id="5"/>
      <w:bookmarkEnd w:id="6"/>
    </w:p>
    <w:p w:rsidR="00EC603C" w:rsidRPr="00FC3DF8" w:rsidRDefault="00EC603C" w:rsidP="00920CBD">
      <w:pPr>
        <w:pStyle w:val="1"/>
        <w:numPr>
          <w:ilvl w:val="0"/>
          <w:numId w:val="0"/>
        </w:numPr>
        <w:ind w:left="3192" w:firstLine="348"/>
        <w:jc w:val="left"/>
        <w:rPr>
          <w:rStyle w:val="af3"/>
        </w:rPr>
      </w:pPr>
      <w:bookmarkStart w:id="7" w:name="_Toc184157527"/>
      <w:bookmarkStart w:id="8" w:name="_Toc184175501"/>
      <w:bookmarkStart w:id="9" w:name="_Toc184175610"/>
      <w:bookmarkStart w:id="10" w:name="_Toc197998574"/>
      <w:r w:rsidRPr="00FC3DF8">
        <w:rPr>
          <w:rStyle w:val="af3"/>
        </w:rPr>
        <w:t>«ВЫСШАЯ ШКОЛА ЭКОНОМИКИ»</w:t>
      </w:r>
      <w:bookmarkEnd w:id="7"/>
      <w:bookmarkEnd w:id="8"/>
      <w:bookmarkEnd w:id="9"/>
      <w:bookmarkEnd w:id="10"/>
    </w:p>
    <w:p w:rsidR="00920CBD" w:rsidRDefault="00920CBD" w:rsidP="00920CBD">
      <w:pPr>
        <w:pStyle w:val="a4"/>
        <w:ind w:left="4248" w:right="567"/>
        <w:rPr>
          <w:b/>
          <w:bCs/>
          <w:spacing w:val="1"/>
        </w:rPr>
      </w:pPr>
      <w:r>
        <w:rPr>
          <w:b/>
          <w:bCs/>
        </w:rPr>
        <w:t xml:space="preserve">   </w:t>
      </w:r>
      <w:r w:rsidR="00EC603C" w:rsidRPr="00920CBD">
        <w:rPr>
          <w:b/>
          <w:bCs/>
        </w:rPr>
        <w:t>Факультет компьютерных наук</w:t>
      </w:r>
      <w:r w:rsidR="00EC603C" w:rsidRPr="00920CBD">
        <w:rPr>
          <w:b/>
          <w:bCs/>
          <w:spacing w:val="1"/>
        </w:rPr>
        <w:t xml:space="preserve"> </w:t>
      </w:r>
    </w:p>
    <w:p w:rsidR="00EC603C" w:rsidRDefault="00EC603C" w:rsidP="00920CBD">
      <w:pPr>
        <w:pStyle w:val="a4"/>
        <w:ind w:left="3953" w:right="567" w:firstLine="295"/>
        <w:rPr>
          <w:b/>
          <w:bCs/>
        </w:rPr>
      </w:pPr>
      <w:r w:rsidRPr="00920CBD">
        <w:rPr>
          <w:b/>
          <w:bCs/>
        </w:rPr>
        <w:t>Департамент</w:t>
      </w:r>
      <w:r w:rsidRPr="00920CBD">
        <w:rPr>
          <w:b/>
          <w:bCs/>
          <w:spacing w:val="-5"/>
        </w:rPr>
        <w:t xml:space="preserve"> </w:t>
      </w:r>
      <w:r w:rsidRPr="00920CBD">
        <w:rPr>
          <w:b/>
          <w:bCs/>
        </w:rPr>
        <w:t>программной</w:t>
      </w:r>
      <w:r w:rsidRPr="00920CBD">
        <w:rPr>
          <w:b/>
          <w:bCs/>
          <w:spacing w:val="-5"/>
        </w:rPr>
        <w:t xml:space="preserve"> </w:t>
      </w:r>
      <w:r w:rsidRPr="00920CBD">
        <w:rPr>
          <w:b/>
          <w:bCs/>
        </w:rPr>
        <w:t>инженерии</w:t>
      </w:r>
    </w:p>
    <w:p w:rsidR="00920CBD" w:rsidRPr="00920CBD" w:rsidRDefault="00920CBD" w:rsidP="00920CBD">
      <w:pPr>
        <w:pStyle w:val="a4"/>
        <w:ind w:left="3953" w:right="567" w:firstLine="295"/>
        <w:rPr>
          <w:b/>
          <w:bCs/>
          <w:spacing w:val="1"/>
        </w:rPr>
      </w:pPr>
    </w:p>
    <w:p w:rsidR="00EC603C" w:rsidRDefault="00EC603C" w:rsidP="00DC6489">
      <w:pPr>
        <w:pStyle w:val="a4"/>
        <w:spacing w:before="10" w:after="1"/>
        <w:ind w:right="567"/>
        <w:jc w:val="center"/>
      </w:pPr>
    </w:p>
    <w:tbl>
      <w:tblPr>
        <w:tblStyle w:val="TableNormal"/>
        <w:tblW w:w="0" w:type="auto"/>
        <w:tblInd w:w="746" w:type="dxa"/>
        <w:tblLayout w:type="fixed"/>
        <w:tblLook w:val="01E0" w:firstRow="1" w:lastRow="1" w:firstColumn="1" w:lastColumn="1" w:noHBand="0" w:noVBand="0"/>
      </w:tblPr>
      <w:tblGrid>
        <w:gridCol w:w="4973"/>
        <w:gridCol w:w="4569"/>
      </w:tblGrid>
      <w:tr w:rsidR="00EC603C" w:rsidTr="005C38FF">
        <w:trPr>
          <w:trHeight w:val="2963"/>
        </w:trPr>
        <w:tc>
          <w:tcPr>
            <w:tcW w:w="4973" w:type="dxa"/>
          </w:tcPr>
          <w:p w:rsidR="00EC603C" w:rsidRDefault="00EC603C" w:rsidP="00DC6489">
            <w:pPr>
              <w:pStyle w:val="TableParagraph"/>
              <w:ind w:right="567"/>
              <w:jc w:val="center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:rsidR="00EC603C" w:rsidRPr="00EC1C5B" w:rsidRDefault="00597F72" w:rsidP="00597F72">
            <w:pPr>
              <w:pStyle w:val="TableParagraph"/>
              <w:ind w:left="200" w:right="567" w:hanging="1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</w:t>
            </w:r>
            <w:r w:rsidR="00EC603C">
              <w:rPr>
                <w:sz w:val="24"/>
              </w:rPr>
              <w:t>оцент</w:t>
            </w:r>
            <w:r w:rsidR="00EC603C">
              <w:rPr>
                <w:spacing w:val="1"/>
                <w:sz w:val="24"/>
              </w:rPr>
              <w:t xml:space="preserve"> </w:t>
            </w:r>
            <w:r w:rsidR="00EC603C">
              <w:rPr>
                <w:sz w:val="24"/>
              </w:rPr>
              <w:t>департамента</w:t>
            </w:r>
            <w:r>
              <w:rPr>
                <w:sz w:val="24"/>
                <w:lang w:val="ru-RU"/>
              </w:rPr>
              <w:t xml:space="preserve"> больших данных и информационного поиска</w:t>
            </w:r>
            <w:r w:rsidR="00EC603C">
              <w:rPr>
                <w:sz w:val="24"/>
              </w:rPr>
              <w:t>,</w:t>
            </w:r>
            <w:r w:rsidR="00EC1C5B">
              <w:rPr>
                <w:sz w:val="24"/>
                <w:lang w:val="ru-RU"/>
              </w:rPr>
              <w:t xml:space="preserve"> </w:t>
            </w:r>
            <w:r w:rsidR="00EC603C">
              <w:rPr>
                <w:spacing w:val="-58"/>
                <w:sz w:val="24"/>
              </w:rPr>
              <w:t xml:space="preserve"> </w:t>
            </w:r>
            <w:r w:rsidR="00EC1C5B">
              <w:rPr>
                <w:spacing w:val="-58"/>
                <w:sz w:val="24"/>
                <w:lang w:val="ru-RU"/>
              </w:rPr>
              <w:t xml:space="preserve">              </w:t>
            </w:r>
            <w:r w:rsidR="00EC603C">
              <w:rPr>
                <w:sz w:val="24"/>
              </w:rPr>
              <w:t>кандидат</w:t>
            </w:r>
            <w:r w:rsidR="00EC603C">
              <w:rPr>
                <w:spacing w:val="-1"/>
                <w:sz w:val="24"/>
              </w:rPr>
              <w:t xml:space="preserve"> </w:t>
            </w:r>
            <w:r w:rsidR="00F87E76">
              <w:rPr>
                <w:sz w:val="24"/>
              </w:rPr>
              <w:t>компьютерных</w:t>
            </w:r>
            <w:r w:rsidR="00EC603C">
              <w:rPr>
                <w:spacing w:val="-3"/>
                <w:sz w:val="24"/>
              </w:rPr>
              <w:t xml:space="preserve"> </w:t>
            </w:r>
            <w:r w:rsidR="00EC603C">
              <w:rPr>
                <w:sz w:val="24"/>
              </w:rPr>
              <w:t>наук</w:t>
            </w:r>
          </w:p>
          <w:p w:rsidR="00EC603C" w:rsidRDefault="00EC603C" w:rsidP="00DC6489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:rsidR="00EC603C" w:rsidRDefault="00EC603C" w:rsidP="00DC6489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:rsidR="00EC603C" w:rsidRDefault="00EC603C" w:rsidP="00DC6489">
            <w:pPr>
              <w:pStyle w:val="TableParagraph"/>
              <w:ind w:right="567"/>
              <w:jc w:val="center"/>
              <w:rPr>
                <w:sz w:val="26"/>
                <w:lang w:val="ru-RU"/>
              </w:rPr>
            </w:pPr>
          </w:p>
          <w:p w:rsidR="00EC1C5B" w:rsidRPr="00EC1C5B" w:rsidRDefault="00EC1C5B" w:rsidP="00DC6489">
            <w:pPr>
              <w:pStyle w:val="TableParagraph"/>
              <w:ind w:right="567"/>
              <w:jc w:val="center"/>
              <w:rPr>
                <w:sz w:val="26"/>
                <w:lang w:val="ru-RU"/>
              </w:rPr>
            </w:pPr>
          </w:p>
          <w:p w:rsidR="00EC603C" w:rsidRPr="00597F72" w:rsidRDefault="00167137" w:rsidP="00DC6489">
            <w:pPr>
              <w:pStyle w:val="TableParagraph"/>
              <w:tabs>
                <w:tab w:val="left" w:pos="2334"/>
              </w:tabs>
              <w:spacing w:before="207"/>
              <w:ind w:right="567"/>
              <w:jc w:val="center"/>
              <w:rPr>
                <w:sz w:val="24"/>
                <w:lang w:val="ru-RU"/>
              </w:rPr>
            </w:pPr>
            <w:r>
              <w:rPr>
                <w:u w:val="single"/>
              </w:rPr>
              <w:tab/>
            </w:r>
            <w:r w:rsidR="00597F72">
              <w:rPr>
                <w:sz w:val="24"/>
                <w:lang w:val="ru-RU"/>
              </w:rPr>
              <w:t xml:space="preserve"> М</w:t>
            </w:r>
            <w:r w:rsidR="005C38FF">
              <w:rPr>
                <w:sz w:val="24"/>
              </w:rPr>
              <w:t>.</w:t>
            </w:r>
            <w:r w:rsidR="00597F72">
              <w:rPr>
                <w:sz w:val="24"/>
                <w:lang w:val="ru-RU"/>
              </w:rPr>
              <w:t>Л</w:t>
            </w:r>
            <w:r w:rsidR="00EC603C">
              <w:rPr>
                <w:sz w:val="24"/>
              </w:rPr>
              <w:t>.</w:t>
            </w:r>
            <w:r w:rsidR="00EC603C">
              <w:rPr>
                <w:spacing w:val="-4"/>
                <w:sz w:val="24"/>
              </w:rPr>
              <w:t xml:space="preserve"> </w:t>
            </w:r>
            <w:r w:rsidR="00597F72">
              <w:rPr>
                <w:sz w:val="24"/>
                <w:lang w:val="ru-RU"/>
              </w:rPr>
              <w:t>Каледин</w:t>
            </w:r>
          </w:p>
          <w:p w:rsidR="00EC603C" w:rsidRDefault="00EC603C" w:rsidP="00DC6489">
            <w:pPr>
              <w:pStyle w:val="TableParagraph"/>
              <w:tabs>
                <w:tab w:val="left" w:pos="899"/>
                <w:tab w:val="left" w:pos="1867"/>
              </w:tabs>
              <w:ind w:right="567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 w:rsidR="00DC08EB">
              <w:rPr>
                <w:sz w:val="24"/>
                <w:u w:val="single"/>
              </w:rPr>
              <w:t>___</w:t>
            </w:r>
            <w:r>
              <w:rPr>
                <w:sz w:val="24"/>
              </w:rPr>
              <w:t>»</w:t>
            </w:r>
            <w:r w:rsidR="00DC08EB">
              <w:rPr>
                <w:sz w:val="24"/>
                <w:u w:val="single"/>
              </w:rPr>
              <w:tab/>
              <w:t>__________</w:t>
            </w:r>
            <w:r>
              <w:rPr>
                <w:sz w:val="24"/>
              </w:rPr>
              <w:t>202</w:t>
            </w:r>
            <w:r w:rsidR="00510AEB">
              <w:rPr>
                <w:sz w:val="24"/>
              </w:rPr>
              <w:t>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4569" w:type="dxa"/>
          </w:tcPr>
          <w:p w:rsidR="00EC603C" w:rsidRDefault="00EC603C" w:rsidP="00DC6489">
            <w:pPr>
              <w:pStyle w:val="TableParagraph"/>
              <w:ind w:left="206" w:right="567"/>
              <w:jc w:val="center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:rsidR="00EC603C" w:rsidRDefault="00EC603C" w:rsidP="00DC6489">
            <w:pPr>
              <w:pStyle w:val="TableParagraph"/>
              <w:ind w:left="918" w:right="567" w:hanging="70"/>
              <w:jc w:val="center"/>
              <w:rPr>
                <w:sz w:val="24"/>
              </w:rPr>
            </w:pPr>
            <w:r>
              <w:rPr>
                <w:sz w:val="24"/>
              </w:rPr>
              <w:t>Академический руководитель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образовательной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  <w:p w:rsidR="00EC603C" w:rsidRDefault="00EC603C" w:rsidP="00DC6489">
            <w:pPr>
              <w:pStyle w:val="TableParagraph"/>
              <w:ind w:left="399" w:right="567" w:firstLine="580"/>
              <w:jc w:val="center"/>
              <w:rPr>
                <w:sz w:val="24"/>
              </w:rPr>
            </w:pPr>
            <w:r>
              <w:rPr>
                <w:sz w:val="24"/>
              </w:rPr>
              <w:t>«Программная инженерия»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профессор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департамента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программной</w:t>
            </w:r>
          </w:p>
          <w:p w:rsidR="00EC603C" w:rsidRDefault="00EC603C" w:rsidP="00DC6489">
            <w:pPr>
              <w:pStyle w:val="TableParagraph"/>
              <w:ind w:left="935" w:right="567"/>
              <w:jc w:val="center"/>
              <w:rPr>
                <w:sz w:val="24"/>
              </w:rPr>
            </w:pPr>
            <w:r>
              <w:rPr>
                <w:sz w:val="24"/>
              </w:rPr>
              <w:t>инженерии,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канд.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техн.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</w:p>
          <w:p w:rsidR="00EC603C" w:rsidRDefault="00EC603C" w:rsidP="00DC6489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:rsidR="00EC603C" w:rsidRDefault="00EC603C" w:rsidP="00DC6489">
            <w:pPr>
              <w:pStyle w:val="TableParagraph"/>
              <w:ind w:right="567"/>
              <w:jc w:val="center"/>
            </w:pPr>
          </w:p>
          <w:p w:rsidR="00EC603C" w:rsidRDefault="00167137" w:rsidP="00DC6489">
            <w:pPr>
              <w:pStyle w:val="TableParagraph"/>
              <w:tabs>
                <w:tab w:val="left" w:pos="2420"/>
              </w:tabs>
              <w:ind w:left="205" w:right="567"/>
              <w:jc w:val="center"/>
              <w:rPr>
                <w:sz w:val="24"/>
              </w:rPr>
            </w:pPr>
            <w:r>
              <w:rPr>
                <w:u w:val="single"/>
              </w:rPr>
              <w:tab/>
            </w:r>
            <w:r w:rsidR="005C38FF">
              <w:rPr>
                <w:sz w:val="24"/>
                <w:lang w:val="ru-RU"/>
              </w:rPr>
              <w:t>Н.А</w:t>
            </w:r>
            <w:r w:rsidR="00EC603C">
              <w:rPr>
                <w:sz w:val="24"/>
              </w:rPr>
              <w:t xml:space="preserve">. </w:t>
            </w:r>
            <w:r w:rsidR="005C38FF">
              <w:rPr>
                <w:sz w:val="24"/>
              </w:rPr>
              <w:t>Павлочев</w:t>
            </w:r>
          </w:p>
          <w:p w:rsidR="00EC603C" w:rsidRDefault="00EC603C" w:rsidP="00DC6489">
            <w:pPr>
              <w:pStyle w:val="TableParagraph"/>
              <w:tabs>
                <w:tab w:val="left" w:pos="682"/>
                <w:tab w:val="left" w:pos="2477"/>
              </w:tabs>
              <w:spacing w:before="1"/>
              <w:ind w:left="202" w:right="567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 w:rsidR="005C38FF"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510AEB"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EC603C" w:rsidRDefault="00FB0B2D" w:rsidP="00DC6489">
      <w:pPr>
        <w:pStyle w:val="a4"/>
        <w:ind w:right="567"/>
        <w:jc w:val="center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F0943" wp14:editId="32633133">
                <wp:simplePos x="0" y="0"/>
                <wp:positionH relativeFrom="page">
                  <wp:posOffset>451104</wp:posOffset>
                </wp:positionH>
                <wp:positionV relativeFrom="paragraph">
                  <wp:posOffset>36576</wp:posOffset>
                </wp:positionV>
                <wp:extent cx="553720" cy="5462016"/>
                <wp:effectExtent l="0" t="0" r="5080" b="12065"/>
                <wp:wrapNone/>
                <wp:docPr id="316231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3720" cy="5462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C12D40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42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 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41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163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415"/>
                              </w:trPr>
                              <w:tc>
                                <w:tcPr>
                                  <w:tcW w:w="458" w:type="dxa"/>
                                  <w:tcBorders>
                                    <w:bottom w:val="single" w:sz="6" w:space="0" w:color="000000"/>
                                  </w:tcBorders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982"/>
                              </w:trPr>
                              <w:tc>
                                <w:tcPr>
                                  <w:tcW w:w="458" w:type="dxa"/>
                                  <w:tcBorders>
                                    <w:top w:val="single" w:sz="6" w:space="0" w:color="000000"/>
                                  </w:tcBorders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 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 w:rsidTr="00FB0B2D">
                              <w:trPr>
                                <w:trHeight w:val="1665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18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:rsidR="00C12D40" w:rsidRPr="00C12D40" w:rsidRDefault="00C12D40" w:rsidP="00C12D40">
                                  <w:pPr>
                                    <w:pStyle w:val="TableParagraph"/>
                                    <w:spacing w:before="90" w:line="140" w:lineRule="atLeast"/>
                                    <w:ind w:left="113" w:right="55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RU.17701729.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1</w:t>
                                  </w:r>
                                  <w:r w:rsidR="00597F72"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2.10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-01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ТЗ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01-1-ЛУ</w:t>
                                  </w:r>
                                </w:p>
                              </w:tc>
                            </w:tr>
                          </w:tbl>
                          <w:p w:rsidR="00C12D40" w:rsidRPr="00C12D40" w:rsidRDefault="00C12D40" w:rsidP="00C12D40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8F094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5.5pt;margin-top:2.9pt;width:43.6pt;height:430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C12D40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42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 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41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16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415"/>
                        </w:trPr>
                        <w:tc>
                          <w:tcPr>
                            <w:tcW w:w="458" w:type="dxa"/>
                            <w:tcBorders>
                              <w:bottom w:val="single" w:sz="6" w:space="0" w:color="000000"/>
                            </w:tcBorders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bottom w:val="single" w:sz="6" w:space="0" w:color="000000"/>
                            </w:tcBorders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982"/>
                        </w:trPr>
                        <w:tc>
                          <w:tcPr>
                            <w:tcW w:w="458" w:type="dxa"/>
                            <w:tcBorders>
                              <w:top w:val="single" w:sz="6" w:space="0" w:color="000000"/>
                            </w:tcBorders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 дата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top w:val="single" w:sz="6" w:space="0" w:color="000000"/>
                            </w:tcBorders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 w:rsidTr="00FB0B2D">
                        <w:trPr>
                          <w:trHeight w:val="1665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18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:rsidR="00C12D40" w:rsidRPr="00C12D40" w:rsidRDefault="00C12D40" w:rsidP="00C12D40">
                            <w:pPr>
                              <w:pStyle w:val="TableParagraph"/>
                              <w:spacing w:before="90" w:line="140" w:lineRule="atLeast"/>
                              <w:ind w:left="113" w:right="55"/>
                              <w:rPr>
                                <w:sz w:val="10"/>
                                <w:szCs w:val="10"/>
                              </w:rPr>
                            </w:pPr>
                            <w:r w:rsidRPr="00C12D40">
                              <w:rPr>
                                <w:sz w:val="10"/>
                                <w:szCs w:val="10"/>
                              </w:rPr>
                              <w:t>RU.17701729.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 w:rsidR="00597F72">
                              <w:rPr>
                                <w:sz w:val="10"/>
                                <w:szCs w:val="10"/>
                                <w:lang w:val="ru-RU"/>
                              </w:rPr>
                              <w:t>2.10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-01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ТЗ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01-1-ЛУ</w:t>
                            </w:r>
                          </w:p>
                        </w:tc>
                      </w:tr>
                    </w:tbl>
                    <w:p w:rsidR="00C12D40" w:rsidRPr="00C12D40" w:rsidRDefault="00C12D40" w:rsidP="00C12D40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67137" w:rsidRDefault="00167137" w:rsidP="00DC6489">
      <w:pPr>
        <w:pStyle w:val="a4"/>
        <w:ind w:right="567"/>
        <w:jc w:val="center"/>
        <w:rPr>
          <w:sz w:val="26"/>
        </w:rPr>
      </w:pPr>
    </w:p>
    <w:p w:rsidR="00167137" w:rsidRDefault="00167137" w:rsidP="00DC6489">
      <w:pPr>
        <w:pStyle w:val="a4"/>
        <w:ind w:right="567"/>
        <w:jc w:val="center"/>
        <w:rPr>
          <w:sz w:val="26"/>
        </w:rPr>
      </w:pPr>
    </w:p>
    <w:p w:rsidR="00597F72" w:rsidRDefault="00597F72" w:rsidP="00DC6489">
      <w:pPr>
        <w:pStyle w:val="a4"/>
        <w:ind w:left="708" w:right="567" w:firstLine="708"/>
        <w:jc w:val="center"/>
        <w:rPr>
          <w:b/>
          <w:sz w:val="28"/>
          <w:szCs w:val="28"/>
        </w:rPr>
      </w:pPr>
      <w:r w:rsidRPr="00597F72">
        <w:rPr>
          <w:b/>
          <w:sz w:val="28"/>
          <w:szCs w:val="28"/>
        </w:rPr>
        <w:t>Приложение для разделения аудио на основе нейронных сетей</w:t>
      </w:r>
    </w:p>
    <w:p w:rsidR="00167137" w:rsidRDefault="00FA1B7A" w:rsidP="00DC6489">
      <w:pPr>
        <w:pStyle w:val="a4"/>
        <w:ind w:left="708" w:right="567" w:firstLine="708"/>
        <w:jc w:val="center"/>
        <w:rPr>
          <w:b/>
          <w:sz w:val="28"/>
        </w:rPr>
      </w:pPr>
      <w:r>
        <w:rPr>
          <w:b/>
          <w:sz w:val="28"/>
        </w:rPr>
        <w:t>Техническое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задание</w:t>
      </w:r>
    </w:p>
    <w:p w:rsidR="00C12D40" w:rsidRDefault="00C12D40" w:rsidP="00DC6489">
      <w:pPr>
        <w:pStyle w:val="a4"/>
        <w:ind w:left="708" w:right="567" w:firstLine="708"/>
        <w:jc w:val="center"/>
        <w:rPr>
          <w:b/>
          <w:sz w:val="28"/>
        </w:rPr>
      </w:pPr>
    </w:p>
    <w:p w:rsidR="00FA1B7A" w:rsidRPr="00C12D40" w:rsidRDefault="00EC603C" w:rsidP="00DC6489">
      <w:pPr>
        <w:pStyle w:val="a4"/>
        <w:ind w:left="708" w:right="567" w:firstLine="708"/>
        <w:jc w:val="center"/>
        <w:rPr>
          <w:b/>
          <w:sz w:val="28"/>
          <w:szCs w:val="28"/>
          <w:lang w:val="en-US"/>
        </w:rPr>
      </w:pPr>
      <w:r>
        <w:rPr>
          <w:b/>
          <w:sz w:val="28"/>
        </w:rPr>
        <w:t>ЛИСТ УТВЕРЖДЕНИЯ</w:t>
      </w:r>
    </w:p>
    <w:p w:rsidR="00C12D40" w:rsidRPr="00C12D40" w:rsidRDefault="00C12D40" w:rsidP="00DC6489">
      <w:pPr>
        <w:spacing w:before="89"/>
        <w:ind w:left="851" w:right="567" w:firstLine="1452"/>
        <w:jc w:val="center"/>
        <w:rPr>
          <w:b/>
          <w:bCs/>
          <w:sz w:val="28"/>
        </w:rPr>
      </w:pPr>
      <w:r w:rsidRPr="00C12D40">
        <w:rPr>
          <w:b/>
          <w:bCs/>
          <w:sz w:val="28"/>
        </w:rPr>
        <w:t>RU.17701729.</w:t>
      </w:r>
      <w:r w:rsidR="00597F72" w:rsidRPr="00597F72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597F72" w:rsidRPr="00597F72">
        <w:rPr>
          <w:b/>
          <w:bCs/>
          <w:sz w:val="28"/>
        </w:rPr>
        <w:t>12.10</w:t>
      </w:r>
      <w:r w:rsidRPr="00C12D40">
        <w:rPr>
          <w:b/>
          <w:bCs/>
          <w:sz w:val="28"/>
        </w:rPr>
        <w:t>-01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ТЗ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01-1-ЛУ</w:t>
      </w:r>
    </w:p>
    <w:p w:rsidR="00C12D40" w:rsidRDefault="00C12D40" w:rsidP="00DC6489">
      <w:pPr>
        <w:ind w:right="567"/>
        <w:jc w:val="center"/>
        <w:rPr>
          <w:b/>
          <w:sz w:val="28"/>
        </w:rPr>
      </w:pPr>
    </w:p>
    <w:p w:rsidR="00EC603C" w:rsidRPr="00597F72" w:rsidRDefault="00EC603C" w:rsidP="00DC6489">
      <w:pPr>
        <w:pStyle w:val="a4"/>
        <w:ind w:right="567"/>
        <w:jc w:val="center"/>
        <w:rPr>
          <w:b/>
          <w:sz w:val="30"/>
        </w:rPr>
      </w:pPr>
    </w:p>
    <w:p w:rsidR="00EC603C" w:rsidRDefault="00EC603C" w:rsidP="00DC6489">
      <w:pPr>
        <w:pStyle w:val="a4"/>
        <w:ind w:right="567"/>
        <w:jc w:val="center"/>
        <w:rPr>
          <w:b/>
          <w:sz w:val="30"/>
        </w:rPr>
      </w:pPr>
    </w:p>
    <w:p w:rsidR="00EC603C" w:rsidRDefault="00EC603C" w:rsidP="00DC6489">
      <w:pPr>
        <w:pStyle w:val="a4"/>
        <w:ind w:right="567"/>
        <w:jc w:val="center"/>
        <w:rPr>
          <w:b/>
          <w:sz w:val="30"/>
        </w:rPr>
      </w:pPr>
    </w:p>
    <w:p w:rsidR="00EC603C" w:rsidRDefault="00EC603C" w:rsidP="00DC6489">
      <w:pPr>
        <w:pStyle w:val="a4"/>
        <w:spacing w:before="5"/>
        <w:ind w:right="567"/>
        <w:jc w:val="center"/>
        <w:rPr>
          <w:b/>
          <w:sz w:val="37"/>
        </w:rPr>
      </w:pPr>
    </w:p>
    <w:p w:rsidR="00D34742" w:rsidRDefault="00EC603C" w:rsidP="00DC6489">
      <w:pPr>
        <w:ind w:left="6815" w:right="567"/>
        <w:jc w:val="center"/>
        <w:rPr>
          <w:spacing w:val="-3"/>
        </w:rPr>
      </w:pPr>
      <w:r>
        <w:t>Исполнител</w:t>
      </w:r>
      <w:r w:rsidR="00FA1B7A">
        <w:t>ь</w:t>
      </w:r>
      <w:r>
        <w:rPr>
          <w:spacing w:val="-3"/>
        </w:rPr>
        <w:t xml:space="preserve"> </w:t>
      </w:r>
    </w:p>
    <w:p w:rsidR="00EC603C" w:rsidRDefault="00EC603C" w:rsidP="00DC6489">
      <w:pPr>
        <w:ind w:left="6815" w:right="567"/>
        <w:jc w:val="center"/>
      </w:pPr>
      <w:r>
        <w:t>студент</w:t>
      </w:r>
      <w:r>
        <w:rPr>
          <w:spacing w:val="-4"/>
        </w:rPr>
        <w:t xml:space="preserve"> </w:t>
      </w:r>
      <w:r>
        <w:t>группы</w:t>
      </w:r>
      <w:r w:rsidR="00597F72">
        <w:rPr>
          <w:spacing w:val="-3"/>
        </w:rPr>
        <w:t xml:space="preserve">   </w:t>
      </w:r>
      <w:r>
        <w:t>БПИ2</w:t>
      </w:r>
      <w:r w:rsidR="00F87E76">
        <w:t>23</w:t>
      </w:r>
    </w:p>
    <w:p w:rsidR="00EC603C" w:rsidRDefault="00597F72" w:rsidP="00DC6489">
      <w:pPr>
        <w:tabs>
          <w:tab w:val="left" w:pos="9116"/>
        </w:tabs>
        <w:spacing w:before="1"/>
        <w:ind w:left="6865" w:right="567"/>
        <w:jc w:val="center"/>
      </w:pPr>
      <w:r>
        <w:rPr>
          <w:u w:val="single"/>
        </w:rPr>
        <w:t xml:space="preserve">                                  </w:t>
      </w:r>
      <w:r w:rsidR="00EC603C">
        <w:t>/</w:t>
      </w:r>
      <w:r w:rsidR="00F87E76">
        <w:t xml:space="preserve"> Иванов Г.Я</w:t>
      </w:r>
    </w:p>
    <w:p w:rsidR="00EC603C" w:rsidRDefault="00EC603C" w:rsidP="00DC6489">
      <w:pPr>
        <w:tabs>
          <w:tab w:val="left" w:pos="8565"/>
          <w:tab w:val="left" w:pos="9671"/>
        </w:tabs>
        <w:spacing w:before="2"/>
        <w:ind w:left="7021" w:right="567"/>
        <w:jc w:val="center"/>
      </w:pPr>
      <w:r>
        <w:t>«</w:t>
      </w:r>
      <w:r w:rsidR="00597F72">
        <w:t>__</w:t>
      </w:r>
      <w:r>
        <w:t>»</w:t>
      </w:r>
      <w:r>
        <w:rPr>
          <w:u w:val="single"/>
        </w:rPr>
        <w:tab/>
      </w:r>
      <w:r>
        <w:t>202</w:t>
      </w:r>
      <w:r w:rsidR="00510AEB">
        <w:rPr>
          <w:lang w:val="en-US"/>
        </w:rPr>
        <w:t>5</w:t>
      </w:r>
      <w:r>
        <w:rPr>
          <w:spacing w:val="-3"/>
        </w:rPr>
        <w:t xml:space="preserve"> </w:t>
      </w:r>
      <w:r>
        <w:t>г.</w:t>
      </w:r>
    </w:p>
    <w:p w:rsidR="00EB5851" w:rsidRDefault="00EB5851" w:rsidP="00DC6489">
      <w:pPr>
        <w:ind w:right="567"/>
        <w:jc w:val="center"/>
      </w:pPr>
    </w:p>
    <w:p w:rsidR="00F87E76" w:rsidRDefault="00F87E76" w:rsidP="00DC6489">
      <w:pPr>
        <w:ind w:right="567"/>
        <w:jc w:val="center"/>
      </w:pPr>
    </w:p>
    <w:p w:rsidR="00F87E76" w:rsidRDefault="00F87E76" w:rsidP="00DC6489">
      <w:pPr>
        <w:ind w:right="567"/>
        <w:jc w:val="center"/>
      </w:pPr>
    </w:p>
    <w:p w:rsidR="00F87E76" w:rsidRDefault="00F87E76" w:rsidP="00DC6489">
      <w:pPr>
        <w:ind w:right="567"/>
        <w:jc w:val="center"/>
      </w:pPr>
    </w:p>
    <w:p w:rsidR="00F87E76" w:rsidRDefault="00F87E76" w:rsidP="00DC6489">
      <w:pPr>
        <w:ind w:right="567"/>
        <w:jc w:val="center"/>
      </w:pPr>
    </w:p>
    <w:p w:rsidR="00F87E76" w:rsidRDefault="00F87E76" w:rsidP="00DC6489">
      <w:pPr>
        <w:ind w:right="567"/>
        <w:jc w:val="center"/>
      </w:pPr>
    </w:p>
    <w:p w:rsidR="003E604E" w:rsidRDefault="003E604E" w:rsidP="00B278EC">
      <w:pPr>
        <w:ind w:right="567"/>
        <w:rPr>
          <w:b/>
          <w:bCs/>
          <w:sz w:val="28"/>
          <w:szCs w:val="28"/>
        </w:rPr>
        <w:sectPr w:rsidR="003E604E" w:rsidSect="004E2CE2">
          <w:headerReference w:type="even" r:id="rId8"/>
          <w:headerReference w:type="default" r:id="rId9"/>
          <w:footerReference w:type="default" r:id="rId10"/>
          <w:footerReference w:type="first" r:id="rId11"/>
          <w:pgSz w:w="11906" w:h="16838"/>
          <w:pgMar w:top="1134" w:right="799" w:bottom="1843" w:left="301" w:header="709" w:footer="1559" w:gutter="0"/>
          <w:cols w:space="708"/>
          <w:titlePg/>
          <w:docGrid w:linePitch="360"/>
        </w:sectPr>
      </w:pPr>
    </w:p>
    <w:p w:rsidR="00167137" w:rsidRDefault="00167137" w:rsidP="00DC6489">
      <w:pPr>
        <w:spacing w:before="89"/>
        <w:ind w:right="567"/>
        <w:rPr>
          <w:b/>
          <w:bCs/>
          <w:sz w:val="28"/>
          <w:szCs w:val="28"/>
        </w:rPr>
      </w:pPr>
    </w:p>
    <w:p w:rsidR="00FA1B7A" w:rsidRDefault="00FA1B7A" w:rsidP="00DC6489">
      <w:pPr>
        <w:spacing w:before="89"/>
        <w:ind w:left="1298" w:right="567" w:firstLine="1449"/>
        <w:rPr>
          <w:spacing w:val="1"/>
          <w:sz w:val="28"/>
        </w:rPr>
      </w:pPr>
      <w:r>
        <w:rPr>
          <w:sz w:val="28"/>
        </w:rPr>
        <w:t>УТВЕРЖДЕНО</w:t>
      </w:r>
      <w:r>
        <w:rPr>
          <w:spacing w:val="1"/>
          <w:sz w:val="28"/>
        </w:rPr>
        <w:t xml:space="preserve"> </w:t>
      </w:r>
    </w:p>
    <w:p w:rsidR="00C12D40" w:rsidRDefault="00C12D40" w:rsidP="00DC6489">
      <w:pPr>
        <w:spacing w:before="89"/>
        <w:ind w:left="1298" w:right="567"/>
        <w:rPr>
          <w:sz w:val="28"/>
        </w:rPr>
      </w:pPr>
      <w:r>
        <w:rPr>
          <w:sz w:val="28"/>
        </w:rPr>
        <w:t>RU.17701729.</w:t>
      </w:r>
      <w:r>
        <w:rPr>
          <w:sz w:val="28"/>
          <w:lang w:val="en-US"/>
        </w:rPr>
        <w:t>1</w:t>
      </w:r>
      <w:r w:rsidR="00597F72">
        <w:rPr>
          <w:sz w:val="28"/>
        </w:rPr>
        <w:t>2.10</w:t>
      </w:r>
      <w:r>
        <w:rPr>
          <w:sz w:val="28"/>
        </w:rPr>
        <w:t>-01</w:t>
      </w:r>
      <w:r>
        <w:rPr>
          <w:spacing w:val="-8"/>
          <w:sz w:val="28"/>
        </w:rPr>
        <w:t xml:space="preserve"> </w:t>
      </w:r>
      <w:r>
        <w:rPr>
          <w:sz w:val="28"/>
        </w:rPr>
        <w:t>ТЗ</w:t>
      </w:r>
      <w:r>
        <w:rPr>
          <w:spacing w:val="-8"/>
          <w:sz w:val="28"/>
        </w:rPr>
        <w:t xml:space="preserve"> </w:t>
      </w:r>
      <w:r>
        <w:rPr>
          <w:sz w:val="28"/>
        </w:rPr>
        <w:t>01-1-ЛУ</w:t>
      </w:r>
    </w:p>
    <w:p w:rsidR="00C12D40" w:rsidRDefault="00C12D40" w:rsidP="00DC6489">
      <w:pPr>
        <w:spacing w:before="89"/>
        <w:ind w:left="1298" w:right="567" w:firstLine="1449"/>
        <w:rPr>
          <w:sz w:val="28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B0B2D" w:rsidP="00DC6489">
      <w:pPr>
        <w:pStyle w:val="a4"/>
        <w:ind w:right="56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206FE" wp14:editId="70C323CD">
                <wp:simplePos x="0" y="0"/>
                <wp:positionH relativeFrom="page">
                  <wp:posOffset>344805</wp:posOffset>
                </wp:positionH>
                <wp:positionV relativeFrom="paragraph">
                  <wp:posOffset>213360</wp:posOffset>
                </wp:positionV>
                <wp:extent cx="553720" cy="5262245"/>
                <wp:effectExtent l="0" t="0" r="5080" b="1905"/>
                <wp:wrapNone/>
                <wp:docPr id="16777944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3720" cy="526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C12D40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42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 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41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163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415"/>
                              </w:trPr>
                              <w:tc>
                                <w:tcPr>
                                  <w:tcW w:w="458" w:type="dxa"/>
                                  <w:tcBorders>
                                    <w:bottom w:val="single" w:sz="6" w:space="0" w:color="000000"/>
                                  </w:tcBorders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982"/>
                              </w:trPr>
                              <w:tc>
                                <w:tcPr>
                                  <w:tcW w:w="458" w:type="dxa"/>
                                  <w:tcBorders>
                                    <w:top w:val="single" w:sz="6" w:space="0" w:color="000000"/>
                                  </w:tcBorders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 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420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18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:rsidR="00C12D40" w:rsidRPr="00C12D40" w:rsidRDefault="00C12D40" w:rsidP="00C12D40">
                                  <w:pPr>
                                    <w:pStyle w:val="TableParagraph"/>
                                    <w:spacing w:before="90" w:line="140" w:lineRule="atLeast"/>
                                    <w:ind w:left="113" w:right="55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RU.17701729.</w:t>
                                  </w:r>
                                  <w:r w:rsidR="00597F72"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12.10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-01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ТЗ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01-1-ЛУ</w:t>
                                  </w:r>
                                </w:p>
                              </w:tc>
                            </w:tr>
                          </w:tbl>
                          <w:p w:rsidR="00C12D40" w:rsidRPr="00C12D40" w:rsidRDefault="00C12D40" w:rsidP="00C12D40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206FE" id="_x0000_s1027" type="#_x0000_t202" style="position:absolute;margin-left:27.15pt;margin-top:16.8pt;width:43.6pt;height:414.3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C12D40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42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 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41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16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415"/>
                        </w:trPr>
                        <w:tc>
                          <w:tcPr>
                            <w:tcW w:w="458" w:type="dxa"/>
                            <w:tcBorders>
                              <w:bottom w:val="single" w:sz="6" w:space="0" w:color="000000"/>
                            </w:tcBorders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bottom w:val="single" w:sz="6" w:space="0" w:color="000000"/>
                            </w:tcBorders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982"/>
                        </w:trPr>
                        <w:tc>
                          <w:tcPr>
                            <w:tcW w:w="458" w:type="dxa"/>
                            <w:tcBorders>
                              <w:top w:val="single" w:sz="6" w:space="0" w:color="000000"/>
                            </w:tcBorders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 дата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top w:val="single" w:sz="6" w:space="0" w:color="000000"/>
                            </w:tcBorders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420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18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:rsidR="00C12D40" w:rsidRPr="00C12D40" w:rsidRDefault="00C12D40" w:rsidP="00C12D40">
                            <w:pPr>
                              <w:pStyle w:val="TableParagraph"/>
                              <w:spacing w:before="90" w:line="140" w:lineRule="atLeast"/>
                              <w:ind w:left="113" w:right="55"/>
                              <w:rPr>
                                <w:sz w:val="10"/>
                                <w:szCs w:val="10"/>
                              </w:rPr>
                            </w:pPr>
                            <w:r w:rsidRPr="00C12D40">
                              <w:rPr>
                                <w:sz w:val="10"/>
                                <w:szCs w:val="10"/>
                              </w:rPr>
                              <w:t>RU.17701729.</w:t>
                            </w:r>
                            <w:r w:rsidR="00597F72">
                              <w:rPr>
                                <w:sz w:val="10"/>
                                <w:szCs w:val="10"/>
                                <w:lang w:val="ru-RU"/>
                              </w:rPr>
                              <w:t>12.10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-01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ТЗ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01-1-ЛУ</w:t>
                            </w:r>
                          </w:p>
                        </w:tc>
                      </w:tr>
                    </w:tbl>
                    <w:p w:rsidR="00C12D40" w:rsidRPr="00C12D40" w:rsidRDefault="00C12D40" w:rsidP="00C12D40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spacing w:before="5"/>
        <w:ind w:right="567"/>
        <w:rPr>
          <w:sz w:val="28"/>
        </w:rPr>
      </w:pPr>
    </w:p>
    <w:p w:rsidR="00597F72" w:rsidRDefault="00FA1B7A" w:rsidP="00597F72">
      <w:pPr>
        <w:pStyle w:val="a4"/>
        <w:ind w:left="708" w:right="567" w:firstLine="708"/>
        <w:jc w:val="center"/>
        <w:rPr>
          <w:b/>
          <w:sz w:val="28"/>
          <w:szCs w:val="28"/>
        </w:rPr>
      </w:pPr>
      <w:r w:rsidRPr="00FA1B7A">
        <w:rPr>
          <w:b/>
          <w:sz w:val="28"/>
          <w:szCs w:val="28"/>
        </w:rPr>
        <w:t xml:space="preserve"> </w:t>
      </w:r>
      <w:r w:rsidR="00597F72" w:rsidRPr="00597F72">
        <w:rPr>
          <w:b/>
          <w:sz w:val="28"/>
          <w:szCs w:val="28"/>
        </w:rPr>
        <w:t>Приложение для разделения аудио на основе нейронных сетей</w:t>
      </w:r>
    </w:p>
    <w:p w:rsidR="00597F72" w:rsidRDefault="00597F72" w:rsidP="00597F72">
      <w:pPr>
        <w:pStyle w:val="a4"/>
        <w:ind w:left="708" w:right="567" w:firstLine="708"/>
        <w:jc w:val="center"/>
        <w:rPr>
          <w:b/>
          <w:sz w:val="28"/>
        </w:rPr>
      </w:pPr>
      <w:r>
        <w:rPr>
          <w:b/>
          <w:sz w:val="28"/>
        </w:rPr>
        <w:t>Техническое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задание</w:t>
      </w:r>
    </w:p>
    <w:p w:rsidR="00C12D40" w:rsidRPr="00FA1B7A" w:rsidRDefault="00C12D40" w:rsidP="00597F72">
      <w:pPr>
        <w:pStyle w:val="a4"/>
        <w:ind w:left="708" w:right="567" w:firstLine="708"/>
        <w:jc w:val="center"/>
        <w:rPr>
          <w:b/>
          <w:sz w:val="28"/>
          <w:szCs w:val="28"/>
          <w:lang w:val="en-US"/>
        </w:rPr>
      </w:pPr>
    </w:p>
    <w:p w:rsidR="00C12D40" w:rsidRPr="00C12D40" w:rsidRDefault="00C12D40" w:rsidP="00DC6489">
      <w:pPr>
        <w:spacing w:before="89"/>
        <w:ind w:left="851" w:right="567" w:firstLine="1452"/>
        <w:jc w:val="center"/>
        <w:rPr>
          <w:b/>
          <w:bCs/>
          <w:sz w:val="28"/>
        </w:rPr>
      </w:pPr>
      <w:r w:rsidRPr="00C12D40">
        <w:rPr>
          <w:b/>
          <w:bCs/>
          <w:sz w:val="28"/>
        </w:rPr>
        <w:t>RU.17701729.</w:t>
      </w:r>
      <w:r w:rsidR="00597F72" w:rsidRPr="00597F72">
        <w:rPr>
          <w:b/>
          <w:bCs/>
          <w:sz w:val="28"/>
        </w:rPr>
        <w:t xml:space="preserve"> 12.10</w:t>
      </w:r>
      <w:r w:rsidRPr="00C12D40">
        <w:rPr>
          <w:b/>
          <w:bCs/>
          <w:sz w:val="28"/>
        </w:rPr>
        <w:t>-01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ТЗ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01-1-ЛУ</w:t>
      </w:r>
    </w:p>
    <w:p w:rsidR="00FA1B7A" w:rsidRPr="00C12D40" w:rsidRDefault="00FA1B7A" w:rsidP="00DC6489">
      <w:pPr>
        <w:spacing w:before="89"/>
        <w:ind w:left="4426" w:right="567"/>
        <w:jc w:val="center"/>
        <w:rPr>
          <w:b/>
          <w:sz w:val="28"/>
        </w:rPr>
      </w:pPr>
    </w:p>
    <w:p w:rsidR="00FA1B7A" w:rsidRDefault="00FA1B7A" w:rsidP="00DC6489">
      <w:pPr>
        <w:pStyle w:val="a4"/>
        <w:spacing w:before="10"/>
        <w:ind w:right="567"/>
        <w:rPr>
          <w:b/>
          <w:sz w:val="23"/>
        </w:rPr>
      </w:pPr>
    </w:p>
    <w:p w:rsidR="00FA1B7A" w:rsidRDefault="00FA1B7A" w:rsidP="00DC6489">
      <w:pPr>
        <w:pStyle w:val="a4"/>
        <w:ind w:right="567"/>
        <w:rPr>
          <w:b/>
        </w:rPr>
      </w:pP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  <w:r>
        <w:rPr>
          <w:b/>
          <w:sz w:val="28"/>
        </w:rPr>
        <w:t>Листов</w:t>
      </w:r>
      <w:r w:rsidR="00FB0B2D">
        <w:rPr>
          <w:b/>
          <w:sz w:val="28"/>
        </w:rPr>
        <w:t xml:space="preserve"> 2</w:t>
      </w:r>
      <w:r w:rsidR="008C6C3F">
        <w:rPr>
          <w:b/>
          <w:sz w:val="28"/>
        </w:rPr>
        <w:t>2</w:t>
      </w: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right="567"/>
        <w:rPr>
          <w:b/>
          <w:sz w:val="28"/>
        </w:rPr>
      </w:pPr>
    </w:p>
    <w:p w:rsidR="002D346C" w:rsidRDefault="002D346C" w:rsidP="00DC6489">
      <w:pPr>
        <w:ind w:right="567"/>
        <w:rPr>
          <w:b/>
          <w:bCs/>
          <w:sz w:val="28"/>
          <w:szCs w:val="28"/>
        </w:rPr>
      </w:pPr>
    </w:p>
    <w:p w:rsidR="003E604E" w:rsidRPr="003E604E" w:rsidRDefault="003E604E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3E604E" w:rsidRDefault="003E604E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597F72" w:rsidRDefault="00597F72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597F72" w:rsidRDefault="00597F72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597F72" w:rsidRDefault="00597F72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597F72" w:rsidRDefault="00597F72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597F72" w:rsidRDefault="00597F72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E16367" w:rsidRPr="00E16367" w:rsidRDefault="00FA1B7A" w:rsidP="00FC3DF8">
      <w:pPr>
        <w:ind w:left="708" w:right="567" w:firstLine="708"/>
        <w:jc w:val="center"/>
        <w:rPr>
          <w:noProof/>
          <w:sz w:val="22"/>
          <w:szCs w:val="22"/>
        </w:rPr>
      </w:pPr>
      <w:r>
        <w:rPr>
          <w:b/>
          <w:bCs/>
          <w:sz w:val="28"/>
          <w:szCs w:val="28"/>
        </w:rPr>
        <w:lastRenderedPageBreak/>
        <w:t>Содержание</w:t>
      </w:r>
      <w:r w:rsidR="00FC3DF8" w:rsidRPr="00822641">
        <w:rPr>
          <w:b/>
          <w:bCs/>
          <w:sz w:val="20"/>
          <w:szCs w:val="20"/>
        </w:rPr>
        <w:fldChar w:fldCharType="begin"/>
      </w:r>
      <w:r w:rsidR="00FC3DF8" w:rsidRPr="00822641">
        <w:rPr>
          <w:b/>
          <w:bCs/>
          <w:sz w:val="20"/>
          <w:szCs w:val="20"/>
        </w:rPr>
        <w:instrText xml:space="preserve"> TOC \o "1-3" \h \z \u </w:instrText>
      </w:r>
      <w:r w:rsidR="00FC3DF8" w:rsidRPr="00822641">
        <w:rPr>
          <w:b/>
          <w:bCs/>
          <w:sz w:val="20"/>
          <w:szCs w:val="20"/>
        </w:rPr>
        <w:fldChar w:fldCharType="separate"/>
      </w:r>
    </w:p>
    <w:p w:rsidR="00E16367" w:rsidRPr="00E16367" w:rsidRDefault="00E16367">
      <w:pPr>
        <w:pStyle w:val="11"/>
        <w:tabs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7998575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АННОТАЦИЯ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_Toc197998575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3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11"/>
        <w:tabs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7998576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ГЛОССАРИЙ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_Toc197998576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4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11"/>
        <w:tabs>
          <w:tab w:val="left" w:pos="44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7998577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1.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ВВЕДЕНИЕ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_Toc197998577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5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21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97998578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1.1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Наименование программы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_Toc197998578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5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21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97998579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1.2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Краткая характеристика области примения программы: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_Toc197998579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5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11"/>
        <w:tabs>
          <w:tab w:val="left" w:pos="44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7998580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2.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ОСНОВАНИЯ ДЛЯ РАЗРАБОТКИ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_Toc197998580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6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21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97998581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2.1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Документы, на основании которых ведётся разработка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_Toc197998581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6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21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97998582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2.2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Наименование темы разработки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_Toc197998582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6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11"/>
        <w:tabs>
          <w:tab w:val="left" w:pos="44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7998583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3.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НАЗНАЧЕНИЕ</w:t>
        </w:r>
        <w:r w:rsidRPr="00E16367">
          <w:rPr>
            <w:rStyle w:val="ad"/>
            <w:rFonts w:ascii="Times New Roman" w:hAnsi="Times New Roman" w:cs="Times New Roman"/>
            <w:noProof/>
            <w:spacing w:val="3"/>
            <w:sz w:val="22"/>
            <w:szCs w:val="22"/>
          </w:rPr>
          <w:t xml:space="preserve"> </w:t>
        </w:r>
        <w:r w:rsidRPr="00E16367">
          <w:rPr>
            <w:rStyle w:val="ad"/>
            <w:rFonts w:ascii="Times New Roman" w:hAnsi="Times New Roman" w:cs="Times New Roman"/>
            <w:noProof/>
            <w:spacing w:val="-2"/>
            <w:sz w:val="22"/>
            <w:szCs w:val="22"/>
          </w:rPr>
          <w:t>РАЗРАБОТКИ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_Toc197998583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7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21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97998584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3.1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Функциональное назначение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_Toc197998584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7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21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97998585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3.2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Эксплуатационное назначение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_Toc197998585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7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11"/>
        <w:tabs>
          <w:tab w:val="left" w:pos="44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7998586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4.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ТРЕБОВАНИЯ К ПРОГРАММЕ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_Toc197998586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8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21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97998587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4.1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Требования к функциональным характеристикам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_Toc197998587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8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31"/>
        <w:tabs>
          <w:tab w:val="left" w:pos="132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:sz w:val="22"/>
          <w:szCs w:val="22"/>
          <w14:ligatures w14:val="standardContextual"/>
        </w:rPr>
      </w:pPr>
      <w:hyperlink w:anchor="_Toc197998588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4.1.1.</w:t>
        </w:r>
        <w:r w:rsidRPr="00E16367">
          <w:rPr>
            <w:rFonts w:ascii="Times New Roman" w:eastAsiaTheme="minorEastAsia" w:hAnsi="Times New Roman" w:cs="Times New Roman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Требования к составу выполняемых функций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_Toc197998588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8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31"/>
        <w:tabs>
          <w:tab w:val="left" w:pos="132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:sz w:val="22"/>
          <w:szCs w:val="22"/>
          <w14:ligatures w14:val="standardContextual"/>
        </w:rPr>
      </w:pPr>
      <w:hyperlink w:anchor="_Toc197998589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4.1.2.</w:t>
        </w:r>
        <w:r w:rsidRPr="00E16367">
          <w:rPr>
            <w:rFonts w:ascii="Times New Roman" w:eastAsiaTheme="minorEastAsia" w:hAnsi="Times New Roman" w:cs="Times New Roman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Требования к организации входных данных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_Toc197998589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8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31"/>
        <w:tabs>
          <w:tab w:val="left" w:pos="132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:sz w:val="22"/>
          <w:szCs w:val="22"/>
          <w14:ligatures w14:val="standardContextual"/>
        </w:rPr>
      </w:pPr>
      <w:hyperlink w:anchor="_Toc197998590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4.1.3.</w:t>
        </w:r>
        <w:r w:rsidRPr="00E16367">
          <w:rPr>
            <w:rFonts w:ascii="Times New Roman" w:eastAsiaTheme="minorEastAsia" w:hAnsi="Times New Roman" w:cs="Times New Roman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Требования к организации выходных данных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_Toc197998590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8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31"/>
        <w:tabs>
          <w:tab w:val="left" w:pos="132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:sz w:val="22"/>
          <w:szCs w:val="22"/>
          <w14:ligatures w14:val="standardContextual"/>
        </w:rPr>
      </w:pPr>
      <w:hyperlink w:anchor="_Toc197998591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4.1.4.</w:t>
        </w:r>
        <w:r w:rsidRPr="00E16367">
          <w:rPr>
            <w:rFonts w:ascii="Times New Roman" w:eastAsiaTheme="minorEastAsia" w:hAnsi="Times New Roman" w:cs="Times New Roman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Требования к временным характеристикам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_Toc197998591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8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31"/>
        <w:tabs>
          <w:tab w:val="left" w:pos="132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:sz w:val="22"/>
          <w:szCs w:val="22"/>
          <w14:ligatures w14:val="standardContextual"/>
        </w:rPr>
      </w:pPr>
      <w:hyperlink w:anchor="_Toc197998592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4.1.5.</w:t>
        </w:r>
        <w:r w:rsidRPr="00E16367">
          <w:rPr>
            <w:rFonts w:ascii="Times New Roman" w:eastAsiaTheme="minorEastAsia" w:hAnsi="Times New Roman" w:cs="Times New Roman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Требования к интерфейсу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_Toc197998592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9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21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97998593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4.2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Требования к надежности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_Toc197998593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9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21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97998594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4.3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Условия эксплуатации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_Toc197998594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9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21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97998595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4.4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Требования к составу и параметрам технических средств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_Toc197998595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9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21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97998596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4.5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Требования к информационной и программной совместимости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_Toc197998596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9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21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97998597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4.6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Требования к маркировке и упаковке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_Toc197998597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9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21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97998598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4.7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Требования к транспортировке и хранению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_Toc197998598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10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11"/>
        <w:tabs>
          <w:tab w:val="left" w:pos="44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7998599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5.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ТРЕБОВАНИЯ К ПРОГРАММНОЙ ДОКУМЕНТАЦИИ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_Toc197998599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11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11"/>
        <w:tabs>
          <w:tab w:val="left" w:pos="44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7998600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6.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ТЕХНИКО-ЭКОНОМИЧЕСКИЕ ПОКАЗАТЕЛИ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_Toc197998600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12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21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97998601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6.1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Ориентировочная экономическая эффективность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_Toc197998601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12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21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97998602" w:history="1">
        <w:r w:rsidRPr="00E16367">
          <w:rPr>
            <w:rStyle w:val="ad"/>
            <w:rFonts w:ascii="Times New Roman" w:hAnsi="Times New Roman" w:cs="Times New Roman"/>
            <w:noProof/>
            <w:spacing w:val="-2"/>
            <w:sz w:val="22"/>
            <w:szCs w:val="22"/>
          </w:rPr>
          <w:t>6.2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Предполагаемая потребность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_Toc197998602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12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21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97998603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6.3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Экономические преимущества разработки по сравнению с отечественными и зарубежными аналогами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_Toc197998603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12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11"/>
        <w:tabs>
          <w:tab w:val="left" w:pos="440"/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7998604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7.</w:t>
        </w:r>
        <w:r w:rsidRPr="00E16367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СТАДИИ И ЭТАПЫ РАЗРАБОТКИ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_Toc197998604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18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11"/>
        <w:tabs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7998605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ПОРЯДОК КОНТРОЛЯ И ПРИЕМКИ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_Toc197998605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19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Pr="00E16367" w:rsidRDefault="00E16367">
      <w:pPr>
        <w:pStyle w:val="11"/>
        <w:tabs>
          <w:tab w:val="right" w:leader="dot" w:pos="1074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7998606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СПИСОК ИСПОЛЬЗОВАННОЙ ЛИТЕРАТУРЫ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_Toc197998606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20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E16367" w:rsidRDefault="00E16367">
      <w:pPr>
        <w:pStyle w:val="11"/>
        <w:tabs>
          <w:tab w:val="right" w:leader="dot" w:pos="1074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97998607" w:history="1">
        <w:r w:rsidRPr="00E16367">
          <w:rPr>
            <w:rStyle w:val="ad"/>
            <w:rFonts w:ascii="Times New Roman" w:hAnsi="Times New Roman" w:cs="Times New Roman"/>
            <w:noProof/>
            <w:sz w:val="22"/>
            <w:szCs w:val="22"/>
          </w:rPr>
          <w:t>Лист регистрации изменений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_Toc197998607 \h </w:instrTex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C707F1">
          <w:rPr>
            <w:rFonts w:ascii="Times New Roman" w:hAnsi="Times New Roman" w:cs="Times New Roman"/>
            <w:noProof/>
            <w:webHidden/>
            <w:sz w:val="22"/>
            <w:szCs w:val="22"/>
          </w:rPr>
          <w:t>21</w:t>
        </w:r>
        <w:r w:rsidRPr="00E16367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:rsidR="00FA1B7A" w:rsidRPr="00822641" w:rsidRDefault="00FC3DF8" w:rsidP="00DC6489">
      <w:pPr>
        <w:ind w:left="708" w:right="567" w:firstLine="708"/>
        <w:jc w:val="center"/>
        <w:rPr>
          <w:b/>
          <w:bCs/>
          <w:sz w:val="20"/>
          <w:szCs w:val="20"/>
        </w:rPr>
      </w:pPr>
      <w:r w:rsidRPr="00822641">
        <w:rPr>
          <w:b/>
          <w:bCs/>
          <w:sz w:val="20"/>
          <w:szCs w:val="20"/>
        </w:rPr>
        <w:fldChar w:fldCharType="end"/>
      </w:r>
    </w:p>
    <w:p w:rsidR="00FA1B7A" w:rsidRPr="00822641" w:rsidRDefault="00FA1B7A" w:rsidP="00DC6489">
      <w:pPr>
        <w:ind w:left="708" w:right="567" w:firstLine="708"/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0"/>
          <w:szCs w:val="20"/>
        </w:rPr>
      </w:pPr>
    </w:p>
    <w:p w:rsidR="002D346C" w:rsidRPr="00822641" w:rsidRDefault="00597F72" w:rsidP="00597F72">
      <w:pPr>
        <w:rPr>
          <w:b/>
          <w:bCs/>
          <w:sz w:val="20"/>
          <w:szCs w:val="20"/>
        </w:rPr>
      </w:pPr>
      <w:r w:rsidRPr="00822641">
        <w:rPr>
          <w:b/>
          <w:bCs/>
          <w:sz w:val="20"/>
          <w:szCs w:val="20"/>
        </w:rPr>
        <w:br w:type="page"/>
      </w:r>
    </w:p>
    <w:p w:rsidR="00FA1B7A" w:rsidRPr="00920CBD" w:rsidRDefault="00FA1B7A" w:rsidP="00920CBD">
      <w:pPr>
        <w:pStyle w:val="1"/>
        <w:numPr>
          <w:ilvl w:val="0"/>
          <w:numId w:val="0"/>
        </w:numPr>
        <w:ind w:left="4608" w:firstLine="348"/>
        <w:jc w:val="left"/>
      </w:pPr>
      <w:bookmarkStart w:id="11" w:name="_Toc184175502"/>
      <w:bookmarkStart w:id="12" w:name="_Toc197998575"/>
      <w:r w:rsidRPr="00920CBD">
        <w:lastRenderedPageBreak/>
        <w:t>АННОТАЦИЯ</w:t>
      </w:r>
      <w:bookmarkEnd w:id="11"/>
      <w:bookmarkEnd w:id="12"/>
    </w:p>
    <w:p w:rsidR="00C92B65" w:rsidRDefault="00C92B65" w:rsidP="00DC6489">
      <w:pPr>
        <w:pStyle w:val="a4"/>
        <w:ind w:left="920" w:right="567" w:firstLine="707"/>
        <w:jc w:val="both"/>
      </w:pPr>
      <w: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:rsidR="00C92B65" w:rsidRDefault="00C92B65" w:rsidP="00DC6489">
      <w:pPr>
        <w:pStyle w:val="a4"/>
        <w:ind w:left="920" w:right="567" w:firstLine="707"/>
        <w:jc w:val="both"/>
      </w:pPr>
      <w:r>
        <w:t xml:space="preserve">Настоящее Техническое задание на разработку </w:t>
      </w:r>
      <w:r w:rsidRPr="007055D0">
        <w:t>«</w:t>
      </w:r>
      <w:r w:rsidR="007055D0" w:rsidRPr="007055D0">
        <w:rPr>
          <w:bCs/>
        </w:rPr>
        <w:t>Приложение для разделения аудио на основе нейронных сетей</w:t>
      </w:r>
      <w:r w:rsidRPr="007055D0">
        <w:t>» содерж</w:t>
      </w:r>
      <w:r>
        <w:t>ит следующие разделы: «Введение», «Основания для разработки», «Назначение разработки», «Требования к программе», «Требования к программным документам»,</w:t>
      </w:r>
    </w:p>
    <w:p w:rsidR="00C92B65" w:rsidRDefault="00C92B65" w:rsidP="00DC6489">
      <w:pPr>
        <w:pStyle w:val="a4"/>
        <w:ind w:left="920" w:right="567" w:firstLine="707"/>
        <w:jc w:val="both"/>
      </w:pPr>
      <w:r>
        <w:t>«Технико-экономические показатели», «Стадии и этапы разработки», «Порядок контроля и приемки» и приложения.</w:t>
      </w:r>
    </w:p>
    <w:p w:rsidR="00C92B65" w:rsidRPr="00F82195" w:rsidRDefault="00C92B65" w:rsidP="00DC6489">
      <w:pPr>
        <w:pStyle w:val="a4"/>
        <w:ind w:left="920" w:right="567" w:firstLine="707"/>
        <w:jc w:val="both"/>
      </w:pPr>
      <w:r>
        <w:t>В разделе «Введение» указано наименование, краткая характеристика и области назначения программы.</w:t>
      </w:r>
    </w:p>
    <w:p w:rsidR="00C92B65" w:rsidRDefault="00C92B65" w:rsidP="00DC6489">
      <w:pPr>
        <w:pStyle w:val="a4"/>
        <w:ind w:left="920" w:right="567" w:firstLine="707"/>
        <w:jc w:val="both"/>
      </w:pPr>
      <w:r>
        <w:t>В разделе «Основания для разработки» указан документ, на основании которого ведется разработка, наименование темы разработки и ее условное обозначение.</w:t>
      </w:r>
    </w:p>
    <w:p w:rsidR="00C92B65" w:rsidRDefault="00C92B65" w:rsidP="00DC6489">
      <w:pPr>
        <w:pStyle w:val="a4"/>
        <w:ind w:left="920" w:right="567" w:firstLine="707"/>
        <w:jc w:val="both"/>
      </w:pPr>
      <w:r>
        <w:t>В разделе «Назначение разработки» указано функциональное и эксплуатационное назначение программного продукта.</w:t>
      </w:r>
    </w:p>
    <w:p w:rsidR="00C92B65" w:rsidRDefault="00C92B65" w:rsidP="00DC6489">
      <w:pPr>
        <w:pStyle w:val="a4"/>
        <w:ind w:left="920" w:right="567" w:firstLine="707"/>
        <w:jc w:val="both"/>
      </w:pPr>
      <w: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технических и программных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:rsidR="00C92B65" w:rsidRDefault="00C92B65" w:rsidP="00DC6489">
      <w:pPr>
        <w:pStyle w:val="a4"/>
        <w:ind w:left="920" w:right="567" w:firstLine="707"/>
        <w:jc w:val="both"/>
      </w:pPr>
      <w: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:rsidR="00C92B65" w:rsidRDefault="00C92B65" w:rsidP="00DC6489">
      <w:pPr>
        <w:pStyle w:val="a4"/>
        <w:ind w:left="920" w:right="567" w:firstLine="707"/>
        <w:jc w:val="both"/>
      </w:pPr>
      <w: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:rsidR="00C92B65" w:rsidRDefault="00C92B65" w:rsidP="00DC6489">
      <w:pPr>
        <w:pStyle w:val="a4"/>
        <w:ind w:left="920" w:right="567" w:firstLine="707"/>
        <w:jc w:val="both"/>
      </w:pPr>
      <w:r>
        <w:t>Раздел «Стадии и этапы разработки» содержит стадии разработки, этапы и содержание работ.</w:t>
      </w:r>
    </w:p>
    <w:p w:rsidR="00C92B65" w:rsidRDefault="00C92B65" w:rsidP="00DC6489">
      <w:pPr>
        <w:pStyle w:val="a4"/>
        <w:ind w:left="920" w:right="567" w:firstLine="707"/>
        <w:jc w:val="both"/>
      </w:pPr>
      <w:r>
        <w:t>В разделе «Порядок контроля и приемки» указаны общие требования к приемке работы.</w:t>
      </w:r>
    </w:p>
    <w:p w:rsidR="00C92B65" w:rsidRDefault="00C92B65" w:rsidP="00DC6489">
      <w:pPr>
        <w:pStyle w:val="a4"/>
        <w:ind w:left="1628" w:right="567"/>
        <w:jc w:val="both"/>
      </w:pPr>
      <w:r>
        <w:t>Настоящий</w:t>
      </w:r>
      <w:r>
        <w:rPr>
          <w:spacing w:val="-2"/>
        </w:rPr>
        <w:t xml:space="preserve"> </w:t>
      </w:r>
      <w:r>
        <w:t>документ</w:t>
      </w:r>
      <w:r>
        <w:rPr>
          <w:spacing w:val="-2"/>
        </w:rPr>
        <w:t xml:space="preserve"> </w:t>
      </w:r>
      <w:r>
        <w:t>разработан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требованиями:</w:t>
      </w:r>
    </w:p>
    <w:p w:rsidR="00C92B65" w:rsidRDefault="00C92B65" w:rsidP="00DC6489">
      <w:pPr>
        <w:pStyle w:val="a0"/>
        <w:numPr>
          <w:ilvl w:val="0"/>
          <w:numId w:val="1"/>
        </w:numPr>
        <w:tabs>
          <w:tab w:val="left" w:pos="1204"/>
        </w:tabs>
        <w:spacing w:before="137"/>
        <w:ind w:right="567" w:hanging="361"/>
      </w:pPr>
      <w:r>
        <w:rPr>
          <w:spacing w:val="-1"/>
        </w:rPr>
        <w:t>ГОСТ</w:t>
      </w:r>
      <w:r>
        <w:t xml:space="preserve"> </w:t>
      </w:r>
      <w:r>
        <w:rPr>
          <w:spacing w:val="-1"/>
        </w:rPr>
        <w:t>19.101-77</w:t>
      </w:r>
      <w:r>
        <w:rPr>
          <w:spacing w:val="1"/>
        </w:rPr>
        <w:t xml:space="preserve"> </w:t>
      </w:r>
      <w:r>
        <w:rPr>
          <w:spacing w:val="-1"/>
        </w:rPr>
        <w:t>Виды</w:t>
      </w:r>
      <w:r>
        <w:rPr>
          <w:spacing w:val="-3"/>
        </w:rPr>
        <w:t xml:space="preserve"> </w:t>
      </w:r>
      <w:r>
        <w:t>программ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программных документов</w:t>
      </w:r>
      <w:r>
        <w:rPr>
          <w:spacing w:val="-16"/>
        </w:rPr>
        <w:t xml:space="preserve"> </w:t>
      </w:r>
      <w:r>
        <w:t>[1];</w:t>
      </w:r>
    </w:p>
    <w:p w:rsidR="00C92B65" w:rsidRDefault="00C92B65" w:rsidP="00DC6489">
      <w:pPr>
        <w:pStyle w:val="a0"/>
        <w:numPr>
          <w:ilvl w:val="0"/>
          <w:numId w:val="1"/>
        </w:numPr>
        <w:tabs>
          <w:tab w:val="left" w:pos="1204"/>
        </w:tabs>
        <w:spacing w:before="139"/>
        <w:ind w:right="567" w:hanging="361"/>
      </w:pPr>
      <w:r>
        <w:rPr>
          <w:spacing w:val="-1"/>
        </w:rPr>
        <w:t>ГОСТ</w:t>
      </w:r>
      <w:r>
        <w:t xml:space="preserve"> </w:t>
      </w:r>
      <w:r>
        <w:rPr>
          <w:spacing w:val="-1"/>
        </w:rPr>
        <w:t>19.102-77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разработки</w:t>
      </w:r>
      <w:r>
        <w:rPr>
          <w:spacing w:val="-19"/>
        </w:rPr>
        <w:t xml:space="preserve"> </w:t>
      </w:r>
      <w:r>
        <w:t>[2];</w:t>
      </w:r>
    </w:p>
    <w:p w:rsidR="00C92B65" w:rsidRDefault="00C92B65" w:rsidP="00DC6489">
      <w:pPr>
        <w:pStyle w:val="a0"/>
        <w:numPr>
          <w:ilvl w:val="0"/>
          <w:numId w:val="1"/>
        </w:numPr>
        <w:tabs>
          <w:tab w:val="left" w:pos="1204"/>
        </w:tabs>
        <w:spacing w:before="82"/>
        <w:ind w:right="567" w:hanging="361"/>
      </w:pPr>
      <w:r>
        <w:rPr>
          <w:spacing w:val="-1"/>
        </w:rPr>
        <w:t>ГОСТ</w:t>
      </w:r>
      <w:r>
        <w:t xml:space="preserve"> </w:t>
      </w:r>
      <w:r>
        <w:rPr>
          <w:spacing w:val="-1"/>
        </w:rPr>
        <w:t>19.103-77</w:t>
      </w:r>
      <w:r>
        <w:t xml:space="preserve"> </w:t>
      </w:r>
      <w:r>
        <w:rPr>
          <w:spacing w:val="-1"/>
        </w:rPr>
        <w:t>Обозначения</w:t>
      </w:r>
      <w:r>
        <w:rPr>
          <w:spacing w:val="1"/>
        </w:rPr>
        <w:t xml:space="preserve"> </w:t>
      </w:r>
      <w:r>
        <w:t>программ</w:t>
      </w:r>
      <w:r>
        <w:rPr>
          <w:spacing w:val="-1"/>
        </w:rPr>
        <w:t xml:space="preserve"> </w:t>
      </w:r>
      <w:r>
        <w:t>и программных</w:t>
      </w:r>
      <w:r>
        <w:rPr>
          <w:spacing w:val="1"/>
        </w:rPr>
        <w:t xml:space="preserve"> </w:t>
      </w:r>
      <w:r>
        <w:t>документов</w:t>
      </w:r>
      <w:r>
        <w:rPr>
          <w:spacing w:val="-16"/>
        </w:rPr>
        <w:t xml:space="preserve"> </w:t>
      </w:r>
      <w:r>
        <w:t>[3];</w:t>
      </w:r>
    </w:p>
    <w:p w:rsidR="00C92B65" w:rsidRDefault="00C92B65" w:rsidP="00DC6489">
      <w:pPr>
        <w:pStyle w:val="a0"/>
        <w:numPr>
          <w:ilvl w:val="0"/>
          <w:numId w:val="1"/>
        </w:numPr>
        <w:tabs>
          <w:tab w:val="left" w:pos="1204"/>
        </w:tabs>
        <w:spacing w:before="138"/>
        <w:ind w:right="567" w:hanging="361"/>
      </w:pPr>
      <w:r>
        <w:rPr>
          <w:spacing w:val="-1"/>
        </w:rPr>
        <w:t>ГОСТ</w:t>
      </w:r>
      <w:r>
        <w:t xml:space="preserve"> </w:t>
      </w:r>
      <w:r>
        <w:rPr>
          <w:spacing w:val="-1"/>
        </w:rPr>
        <w:t>19.105-78</w:t>
      </w:r>
      <w:r>
        <w:t xml:space="preserve"> </w:t>
      </w:r>
      <w:r>
        <w:rPr>
          <w:spacing w:val="-1"/>
        </w:rPr>
        <w:t>Общие</w:t>
      </w:r>
      <w:r>
        <w:t xml:space="preserve"> требования к программным</w:t>
      </w:r>
      <w:r>
        <w:rPr>
          <w:spacing w:val="-1"/>
        </w:rPr>
        <w:t xml:space="preserve"> </w:t>
      </w:r>
      <w:r>
        <w:t>документам</w:t>
      </w:r>
      <w:r>
        <w:rPr>
          <w:spacing w:val="-17"/>
        </w:rPr>
        <w:t xml:space="preserve"> </w:t>
      </w:r>
      <w:r>
        <w:t>[5];</w:t>
      </w:r>
    </w:p>
    <w:p w:rsidR="00C92B65" w:rsidRDefault="00C92B65" w:rsidP="00DC6489">
      <w:pPr>
        <w:pStyle w:val="a0"/>
        <w:numPr>
          <w:ilvl w:val="0"/>
          <w:numId w:val="1"/>
        </w:numPr>
        <w:tabs>
          <w:tab w:val="left" w:pos="1204"/>
        </w:tabs>
        <w:spacing w:before="139"/>
        <w:ind w:right="567"/>
      </w:pPr>
      <w:r>
        <w:t>ГОСТ</w:t>
      </w:r>
      <w:r>
        <w:rPr>
          <w:spacing w:val="28"/>
        </w:rPr>
        <w:t xml:space="preserve"> </w:t>
      </w:r>
      <w:r>
        <w:t>19.106-78</w:t>
      </w:r>
      <w:r>
        <w:rPr>
          <w:spacing w:val="29"/>
        </w:rPr>
        <w:t xml:space="preserve"> </w:t>
      </w:r>
      <w:r>
        <w:t>Требования</w:t>
      </w:r>
      <w:r>
        <w:rPr>
          <w:spacing w:val="28"/>
        </w:rPr>
        <w:t xml:space="preserve"> </w:t>
      </w:r>
      <w:r>
        <w:t>к</w:t>
      </w:r>
      <w:r>
        <w:rPr>
          <w:spacing w:val="30"/>
        </w:rPr>
        <w:t xml:space="preserve"> </w:t>
      </w:r>
      <w:r>
        <w:t>программным</w:t>
      </w:r>
      <w:r>
        <w:rPr>
          <w:spacing w:val="31"/>
        </w:rPr>
        <w:t xml:space="preserve"> </w:t>
      </w:r>
      <w:r>
        <w:t>документам,</w:t>
      </w:r>
      <w:r>
        <w:rPr>
          <w:spacing w:val="28"/>
        </w:rPr>
        <w:t xml:space="preserve"> </w:t>
      </w:r>
      <w:r>
        <w:t>выполненным</w:t>
      </w:r>
      <w:r>
        <w:rPr>
          <w:spacing w:val="28"/>
        </w:rPr>
        <w:t xml:space="preserve"> </w:t>
      </w:r>
      <w:r>
        <w:t>печатным</w:t>
      </w:r>
      <w:r>
        <w:rPr>
          <w:spacing w:val="-57"/>
        </w:rPr>
        <w:t xml:space="preserve"> </w:t>
      </w:r>
      <w:r>
        <w:t>способом</w:t>
      </w:r>
      <w:r>
        <w:rPr>
          <w:spacing w:val="-21"/>
        </w:rPr>
        <w:t xml:space="preserve"> </w:t>
      </w:r>
      <w:r>
        <w:t>[6];</w:t>
      </w:r>
    </w:p>
    <w:p w:rsidR="00597F72" w:rsidRDefault="00C92B65" w:rsidP="00B278EC">
      <w:pPr>
        <w:pStyle w:val="a0"/>
        <w:numPr>
          <w:ilvl w:val="0"/>
          <w:numId w:val="1"/>
        </w:numPr>
        <w:tabs>
          <w:tab w:val="left" w:pos="1204"/>
        </w:tabs>
        <w:ind w:right="567" w:hanging="361"/>
      </w:pPr>
      <w:r>
        <w:t>ГОСТ</w:t>
      </w:r>
      <w:r>
        <w:rPr>
          <w:spacing w:val="-4"/>
        </w:rPr>
        <w:t xml:space="preserve"> </w:t>
      </w:r>
      <w:r>
        <w:t>19.201-78</w:t>
      </w:r>
      <w:r>
        <w:rPr>
          <w:spacing w:val="-2"/>
        </w:rPr>
        <w:t xml:space="preserve"> </w:t>
      </w:r>
      <w:r>
        <w:t>Техническое</w:t>
      </w:r>
      <w:r>
        <w:rPr>
          <w:spacing w:val="-3"/>
        </w:rPr>
        <w:t xml:space="preserve"> </w:t>
      </w:r>
      <w:r>
        <w:t>задание.</w:t>
      </w:r>
      <w:r>
        <w:rPr>
          <w:spacing w:val="-2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содержанию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оформлению</w:t>
      </w:r>
      <w:r>
        <w:rPr>
          <w:spacing w:val="-3"/>
        </w:rPr>
        <w:t xml:space="preserve"> </w:t>
      </w:r>
      <w:r>
        <w:t>[7].</w:t>
      </w:r>
    </w:p>
    <w:p w:rsidR="00C92B65" w:rsidRPr="00597F72" w:rsidRDefault="00597F72" w:rsidP="00597F72">
      <w:r>
        <w:br w:type="page"/>
      </w:r>
    </w:p>
    <w:p w:rsidR="00C92B65" w:rsidRPr="002D346C" w:rsidRDefault="00C92B65" w:rsidP="00920CBD">
      <w:pPr>
        <w:pStyle w:val="1"/>
        <w:numPr>
          <w:ilvl w:val="0"/>
          <w:numId w:val="0"/>
        </w:numPr>
        <w:ind w:left="3900" w:firstLine="348"/>
        <w:jc w:val="left"/>
      </w:pPr>
      <w:bookmarkStart w:id="13" w:name="_Toc184157528"/>
      <w:bookmarkStart w:id="14" w:name="_Toc184175503"/>
      <w:bookmarkStart w:id="15" w:name="_Toc197998576"/>
      <w:r>
        <w:lastRenderedPageBreak/>
        <w:t>ГЛОССАРИЙ</w:t>
      </w:r>
      <w:bookmarkEnd w:id="13"/>
      <w:bookmarkEnd w:id="14"/>
      <w:bookmarkEnd w:id="15"/>
    </w:p>
    <w:tbl>
      <w:tblPr>
        <w:tblStyle w:val="TableNormal"/>
        <w:tblW w:w="10212" w:type="dxa"/>
        <w:tblInd w:w="5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6"/>
        <w:gridCol w:w="5106"/>
      </w:tblGrid>
      <w:tr w:rsidR="00C92B65" w:rsidTr="00B278EC">
        <w:trPr>
          <w:trHeight w:val="476"/>
        </w:trPr>
        <w:tc>
          <w:tcPr>
            <w:tcW w:w="5106" w:type="dxa"/>
          </w:tcPr>
          <w:p w:rsidR="00C92B65" w:rsidRPr="00B278EC" w:rsidRDefault="00C92B65" w:rsidP="00DC6489">
            <w:pPr>
              <w:pStyle w:val="TableParagraph"/>
              <w:spacing w:before="99"/>
              <w:ind w:left="111" w:right="567"/>
              <w:jc w:val="center"/>
              <w:rPr>
                <w:b/>
              </w:rPr>
            </w:pPr>
            <w:r w:rsidRPr="00B278EC">
              <w:rPr>
                <w:b/>
              </w:rPr>
              <w:t>Термин</w:t>
            </w:r>
          </w:p>
        </w:tc>
        <w:tc>
          <w:tcPr>
            <w:tcW w:w="5106" w:type="dxa"/>
          </w:tcPr>
          <w:p w:rsidR="00C92B65" w:rsidRPr="00B278EC" w:rsidRDefault="00C92B65" w:rsidP="00DC6489">
            <w:pPr>
              <w:pStyle w:val="TableParagraph"/>
              <w:spacing w:before="99"/>
              <w:ind w:left="112" w:right="567"/>
              <w:jc w:val="center"/>
              <w:rPr>
                <w:b/>
              </w:rPr>
            </w:pPr>
            <w:r w:rsidRPr="00B278EC">
              <w:rPr>
                <w:b/>
              </w:rPr>
              <w:t>Определение</w:t>
            </w:r>
          </w:p>
        </w:tc>
      </w:tr>
      <w:tr w:rsidR="00C92B65" w:rsidTr="00B278EC">
        <w:trPr>
          <w:trHeight w:val="215"/>
        </w:trPr>
        <w:tc>
          <w:tcPr>
            <w:tcW w:w="5106" w:type="dxa"/>
          </w:tcPr>
          <w:p w:rsidR="00C92B65" w:rsidRPr="00D34742" w:rsidRDefault="00D34742" w:rsidP="00DC6489">
            <w:pPr>
              <w:pStyle w:val="TableParagraph"/>
              <w:spacing w:before="99"/>
              <w:ind w:left="107" w:right="567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Разделение аудио </w:t>
            </w:r>
          </w:p>
        </w:tc>
        <w:tc>
          <w:tcPr>
            <w:tcW w:w="5106" w:type="dxa"/>
          </w:tcPr>
          <w:p w:rsidR="00D34742" w:rsidRPr="00D34742" w:rsidRDefault="00D34742" w:rsidP="00254112">
            <w:pPr>
              <w:pStyle w:val="TableParagraph"/>
              <w:spacing w:before="99"/>
              <w:ind w:left="109" w:right="56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Разделение аудиофайла с записанной музыкой на несколько дорожек с инструментами. </w:t>
            </w:r>
          </w:p>
        </w:tc>
      </w:tr>
      <w:tr w:rsidR="00D34742" w:rsidTr="00B278EC">
        <w:trPr>
          <w:trHeight w:val="215"/>
        </w:trPr>
        <w:tc>
          <w:tcPr>
            <w:tcW w:w="5106" w:type="dxa"/>
          </w:tcPr>
          <w:p w:rsidR="00D34742" w:rsidRPr="00D34742" w:rsidRDefault="00D34742" w:rsidP="00DC6489">
            <w:pPr>
              <w:pStyle w:val="TableParagraph"/>
              <w:spacing w:before="99"/>
              <w:ind w:left="107" w:right="567"/>
              <w:jc w:val="center"/>
              <w:rPr>
                <w:lang w:val="ru-RU"/>
              </w:rPr>
            </w:pPr>
            <w:r>
              <w:t xml:space="preserve">drag-and-drop </w:t>
            </w:r>
          </w:p>
        </w:tc>
        <w:tc>
          <w:tcPr>
            <w:tcW w:w="5106" w:type="dxa"/>
          </w:tcPr>
          <w:p w:rsidR="00D34742" w:rsidRPr="00AC5E46" w:rsidRDefault="00AC5E46" w:rsidP="00254112">
            <w:pPr>
              <w:pStyle w:val="TableParagraph"/>
              <w:spacing w:before="99"/>
              <w:ind w:left="109" w:right="567"/>
              <w:rPr>
                <w:lang w:val="ru-RU"/>
              </w:rPr>
            </w:pPr>
            <w:r>
              <w:rPr>
                <w:lang w:val="ru-RU"/>
              </w:rPr>
              <w:t>Э</w:t>
            </w:r>
            <w:r w:rsidRPr="00AC5E46">
              <w:rPr>
                <w:lang w:val="ru-RU"/>
              </w:rPr>
              <w:t>то интерфейсная техника, позволяющая пользователю перемещать элементы на экране с помощью мыши или сенсорного ввода. Пользователь "захватывает" элемент, перетаскивает его в нужное место и "отпускает".</w:t>
            </w:r>
            <w:r>
              <w:rPr>
                <w:lang w:val="ru-RU"/>
              </w:rPr>
              <w:t xml:space="preserve"> </w:t>
            </w:r>
            <w:r>
              <w:t xml:space="preserve"> </w:t>
            </w:r>
            <w:r>
              <w:rPr>
                <w:lang w:val="ru-RU"/>
              </w:rPr>
              <w:t>В данном приложении эта техника должна поддерживаться для звуковых файлов.</w:t>
            </w:r>
          </w:p>
        </w:tc>
      </w:tr>
      <w:tr w:rsidR="00833E24" w:rsidTr="00B278EC">
        <w:trPr>
          <w:trHeight w:val="215"/>
        </w:trPr>
        <w:tc>
          <w:tcPr>
            <w:tcW w:w="5106" w:type="dxa"/>
          </w:tcPr>
          <w:p w:rsidR="00833E24" w:rsidRDefault="00833E24" w:rsidP="00DC6489">
            <w:pPr>
              <w:pStyle w:val="TableParagraph"/>
              <w:spacing w:before="99"/>
              <w:ind w:left="107" w:right="567"/>
              <w:jc w:val="center"/>
            </w:pPr>
            <w:r>
              <w:t xml:space="preserve">solo/mute </w:t>
            </w:r>
          </w:p>
        </w:tc>
        <w:tc>
          <w:tcPr>
            <w:tcW w:w="5106" w:type="dxa"/>
          </w:tcPr>
          <w:p w:rsidR="00833E24" w:rsidRPr="00833E24" w:rsidRDefault="00833E24" w:rsidP="00254112">
            <w:pPr>
              <w:pStyle w:val="TableParagraph"/>
              <w:spacing w:before="99"/>
              <w:ind w:left="109" w:right="567"/>
              <w:rPr>
                <w:lang w:val="ru-RU"/>
              </w:rPr>
            </w:pPr>
            <w:r w:rsidRPr="00833E24">
              <w:rPr>
                <w:lang w:val="ru-RU"/>
              </w:rPr>
              <w:t>Функции, используемые в аудиообработке и звуковом монтаже для изоляции</w:t>
            </w:r>
            <w:r w:rsidR="00254112">
              <w:rPr>
                <w:lang w:val="ru-RU"/>
              </w:rPr>
              <w:t xml:space="preserve"> </w:t>
            </w:r>
            <w:r w:rsidRPr="00833E24">
              <w:rPr>
                <w:lang w:val="ru-RU"/>
              </w:rPr>
              <w:t>или отключения отдельных дорожек</w:t>
            </w:r>
            <w:r w:rsidR="00254112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833E24">
              <w:rPr>
                <w:lang w:val="ru-RU"/>
              </w:rPr>
              <w:t>Solo</w:t>
            </w:r>
            <w:r>
              <w:rPr>
                <w:lang w:val="ru-RU"/>
              </w:rPr>
              <w:t xml:space="preserve"> -</w:t>
            </w:r>
            <w:r w:rsidRPr="00833E24">
              <w:rPr>
                <w:lang w:val="ru-RU"/>
              </w:rPr>
              <w:t xml:space="preserve"> </w:t>
            </w:r>
            <w:r>
              <w:rPr>
                <w:lang w:val="ru-RU"/>
              </w:rPr>
              <w:t>ф</w:t>
            </w:r>
            <w:r w:rsidRPr="00833E24">
              <w:rPr>
                <w:lang w:val="ru-RU"/>
              </w:rPr>
              <w:t>ункция, которая позволяет прослушивать только выбранн</w:t>
            </w:r>
            <w:r>
              <w:rPr>
                <w:lang w:val="ru-RU"/>
              </w:rPr>
              <w:t xml:space="preserve">ые </w:t>
            </w:r>
            <w:r w:rsidRPr="00833E24">
              <w:rPr>
                <w:lang w:val="ru-RU"/>
              </w:rPr>
              <w:t>дорожк</w:t>
            </w:r>
            <w:r>
              <w:rPr>
                <w:lang w:val="ru-RU"/>
              </w:rPr>
              <w:t>и</w:t>
            </w:r>
            <w:r w:rsidRPr="00833E24">
              <w:rPr>
                <w:lang w:val="ru-RU"/>
              </w:rPr>
              <w:t>, временно отключая все </w:t>
            </w:r>
            <w:r>
              <w:rPr>
                <w:lang w:val="ru-RU"/>
              </w:rPr>
              <w:t xml:space="preserve">невыбранные. </w:t>
            </w:r>
            <w:r w:rsidRPr="00833E24">
              <w:rPr>
                <w:lang w:val="ru-RU"/>
              </w:rPr>
              <w:t xml:space="preserve">Mute </w:t>
            </w:r>
            <w:r>
              <w:rPr>
                <w:lang w:val="ru-RU"/>
              </w:rPr>
              <w:t>- ф</w:t>
            </w:r>
            <w:r w:rsidRPr="00833E24">
              <w:rPr>
                <w:lang w:val="ru-RU"/>
              </w:rPr>
              <w:t>ункция, которая полностью отключает звук на выбранной дорожке или источнике, позволяя сосредоточиться на других элементах микса без удаления дорожки.</w:t>
            </w:r>
          </w:p>
        </w:tc>
      </w:tr>
      <w:tr w:rsidR="006606DE" w:rsidTr="00B278EC">
        <w:trPr>
          <w:trHeight w:val="215"/>
        </w:trPr>
        <w:tc>
          <w:tcPr>
            <w:tcW w:w="5106" w:type="dxa"/>
          </w:tcPr>
          <w:p w:rsidR="006606DE" w:rsidRPr="006606DE" w:rsidRDefault="006606DE" w:rsidP="00DC6489">
            <w:pPr>
              <w:pStyle w:val="TableParagraph"/>
              <w:spacing w:before="99"/>
              <w:ind w:left="107" w:right="567"/>
              <w:jc w:val="center"/>
            </w:pPr>
            <w:r>
              <w:t xml:space="preserve">waveform </w:t>
            </w:r>
          </w:p>
        </w:tc>
        <w:tc>
          <w:tcPr>
            <w:tcW w:w="5106" w:type="dxa"/>
          </w:tcPr>
          <w:p w:rsidR="006606DE" w:rsidRPr="006606DE" w:rsidRDefault="006606DE" w:rsidP="00254112">
            <w:pPr>
              <w:pStyle w:val="TableParagraph"/>
              <w:spacing w:before="99"/>
              <w:ind w:left="109" w:right="567"/>
              <w:rPr>
                <w:lang w:val="ru-RU"/>
              </w:rPr>
            </w:pPr>
            <w:r>
              <w:rPr>
                <w:lang w:val="ru-RU"/>
              </w:rPr>
              <w:t>Г</w:t>
            </w:r>
            <w:r w:rsidRPr="006606DE">
              <w:rPr>
                <w:lang w:val="ru-RU"/>
              </w:rPr>
              <w:t>рафическое представление звукового сигнала, отображающее изменение амплитуды звука во времени.</w:t>
            </w:r>
          </w:p>
        </w:tc>
      </w:tr>
    </w:tbl>
    <w:p w:rsidR="00597F72" w:rsidRDefault="00597F72" w:rsidP="00597F72">
      <w:pPr>
        <w:pStyle w:val="a0"/>
        <w:ind w:left="1776" w:right="567" w:firstLine="0"/>
        <w:rPr>
          <w:b/>
          <w:bCs/>
          <w:sz w:val="28"/>
          <w:szCs w:val="28"/>
        </w:rPr>
      </w:pPr>
    </w:p>
    <w:p w:rsidR="00597F72" w:rsidRPr="00597F72" w:rsidRDefault="00597F72" w:rsidP="00597F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65404" w:rsidRPr="00920CBD" w:rsidRDefault="00165404" w:rsidP="00920CBD">
      <w:pPr>
        <w:pStyle w:val="1"/>
      </w:pPr>
      <w:bookmarkStart w:id="16" w:name="_Toc184175504"/>
      <w:bookmarkStart w:id="17" w:name="_Toc197998577"/>
      <w:r w:rsidRPr="00920CBD">
        <w:lastRenderedPageBreak/>
        <w:t>ВВЕДЕНИЕ</w:t>
      </w:r>
      <w:bookmarkEnd w:id="16"/>
      <w:bookmarkEnd w:id="17"/>
    </w:p>
    <w:p w:rsidR="00165404" w:rsidRPr="00EB2FF4" w:rsidRDefault="00165404" w:rsidP="00EB2FF4">
      <w:pPr>
        <w:pStyle w:val="2"/>
      </w:pPr>
      <w:bookmarkStart w:id="18" w:name="_Toc184175505"/>
      <w:bookmarkStart w:id="19" w:name="_Toc197998578"/>
      <w:r w:rsidRPr="00EB2FF4">
        <w:t>Наименование программы</w:t>
      </w:r>
      <w:bookmarkEnd w:id="18"/>
      <w:bookmarkEnd w:id="19"/>
    </w:p>
    <w:p w:rsidR="00C9680D" w:rsidRDefault="00C9680D" w:rsidP="00DC6489">
      <w:pPr>
        <w:pStyle w:val="a0"/>
        <w:ind w:left="2196" w:right="567" w:firstLine="0"/>
        <w:rPr>
          <w:lang w:val="en-US"/>
        </w:rPr>
      </w:pPr>
    </w:p>
    <w:p w:rsidR="00EB2FF4" w:rsidRDefault="00EB2FF4" w:rsidP="00DC6489">
      <w:pPr>
        <w:pStyle w:val="a4"/>
        <w:ind w:left="1137" w:right="567" w:firstLine="720"/>
        <w:rPr>
          <w:sz w:val="28"/>
          <w:szCs w:val="28"/>
        </w:rPr>
      </w:pPr>
      <w:r w:rsidRPr="00AF1334">
        <w:rPr>
          <w:sz w:val="28"/>
          <w:szCs w:val="28"/>
        </w:rPr>
        <w:t>Наименование</w:t>
      </w:r>
      <w:r w:rsidRPr="00AF1334">
        <w:rPr>
          <w:spacing w:val="40"/>
          <w:sz w:val="28"/>
          <w:szCs w:val="28"/>
        </w:rPr>
        <w:t xml:space="preserve"> </w:t>
      </w:r>
      <w:r w:rsidRPr="00AF1334">
        <w:rPr>
          <w:sz w:val="28"/>
          <w:szCs w:val="28"/>
        </w:rPr>
        <w:t>программы:</w:t>
      </w:r>
      <w:r w:rsidRPr="00AF1334">
        <w:rPr>
          <w:spacing w:val="40"/>
          <w:sz w:val="28"/>
          <w:szCs w:val="28"/>
        </w:rPr>
        <w:t xml:space="preserve"> </w:t>
      </w:r>
      <w:r w:rsidRPr="00AF1334">
        <w:rPr>
          <w:sz w:val="28"/>
          <w:szCs w:val="28"/>
        </w:rPr>
        <w:t>«</w:t>
      </w:r>
      <w:r w:rsidRPr="00DC7CC0">
        <w:rPr>
          <w:bCs/>
          <w:sz w:val="28"/>
          <w:szCs w:val="28"/>
        </w:rPr>
        <w:t>Приложение для разделения аудио на</w:t>
      </w:r>
      <w:r>
        <w:rPr>
          <w:bCs/>
          <w:sz w:val="28"/>
          <w:szCs w:val="28"/>
        </w:rPr>
        <w:t xml:space="preserve"> </w:t>
      </w:r>
      <w:r w:rsidRPr="00DC7CC0">
        <w:rPr>
          <w:bCs/>
          <w:sz w:val="28"/>
          <w:szCs w:val="28"/>
        </w:rPr>
        <w:t>основе</w:t>
      </w:r>
      <w:r>
        <w:rPr>
          <w:bCs/>
          <w:sz w:val="28"/>
          <w:szCs w:val="28"/>
        </w:rPr>
        <w:t xml:space="preserve"> </w:t>
      </w:r>
      <w:r w:rsidRPr="00DC7CC0">
        <w:rPr>
          <w:bCs/>
          <w:sz w:val="28"/>
          <w:szCs w:val="28"/>
        </w:rPr>
        <w:t>нейронных сетей</w:t>
      </w:r>
      <w:r w:rsidRPr="00AF1334">
        <w:rPr>
          <w:sz w:val="28"/>
          <w:szCs w:val="28"/>
        </w:rPr>
        <w:t>».</w:t>
      </w:r>
    </w:p>
    <w:p w:rsidR="00354BA7" w:rsidRPr="00AF1334" w:rsidRDefault="00354BA7" w:rsidP="00DC6489">
      <w:pPr>
        <w:pStyle w:val="a4"/>
        <w:ind w:left="1137" w:right="567" w:firstLine="720"/>
        <w:rPr>
          <w:sz w:val="28"/>
          <w:szCs w:val="28"/>
        </w:rPr>
      </w:pPr>
      <w:r w:rsidRPr="00AF1334">
        <w:rPr>
          <w:sz w:val="28"/>
          <w:szCs w:val="28"/>
        </w:rPr>
        <w:t>Наименование программы на английским языке: «</w:t>
      </w:r>
      <w:r w:rsidR="00DC7CC0" w:rsidRPr="00DC7CC0">
        <w:rPr>
          <w:sz w:val="28"/>
          <w:szCs w:val="28"/>
        </w:rPr>
        <w:t>Application for audio separation based on neural networks</w:t>
      </w:r>
      <w:r w:rsidRPr="00AF1334">
        <w:rPr>
          <w:sz w:val="28"/>
          <w:szCs w:val="28"/>
        </w:rPr>
        <w:t>».</w:t>
      </w:r>
    </w:p>
    <w:p w:rsidR="00354BA7" w:rsidRPr="00AF1334" w:rsidRDefault="00354BA7" w:rsidP="00DC6489">
      <w:pPr>
        <w:pStyle w:val="a4"/>
        <w:ind w:left="1857" w:right="567"/>
        <w:rPr>
          <w:sz w:val="28"/>
          <w:szCs w:val="28"/>
        </w:rPr>
      </w:pPr>
      <w:r w:rsidRPr="00AF1334">
        <w:rPr>
          <w:sz w:val="28"/>
          <w:szCs w:val="28"/>
        </w:rPr>
        <w:t>Краткое</w:t>
      </w:r>
      <w:r w:rsidRPr="00AF1334">
        <w:rPr>
          <w:spacing w:val="-11"/>
          <w:sz w:val="28"/>
          <w:szCs w:val="28"/>
        </w:rPr>
        <w:t xml:space="preserve"> </w:t>
      </w:r>
      <w:r w:rsidRPr="00AF1334">
        <w:rPr>
          <w:sz w:val="28"/>
          <w:szCs w:val="28"/>
        </w:rPr>
        <w:t>наименование</w:t>
      </w:r>
      <w:r w:rsidRPr="00AF1334">
        <w:rPr>
          <w:spacing w:val="-10"/>
          <w:sz w:val="28"/>
          <w:szCs w:val="28"/>
        </w:rPr>
        <w:t xml:space="preserve"> </w:t>
      </w:r>
      <w:r w:rsidRPr="00AF1334">
        <w:rPr>
          <w:sz w:val="28"/>
          <w:szCs w:val="28"/>
        </w:rPr>
        <w:t>программы:</w:t>
      </w:r>
      <w:r w:rsidRPr="00AF1334">
        <w:rPr>
          <w:spacing w:val="-10"/>
          <w:sz w:val="28"/>
          <w:szCs w:val="28"/>
        </w:rPr>
        <w:t xml:space="preserve"> </w:t>
      </w:r>
      <w:r w:rsidRPr="00AF1334">
        <w:rPr>
          <w:spacing w:val="-2"/>
          <w:sz w:val="28"/>
          <w:szCs w:val="28"/>
        </w:rPr>
        <w:t>«</w:t>
      </w:r>
      <w:r w:rsidR="00DC7CC0">
        <w:rPr>
          <w:spacing w:val="-2"/>
          <w:sz w:val="28"/>
          <w:szCs w:val="28"/>
          <w:lang w:val="en-US"/>
        </w:rPr>
        <w:t>AudSep</w:t>
      </w:r>
      <w:r w:rsidRPr="00AF1334">
        <w:rPr>
          <w:spacing w:val="-2"/>
          <w:sz w:val="28"/>
          <w:szCs w:val="28"/>
        </w:rPr>
        <w:t>».</w:t>
      </w:r>
    </w:p>
    <w:p w:rsidR="00C9680D" w:rsidRPr="00354BA7" w:rsidRDefault="00C9680D" w:rsidP="00DC6489">
      <w:pPr>
        <w:pStyle w:val="a0"/>
        <w:ind w:left="2196" w:right="567" w:firstLine="0"/>
        <w:rPr>
          <w:b/>
          <w:bCs/>
          <w:lang w:val="en-US"/>
        </w:rPr>
      </w:pPr>
    </w:p>
    <w:p w:rsidR="00354BA7" w:rsidRPr="00EB2FF4" w:rsidRDefault="00C9680D" w:rsidP="00EB2FF4">
      <w:pPr>
        <w:pStyle w:val="2"/>
      </w:pPr>
      <w:bookmarkStart w:id="20" w:name="_Toc184175506"/>
      <w:bookmarkStart w:id="21" w:name="_Toc197998579"/>
      <w:r w:rsidRPr="00EB2FF4">
        <w:t>Краткая характеристика области примения программы:</w:t>
      </w:r>
      <w:bookmarkEnd w:id="20"/>
      <w:bookmarkEnd w:id="21"/>
      <w:r w:rsidRPr="00EB2FF4">
        <w:t xml:space="preserve"> </w:t>
      </w:r>
    </w:p>
    <w:p w:rsidR="00354BA7" w:rsidRDefault="00354BA7" w:rsidP="00DC6489">
      <w:pPr>
        <w:pStyle w:val="a0"/>
        <w:ind w:left="1554" w:right="567" w:firstLine="0"/>
        <w:rPr>
          <w:spacing w:val="-2"/>
        </w:rPr>
      </w:pPr>
    </w:p>
    <w:p w:rsidR="00C9680D" w:rsidRPr="006064B5" w:rsidRDefault="00354BA7" w:rsidP="00DC6489">
      <w:pPr>
        <w:ind w:left="1134" w:right="567" w:firstLine="708"/>
        <w:rPr>
          <w:spacing w:val="-2"/>
          <w:sz w:val="28"/>
          <w:szCs w:val="28"/>
        </w:rPr>
      </w:pPr>
      <w:r w:rsidRPr="00AF1334">
        <w:rPr>
          <w:spacing w:val="-2"/>
          <w:sz w:val="28"/>
          <w:szCs w:val="28"/>
        </w:rPr>
        <w:t>«</w:t>
      </w:r>
      <w:r w:rsidR="00DC7CC0">
        <w:rPr>
          <w:spacing w:val="-2"/>
          <w:sz w:val="28"/>
          <w:szCs w:val="28"/>
          <w:lang w:val="en-US"/>
        </w:rPr>
        <w:t>AudSep</w:t>
      </w:r>
      <w:r w:rsidRPr="00AF1334">
        <w:rPr>
          <w:spacing w:val="-2"/>
          <w:sz w:val="28"/>
          <w:szCs w:val="28"/>
        </w:rPr>
        <w:t>»</w:t>
      </w:r>
      <w:r w:rsidRPr="00AF1334">
        <w:rPr>
          <w:spacing w:val="-2"/>
          <w:sz w:val="28"/>
          <w:szCs w:val="28"/>
          <w:lang w:val="en-US"/>
        </w:rPr>
        <w:t xml:space="preserve"> - </w:t>
      </w:r>
      <w:r w:rsidR="006064B5" w:rsidRPr="006064B5">
        <w:rPr>
          <w:spacing w:val="-2"/>
          <w:sz w:val="28"/>
          <w:szCs w:val="28"/>
        </w:rPr>
        <w:t xml:space="preserve">это </w:t>
      </w:r>
      <w:r w:rsidR="00D34742">
        <w:rPr>
          <w:spacing w:val="-2"/>
          <w:sz w:val="28"/>
          <w:szCs w:val="28"/>
        </w:rPr>
        <w:t>десктопное</w:t>
      </w:r>
      <w:r w:rsidR="006064B5" w:rsidRPr="006064B5">
        <w:rPr>
          <w:spacing w:val="-2"/>
          <w:sz w:val="28"/>
          <w:szCs w:val="28"/>
        </w:rPr>
        <w:t xml:space="preserve"> приложение, которое позволяет разделять аудиозаписи на отдельные инструментальные и вокальные дорожки с помощью технологии нейронных сетей.</w:t>
      </w:r>
      <w:r w:rsidR="006064B5">
        <w:rPr>
          <w:spacing w:val="-2"/>
          <w:sz w:val="28"/>
          <w:szCs w:val="28"/>
        </w:rPr>
        <w:t xml:space="preserve"> Данное приложение будет показывать высокое качество </w:t>
      </w:r>
      <w:r w:rsidR="006064B5" w:rsidRPr="006064B5">
        <w:rPr>
          <w:spacing w:val="-2"/>
          <w:sz w:val="28"/>
          <w:szCs w:val="28"/>
        </w:rPr>
        <w:t>разделения благодаря использованию</w:t>
      </w:r>
      <w:r w:rsidR="006064B5">
        <w:rPr>
          <w:spacing w:val="-2"/>
          <w:sz w:val="28"/>
          <w:szCs w:val="28"/>
        </w:rPr>
        <w:t xml:space="preserve"> нейросетевых технологий.</w:t>
      </w:r>
    </w:p>
    <w:p w:rsidR="00597F72" w:rsidRPr="00597F72" w:rsidRDefault="00597F72" w:rsidP="00597F72">
      <w:pPr>
        <w:rPr>
          <w:b/>
          <w:bCs/>
        </w:rPr>
      </w:pPr>
      <w:r>
        <w:rPr>
          <w:b/>
          <w:bCs/>
        </w:rPr>
        <w:br w:type="page"/>
      </w:r>
    </w:p>
    <w:p w:rsidR="001763C3" w:rsidRDefault="001763C3" w:rsidP="00920CBD">
      <w:pPr>
        <w:pStyle w:val="1"/>
      </w:pPr>
      <w:r>
        <w:lastRenderedPageBreak/>
        <w:t xml:space="preserve"> </w:t>
      </w:r>
      <w:bookmarkStart w:id="22" w:name="_Toc184175507"/>
      <w:bookmarkStart w:id="23" w:name="_Toc197998580"/>
      <w:r w:rsidR="00165404" w:rsidRPr="001763C3">
        <w:t>О</w:t>
      </w:r>
      <w:r w:rsidR="002D71D0" w:rsidRPr="001763C3">
        <w:t>СНОВАНИЯ ДЛЯ РАЗРАБОТКИ</w:t>
      </w:r>
      <w:bookmarkEnd w:id="22"/>
      <w:bookmarkEnd w:id="23"/>
    </w:p>
    <w:p w:rsidR="00F17BF4" w:rsidRPr="00F17BF4" w:rsidRDefault="00F17BF4" w:rsidP="00DC6489">
      <w:pPr>
        <w:ind w:left="1416" w:right="567"/>
        <w:rPr>
          <w:b/>
          <w:bCs/>
          <w:sz w:val="28"/>
          <w:szCs w:val="28"/>
          <w:lang w:val="en-US"/>
        </w:rPr>
      </w:pPr>
    </w:p>
    <w:p w:rsidR="001763C3" w:rsidRDefault="001763C3" w:rsidP="00EB2FF4">
      <w:pPr>
        <w:pStyle w:val="2"/>
      </w:pPr>
      <w:bookmarkStart w:id="24" w:name="_Toc184175508"/>
      <w:bookmarkStart w:id="25" w:name="_Toc197998581"/>
      <w:r>
        <w:t>Документы, на основании которых ведётся разработка</w:t>
      </w:r>
      <w:bookmarkEnd w:id="24"/>
      <w:bookmarkEnd w:id="25"/>
    </w:p>
    <w:p w:rsidR="001763C3" w:rsidRPr="00CB414B" w:rsidRDefault="001763C3" w:rsidP="000D1FC5">
      <w:pPr>
        <w:pStyle w:val="a4"/>
        <w:spacing w:before="258"/>
        <w:ind w:left="1137" w:right="567" w:firstLine="720"/>
        <w:rPr>
          <w:sz w:val="28"/>
          <w:szCs w:val="28"/>
        </w:rPr>
      </w:pPr>
      <w:r w:rsidRPr="000D1FC5">
        <w:rPr>
          <w:sz w:val="28"/>
          <w:szCs w:val="28"/>
        </w:rPr>
        <w:t>Разработка ведется на основании учебного плана подготовки бакалавров по направлению</w:t>
      </w:r>
      <w:r w:rsidR="00DE0438" w:rsidRPr="000D1FC5">
        <w:rPr>
          <w:sz w:val="28"/>
          <w:szCs w:val="28"/>
        </w:rPr>
        <w:t xml:space="preserve"> </w:t>
      </w:r>
      <w:r w:rsidRPr="000D1FC5">
        <w:rPr>
          <w:sz w:val="28"/>
          <w:szCs w:val="28"/>
        </w:rPr>
        <w:t>09.03.04 “Программная инженерия” Факультета компьютерных наук Национального исследовательского университета “Высшая школа экономики” и утвержденной академическим руководителем программы темы курсового проекта.</w:t>
      </w:r>
    </w:p>
    <w:p w:rsidR="001763C3" w:rsidRPr="001763C3" w:rsidRDefault="001763C3" w:rsidP="00DC6489">
      <w:pPr>
        <w:pStyle w:val="a0"/>
        <w:ind w:left="1554" w:right="567" w:firstLine="0"/>
        <w:rPr>
          <w:b/>
          <w:bCs/>
          <w:sz w:val="28"/>
          <w:szCs w:val="28"/>
          <w:lang w:val="en-US"/>
        </w:rPr>
      </w:pPr>
    </w:p>
    <w:p w:rsidR="001763C3" w:rsidRDefault="001763C3" w:rsidP="00EB2FF4">
      <w:pPr>
        <w:pStyle w:val="2"/>
      </w:pPr>
      <w:bookmarkStart w:id="26" w:name="_Toc184175509"/>
      <w:bookmarkStart w:id="27" w:name="_Toc197998582"/>
      <w:r>
        <w:t>Наименование темы разработки</w:t>
      </w:r>
      <w:bookmarkEnd w:id="26"/>
      <w:bookmarkEnd w:id="27"/>
    </w:p>
    <w:p w:rsidR="00CB414B" w:rsidRDefault="00CB414B" w:rsidP="00DC6489">
      <w:pPr>
        <w:pStyle w:val="a0"/>
        <w:ind w:left="1554" w:right="567" w:firstLine="0"/>
        <w:rPr>
          <w:b/>
          <w:bCs/>
          <w:sz w:val="28"/>
          <w:szCs w:val="28"/>
          <w:lang w:val="en-US"/>
        </w:rPr>
      </w:pPr>
    </w:p>
    <w:p w:rsidR="00AF1334" w:rsidRPr="00AF1334" w:rsidRDefault="00AF1334" w:rsidP="00DC6489">
      <w:pPr>
        <w:pStyle w:val="a4"/>
        <w:spacing w:before="258"/>
        <w:ind w:left="1137" w:right="567" w:firstLine="720"/>
        <w:rPr>
          <w:sz w:val="28"/>
          <w:szCs w:val="28"/>
        </w:rPr>
      </w:pPr>
      <w:r w:rsidRPr="00AF1334">
        <w:rPr>
          <w:sz w:val="28"/>
          <w:szCs w:val="28"/>
        </w:rPr>
        <w:t>Наименование</w:t>
      </w:r>
      <w:r w:rsidRPr="00AF1334"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темы разработки</w:t>
      </w:r>
      <w:r w:rsidRPr="00AF1334">
        <w:rPr>
          <w:sz w:val="28"/>
          <w:szCs w:val="28"/>
        </w:rPr>
        <w:t>:</w:t>
      </w:r>
      <w:r w:rsidRPr="00AF1334">
        <w:rPr>
          <w:spacing w:val="40"/>
          <w:sz w:val="28"/>
          <w:szCs w:val="28"/>
        </w:rPr>
        <w:t xml:space="preserve"> </w:t>
      </w:r>
      <w:r w:rsidRPr="00AF1334">
        <w:rPr>
          <w:sz w:val="28"/>
          <w:szCs w:val="28"/>
        </w:rPr>
        <w:t>«</w:t>
      </w:r>
      <w:r w:rsidR="006064B5" w:rsidRPr="00DC7CC0">
        <w:rPr>
          <w:bCs/>
          <w:sz w:val="28"/>
          <w:szCs w:val="28"/>
        </w:rPr>
        <w:t>Приложение для разделения аудио на основе нейронных сетей</w:t>
      </w:r>
      <w:r w:rsidRPr="00AF1334">
        <w:rPr>
          <w:sz w:val="28"/>
          <w:szCs w:val="28"/>
        </w:rPr>
        <w:t>».</w:t>
      </w:r>
    </w:p>
    <w:p w:rsidR="00AF1334" w:rsidRPr="00AF1334" w:rsidRDefault="00AF1334" w:rsidP="00DC6489">
      <w:pPr>
        <w:pStyle w:val="a4"/>
        <w:ind w:left="1137" w:right="567" w:firstLine="720"/>
        <w:rPr>
          <w:sz w:val="28"/>
          <w:szCs w:val="28"/>
        </w:rPr>
      </w:pPr>
      <w:r w:rsidRPr="00AF1334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темы разработки </w:t>
      </w:r>
      <w:r w:rsidRPr="00AF1334">
        <w:rPr>
          <w:sz w:val="28"/>
          <w:szCs w:val="28"/>
        </w:rPr>
        <w:t>на английским языке: «</w:t>
      </w:r>
      <w:r w:rsidR="006064B5" w:rsidRPr="00DC7CC0">
        <w:rPr>
          <w:sz w:val="28"/>
          <w:szCs w:val="28"/>
        </w:rPr>
        <w:t>Application for audio separation based on neural networks</w:t>
      </w:r>
      <w:r w:rsidRPr="00AF1334">
        <w:rPr>
          <w:sz w:val="28"/>
          <w:szCs w:val="28"/>
        </w:rPr>
        <w:t>».</w:t>
      </w:r>
    </w:p>
    <w:p w:rsidR="00AF1334" w:rsidRPr="00AF1334" w:rsidRDefault="00AF1334" w:rsidP="00DC6489">
      <w:pPr>
        <w:pStyle w:val="a4"/>
        <w:ind w:left="1857" w:right="567"/>
        <w:rPr>
          <w:sz w:val="28"/>
          <w:szCs w:val="28"/>
        </w:rPr>
      </w:pPr>
      <w:r>
        <w:rPr>
          <w:sz w:val="28"/>
          <w:szCs w:val="28"/>
        </w:rPr>
        <w:t>Условное обозначение темы разработки</w:t>
      </w:r>
      <w:r w:rsidRPr="00AF1334">
        <w:rPr>
          <w:sz w:val="28"/>
          <w:szCs w:val="28"/>
        </w:rPr>
        <w:t>:</w:t>
      </w:r>
      <w:r w:rsidRPr="00AF1334">
        <w:rPr>
          <w:spacing w:val="-10"/>
          <w:sz w:val="28"/>
          <w:szCs w:val="28"/>
        </w:rPr>
        <w:t xml:space="preserve"> </w:t>
      </w:r>
      <w:r w:rsidRPr="00AF1334">
        <w:rPr>
          <w:spacing w:val="-2"/>
          <w:sz w:val="28"/>
          <w:szCs w:val="28"/>
        </w:rPr>
        <w:t>«</w:t>
      </w:r>
      <w:r w:rsidR="006064B5">
        <w:rPr>
          <w:spacing w:val="-2"/>
          <w:sz w:val="28"/>
          <w:szCs w:val="28"/>
          <w:lang w:val="en-US"/>
        </w:rPr>
        <w:t>AudSep</w:t>
      </w:r>
      <w:r w:rsidRPr="00AF1334">
        <w:rPr>
          <w:spacing w:val="-2"/>
          <w:sz w:val="28"/>
          <w:szCs w:val="28"/>
        </w:rPr>
        <w:t>».</w:t>
      </w:r>
    </w:p>
    <w:p w:rsidR="00CB414B" w:rsidRPr="00597F72" w:rsidRDefault="00597F72" w:rsidP="00597F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AD766B" w:rsidRPr="00B03528" w:rsidRDefault="001763C3" w:rsidP="00920CBD">
      <w:pPr>
        <w:pStyle w:val="1"/>
      </w:pPr>
      <w:bookmarkStart w:id="28" w:name="_Toc184175510"/>
      <w:bookmarkStart w:id="29" w:name="_Toc197998583"/>
      <w:r w:rsidRPr="001763C3">
        <w:lastRenderedPageBreak/>
        <w:t>НАЗНАЧЕНИЕ</w:t>
      </w:r>
      <w:r w:rsidRPr="001763C3">
        <w:rPr>
          <w:spacing w:val="3"/>
        </w:rPr>
        <w:t xml:space="preserve"> </w:t>
      </w:r>
      <w:r w:rsidRPr="001763C3">
        <w:rPr>
          <w:spacing w:val="-2"/>
        </w:rPr>
        <w:t>РАЗРАБОТКИ</w:t>
      </w:r>
      <w:bookmarkEnd w:id="28"/>
      <w:bookmarkEnd w:id="29"/>
    </w:p>
    <w:p w:rsidR="00B03528" w:rsidRPr="00AD766B" w:rsidRDefault="00B03528" w:rsidP="00B03528">
      <w:pPr>
        <w:pStyle w:val="a0"/>
        <w:ind w:left="1776" w:right="567" w:firstLine="0"/>
        <w:rPr>
          <w:b/>
          <w:bCs/>
          <w:sz w:val="28"/>
          <w:szCs w:val="28"/>
          <w:lang w:val="en-US"/>
        </w:rPr>
      </w:pPr>
    </w:p>
    <w:p w:rsidR="00AD766B" w:rsidRDefault="00AD766B" w:rsidP="00EB2FF4">
      <w:pPr>
        <w:pStyle w:val="2"/>
      </w:pPr>
      <w:bookmarkStart w:id="30" w:name="_Toc184175511"/>
      <w:bookmarkStart w:id="31" w:name="_Toc197998584"/>
      <w:r>
        <w:t xml:space="preserve">Функциональное </w:t>
      </w:r>
      <w:r w:rsidR="00816C81">
        <w:t>назнач</w:t>
      </w:r>
      <w:r>
        <w:t>ение</w:t>
      </w:r>
      <w:bookmarkEnd w:id="30"/>
      <w:bookmarkEnd w:id="31"/>
      <w:r>
        <w:t xml:space="preserve"> </w:t>
      </w:r>
    </w:p>
    <w:p w:rsidR="00C97517" w:rsidRPr="00D1205D" w:rsidRDefault="00C97517" w:rsidP="00DC6489">
      <w:pPr>
        <w:pStyle w:val="a0"/>
        <w:ind w:left="1554" w:right="567" w:firstLine="0"/>
        <w:rPr>
          <w:b/>
          <w:bCs/>
          <w:spacing w:val="-2"/>
          <w:sz w:val="28"/>
          <w:szCs w:val="28"/>
        </w:rPr>
      </w:pPr>
    </w:p>
    <w:p w:rsidR="002A235C" w:rsidRPr="00B03528" w:rsidRDefault="00EF53D4" w:rsidP="00B03528">
      <w:pPr>
        <w:ind w:left="1134" w:right="567"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</w:t>
      </w:r>
      <w:r w:rsidRPr="00EF53D4">
        <w:rPr>
          <w:spacing w:val="-2"/>
          <w:sz w:val="28"/>
          <w:szCs w:val="28"/>
        </w:rPr>
        <w:t>«</w:t>
      </w:r>
      <w:r w:rsidR="006064B5">
        <w:rPr>
          <w:spacing w:val="-2"/>
          <w:sz w:val="28"/>
          <w:szCs w:val="28"/>
          <w:lang w:val="en-US"/>
        </w:rPr>
        <w:t>AudSep</w:t>
      </w:r>
      <w:r w:rsidRPr="00EF53D4">
        <w:rPr>
          <w:spacing w:val="-2"/>
          <w:sz w:val="28"/>
          <w:szCs w:val="28"/>
        </w:rPr>
        <w:t xml:space="preserve">» </w:t>
      </w:r>
      <w:r w:rsidR="006064B5" w:rsidRPr="006064B5">
        <w:rPr>
          <w:spacing w:val="-2"/>
          <w:sz w:val="28"/>
          <w:szCs w:val="28"/>
        </w:rPr>
        <w:t>представляет собой программное обеспечение,</w:t>
      </w:r>
      <w:r w:rsidR="006064B5">
        <w:rPr>
          <w:spacing w:val="-2"/>
          <w:sz w:val="28"/>
          <w:szCs w:val="28"/>
        </w:rPr>
        <w:t xml:space="preserve"> </w:t>
      </w:r>
      <w:r w:rsidR="006064B5" w:rsidRPr="006064B5">
        <w:rPr>
          <w:spacing w:val="-2"/>
          <w:sz w:val="28"/>
          <w:szCs w:val="28"/>
        </w:rPr>
        <w:t>предназначенное для автоматического разделения аудиозаписей на</w:t>
      </w:r>
      <w:r w:rsidR="006064B5">
        <w:rPr>
          <w:spacing w:val="-2"/>
          <w:sz w:val="28"/>
          <w:szCs w:val="28"/>
        </w:rPr>
        <w:t xml:space="preserve"> </w:t>
      </w:r>
      <w:r w:rsidR="006064B5" w:rsidRPr="006064B5">
        <w:rPr>
          <w:spacing w:val="-2"/>
          <w:sz w:val="28"/>
          <w:szCs w:val="28"/>
        </w:rPr>
        <w:t>отдельные компоненты с использованием технологий машинного обучения.</w:t>
      </w:r>
    </w:p>
    <w:p w:rsidR="00EF4177" w:rsidRDefault="00B03528" w:rsidP="00B03528">
      <w:pPr>
        <w:ind w:left="1134" w:right="567" w:firstLine="709"/>
        <w:rPr>
          <w:spacing w:val="-2"/>
          <w:sz w:val="28"/>
          <w:szCs w:val="28"/>
        </w:rPr>
      </w:pPr>
      <w:r w:rsidRPr="00B03528">
        <w:rPr>
          <w:spacing w:val="-2"/>
          <w:sz w:val="28"/>
          <w:szCs w:val="28"/>
        </w:rPr>
        <w:t>Программа должна обеспечивать загрузку аудиофайлов через простой интерфейс с поддержкой drag-and-drop</w:t>
      </w:r>
      <w:r w:rsidR="00AC5E46">
        <w:rPr>
          <w:spacing w:val="-2"/>
          <w:sz w:val="28"/>
          <w:szCs w:val="28"/>
        </w:rPr>
        <w:t xml:space="preserve"> для звуковых файлов</w:t>
      </w:r>
      <w:r w:rsidRPr="00B03528">
        <w:rPr>
          <w:spacing w:val="-2"/>
          <w:sz w:val="28"/>
          <w:szCs w:val="28"/>
        </w:rPr>
        <w:t xml:space="preserve">. Поддерживаются основные аудиоформаты включая MP3, WAV. </w:t>
      </w:r>
    </w:p>
    <w:p w:rsidR="00B03528" w:rsidRDefault="00B03528" w:rsidP="00B03528">
      <w:pPr>
        <w:ind w:left="1134" w:right="567" w:firstLine="709"/>
        <w:rPr>
          <w:spacing w:val="-2"/>
          <w:sz w:val="28"/>
          <w:szCs w:val="28"/>
        </w:rPr>
      </w:pPr>
      <w:r w:rsidRPr="00B03528">
        <w:rPr>
          <w:spacing w:val="-2"/>
          <w:sz w:val="28"/>
          <w:szCs w:val="28"/>
        </w:rPr>
        <w:t>Основной функционал программы - разделение аудио на вокал и инструменты с помощью нейронной сети. Пользователь может выбрать предобученную модель. Во время обработки отображается прогресс-бар с возможностью отмены процесса</w:t>
      </w:r>
      <w:r>
        <w:rPr>
          <w:spacing w:val="-2"/>
          <w:sz w:val="28"/>
          <w:szCs w:val="28"/>
        </w:rPr>
        <w:t xml:space="preserve">. </w:t>
      </w:r>
    </w:p>
    <w:p w:rsidR="00B03528" w:rsidRDefault="00B03528" w:rsidP="00B03528">
      <w:pPr>
        <w:ind w:left="1134" w:right="567" w:firstLine="709"/>
        <w:rPr>
          <w:spacing w:val="-2"/>
          <w:sz w:val="28"/>
          <w:szCs w:val="28"/>
        </w:rPr>
      </w:pPr>
      <w:r w:rsidRPr="00B03528">
        <w:rPr>
          <w:spacing w:val="-2"/>
          <w:sz w:val="28"/>
          <w:szCs w:val="28"/>
        </w:rPr>
        <w:t xml:space="preserve">Перед сохранением результатов пользователь может прослушать разделенные дорожки через встроенный плеер. Доступны базовые функции воспроизведения, регулировка громкости и выбор участка для прослушивания. </w:t>
      </w:r>
    </w:p>
    <w:p w:rsidR="00B03528" w:rsidRDefault="00B03528" w:rsidP="00B03528">
      <w:pPr>
        <w:ind w:left="1134" w:right="567" w:firstLine="709"/>
        <w:rPr>
          <w:spacing w:val="-2"/>
          <w:sz w:val="28"/>
          <w:szCs w:val="28"/>
        </w:rPr>
      </w:pPr>
      <w:r w:rsidRPr="00B03528">
        <w:rPr>
          <w:spacing w:val="-2"/>
          <w:sz w:val="28"/>
          <w:szCs w:val="28"/>
        </w:rPr>
        <w:t xml:space="preserve">При экспорте пользователь выбирает формат вывода, качество и папку для сохранения. Программа автоматически именует файлы и может обрабатывать несколько треков в очереди. Все пользовательские настройки сохраняются между сессиями. </w:t>
      </w:r>
    </w:p>
    <w:p w:rsidR="001E2069" w:rsidRPr="00B03528" w:rsidRDefault="001E2069" w:rsidP="00B03528">
      <w:pPr>
        <w:ind w:left="1134" w:right="567" w:firstLine="709"/>
        <w:rPr>
          <w:spacing w:val="-2"/>
          <w:sz w:val="28"/>
          <w:szCs w:val="28"/>
        </w:rPr>
      </w:pPr>
    </w:p>
    <w:p w:rsidR="00B03528" w:rsidRDefault="00AD766B" w:rsidP="00EB2FF4">
      <w:pPr>
        <w:pStyle w:val="2"/>
      </w:pPr>
      <w:bookmarkStart w:id="32" w:name="_Toc184175512"/>
      <w:bookmarkStart w:id="33" w:name="_Toc197998585"/>
      <w:r>
        <w:t>Эксплуатационное назначение</w:t>
      </w:r>
      <w:bookmarkEnd w:id="32"/>
      <w:bookmarkEnd w:id="33"/>
    </w:p>
    <w:p w:rsidR="00B03528" w:rsidRDefault="00B03528" w:rsidP="00B03528">
      <w:pPr>
        <w:pStyle w:val="a0"/>
        <w:ind w:left="1554" w:right="567" w:firstLine="0"/>
        <w:rPr>
          <w:b/>
          <w:bCs/>
          <w:spacing w:val="-2"/>
          <w:sz w:val="28"/>
          <w:szCs w:val="28"/>
        </w:rPr>
      </w:pPr>
    </w:p>
    <w:p w:rsidR="00B03528" w:rsidRDefault="00B03528" w:rsidP="00B03528">
      <w:pPr>
        <w:ind w:left="1134" w:firstLine="708"/>
        <w:rPr>
          <w:sz w:val="28"/>
          <w:szCs w:val="28"/>
        </w:rPr>
      </w:pPr>
      <w:r w:rsidRPr="00B03528">
        <w:rPr>
          <w:sz w:val="28"/>
          <w:szCs w:val="28"/>
        </w:rPr>
        <w:t>Программный продукт рассчитан на пользователей различного уровня подготовки в области обработки аудио: от начинающих энтузиастов до профессиональных звукорежиссеров. Интуитивно понятный интерфейс не требует специальных навыков для базового использования программы.</w:t>
      </w:r>
    </w:p>
    <w:p w:rsidR="007055D0" w:rsidRPr="00B03528" w:rsidRDefault="007055D0" w:rsidP="00B03528">
      <w:pPr>
        <w:ind w:left="1134" w:firstLine="708"/>
        <w:rPr>
          <w:sz w:val="28"/>
          <w:szCs w:val="28"/>
        </w:rPr>
      </w:pPr>
      <w:r w:rsidRPr="007055D0">
        <w:rPr>
          <w:sz w:val="28"/>
          <w:szCs w:val="28"/>
        </w:rPr>
        <w:t>Результаты работы программы могут быть использованы для дальнейшей обработки в других аудиоредакторах или как конечный продукт для создания караоке-версий, ремиксов и изоляции отдельных инструментов.</w:t>
      </w:r>
      <w:r>
        <w:rPr>
          <w:sz w:val="28"/>
          <w:szCs w:val="28"/>
        </w:rPr>
        <w:t xml:space="preserve"> </w:t>
      </w:r>
    </w:p>
    <w:p w:rsidR="00816C81" w:rsidRPr="00B03528" w:rsidRDefault="00B03528" w:rsidP="00B03528">
      <w:pPr>
        <w:pStyle w:val="a0"/>
        <w:ind w:left="1134" w:right="567" w:firstLine="0"/>
        <w:rPr>
          <w:spacing w:val="-2"/>
          <w:sz w:val="28"/>
          <w:szCs w:val="28"/>
        </w:rPr>
      </w:pPr>
      <w:r w:rsidRPr="00B03528">
        <w:rPr>
          <w:spacing w:val="-2"/>
          <w:sz w:val="28"/>
          <w:szCs w:val="28"/>
        </w:rPr>
        <w:br/>
      </w:r>
    </w:p>
    <w:p w:rsidR="002D346C" w:rsidRPr="00B03528" w:rsidRDefault="00B03528" w:rsidP="00B03528">
      <w:pPr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  <w:lang w:val="en-US"/>
        </w:rPr>
        <w:br w:type="page"/>
      </w:r>
    </w:p>
    <w:p w:rsidR="007829B0" w:rsidRPr="00742060" w:rsidRDefault="00AD766B" w:rsidP="00920CBD">
      <w:pPr>
        <w:pStyle w:val="1"/>
      </w:pPr>
      <w:bookmarkStart w:id="34" w:name="_Toc184175513"/>
      <w:bookmarkStart w:id="35" w:name="_Toc197998586"/>
      <w:r>
        <w:lastRenderedPageBreak/>
        <w:t>ТРЕБОВАНИЯ К ПРОГРАММЕ</w:t>
      </w:r>
      <w:bookmarkEnd w:id="34"/>
      <w:bookmarkEnd w:id="35"/>
    </w:p>
    <w:p w:rsidR="00742060" w:rsidRPr="007829B0" w:rsidRDefault="00742060" w:rsidP="00742060">
      <w:pPr>
        <w:pStyle w:val="a0"/>
        <w:ind w:left="1776" w:right="567" w:firstLine="0"/>
        <w:rPr>
          <w:b/>
          <w:bCs/>
          <w:sz w:val="28"/>
          <w:szCs w:val="28"/>
          <w:lang w:val="en-US"/>
        </w:rPr>
      </w:pPr>
    </w:p>
    <w:p w:rsidR="00562543" w:rsidRPr="006A0B19" w:rsidRDefault="00816C81" w:rsidP="00EB2FF4">
      <w:pPr>
        <w:pStyle w:val="2"/>
      </w:pPr>
      <w:bookmarkStart w:id="36" w:name="_Toc184175514"/>
      <w:bookmarkStart w:id="37" w:name="_Toc197998587"/>
      <w:r w:rsidRPr="007829B0">
        <w:t xml:space="preserve">Требования </w:t>
      </w:r>
      <w:r w:rsidR="007829B0" w:rsidRPr="007829B0">
        <w:t>к функциональным характеристикам</w:t>
      </w:r>
      <w:bookmarkEnd w:id="36"/>
      <w:bookmarkEnd w:id="37"/>
    </w:p>
    <w:p w:rsidR="006A0B19" w:rsidRPr="006A0B19" w:rsidRDefault="006A0B19" w:rsidP="00DC6489">
      <w:pPr>
        <w:pStyle w:val="a0"/>
        <w:ind w:left="1429" w:right="567" w:firstLine="0"/>
        <w:rPr>
          <w:b/>
          <w:bCs/>
          <w:sz w:val="28"/>
          <w:szCs w:val="28"/>
          <w:lang w:val="en-US"/>
        </w:rPr>
      </w:pPr>
    </w:p>
    <w:p w:rsidR="006A0B19" w:rsidRPr="00EB2FF4" w:rsidRDefault="006A0B19" w:rsidP="00EB2FF4">
      <w:pPr>
        <w:pStyle w:val="3"/>
      </w:pPr>
      <w:bookmarkStart w:id="38" w:name="_Toc184175515"/>
      <w:bookmarkStart w:id="39" w:name="_Toc197998588"/>
      <w:r w:rsidRPr="00EB2FF4">
        <w:t>Требования к составу выполняемых функций</w:t>
      </w:r>
      <w:bookmarkEnd w:id="38"/>
      <w:bookmarkEnd w:id="39"/>
      <w:r w:rsidRPr="00EB2FF4">
        <w:t xml:space="preserve"> </w:t>
      </w:r>
    </w:p>
    <w:p w:rsidR="00742060" w:rsidRPr="00EB2FF4" w:rsidRDefault="00742060" w:rsidP="00EB2FF4">
      <w:pPr>
        <w:pStyle w:val="3"/>
        <w:numPr>
          <w:ilvl w:val="0"/>
          <w:numId w:val="0"/>
        </w:numPr>
        <w:ind w:left="2280"/>
      </w:pPr>
    </w:p>
    <w:p w:rsidR="00BE020A" w:rsidRPr="00BE020A" w:rsidRDefault="00BE020A" w:rsidP="00BE020A">
      <w:pPr>
        <w:pStyle w:val="a0"/>
        <w:numPr>
          <w:ilvl w:val="0"/>
          <w:numId w:val="7"/>
        </w:numPr>
        <w:ind w:right="567"/>
        <w:jc w:val="left"/>
        <w:rPr>
          <w:sz w:val="28"/>
          <w:szCs w:val="28"/>
        </w:rPr>
      </w:pPr>
      <w:r w:rsidRPr="00BE020A">
        <w:rPr>
          <w:sz w:val="28"/>
          <w:szCs w:val="28"/>
        </w:rPr>
        <w:t>Загрузка аудиофайлов форматов: MP3, WAV, FLAC.</w:t>
      </w:r>
    </w:p>
    <w:p w:rsidR="00BE020A" w:rsidRPr="00BE020A" w:rsidRDefault="00BE020A" w:rsidP="00B8387E">
      <w:pPr>
        <w:pStyle w:val="a0"/>
        <w:numPr>
          <w:ilvl w:val="0"/>
          <w:numId w:val="7"/>
        </w:numPr>
        <w:ind w:right="567"/>
        <w:jc w:val="left"/>
        <w:rPr>
          <w:sz w:val="28"/>
          <w:szCs w:val="28"/>
        </w:rPr>
      </w:pPr>
      <w:r w:rsidRPr="00BE020A">
        <w:rPr>
          <w:sz w:val="28"/>
          <w:szCs w:val="28"/>
        </w:rPr>
        <w:t>Разделение аудио на отдельные инструменты/вокал с помощью </w:t>
      </w:r>
      <w:r w:rsidR="00B8387E">
        <w:rPr>
          <w:sz w:val="28"/>
          <w:szCs w:val="28"/>
          <w:lang w:val="en-US"/>
        </w:rPr>
        <w:t xml:space="preserve"> </w:t>
      </w:r>
      <w:r w:rsidRPr="00BE020A">
        <w:rPr>
          <w:sz w:val="28"/>
          <w:szCs w:val="28"/>
        </w:rPr>
        <w:t>нейросетевых моделей (HTDemucs,</w:t>
      </w:r>
      <w:r>
        <w:rPr>
          <w:sz w:val="28"/>
          <w:szCs w:val="28"/>
          <w:lang w:val="en-US"/>
        </w:rPr>
        <w:t xml:space="preserve"> </w:t>
      </w:r>
      <w:r w:rsidRPr="00BE020A">
        <w:rPr>
          <w:sz w:val="28"/>
          <w:szCs w:val="28"/>
        </w:rPr>
        <w:t>MelBand Roformer,</w:t>
      </w:r>
      <w:r>
        <w:rPr>
          <w:sz w:val="28"/>
          <w:szCs w:val="28"/>
          <w:lang w:val="en-US"/>
        </w:rPr>
        <w:t xml:space="preserve"> </w:t>
      </w:r>
      <w:r w:rsidRPr="00BE020A">
        <w:rPr>
          <w:sz w:val="28"/>
          <w:szCs w:val="28"/>
        </w:rPr>
        <w:t>BS Roformer).</w:t>
      </w:r>
    </w:p>
    <w:p w:rsidR="00BE020A" w:rsidRPr="00BE020A" w:rsidRDefault="00BE020A" w:rsidP="00BE020A">
      <w:pPr>
        <w:pStyle w:val="a0"/>
        <w:numPr>
          <w:ilvl w:val="0"/>
          <w:numId w:val="7"/>
        </w:numPr>
        <w:ind w:right="567"/>
        <w:jc w:val="left"/>
        <w:rPr>
          <w:sz w:val="28"/>
          <w:szCs w:val="28"/>
        </w:rPr>
      </w:pPr>
      <w:r w:rsidRPr="00BE020A">
        <w:rPr>
          <w:sz w:val="28"/>
          <w:szCs w:val="28"/>
        </w:rPr>
        <w:t>Предварительное прослушивание разделённых дорожек через встроенный аудиоплеер.</w:t>
      </w:r>
    </w:p>
    <w:p w:rsidR="00BE020A" w:rsidRPr="00BE020A" w:rsidRDefault="00BE020A" w:rsidP="00BE020A">
      <w:pPr>
        <w:pStyle w:val="a0"/>
        <w:numPr>
          <w:ilvl w:val="0"/>
          <w:numId w:val="7"/>
        </w:numPr>
        <w:ind w:right="567"/>
        <w:jc w:val="left"/>
        <w:rPr>
          <w:sz w:val="28"/>
          <w:szCs w:val="28"/>
        </w:rPr>
      </w:pPr>
      <w:r w:rsidRPr="00BE020A">
        <w:rPr>
          <w:sz w:val="28"/>
          <w:szCs w:val="28"/>
        </w:rPr>
        <w:t xml:space="preserve">Сохранение </w:t>
      </w:r>
      <w:r>
        <w:rPr>
          <w:sz w:val="28"/>
          <w:szCs w:val="28"/>
        </w:rPr>
        <w:t xml:space="preserve">результатов разделения </w:t>
      </w:r>
      <w:r w:rsidRPr="00BE020A">
        <w:rPr>
          <w:sz w:val="28"/>
          <w:szCs w:val="28"/>
        </w:rPr>
        <w:t>в файл на компьютер</w:t>
      </w:r>
      <w:r>
        <w:rPr>
          <w:sz w:val="28"/>
          <w:szCs w:val="28"/>
        </w:rPr>
        <w:t>е</w:t>
      </w:r>
      <w:r w:rsidRPr="00BE020A">
        <w:rPr>
          <w:sz w:val="28"/>
          <w:szCs w:val="28"/>
        </w:rPr>
        <w:t>.</w:t>
      </w:r>
    </w:p>
    <w:p w:rsidR="00BE020A" w:rsidRPr="00BE020A" w:rsidRDefault="00BE020A" w:rsidP="00BE020A">
      <w:pPr>
        <w:pStyle w:val="a0"/>
        <w:numPr>
          <w:ilvl w:val="0"/>
          <w:numId w:val="7"/>
        </w:numPr>
        <w:ind w:right="567"/>
        <w:jc w:val="left"/>
        <w:rPr>
          <w:sz w:val="28"/>
          <w:szCs w:val="28"/>
        </w:rPr>
      </w:pPr>
      <w:r w:rsidRPr="00BE020A">
        <w:rPr>
          <w:sz w:val="28"/>
          <w:szCs w:val="28"/>
        </w:rPr>
        <w:t>Возможность выбрать нужные пользователю дорожки перед </w:t>
      </w:r>
      <w:r>
        <w:rPr>
          <w:sz w:val="28"/>
          <w:szCs w:val="28"/>
        </w:rPr>
        <w:br/>
      </w:r>
      <w:r w:rsidRPr="00BE020A">
        <w:rPr>
          <w:sz w:val="28"/>
          <w:szCs w:val="28"/>
        </w:rPr>
        <w:t>сох</w:t>
      </w:r>
      <w:r>
        <w:rPr>
          <w:sz w:val="28"/>
          <w:szCs w:val="28"/>
        </w:rPr>
        <w:t>р</w:t>
      </w:r>
      <w:r w:rsidRPr="00BE020A">
        <w:rPr>
          <w:sz w:val="28"/>
          <w:szCs w:val="28"/>
        </w:rPr>
        <w:t>анением.</w:t>
      </w:r>
    </w:p>
    <w:p w:rsidR="00BE020A" w:rsidRPr="00BE020A" w:rsidRDefault="00BE020A" w:rsidP="00BE020A">
      <w:pPr>
        <w:pStyle w:val="a0"/>
        <w:numPr>
          <w:ilvl w:val="0"/>
          <w:numId w:val="7"/>
        </w:numPr>
        <w:ind w:right="567"/>
        <w:jc w:val="left"/>
        <w:rPr>
          <w:sz w:val="28"/>
          <w:szCs w:val="28"/>
        </w:rPr>
      </w:pPr>
      <w:r w:rsidRPr="00BE020A">
        <w:rPr>
          <w:sz w:val="28"/>
          <w:szCs w:val="28"/>
        </w:rPr>
        <w:t>Отображение прогресса обработки.</w:t>
      </w:r>
    </w:p>
    <w:p w:rsidR="00BE020A" w:rsidRPr="00BE020A" w:rsidRDefault="00BE020A" w:rsidP="00BE020A">
      <w:pPr>
        <w:pStyle w:val="a0"/>
        <w:numPr>
          <w:ilvl w:val="0"/>
          <w:numId w:val="7"/>
        </w:numPr>
        <w:ind w:right="567"/>
        <w:jc w:val="left"/>
        <w:rPr>
          <w:sz w:val="28"/>
          <w:szCs w:val="28"/>
        </w:rPr>
      </w:pPr>
      <w:r w:rsidRPr="00BE020A">
        <w:rPr>
          <w:sz w:val="28"/>
          <w:szCs w:val="28"/>
        </w:rPr>
        <w:t xml:space="preserve">Регулировка громкости, </w:t>
      </w:r>
      <w:r>
        <w:rPr>
          <w:sz w:val="28"/>
          <w:szCs w:val="28"/>
          <w:lang w:val="en-US"/>
        </w:rPr>
        <w:t>solo/mute</w:t>
      </w:r>
      <w:r w:rsidRPr="00BE020A">
        <w:rPr>
          <w:sz w:val="28"/>
          <w:szCs w:val="28"/>
        </w:rPr>
        <w:t> дорожек в плеере.</w:t>
      </w:r>
    </w:p>
    <w:p w:rsidR="00BE020A" w:rsidRPr="00BE020A" w:rsidRDefault="00BE020A" w:rsidP="00BE020A">
      <w:pPr>
        <w:pStyle w:val="a0"/>
        <w:numPr>
          <w:ilvl w:val="0"/>
          <w:numId w:val="7"/>
        </w:numPr>
        <w:ind w:right="567"/>
        <w:jc w:val="left"/>
        <w:rPr>
          <w:sz w:val="28"/>
          <w:szCs w:val="28"/>
        </w:rPr>
      </w:pPr>
      <w:r>
        <w:rPr>
          <w:sz w:val="28"/>
          <w:szCs w:val="28"/>
        </w:rPr>
        <w:t>Возможность настройки громкости отдельных дорожек перед экспортом</w:t>
      </w:r>
      <w:r w:rsidR="00F46725">
        <w:rPr>
          <w:sz w:val="28"/>
          <w:szCs w:val="28"/>
          <w:lang w:val="en-US"/>
        </w:rPr>
        <w:t xml:space="preserve"> </w:t>
      </w:r>
      <w:r w:rsidR="00F46725">
        <w:rPr>
          <w:sz w:val="28"/>
          <w:szCs w:val="28"/>
        </w:rPr>
        <w:t>в файл</w:t>
      </w:r>
      <w:r>
        <w:rPr>
          <w:sz w:val="28"/>
          <w:szCs w:val="28"/>
        </w:rPr>
        <w:t xml:space="preserve">. </w:t>
      </w:r>
    </w:p>
    <w:p w:rsidR="00BE020A" w:rsidRPr="00BE020A" w:rsidRDefault="00BE020A" w:rsidP="00BE020A">
      <w:pPr>
        <w:pStyle w:val="a0"/>
        <w:numPr>
          <w:ilvl w:val="0"/>
          <w:numId w:val="7"/>
        </w:numPr>
        <w:ind w:right="567"/>
        <w:jc w:val="left"/>
        <w:rPr>
          <w:sz w:val="28"/>
          <w:szCs w:val="28"/>
        </w:rPr>
      </w:pPr>
      <w:r w:rsidRPr="00BE020A">
        <w:rPr>
          <w:sz w:val="28"/>
          <w:szCs w:val="28"/>
        </w:rPr>
        <w:t>Визуализация формы </w:t>
      </w:r>
      <w:r w:rsidR="00A16924">
        <w:rPr>
          <w:sz w:val="28"/>
          <w:szCs w:val="28"/>
        </w:rPr>
        <w:t>волны</w:t>
      </w:r>
      <w:r w:rsidRPr="00BE020A">
        <w:rPr>
          <w:sz w:val="28"/>
          <w:szCs w:val="28"/>
        </w:rPr>
        <w:t> (waveform) для каждой дорожки.</w:t>
      </w:r>
    </w:p>
    <w:p w:rsidR="00BE020A" w:rsidRPr="00BE020A" w:rsidRDefault="00BE020A" w:rsidP="00BE020A">
      <w:pPr>
        <w:pStyle w:val="a0"/>
        <w:numPr>
          <w:ilvl w:val="0"/>
          <w:numId w:val="7"/>
        </w:numPr>
        <w:ind w:right="567"/>
        <w:jc w:val="left"/>
        <w:rPr>
          <w:sz w:val="28"/>
          <w:szCs w:val="28"/>
        </w:rPr>
      </w:pPr>
      <w:r w:rsidRPr="00BE020A">
        <w:rPr>
          <w:sz w:val="28"/>
          <w:szCs w:val="28"/>
        </w:rPr>
        <w:t>Возможность отмены текущей операции.</w:t>
      </w:r>
    </w:p>
    <w:p w:rsidR="006A0B19" w:rsidRPr="00BE020A" w:rsidRDefault="006A0B19" w:rsidP="00DC6489">
      <w:pPr>
        <w:pStyle w:val="a0"/>
        <w:ind w:left="2280" w:right="567" w:firstLine="0"/>
        <w:rPr>
          <w:b/>
          <w:bCs/>
          <w:lang w:val="en-US"/>
        </w:rPr>
      </w:pPr>
    </w:p>
    <w:p w:rsidR="00EE4011" w:rsidRDefault="006A0B19" w:rsidP="00EB2FF4">
      <w:pPr>
        <w:pStyle w:val="3"/>
      </w:pPr>
      <w:bookmarkStart w:id="40" w:name="_Toc184175516"/>
      <w:bookmarkStart w:id="41" w:name="_Toc197998589"/>
      <w:r>
        <w:t>Требования к организации входных данных</w:t>
      </w:r>
      <w:bookmarkEnd w:id="40"/>
      <w:bookmarkEnd w:id="41"/>
      <w:r>
        <w:t xml:space="preserve"> </w:t>
      </w:r>
    </w:p>
    <w:p w:rsidR="00BA091C" w:rsidRDefault="00BA091C" w:rsidP="00BA091C">
      <w:pPr>
        <w:pStyle w:val="a0"/>
        <w:ind w:left="2280" w:right="567" w:firstLine="0"/>
        <w:rPr>
          <w:b/>
          <w:bCs/>
          <w:sz w:val="28"/>
          <w:szCs w:val="28"/>
          <w:lang w:val="en-US"/>
        </w:rPr>
      </w:pPr>
    </w:p>
    <w:p w:rsidR="00BA091C" w:rsidRPr="00BA091C" w:rsidRDefault="00BA091C">
      <w:pPr>
        <w:pStyle w:val="a0"/>
        <w:numPr>
          <w:ilvl w:val="0"/>
          <w:numId w:val="7"/>
        </w:numPr>
        <w:ind w:right="567"/>
        <w:rPr>
          <w:sz w:val="28"/>
          <w:szCs w:val="28"/>
        </w:rPr>
      </w:pPr>
      <w:r w:rsidRPr="00BA091C">
        <w:rPr>
          <w:sz w:val="28"/>
          <w:szCs w:val="28"/>
        </w:rPr>
        <w:t>Поддерживаемые форматы: MP3, WAV</w:t>
      </w:r>
      <w:r w:rsidR="00F46725">
        <w:rPr>
          <w:sz w:val="28"/>
          <w:szCs w:val="28"/>
          <w:lang w:val="en-US"/>
        </w:rPr>
        <w:t>, FLAC</w:t>
      </w:r>
      <w:r w:rsidR="00C8301A">
        <w:rPr>
          <w:sz w:val="28"/>
          <w:szCs w:val="28"/>
        </w:rPr>
        <w:t>.</w:t>
      </w:r>
    </w:p>
    <w:p w:rsidR="00BA091C" w:rsidRPr="00BA091C" w:rsidRDefault="00BA091C">
      <w:pPr>
        <w:pStyle w:val="a0"/>
        <w:numPr>
          <w:ilvl w:val="0"/>
          <w:numId w:val="7"/>
        </w:numPr>
        <w:ind w:right="567"/>
        <w:rPr>
          <w:sz w:val="28"/>
          <w:szCs w:val="28"/>
        </w:rPr>
      </w:pPr>
      <w:r w:rsidRPr="00BA091C">
        <w:rPr>
          <w:sz w:val="28"/>
          <w:szCs w:val="28"/>
        </w:rPr>
        <w:t xml:space="preserve">Максимальный размер файла: </w:t>
      </w:r>
      <w:r w:rsidR="00DD43D8">
        <w:rPr>
          <w:sz w:val="28"/>
          <w:szCs w:val="28"/>
          <w:lang w:val="en-US"/>
        </w:rPr>
        <w:t>100</w:t>
      </w:r>
      <w:r w:rsidRPr="00BA091C">
        <w:rPr>
          <w:sz w:val="28"/>
          <w:szCs w:val="28"/>
        </w:rPr>
        <w:t xml:space="preserve"> МБ</w:t>
      </w:r>
      <w:r w:rsidR="00C8301A">
        <w:rPr>
          <w:sz w:val="28"/>
          <w:szCs w:val="28"/>
        </w:rPr>
        <w:t>.</w:t>
      </w:r>
    </w:p>
    <w:p w:rsidR="00BA091C" w:rsidRPr="00651350" w:rsidRDefault="00BA091C">
      <w:pPr>
        <w:pStyle w:val="a0"/>
        <w:numPr>
          <w:ilvl w:val="0"/>
          <w:numId w:val="7"/>
        </w:numPr>
        <w:ind w:right="567"/>
        <w:rPr>
          <w:sz w:val="28"/>
          <w:szCs w:val="28"/>
        </w:rPr>
      </w:pPr>
      <w:r w:rsidRPr="00BA091C">
        <w:rPr>
          <w:sz w:val="28"/>
          <w:szCs w:val="28"/>
        </w:rPr>
        <w:t>Минимальное качество входного файла: 128 кбит/</w:t>
      </w:r>
      <w:r>
        <w:rPr>
          <w:sz w:val="28"/>
          <w:szCs w:val="28"/>
          <w:lang w:val="en-US"/>
        </w:rPr>
        <w:t>c</w:t>
      </w:r>
      <w:r w:rsidR="00C73EFF">
        <w:rPr>
          <w:sz w:val="28"/>
          <w:szCs w:val="28"/>
        </w:rPr>
        <w:t xml:space="preserve"> (битрейт)</w:t>
      </w:r>
      <w:r w:rsidR="00C8301A">
        <w:rPr>
          <w:sz w:val="28"/>
          <w:szCs w:val="28"/>
        </w:rPr>
        <w:t>.</w:t>
      </w:r>
    </w:p>
    <w:p w:rsidR="00651350" w:rsidRDefault="00651350">
      <w:pPr>
        <w:pStyle w:val="a0"/>
        <w:numPr>
          <w:ilvl w:val="0"/>
          <w:numId w:val="7"/>
        </w:numPr>
        <w:ind w:right="567"/>
        <w:rPr>
          <w:sz w:val="28"/>
          <w:szCs w:val="28"/>
        </w:rPr>
      </w:pPr>
      <w:r>
        <w:rPr>
          <w:sz w:val="28"/>
          <w:szCs w:val="28"/>
        </w:rPr>
        <w:t xml:space="preserve">Частота сэмплирования не менее, чем </w:t>
      </w:r>
      <w:r w:rsidRPr="003D0B52">
        <w:rPr>
          <w:sz w:val="28"/>
          <w:szCs w:val="28"/>
        </w:rPr>
        <w:t>44100 Гц</w:t>
      </w:r>
      <w:r>
        <w:rPr>
          <w:sz w:val="28"/>
          <w:szCs w:val="28"/>
        </w:rPr>
        <w:t>.</w:t>
      </w:r>
    </w:p>
    <w:p w:rsidR="003D0B52" w:rsidRPr="003D0B52" w:rsidRDefault="003D0B52" w:rsidP="003D0B52">
      <w:pPr>
        <w:pStyle w:val="a0"/>
        <w:numPr>
          <w:ilvl w:val="0"/>
          <w:numId w:val="7"/>
        </w:numPr>
        <w:ind w:right="567"/>
        <w:rPr>
          <w:sz w:val="28"/>
          <w:szCs w:val="28"/>
        </w:rPr>
      </w:pPr>
      <w:r w:rsidRPr="003D0B52">
        <w:rPr>
          <w:sz w:val="28"/>
          <w:szCs w:val="28"/>
        </w:rPr>
        <w:t>Поддержка моно и стерео файлов.</w:t>
      </w:r>
    </w:p>
    <w:p w:rsidR="00BA091C" w:rsidRPr="00BA091C" w:rsidRDefault="00BA091C" w:rsidP="00BA091C">
      <w:pPr>
        <w:pStyle w:val="a0"/>
        <w:ind w:left="2280" w:right="567" w:firstLine="0"/>
        <w:rPr>
          <w:b/>
          <w:bCs/>
          <w:sz w:val="28"/>
          <w:szCs w:val="28"/>
          <w:lang w:val="en-US"/>
        </w:rPr>
      </w:pPr>
    </w:p>
    <w:p w:rsidR="006B3CDD" w:rsidRPr="00BA091C" w:rsidRDefault="006A0B19" w:rsidP="00EB2FF4">
      <w:pPr>
        <w:pStyle w:val="3"/>
      </w:pPr>
      <w:bookmarkStart w:id="42" w:name="_Toc184175517"/>
      <w:bookmarkStart w:id="43" w:name="_Toc197998590"/>
      <w:r>
        <w:t>Требования к организации выходных данных</w:t>
      </w:r>
      <w:bookmarkEnd w:id="42"/>
      <w:bookmarkEnd w:id="43"/>
    </w:p>
    <w:p w:rsidR="00BA091C" w:rsidRDefault="00BA091C" w:rsidP="00BA091C">
      <w:pPr>
        <w:pStyle w:val="a0"/>
        <w:ind w:left="2280" w:right="567" w:firstLine="0"/>
        <w:rPr>
          <w:b/>
          <w:bCs/>
          <w:sz w:val="28"/>
          <w:szCs w:val="28"/>
        </w:rPr>
      </w:pPr>
    </w:p>
    <w:p w:rsidR="00BA091C" w:rsidRPr="00BA091C" w:rsidRDefault="00BA091C">
      <w:pPr>
        <w:pStyle w:val="a0"/>
        <w:widowControl w:val="0"/>
        <w:numPr>
          <w:ilvl w:val="0"/>
          <w:numId w:val="7"/>
        </w:numPr>
        <w:autoSpaceDE w:val="0"/>
        <w:autoSpaceDN w:val="0"/>
        <w:ind w:right="567"/>
        <w:rPr>
          <w:sz w:val="28"/>
          <w:szCs w:val="28"/>
          <w:lang w:eastAsia="en-US"/>
        </w:rPr>
      </w:pPr>
      <w:r w:rsidRPr="00BA091C">
        <w:rPr>
          <w:sz w:val="28"/>
          <w:szCs w:val="28"/>
          <w:lang w:eastAsia="en-US"/>
        </w:rPr>
        <w:t>Форматы сохранения: WAV, MP3</w:t>
      </w:r>
      <w:r w:rsidR="00DD43D8">
        <w:rPr>
          <w:sz w:val="28"/>
          <w:szCs w:val="28"/>
          <w:lang w:val="en-US" w:eastAsia="en-US"/>
        </w:rPr>
        <w:t>, FLAC</w:t>
      </w:r>
      <w:r>
        <w:rPr>
          <w:sz w:val="28"/>
          <w:szCs w:val="28"/>
        </w:rPr>
        <w:t>.</w:t>
      </w:r>
    </w:p>
    <w:p w:rsidR="00BA091C" w:rsidRDefault="00BA091C">
      <w:pPr>
        <w:pStyle w:val="a0"/>
        <w:numPr>
          <w:ilvl w:val="0"/>
          <w:numId w:val="7"/>
        </w:numPr>
        <w:ind w:right="567"/>
        <w:rPr>
          <w:sz w:val="28"/>
          <w:szCs w:val="28"/>
        </w:rPr>
      </w:pPr>
      <w:r>
        <w:rPr>
          <w:sz w:val="28"/>
          <w:szCs w:val="28"/>
        </w:rPr>
        <w:t>Возможность выбора инструментов для сохранения.</w:t>
      </w:r>
    </w:p>
    <w:p w:rsidR="00C3313F" w:rsidRPr="00C3313F" w:rsidRDefault="00BA091C" w:rsidP="00C3313F">
      <w:pPr>
        <w:pStyle w:val="a0"/>
        <w:widowControl w:val="0"/>
        <w:numPr>
          <w:ilvl w:val="0"/>
          <w:numId w:val="7"/>
        </w:numPr>
        <w:autoSpaceDE w:val="0"/>
        <w:autoSpaceDN w:val="0"/>
        <w:ind w:right="567"/>
        <w:rPr>
          <w:b/>
          <w:bCs/>
          <w:sz w:val="28"/>
          <w:szCs w:val="28"/>
        </w:rPr>
      </w:pPr>
      <w:r>
        <w:rPr>
          <w:sz w:val="28"/>
          <w:szCs w:val="28"/>
        </w:rPr>
        <w:t>Возможность регулировки громкости инструментов.</w:t>
      </w:r>
    </w:p>
    <w:p w:rsidR="00C3313F" w:rsidRPr="007055D0" w:rsidRDefault="00C3313F" w:rsidP="00C3313F">
      <w:pPr>
        <w:pStyle w:val="a0"/>
        <w:widowControl w:val="0"/>
        <w:autoSpaceDE w:val="0"/>
        <w:autoSpaceDN w:val="0"/>
        <w:ind w:left="2280" w:right="567" w:firstLine="0"/>
        <w:rPr>
          <w:b/>
          <w:bCs/>
          <w:sz w:val="28"/>
          <w:szCs w:val="28"/>
        </w:rPr>
      </w:pPr>
    </w:p>
    <w:p w:rsidR="00C8301A" w:rsidRPr="00C8301A" w:rsidRDefault="006A0B19" w:rsidP="00EB2FF4">
      <w:pPr>
        <w:pStyle w:val="3"/>
      </w:pPr>
      <w:bookmarkStart w:id="44" w:name="_Toc184175518"/>
      <w:bookmarkStart w:id="45" w:name="_Toc197998591"/>
      <w:r>
        <w:t>Требования к временным характеристикам</w:t>
      </w:r>
      <w:bookmarkEnd w:id="44"/>
      <w:bookmarkEnd w:id="45"/>
    </w:p>
    <w:p w:rsidR="00C8301A" w:rsidRDefault="00C8301A" w:rsidP="00C8301A">
      <w:pPr>
        <w:pStyle w:val="a0"/>
        <w:ind w:left="2280" w:right="567" w:firstLine="0"/>
        <w:rPr>
          <w:b/>
          <w:bCs/>
          <w:spacing w:val="-2"/>
          <w:sz w:val="28"/>
          <w:szCs w:val="28"/>
        </w:rPr>
      </w:pPr>
    </w:p>
    <w:p w:rsidR="00675673" w:rsidRPr="00675673" w:rsidRDefault="00675673">
      <w:pPr>
        <w:pStyle w:val="a0"/>
        <w:widowControl w:val="0"/>
        <w:numPr>
          <w:ilvl w:val="0"/>
          <w:numId w:val="7"/>
        </w:numPr>
        <w:autoSpaceDE w:val="0"/>
        <w:autoSpaceDN w:val="0"/>
        <w:ind w:right="567"/>
        <w:rPr>
          <w:sz w:val="28"/>
          <w:szCs w:val="28"/>
          <w:lang w:eastAsia="en-US"/>
        </w:rPr>
      </w:pPr>
      <w:r w:rsidRPr="00675673">
        <w:rPr>
          <w:sz w:val="28"/>
          <w:szCs w:val="28"/>
          <w:lang w:eastAsia="en-US"/>
        </w:rPr>
        <w:t>Время загрузки приложения: не более 3 секунд</w:t>
      </w:r>
      <w:r w:rsidR="00BD079C">
        <w:rPr>
          <w:sz w:val="28"/>
          <w:szCs w:val="28"/>
          <w:lang w:eastAsia="en-US"/>
        </w:rPr>
        <w:t>.</w:t>
      </w:r>
    </w:p>
    <w:p w:rsidR="00675673" w:rsidRPr="00675673" w:rsidRDefault="00675673">
      <w:pPr>
        <w:pStyle w:val="a0"/>
        <w:widowControl w:val="0"/>
        <w:numPr>
          <w:ilvl w:val="0"/>
          <w:numId w:val="7"/>
        </w:numPr>
        <w:autoSpaceDE w:val="0"/>
        <w:autoSpaceDN w:val="0"/>
        <w:ind w:right="567"/>
        <w:rPr>
          <w:sz w:val="28"/>
          <w:szCs w:val="28"/>
          <w:lang w:eastAsia="en-US"/>
        </w:rPr>
      </w:pPr>
      <w:r w:rsidRPr="00675673">
        <w:rPr>
          <w:sz w:val="28"/>
          <w:szCs w:val="28"/>
          <w:lang w:eastAsia="en-US"/>
        </w:rPr>
        <w:lastRenderedPageBreak/>
        <w:t>Время обработки: не боле</w:t>
      </w:r>
      <w:r w:rsidR="005003CC">
        <w:rPr>
          <w:sz w:val="28"/>
          <w:szCs w:val="28"/>
          <w:lang w:eastAsia="en-US"/>
        </w:rPr>
        <w:t xml:space="preserve">е, чем пятикратная </w:t>
      </w:r>
      <w:r w:rsidRPr="00675673">
        <w:rPr>
          <w:sz w:val="28"/>
          <w:szCs w:val="28"/>
          <w:lang w:eastAsia="en-US"/>
        </w:rPr>
        <w:t>длительност</w:t>
      </w:r>
      <w:r w:rsidR="005003CC">
        <w:rPr>
          <w:sz w:val="28"/>
          <w:szCs w:val="28"/>
          <w:lang w:eastAsia="en-US"/>
        </w:rPr>
        <w:t>ь входного</w:t>
      </w:r>
      <w:r w:rsidRPr="00675673">
        <w:rPr>
          <w:sz w:val="28"/>
          <w:szCs w:val="28"/>
          <w:lang w:eastAsia="en-US"/>
        </w:rPr>
        <w:t xml:space="preserve"> трека</w:t>
      </w:r>
      <w:r w:rsidR="001D5AB3">
        <w:rPr>
          <w:sz w:val="28"/>
          <w:szCs w:val="28"/>
          <w:lang w:eastAsia="en-US"/>
        </w:rPr>
        <w:t>.</w:t>
      </w:r>
    </w:p>
    <w:p w:rsidR="00C8301A" w:rsidRPr="00675673" w:rsidRDefault="00675673">
      <w:pPr>
        <w:pStyle w:val="a0"/>
        <w:numPr>
          <w:ilvl w:val="0"/>
          <w:numId w:val="7"/>
        </w:numPr>
        <w:ind w:right="567"/>
        <w:rPr>
          <w:sz w:val="28"/>
          <w:szCs w:val="28"/>
        </w:rPr>
      </w:pPr>
      <w:r w:rsidRPr="00675673">
        <w:rPr>
          <w:sz w:val="28"/>
          <w:szCs w:val="28"/>
        </w:rPr>
        <w:t>Время отклика интерфейса: не более 100 мс</w:t>
      </w:r>
      <w:r w:rsidR="001D5AB3">
        <w:rPr>
          <w:sz w:val="28"/>
          <w:szCs w:val="28"/>
        </w:rPr>
        <w:t>.</w:t>
      </w:r>
    </w:p>
    <w:p w:rsidR="006A0B19" w:rsidRPr="00675673" w:rsidRDefault="006A0B19" w:rsidP="007055D0">
      <w:pPr>
        <w:ind w:right="567"/>
        <w:rPr>
          <w:sz w:val="28"/>
          <w:szCs w:val="28"/>
        </w:rPr>
      </w:pPr>
    </w:p>
    <w:p w:rsidR="006A0B19" w:rsidRPr="00384AE2" w:rsidRDefault="006A0B19" w:rsidP="00EB2FF4">
      <w:pPr>
        <w:pStyle w:val="3"/>
      </w:pPr>
      <w:bookmarkStart w:id="46" w:name="_Toc184175519"/>
      <w:bookmarkStart w:id="47" w:name="_Toc197998592"/>
      <w:r>
        <w:t>Требования к интерфейс</w:t>
      </w:r>
      <w:r w:rsidR="006B3CDD">
        <w:t>у</w:t>
      </w:r>
      <w:bookmarkEnd w:id="46"/>
      <w:bookmarkEnd w:id="47"/>
    </w:p>
    <w:p w:rsidR="00D34742" w:rsidRDefault="00D34742" w:rsidP="0001785A">
      <w:pPr>
        <w:pStyle w:val="a0"/>
        <w:ind w:left="2280" w:right="567" w:firstLine="0"/>
        <w:rPr>
          <w:sz w:val="28"/>
          <w:szCs w:val="28"/>
        </w:rPr>
      </w:pPr>
    </w:p>
    <w:p w:rsidR="00EB2FF4" w:rsidRPr="00D34742" w:rsidRDefault="00EB2FF4" w:rsidP="0001785A">
      <w:pPr>
        <w:pStyle w:val="a0"/>
        <w:numPr>
          <w:ilvl w:val="0"/>
          <w:numId w:val="7"/>
        </w:numPr>
        <w:ind w:right="567"/>
        <w:rPr>
          <w:sz w:val="28"/>
          <w:szCs w:val="28"/>
        </w:rPr>
      </w:pPr>
      <w:r>
        <w:rPr>
          <w:sz w:val="28"/>
          <w:szCs w:val="28"/>
        </w:rPr>
        <w:t xml:space="preserve">Возможность выбора места загрузки файла. </w:t>
      </w:r>
    </w:p>
    <w:p w:rsidR="00384AE2" w:rsidRPr="00384AE2" w:rsidRDefault="00384AE2">
      <w:pPr>
        <w:pStyle w:val="a0"/>
        <w:numPr>
          <w:ilvl w:val="0"/>
          <w:numId w:val="7"/>
        </w:numPr>
        <w:ind w:right="567"/>
        <w:rPr>
          <w:sz w:val="28"/>
          <w:szCs w:val="28"/>
        </w:rPr>
      </w:pPr>
      <w:r w:rsidRPr="00384AE2">
        <w:rPr>
          <w:sz w:val="28"/>
          <w:szCs w:val="28"/>
        </w:rPr>
        <w:t>Поддержка drag-and-drop</w:t>
      </w:r>
      <w:r w:rsidR="00AC5E46">
        <w:rPr>
          <w:sz w:val="28"/>
          <w:szCs w:val="28"/>
        </w:rPr>
        <w:t xml:space="preserve"> для звуков</w:t>
      </w:r>
      <w:r w:rsidR="005F48A9">
        <w:rPr>
          <w:sz w:val="28"/>
          <w:szCs w:val="28"/>
        </w:rPr>
        <w:t>ых</w:t>
      </w:r>
      <w:r w:rsidR="00AC5E46">
        <w:rPr>
          <w:sz w:val="28"/>
          <w:szCs w:val="28"/>
        </w:rPr>
        <w:t xml:space="preserve"> файл</w:t>
      </w:r>
      <w:r w:rsidR="005F48A9">
        <w:rPr>
          <w:sz w:val="28"/>
          <w:szCs w:val="28"/>
        </w:rPr>
        <w:t>ов</w:t>
      </w:r>
      <w:r w:rsidR="001D5AB3">
        <w:rPr>
          <w:sz w:val="28"/>
          <w:szCs w:val="28"/>
        </w:rPr>
        <w:t>.</w:t>
      </w:r>
    </w:p>
    <w:p w:rsidR="006A0B19" w:rsidRPr="00D96812" w:rsidRDefault="00384AE2" w:rsidP="006D4976">
      <w:pPr>
        <w:pStyle w:val="a0"/>
        <w:numPr>
          <w:ilvl w:val="0"/>
          <w:numId w:val="7"/>
        </w:numPr>
        <w:ind w:right="567"/>
        <w:rPr>
          <w:b/>
          <w:bCs/>
          <w:sz w:val="28"/>
          <w:szCs w:val="28"/>
          <w:lang w:val="en-US"/>
        </w:rPr>
      </w:pPr>
      <w:r w:rsidRPr="00384AE2">
        <w:rPr>
          <w:sz w:val="28"/>
          <w:szCs w:val="28"/>
        </w:rPr>
        <w:t>Визуализация прогресса обработки</w:t>
      </w:r>
      <w:r w:rsidR="001D5AB3">
        <w:rPr>
          <w:sz w:val="28"/>
          <w:szCs w:val="28"/>
        </w:rPr>
        <w:t>.</w:t>
      </w:r>
    </w:p>
    <w:p w:rsidR="00D96812" w:rsidRPr="006A0B19" w:rsidRDefault="00D96812" w:rsidP="00D96812">
      <w:pPr>
        <w:pStyle w:val="a0"/>
        <w:ind w:left="2280" w:right="567" w:firstLine="0"/>
        <w:rPr>
          <w:b/>
          <w:bCs/>
          <w:sz w:val="28"/>
          <w:szCs w:val="28"/>
          <w:lang w:val="en-US"/>
        </w:rPr>
      </w:pPr>
    </w:p>
    <w:p w:rsidR="007055D0" w:rsidRPr="00384AE2" w:rsidRDefault="007829B0" w:rsidP="00EB2FF4">
      <w:pPr>
        <w:pStyle w:val="2"/>
      </w:pPr>
      <w:bookmarkStart w:id="48" w:name="_Toc184175520"/>
      <w:bookmarkStart w:id="49" w:name="_Toc197998593"/>
      <w:r>
        <w:t>Требования к надежности</w:t>
      </w:r>
      <w:bookmarkEnd w:id="48"/>
      <w:bookmarkEnd w:id="49"/>
      <w:r>
        <w:t xml:space="preserve"> </w:t>
      </w:r>
    </w:p>
    <w:p w:rsidR="00384AE2" w:rsidRDefault="00384AE2" w:rsidP="00384AE2">
      <w:pPr>
        <w:pStyle w:val="a0"/>
        <w:ind w:left="1429" w:right="567" w:firstLine="0"/>
        <w:rPr>
          <w:b/>
          <w:bCs/>
          <w:sz w:val="28"/>
          <w:szCs w:val="28"/>
        </w:rPr>
      </w:pPr>
    </w:p>
    <w:p w:rsidR="00384AE2" w:rsidRDefault="00384AE2">
      <w:pPr>
        <w:pStyle w:val="a0"/>
        <w:numPr>
          <w:ilvl w:val="0"/>
          <w:numId w:val="8"/>
        </w:numPr>
        <w:ind w:right="567"/>
        <w:rPr>
          <w:sz w:val="28"/>
          <w:szCs w:val="28"/>
          <w:lang w:val="en-US"/>
        </w:rPr>
      </w:pPr>
      <w:r w:rsidRPr="00384AE2">
        <w:rPr>
          <w:sz w:val="28"/>
          <w:szCs w:val="28"/>
        </w:rPr>
        <w:t>Должна выполняться проверка целостности входных файлов</w:t>
      </w:r>
      <w:r w:rsidR="001D5AB3">
        <w:rPr>
          <w:sz w:val="28"/>
          <w:szCs w:val="28"/>
        </w:rPr>
        <w:t>.</w:t>
      </w:r>
    </w:p>
    <w:p w:rsidR="000512FF" w:rsidRPr="000512FF" w:rsidRDefault="000512FF">
      <w:pPr>
        <w:pStyle w:val="a0"/>
        <w:numPr>
          <w:ilvl w:val="0"/>
          <w:numId w:val="8"/>
        </w:numPr>
        <w:ind w:right="567"/>
        <w:rPr>
          <w:sz w:val="28"/>
          <w:szCs w:val="28"/>
          <w:lang w:val="en-US"/>
        </w:rPr>
      </w:pPr>
      <w:r w:rsidRPr="000512FF">
        <w:rPr>
          <w:sz w:val="28"/>
          <w:szCs w:val="28"/>
        </w:rPr>
        <w:t>При</w:t>
      </w:r>
      <w:r w:rsidRPr="000512FF">
        <w:rPr>
          <w:spacing w:val="1"/>
          <w:sz w:val="28"/>
          <w:szCs w:val="28"/>
        </w:rPr>
        <w:t xml:space="preserve"> </w:t>
      </w:r>
      <w:r w:rsidRPr="000512FF">
        <w:rPr>
          <w:sz w:val="28"/>
          <w:szCs w:val="28"/>
        </w:rPr>
        <w:t>любых</w:t>
      </w:r>
      <w:r w:rsidRPr="000512FF">
        <w:rPr>
          <w:spacing w:val="1"/>
          <w:sz w:val="28"/>
          <w:szCs w:val="28"/>
        </w:rPr>
        <w:t xml:space="preserve"> </w:t>
      </w:r>
      <w:r w:rsidRPr="000512FF">
        <w:rPr>
          <w:sz w:val="28"/>
          <w:szCs w:val="28"/>
        </w:rPr>
        <w:t>действиях</w:t>
      </w:r>
      <w:r w:rsidRPr="000512FF">
        <w:rPr>
          <w:spacing w:val="1"/>
          <w:sz w:val="28"/>
          <w:szCs w:val="28"/>
        </w:rPr>
        <w:t xml:space="preserve"> </w:t>
      </w:r>
      <w:r w:rsidRPr="000512FF">
        <w:rPr>
          <w:sz w:val="28"/>
          <w:szCs w:val="28"/>
        </w:rPr>
        <w:t>пользователя</w:t>
      </w:r>
      <w:r w:rsidRPr="000512FF">
        <w:rPr>
          <w:spacing w:val="1"/>
          <w:sz w:val="28"/>
          <w:szCs w:val="28"/>
        </w:rPr>
        <w:t xml:space="preserve"> </w:t>
      </w:r>
      <w:r w:rsidRPr="000512FF">
        <w:rPr>
          <w:sz w:val="28"/>
          <w:szCs w:val="28"/>
        </w:rPr>
        <w:t>программа</w:t>
      </w:r>
      <w:r w:rsidRPr="000512FF">
        <w:rPr>
          <w:spacing w:val="1"/>
          <w:sz w:val="28"/>
          <w:szCs w:val="28"/>
        </w:rPr>
        <w:t xml:space="preserve"> </w:t>
      </w:r>
      <w:r w:rsidRPr="000512FF">
        <w:rPr>
          <w:sz w:val="28"/>
          <w:szCs w:val="28"/>
        </w:rPr>
        <w:t>не</w:t>
      </w:r>
      <w:r w:rsidRPr="000512FF">
        <w:rPr>
          <w:spacing w:val="1"/>
          <w:sz w:val="28"/>
          <w:szCs w:val="28"/>
        </w:rPr>
        <w:t xml:space="preserve"> </w:t>
      </w:r>
      <w:r w:rsidRPr="000512FF">
        <w:rPr>
          <w:sz w:val="28"/>
          <w:szCs w:val="28"/>
        </w:rPr>
        <w:t>должна</w:t>
      </w:r>
      <w:r w:rsidRPr="000512FF">
        <w:rPr>
          <w:spacing w:val="1"/>
          <w:sz w:val="28"/>
          <w:szCs w:val="28"/>
        </w:rPr>
        <w:t xml:space="preserve"> </w:t>
      </w:r>
      <w:r w:rsidRPr="000512FF">
        <w:rPr>
          <w:sz w:val="28"/>
          <w:szCs w:val="28"/>
        </w:rPr>
        <w:t xml:space="preserve">завершаться </w:t>
      </w:r>
      <w:r w:rsidRPr="000512FF">
        <w:rPr>
          <w:spacing w:val="-57"/>
          <w:sz w:val="28"/>
          <w:szCs w:val="28"/>
        </w:rPr>
        <w:t xml:space="preserve"> </w:t>
      </w:r>
      <w:r w:rsidRPr="000512FF">
        <w:rPr>
          <w:sz w:val="28"/>
          <w:szCs w:val="28"/>
        </w:rPr>
        <w:t>аварийно.</w:t>
      </w:r>
    </w:p>
    <w:p w:rsidR="00384AE2" w:rsidRPr="00384AE2" w:rsidRDefault="00384AE2">
      <w:pPr>
        <w:pStyle w:val="a0"/>
        <w:numPr>
          <w:ilvl w:val="0"/>
          <w:numId w:val="8"/>
        </w:numPr>
        <w:ind w:right="567"/>
        <w:rPr>
          <w:sz w:val="28"/>
          <w:szCs w:val="28"/>
          <w:lang w:val="en-US"/>
        </w:rPr>
      </w:pPr>
      <w:r w:rsidRPr="00384AE2">
        <w:rPr>
          <w:sz w:val="28"/>
          <w:szCs w:val="28"/>
        </w:rPr>
        <w:t>Обработка ошибок с понятными сообщениями</w:t>
      </w:r>
      <w:r w:rsidR="001D5AB3">
        <w:rPr>
          <w:sz w:val="28"/>
          <w:szCs w:val="28"/>
        </w:rPr>
        <w:t>.</w:t>
      </w:r>
    </w:p>
    <w:p w:rsidR="00384AE2" w:rsidRPr="00384AE2" w:rsidRDefault="00384AE2">
      <w:pPr>
        <w:pStyle w:val="a0"/>
        <w:numPr>
          <w:ilvl w:val="0"/>
          <w:numId w:val="8"/>
        </w:numPr>
        <w:ind w:right="567"/>
        <w:rPr>
          <w:sz w:val="28"/>
          <w:szCs w:val="28"/>
          <w:lang w:val="en-US"/>
        </w:rPr>
      </w:pPr>
      <w:r w:rsidRPr="00384AE2">
        <w:rPr>
          <w:sz w:val="28"/>
          <w:szCs w:val="28"/>
        </w:rPr>
        <w:t>Возможность отмены текущей операции</w:t>
      </w:r>
      <w:r w:rsidR="001D5AB3">
        <w:rPr>
          <w:sz w:val="28"/>
          <w:szCs w:val="28"/>
        </w:rPr>
        <w:t>.</w:t>
      </w:r>
    </w:p>
    <w:p w:rsidR="007055D0" w:rsidRPr="007055D0" w:rsidRDefault="007055D0" w:rsidP="00DC6489">
      <w:pPr>
        <w:pStyle w:val="a0"/>
        <w:ind w:left="1429" w:right="567" w:firstLine="0"/>
        <w:rPr>
          <w:b/>
          <w:bCs/>
          <w:sz w:val="28"/>
          <w:szCs w:val="28"/>
        </w:rPr>
      </w:pPr>
    </w:p>
    <w:p w:rsidR="006A0B19" w:rsidRPr="009F31B9" w:rsidRDefault="007829B0" w:rsidP="00EB2FF4">
      <w:pPr>
        <w:pStyle w:val="2"/>
      </w:pPr>
      <w:bookmarkStart w:id="50" w:name="_Toc184175521"/>
      <w:bookmarkStart w:id="51" w:name="_Toc197998594"/>
      <w:r>
        <w:t>Условия эксплуатации</w:t>
      </w:r>
      <w:bookmarkEnd w:id="50"/>
      <w:bookmarkEnd w:id="51"/>
      <w:r>
        <w:t xml:space="preserve"> </w:t>
      </w:r>
    </w:p>
    <w:p w:rsidR="009F31B9" w:rsidRDefault="009F31B9" w:rsidP="009F31B9">
      <w:pPr>
        <w:pStyle w:val="a0"/>
        <w:ind w:left="1429" w:right="567" w:firstLine="0"/>
        <w:rPr>
          <w:b/>
          <w:bCs/>
          <w:sz w:val="28"/>
          <w:szCs w:val="28"/>
        </w:rPr>
      </w:pPr>
    </w:p>
    <w:p w:rsidR="009F31B9" w:rsidRPr="009F31B9" w:rsidRDefault="009F31B9">
      <w:pPr>
        <w:pStyle w:val="a0"/>
        <w:numPr>
          <w:ilvl w:val="0"/>
          <w:numId w:val="9"/>
        </w:numPr>
        <w:ind w:right="567"/>
        <w:rPr>
          <w:sz w:val="28"/>
          <w:szCs w:val="28"/>
        </w:rPr>
      </w:pPr>
      <w:r w:rsidRPr="009F31B9">
        <w:rPr>
          <w:sz w:val="28"/>
          <w:szCs w:val="28"/>
        </w:rPr>
        <w:t>Работа в операционных системах macOS</w:t>
      </w:r>
      <w:r w:rsidR="00F46725">
        <w:rPr>
          <w:sz w:val="28"/>
          <w:szCs w:val="28"/>
        </w:rPr>
        <w:t xml:space="preserve"> 11+ </w:t>
      </w:r>
      <w:r w:rsidR="001D5AB3">
        <w:rPr>
          <w:sz w:val="28"/>
          <w:szCs w:val="28"/>
        </w:rPr>
        <w:t>.</w:t>
      </w:r>
    </w:p>
    <w:p w:rsidR="009F31B9" w:rsidRDefault="009F31B9">
      <w:pPr>
        <w:pStyle w:val="a0"/>
        <w:numPr>
          <w:ilvl w:val="0"/>
          <w:numId w:val="9"/>
        </w:numPr>
        <w:ind w:right="567"/>
        <w:rPr>
          <w:sz w:val="28"/>
          <w:szCs w:val="28"/>
        </w:rPr>
      </w:pPr>
      <w:r w:rsidRPr="009F31B9">
        <w:rPr>
          <w:sz w:val="28"/>
          <w:szCs w:val="28"/>
        </w:rPr>
        <w:t>Наличие графического интерфейса</w:t>
      </w:r>
      <w:r w:rsidR="001D5AB3">
        <w:rPr>
          <w:sz w:val="28"/>
          <w:szCs w:val="28"/>
        </w:rPr>
        <w:t>.</w:t>
      </w:r>
    </w:p>
    <w:p w:rsidR="007A1505" w:rsidRPr="001D5AB3" w:rsidRDefault="009F31B9">
      <w:pPr>
        <w:pStyle w:val="a0"/>
        <w:numPr>
          <w:ilvl w:val="0"/>
          <w:numId w:val="9"/>
        </w:numPr>
        <w:ind w:right="567"/>
        <w:rPr>
          <w:b/>
          <w:bCs/>
          <w:sz w:val="28"/>
          <w:szCs w:val="28"/>
        </w:rPr>
      </w:pPr>
      <w:r w:rsidRPr="009F31B9">
        <w:rPr>
          <w:sz w:val="28"/>
          <w:szCs w:val="28"/>
        </w:rPr>
        <w:t>Доступ к файловой системе</w:t>
      </w:r>
      <w:r w:rsidR="001D5AB3">
        <w:rPr>
          <w:sz w:val="28"/>
          <w:szCs w:val="28"/>
        </w:rPr>
        <w:t>.</w:t>
      </w:r>
    </w:p>
    <w:p w:rsidR="001D5AB3" w:rsidRPr="007055D0" w:rsidRDefault="001D5AB3" w:rsidP="001D5AB3">
      <w:pPr>
        <w:pStyle w:val="a0"/>
        <w:ind w:left="2149" w:right="567" w:firstLine="0"/>
        <w:rPr>
          <w:b/>
          <w:bCs/>
          <w:sz w:val="28"/>
          <w:szCs w:val="28"/>
        </w:rPr>
      </w:pPr>
    </w:p>
    <w:p w:rsidR="007A1505" w:rsidRDefault="007829B0" w:rsidP="00EB2FF4">
      <w:pPr>
        <w:pStyle w:val="2"/>
      </w:pPr>
      <w:bookmarkStart w:id="52" w:name="_Toc184175522"/>
      <w:bookmarkStart w:id="53" w:name="_Toc197998595"/>
      <w:r>
        <w:t>Требования к составу и параметрам технических средств</w:t>
      </w:r>
      <w:bookmarkEnd w:id="52"/>
      <w:bookmarkEnd w:id="53"/>
    </w:p>
    <w:p w:rsidR="001D5AB3" w:rsidRDefault="001D5AB3" w:rsidP="001D5AB3">
      <w:pPr>
        <w:pStyle w:val="a0"/>
        <w:ind w:left="1429" w:right="567" w:firstLine="0"/>
        <w:rPr>
          <w:b/>
          <w:bCs/>
          <w:sz w:val="28"/>
          <w:szCs w:val="28"/>
          <w:lang w:val="en-US"/>
        </w:rPr>
      </w:pPr>
    </w:p>
    <w:p w:rsidR="001D5AB3" w:rsidRDefault="001D5AB3" w:rsidP="001D5AB3">
      <w:pPr>
        <w:pStyle w:val="a0"/>
        <w:ind w:left="1429" w:right="567" w:firstLine="695"/>
        <w:rPr>
          <w:sz w:val="28"/>
          <w:szCs w:val="28"/>
          <w:lang w:val="en-US"/>
        </w:rPr>
      </w:pPr>
      <w:r w:rsidRPr="00830C1C">
        <w:rPr>
          <w:sz w:val="28"/>
          <w:szCs w:val="28"/>
        </w:rPr>
        <w:t xml:space="preserve">Для надежной и бесперебойной работы программы требуется: </w:t>
      </w:r>
    </w:p>
    <w:p w:rsidR="001D5AB3" w:rsidRPr="00830C1C" w:rsidRDefault="001D5AB3">
      <w:pPr>
        <w:pStyle w:val="a0"/>
        <w:numPr>
          <w:ilvl w:val="0"/>
          <w:numId w:val="11"/>
        </w:numPr>
        <w:ind w:right="567"/>
        <w:rPr>
          <w:sz w:val="28"/>
          <w:szCs w:val="28"/>
          <w:lang w:val="en-US"/>
        </w:rPr>
      </w:pPr>
      <w:r>
        <w:rPr>
          <w:sz w:val="28"/>
          <w:szCs w:val="28"/>
        </w:rPr>
        <w:t>ПК.</w:t>
      </w:r>
    </w:p>
    <w:p w:rsidR="001D5AB3" w:rsidRPr="00384477" w:rsidRDefault="001D5AB3">
      <w:pPr>
        <w:pStyle w:val="a0"/>
        <w:numPr>
          <w:ilvl w:val="0"/>
          <w:numId w:val="11"/>
        </w:numPr>
        <w:ind w:right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 xml:space="preserve">MacOS </w:t>
      </w:r>
      <w:r>
        <w:rPr>
          <w:sz w:val="28"/>
          <w:szCs w:val="28"/>
        </w:rPr>
        <w:t>версии не ниже 1</w:t>
      </w:r>
      <w:r w:rsidR="00F46725">
        <w:rPr>
          <w:sz w:val="28"/>
          <w:szCs w:val="28"/>
        </w:rPr>
        <w:t>1</w:t>
      </w:r>
    </w:p>
    <w:p w:rsidR="000512FF" w:rsidRPr="000512FF" w:rsidRDefault="00F46725">
      <w:pPr>
        <w:pStyle w:val="a0"/>
        <w:numPr>
          <w:ilvl w:val="0"/>
          <w:numId w:val="11"/>
        </w:numPr>
        <w:ind w:right="567"/>
        <w:rPr>
          <w:sz w:val="28"/>
          <w:szCs w:val="28"/>
          <w:lang w:val="en-US"/>
        </w:rPr>
      </w:pPr>
      <w:r>
        <w:rPr>
          <w:sz w:val="28"/>
          <w:szCs w:val="28"/>
        </w:rPr>
        <w:t>8</w:t>
      </w:r>
      <w:r w:rsidR="00384477">
        <w:rPr>
          <w:sz w:val="28"/>
          <w:szCs w:val="28"/>
        </w:rPr>
        <w:t xml:space="preserve"> гб оперативной памяти. </w:t>
      </w:r>
    </w:p>
    <w:p w:rsidR="006A0B19" w:rsidRPr="001D5AB3" w:rsidRDefault="006A0B19" w:rsidP="00DC6489">
      <w:pPr>
        <w:ind w:right="567"/>
        <w:rPr>
          <w:b/>
          <w:bCs/>
          <w:sz w:val="28"/>
          <w:szCs w:val="28"/>
          <w:lang w:val="en-US"/>
        </w:rPr>
      </w:pPr>
    </w:p>
    <w:p w:rsidR="00830C1C" w:rsidRDefault="007829B0" w:rsidP="00EB2FF4">
      <w:pPr>
        <w:pStyle w:val="2"/>
      </w:pPr>
      <w:bookmarkStart w:id="54" w:name="_Toc184175523"/>
      <w:bookmarkStart w:id="55" w:name="_Toc197998596"/>
      <w:r>
        <w:t>Требования к информационной и программной совместимости</w:t>
      </w:r>
      <w:bookmarkEnd w:id="54"/>
      <w:bookmarkEnd w:id="55"/>
    </w:p>
    <w:p w:rsidR="00830C1C" w:rsidRDefault="00830C1C" w:rsidP="00830C1C">
      <w:pPr>
        <w:pStyle w:val="a0"/>
        <w:ind w:left="1429" w:right="567" w:firstLine="0"/>
        <w:rPr>
          <w:b/>
          <w:bCs/>
          <w:sz w:val="28"/>
          <w:szCs w:val="28"/>
          <w:lang w:val="en-US"/>
        </w:rPr>
      </w:pPr>
    </w:p>
    <w:p w:rsidR="001D5AB3" w:rsidRDefault="001D5AB3">
      <w:pPr>
        <w:pStyle w:val="a0"/>
        <w:numPr>
          <w:ilvl w:val="0"/>
          <w:numId w:val="10"/>
        </w:numPr>
        <w:ind w:right="567"/>
        <w:rPr>
          <w:sz w:val="28"/>
          <w:szCs w:val="28"/>
          <w:lang w:val="en-US"/>
        </w:rPr>
      </w:pPr>
      <w:r w:rsidRPr="00821386">
        <w:rPr>
          <w:sz w:val="28"/>
          <w:szCs w:val="28"/>
        </w:rPr>
        <w:t>Совместимость с macOS 1</w:t>
      </w:r>
      <w:r w:rsidR="00F46725">
        <w:rPr>
          <w:sz w:val="28"/>
          <w:szCs w:val="28"/>
        </w:rPr>
        <w:t>1</w:t>
      </w:r>
      <w:r w:rsidRPr="00821386">
        <w:rPr>
          <w:sz w:val="28"/>
          <w:szCs w:val="28"/>
        </w:rPr>
        <w:t>+</w:t>
      </w:r>
      <w:r>
        <w:rPr>
          <w:sz w:val="28"/>
          <w:szCs w:val="28"/>
        </w:rPr>
        <w:t>.</w:t>
      </w:r>
    </w:p>
    <w:p w:rsidR="001D5AB3" w:rsidRDefault="001D5AB3">
      <w:pPr>
        <w:pStyle w:val="a0"/>
        <w:numPr>
          <w:ilvl w:val="0"/>
          <w:numId w:val="10"/>
        </w:numPr>
        <w:ind w:right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Программа должна быть написана на </w:t>
      </w:r>
      <w:r w:rsidR="00F46725"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 использованием </w:t>
      </w:r>
      <w:r w:rsidR="00F46725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Torch</w:t>
      </w:r>
      <w:r>
        <w:rPr>
          <w:sz w:val="28"/>
          <w:szCs w:val="28"/>
        </w:rPr>
        <w:t>.</w:t>
      </w:r>
    </w:p>
    <w:p w:rsidR="001D5AB3" w:rsidRPr="00821386" w:rsidRDefault="001D5AB3">
      <w:pPr>
        <w:pStyle w:val="a0"/>
        <w:numPr>
          <w:ilvl w:val="0"/>
          <w:numId w:val="10"/>
        </w:numPr>
        <w:ind w:right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Программа должна использовать </w:t>
      </w:r>
      <w:r w:rsidR="00F46725">
        <w:rPr>
          <w:sz w:val="28"/>
          <w:szCs w:val="28"/>
          <w:lang w:val="en-US"/>
        </w:rPr>
        <w:t xml:space="preserve">Python 3.8 </w:t>
      </w:r>
      <w:r w:rsidR="00F46725">
        <w:rPr>
          <w:sz w:val="28"/>
          <w:szCs w:val="28"/>
        </w:rPr>
        <w:t>или выше</w:t>
      </w:r>
      <w:r w:rsidR="00252BCC">
        <w:rPr>
          <w:sz w:val="28"/>
          <w:szCs w:val="28"/>
        </w:rPr>
        <w:t>.</w:t>
      </w:r>
    </w:p>
    <w:p w:rsidR="001B2940" w:rsidRPr="007055D0" w:rsidRDefault="001B2940" w:rsidP="007055D0">
      <w:pPr>
        <w:ind w:right="567"/>
        <w:rPr>
          <w:b/>
          <w:bCs/>
          <w:sz w:val="28"/>
          <w:szCs w:val="28"/>
        </w:rPr>
      </w:pPr>
    </w:p>
    <w:p w:rsidR="001D5AB3" w:rsidRDefault="007829B0" w:rsidP="00EB2FF4">
      <w:pPr>
        <w:pStyle w:val="2"/>
      </w:pPr>
      <w:bookmarkStart w:id="56" w:name="_Toc184175524"/>
      <w:bookmarkStart w:id="57" w:name="_Toc197998597"/>
      <w:r>
        <w:t>Требования к маркировке и упаковке</w:t>
      </w:r>
      <w:bookmarkEnd w:id="56"/>
      <w:bookmarkEnd w:id="57"/>
      <w:r>
        <w:t xml:space="preserve"> </w:t>
      </w:r>
    </w:p>
    <w:p w:rsidR="001D5AB3" w:rsidRDefault="001D5AB3" w:rsidP="001D5AB3">
      <w:pPr>
        <w:pStyle w:val="a0"/>
        <w:ind w:left="1429" w:right="567" w:firstLine="0"/>
        <w:rPr>
          <w:b/>
          <w:bCs/>
          <w:sz w:val="28"/>
          <w:szCs w:val="28"/>
          <w:lang w:val="en-US"/>
        </w:rPr>
      </w:pPr>
    </w:p>
    <w:p w:rsidR="00830C1C" w:rsidRPr="00313D3C" w:rsidRDefault="001D5AB3" w:rsidP="00313D3C">
      <w:pPr>
        <w:pStyle w:val="a0"/>
        <w:ind w:left="1429" w:right="567" w:firstLine="695"/>
        <w:rPr>
          <w:b/>
          <w:bCs/>
          <w:sz w:val="28"/>
          <w:szCs w:val="28"/>
        </w:rPr>
      </w:pPr>
      <w:r w:rsidRPr="001D5AB3">
        <w:rPr>
          <w:sz w:val="28"/>
          <w:szCs w:val="28"/>
        </w:rPr>
        <w:t xml:space="preserve">Специальных требований к маркировке и упаковке не предъявляется. </w:t>
      </w:r>
      <w:r>
        <w:rPr>
          <w:sz w:val="28"/>
          <w:szCs w:val="28"/>
        </w:rPr>
        <w:t>Программа должна распространяться в виде исполняемого файла</w:t>
      </w:r>
      <w:r w:rsidR="00252BCC">
        <w:rPr>
          <w:sz w:val="28"/>
          <w:szCs w:val="28"/>
        </w:rPr>
        <w:t xml:space="preserve"> или установочного файла</w:t>
      </w:r>
      <w:r>
        <w:rPr>
          <w:sz w:val="28"/>
          <w:szCs w:val="28"/>
        </w:rPr>
        <w:t xml:space="preserve">. </w:t>
      </w:r>
    </w:p>
    <w:p w:rsidR="001B2940" w:rsidRDefault="001B2940" w:rsidP="00DC6489">
      <w:pPr>
        <w:pStyle w:val="a0"/>
        <w:ind w:left="1429" w:right="567" w:firstLine="0"/>
        <w:rPr>
          <w:b/>
          <w:bCs/>
          <w:sz w:val="28"/>
          <w:szCs w:val="28"/>
          <w:lang w:val="en-US"/>
        </w:rPr>
      </w:pPr>
    </w:p>
    <w:p w:rsidR="00830C1C" w:rsidRPr="00830C1C" w:rsidRDefault="007829B0" w:rsidP="00EB2FF4">
      <w:pPr>
        <w:pStyle w:val="2"/>
      </w:pPr>
      <w:bookmarkStart w:id="58" w:name="_Toc184175525"/>
      <w:bookmarkStart w:id="59" w:name="_Toc197998598"/>
      <w:r>
        <w:t>Требования к транспортировке и хранению</w:t>
      </w:r>
      <w:bookmarkEnd w:id="58"/>
      <w:bookmarkEnd w:id="59"/>
    </w:p>
    <w:p w:rsidR="00830C1C" w:rsidRPr="00830C1C" w:rsidRDefault="00830C1C" w:rsidP="00830C1C">
      <w:pPr>
        <w:pStyle w:val="a0"/>
        <w:ind w:left="1429" w:right="567" w:firstLine="0"/>
        <w:rPr>
          <w:b/>
          <w:bCs/>
          <w:sz w:val="28"/>
          <w:szCs w:val="28"/>
          <w:lang w:val="en-US"/>
        </w:rPr>
      </w:pPr>
    </w:p>
    <w:p w:rsidR="00830C1C" w:rsidRPr="00830C1C" w:rsidRDefault="00830C1C" w:rsidP="00830C1C">
      <w:pPr>
        <w:pStyle w:val="a0"/>
        <w:ind w:left="1429" w:right="567" w:firstLine="695"/>
        <w:rPr>
          <w:sz w:val="28"/>
          <w:szCs w:val="28"/>
        </w:rPr>
      </w:pPr>
      <w:r w:rsidRPr="00830C1C">
        <w:rPr>
          <w:sz w:val="28"/>
          <w:szCs w:val="28"/>
        </w:rPr>
        <w:t xml:space="preserve">Специальных требований к транспортированию и хранению программного продукта не предъявляется: программа может передаваться и храниться на внешнем носителе (USB, CD, SSD, HDD или др.), в облачном хранилище в сети Интернет или с помощью любого другого способа хранения и передачи информации. </w:t>
      </w:r>
    </w:p>
    <w:p w:rsidR="00830C1C" w:rsidRPr="00830C1C" w:rsidRDefault="00830C1C" w:rsidP="00830C1C">
      <w:pPr>
        <w:pStyle w:val="a0"/>
        <w:ind w:left="1429" w:right="567" w:firstLine="695"/>
        <w:rPr>
          <w:b/>
          <w:bCs/>
          <w:sz w:val="28"/>
          <w:szCs w:val="28"/>
          <w:lang w:val="en-US"/>
        </w:rPr>
      </w:pPr>
    </w:p>
    <w:p w:rsidR="00830C1C" w:rsidRPr="00830C1C" w:rsidRDefault="00830C1C" w:rsidP="00830C1C">
      <w:pPr>
        <w:pStyle w:val="a0"/>
        <w:ind w:left="1429" w:right="567" w:firstLine="0"/>
        <w:rPr>
          <w:sz w:val="28"/>
          <w:szCs w:val="28"/>
          <w:lang w:val="en-US"/>
        </w:rPr>
      </w:pPr>
    </w:p>
    <w:p w:rsidR="00742060" w:rsidRPr="00742060" w:rsidRDefault="007055D0" w:rsidP="00742060">
      <w:pPr>
        <w:ind w:right="567"/>
        <w:rPr>
          <w:b/>
          <w:bCs/>
          <w:sz w:val="28"/>
          <w:szCs w:val="28"/>
          <w:lang w:val="en-US"/>
        </w:rPr>
      </w:pPr>
      <w:r w:rsidRPr="00742060">
        <w:rPr>
          <w:b/>
          <w:bCs/>
          <w:sz w:val="28"/>
          <w:szCs w:val="28"/>
        </w:rPr>
        <w:br w:type="page"/>
      </w:r>
    </w:p>
    <w:p w:rsidR="00562543" w:rsidRPr="00562543" w:rsidRDefault="00562543" w:rsidP="00920CBD">
      <w:pPr>
        <w:pStyle w:val="1"/>
      </w:pPr>
      <w:bookmarkStart w:id="60" w:name="_Toc184175526"/>
      <w:bookmarkStart w:id="61" w:name="_Toc197998599"/>
      <w:r>
        <w:lastRenderedPageBreak/>
        <w:t>ТРЕБОВАНИЯ К ПРОГРАММНОЙ ДОКУМЕНТАЦИИ</w:t>
      </w:r>
      <w:bookmarkEnd w:id="60"/>
      <w:bookmarkEnd w:id="61"/>
    </w:p>
    <w:p w:rsidR="00562543" w:rsidRDefault="00562543" w:rsidP="00DC6489">
      <w:pPr>
        <w:ind w:right="567"/>
        <w:jc w:val="center"/>
        <w:rPr>
          <w:b/>
          <w:bCs/>
          <w:sz w:val="28"/>
          <w:szCs w:val="28"/>
          <w:lang w:val="en-US"/>
        </w:rPr>
      </w:pPr>
    </w:p>
    <w:p w:rsidR="00562543" w:rsidRDefault="00562543" w:rsidP="00DC6489">
      <w:pPr>
        <w:ind w:left="1418" w:right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Предварительный состав программной документации: </w:t>
      </w:r>
    </w:p>
    <w:p w:rsidR="00562543" w:rsidRDefault="00562543" w:rsidP="00DC6489">
      <w:pPr>
        <w:ind w:left="1418" w:right="567"/>
        <w:rPr>
          <w:sz w:val="28"/>
          <w:szCs w:val="28"/>
          <w:lang w:val="en-US"/>
        </w:rPr>
      </w:pPr>
    </w:p>
    <w:p w:rsidR="00562543" w:rsidRPr="00DC6489" w:rsidRDefault="00675673">
      <w:pPr>
        <w:pStyle w:val="a0"/>
        <w:numPr>
          <w:ilvl w:val="0"/>
          <w:numId w:val="3"/>
        </w:numPr>
        <w:ind w:right="567"/>
        <w:rPr>
          <w:sz w:val="28"/>
          <w:szCs w:val="28"/>
          <w:lang w:val="en-US"/>
        </w:rPr>
      </w:pPr>
      <w:r w:rsidRPr="00DC7CC0">
        <w:rPr>
          <w:bCs/>
          <w:sz w:val="28"/>
          <w:szCs w:val="28"/>
        </w:rPr>
        <w:t>Приложение для разделения аудио на основе нейронных сетей</w:t>
      </w:r>
      <w:r w:rsidR="008B7E54" w:rsidRPr="00DC6489">
        <w:rPr>
          <w:sz w:val="28"/>
          <w:szCs w:val="28"/>
          <w:lang w:val="en-US"/>
        </w:rPr>
        <w:t xml:space="preserve">. </w:t>
      </w:r>
      <w:r w:rsidR="008B7E54" w:rsidRPr="00DC6489">
        <w:rPr>
          <w:sz w:val="28"/>
          <w:szCs w:val="28"/>
        </w:rPr>
        <w:t>Техническое задание (</w:t>
      </w:r>
      <w:r w:rsidR="00DC6489" w:rsidRPr="00DC6489">
        <w:rPr>
          <w:sz w:val="28"/>
          <w:szCs w:val="28"/>
        </w:rPr>
        <w:t>ГОСТ 19.201-78</w:t>
      </w:r>
      <w:r w:rsidR="008B7E54" w:rsidRPr="00DC6489">
        <w:rPr>
          <w:sz w:val="28"/>
          <w:szCs w:val="28"/>
        </w:rPr>
        <w:t>)</w:t>
      </w:r>
    </w:p>
    <w:p w:rsidR="008B7E54" w:rsidRPr="00DC6489" w:rsidRDefault="00675673">
      <w:pPr>
        <w:pStyle w:val="a0"/>
        <w:numPr>
          <w:ilvl w:val="0"/>
          <w:numId w:val="3"/>
        </w:numPr>
        <w:ind w:right="567"/>
        <w:rPr>
          <w:sz w:val="28"/>
          <w:szCs w:val="28"/>
          <w:lang w:val="en-US"/>
        </w:rPr>
      </w:pPr>
      <w:r w:rsidRPr="00DC7CC0">
        <w:rPr>
          <w:bCs/>
          <w:sz w:val="28"/>
          <w:szCs w:val="28"/>
        </w:rPr>
        <w:t>Приложение для разделения аудио на основе нейронных сетей</w:t>
      </w:r>
      <w:r w:rsidR="008B7E54" w:rsidRPr="00DC6489">
        <w:rPr>
          <w:sz w:val="28"/>
          <w:szCs w:val="28"/>
          <w:lang w:val="en-US"/>
        </w:rPr>
        <w:t>. Программа и методика испытаний (</w:t>
      </w:r>
      <w:r w:rsidR="00DC6489" w:rsidRPr="00DC6489">
        <w:rPr>
          <w:sz w:val="28"/>
          <w:szCs w:val="28"/>
        </w:rPr>
        <w:t>ГОСТ 19.301-78</w:t>
      </w:r>
      <w:r w:rsidR="008B7E54" w:rsidRPr="00DC6489">
        <w:rPr>
          <w:sz w:val="28"/>
          <w:szCs w:val="28"/>
          <w:lang w:val="en-US"/>
        </w:rPr>
        <w:t>)</w:t>
      </w:r>
    </w:p>
    <w:p w:rsidR="008B7E54" w:rsidRPr="00DC6489" w:rsidRDefault="00675673">
      <w:pPr>
        <w:pStyle w:val="a0"/>
        <w:numPr>
          <w:ilvl w:val="0"/>
          <w:numId w:val="3"/>
        </w:numPr>
        <w:ind w:right="567"/>
        <w:rPr>
          <w:sz w:val="28"/>
          <w:szCs w:val="28"/>
          <w:lang w:val="en-US"/>
        </w:rPr>
      </w:pPr>
      <w:r w:rsidRPr="00DC7CC0">
        <w:rPr>
          <w:bCs/>
          <w:sz w:val="28"/>
          <w:szCs w:val="28"/>
        </w:rPr>
        <w:t>Приложение для разделения аудио на основе нейронных сетей</w:t>
      </w:r>
      <w:r w:rsidR="008B7E54" w:rsidRPr="00DC6489">
        <w:rPr>
          <w:sz w:val="28"/>
          <w:szCs w:val="28"/>
          <w:lang w:val="en-US"/>
        </w:rPr>
        <w:t>. Пояснительная записка</w:t>
      </w:r>
      <w:r w:rsidR="00DC6489" w:rsidRPr="00DC6489">
        <w:rPr>
          <w:sz w:val="28"/>
          <w:szCs w:val="28"/>
          <w:lang w:val="en-US"/>
        </w:rPr>
        <w:t xml:space="preserve"> (</w:t>
      </w:r>
      <w:r w:rsidR="00DC6489" w:rsidRPr="00DC6489">
        <w:rPr>
          <w:sz w:val="28"/>
          <w:szCs w:val="28"/>
        </w:rPr>
        <w:t>ГОСТ 19.404-79</w:t>
      </w:r>
      <w:r w:rsidR="00DC6489" w:rsidRPr="00DC6489">
        <w:rPr>
          <w:sz w:val="28"/>
          <w:szCs w:val="28"/>
          <w:lang w:val="en-US"/>
        </w:rPr>
        <w:t>)</w:t>
      </w:r>
    </w:p>
    <w:p w:rsidR="008B7E54" w:rsidRPr="00DC6489" w:rsidRDefault="00675673">
      <w:pPr>
        <w:pStyle w:val="a0"/>
        <w:numPr>
          <w:ilvl w:val="0"/>
          <w:numId w:val="3"/>
        </w:numPr>
        <w:ind w:right="567"/>
        <w:rPr>
          <w:sz w:val="28"/>
          <w:szCs w:val="28"/>
          <w:lang w:val="en-US"/>
        </w:rPr>
      </w:pPr>
      <w:r w:rsidRPr="00DC7CC0">
        <w:rPr>
          <w:bCs/>
          <w:sz w:val="28"/>
          <w:szCs w:val="28"/>
        </w:rPr>
        <w:t>Приложение для разделения аудио на основе нейронных сетей</w:t>
      </w:r>
      <w:r w:rsidR="008B7E54" w:rsidRPr="00DC6489">
        <w:rPr>
          <w:sz w:val="28"/>
          <w:szCs w:val="28"/>
          <w:lang w:val="en-US"/>
        </w:rPr>
        <w:t>. Руководство оператора (</w:t>
      </w:r>
      <w:r w:rsidR="00DC6489" w:rsidRPr="00DC6489">
        <w:rPr>
          <w:sz w:val="28"/>
          <w:szCs w:val="28"/>
        </w:rPr>
        <w:t>ГОСТ 19.505-79</w:t>
      </w:r>
      <w:r w:rsidR="008B7E54" w:rsidRPr="00DC6489">
        <w:rPr>
          <w:sz w:val="28"/>
          <w:szCs w:val="28"/>
          <w:lang w:val="en-US"/>
        </w:rPr>
        <w:t>)</w:t>
      </w:r>
    </w:p>
    <w:p w:rsidR="008B7E54" w:rsidRPr="00DC6489" w:rsidRDefault="00675673">
      <w:pPr>
        <w:pStyle w:val="a0"/>
        <w:numPr>
          <w:ilvl w:val="0"/>
          <w:numId w:val="3"/>
        </w:numPr>
        <w:ind w:right="567"/>
        <w:rPr>
          <w:sz w:val="28"/>
          <w:szCs w:val="28"/>
          <w:lang w:val="en-US"/>
        </w:rPr>
      </w:pPr>
      <w:r w:rsidRPr="00DC7CC0">
        <w:rPr>
          <w:bCs/>
          <w:sz w:val="28"/>
          <w:szCs w:val="28"/>
        </w:rPr>
        <w:t>Приложение для разделения аудио на основе нейронных сетей</w:t>
      </w:r>
      <w:r w:rsidR="008B7E54" w:rsidRPr="00DC6489">
        <w:rPr>
          <w:sz w:val="28"/>
          <w:szCs w:val="28"/>
          <w:lang w:val="en-US"/>
        </w:rPr>
        <w:t>. Текст программы (</w:t>
      </w:r>
      <w:r w:rsidR="00DC6489" w:rsidRPr="00DC6489">
        <w:rPr>
          <w:sz w:val="28"/>
          <w:szCs w:val="28"/>
        </w:rPr>
        <w:t>ГОСТ 19.401-78</w:t>
      </w:r>
      <w:r w:rsidR="008B7E54" w:rsidRPr="00DC6489">
        <w:rPr>
          <w:sz w:val="28"/>
          <w:szCs w:val="28"/>
          <w:lang w:val="en-US"/>
        </w:rPr>
        <w:t>)</w:t>
      </w:r>
    </w:p>
    <w:p w:rsidR="00384AE2" w:rsidRDefault="00384AE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562543" w:rsidRPr="00B462C6" w:rsidRDefault="00562543" w:rsidP="00920CBD">
      <w:pPr>
        <w:pStyle w:val="1"/>
      </w:pPr>
      <w:bookmarkStart w:id="62" w:name="_Toc184175527"/>
      <w:bookmarkStart w:id="63" w:name="_Toc197998600"/>
      <w:r>
        <w:lastRenderedPageBreak/>
        <w:t>ТЕХНИКО-ЭКОНОМИЧЕСКИЕ ПОКАЗАТЕЛИ</w:t>
      </w:r>
      <w:bookmarkEnd w:id="62"/>
      <w:bookmarkEnd w:id="63"/>
    </w:p>
    <w:p w:rsidR="00B462C6" w:rsidRDefault="00B462C6" w:rsidP="00EB2FF4">
      <w:pPr>
        <w:pStyle w:val="2"/>
      </w:pPr>
      <w:bookmarkStart w:id="64" w:name="_Toc184175528"/>
      <w:bookmarkStart w:id="65" w:name="_Toc197998601"/>
      <w:r>
        <w:t>Ориентировочная экономическая эффективность</w:t>
      </w:r>
      <w:bookmarkEnd w:id="64"/>
      <w:bookmarkEnd w:id="65"/>
      <w:r>
        <w:t xml:space="preserve"> </w:t>
      </w:r>
    </w:p>
    <w:p w:rsidR="00B462C6" w:rsidRDefault="00B462C6" w:rsidP="00B462C6">
      <w:pPr>
        <w:pStyle w:val="a0"/>
        <w:ind w:left="1554" w:right="567" w:firstLine="0"/>
        <w:rPr>
          <w:b/>
          <w:bCs/>
          <w:spacing w:val="-2"/>
          <w:sz w:val="28"/>
          <w:szCs w:val="28"/>
        </w:rPr>
      </w:pPr>
    </w:p>
    <w:p w:rsidR="00B462C6" w:rsidRPr="00B462C6" w:rsidRDefault="00B462C6" w:rsidP="00B462C6">
      <w:pPr>
        <w:pStyle w:val="a0"/>
        <w:ind w:left="1554" w:right="567" w:firstLine="570"/>
        <w:rPr>
          <w:b/>
          <w:bCs/>
          <w:spacing w:val="-2"/>
          <w:sz w:val="28"/>
          <w:szCs w:val="28"/>
        </w:rPr>
      </w:pPr>
      <w:r w:rsidRPr="00B462C6">
        <w:rPr>
          <w:spacing w:val="-2"/>
          <w:sz w:val="28"/>
          <w:szCs w:val="28"/>
        </w:rPr>
        <w:t xml:space="preserve">В рамках проекта расчёт экономической эффективности программного продукта не производился. </w:t>
      </w:r>
    </w:p>
    <w:p w:rsidR="00B462C6" w:rsidRPr="00B462C6" w:rsidRDefault="00B462C6" w:rsidP="00B462C6">
      <w:pPr>
        <w:ind w:left="1416" w:right="567"/>
        <w:rPr>
          <w:sz w:val="28"/>
          <w:szCs w:val="28"/>
        </w:rPr>
      </w:pPr>
    </w:p>
    <w:p w:rsidR="00B462C6" w:rsidRPr="00675673" w:rsidRDefault="00B462C6" w:rsidP="00EB2FF4">
      <w:pPr>
        <w:pStyle w:val="2"/>
        <w:rPr>
          <w:spacing w:val="-2"/>
        </w:rPr>
      </w:pPr>
      <w:bookmarkStart w:id="66" w:name="_Toc184175529"/>
      <w:bookmarkStart w:id="67" w:name="_Toc197998602"/>
      <w:r>
        <w:t>Предполагаемая потребность</w:t>
      </w:r>
      <w:bookmarkEnd w:id="66"/>
      <w:bookmarkEnd w:id="67"/>
      <w:r>
        <w:t xml:space="preserve"> </w:t>
      </w:r>
      <w:r w:rsidRPr="00B462C6">
        <w:t xml:space="preserve"> </w:t>
      </w:r>
    </w:p>
    <w:p w:rsidR="00675673" w:rsidRPr="00B462C6" w:rsidRDefault="00675673" w:rsidP="00675673">
      <w:pPr>
        <w:pStyle w:val="a0"/>
        <w:ind w:left="1554" w:right="567" w:firstLine="0"/>
        <w:rPr>
          <w:b/>
          <w:bCs/>
          <w:spacing w:val="-2"/>
          <w:sz w:val="28"/>
          <w:szCs w:val="28"/>
        </w:rPr>
      </w:pPr>
    </w:p>
    <w:p w:rsidR="00B462C6" w:rsidRPr="00830C1C" w:rsidRDefault="00BA38AD" w:rsidP="00236700">
      <w:pPr>
        <w:pStyle w:val="a0"/>
        <w:ind w:left="1554" w:right="567" w:firstLine="570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</w:rPr>
        <w:t>«</w:t>
      </w:r>
      <w:r w:rsidR="008F065B">
        <w:rPr>
          <w:spacing w:val="-2"/>
          <w:sz w:val="28"/>
          <w:szCs w:val="28"/>
          <w:lang w:val="en-US"/>
        </w:rPr>
        <w:t>AudSep</w:t>
      </w:r>
      <w:r>
        <w:rPr>
          <w:spacing w:val="-2"/>
          <w:sz w:val="28"/>
          <w:szCs w:val="28"/>
        </w:rPr>
        <w:t xml:space="preserve">» может использоваться </w:t>
      </w:r>
      <w:r w:rsidR="00236700">
        <w:rPr>
          <w:spacing w:val="-2"/>
          <w:sz w:val="28"/>
          <w:szCs w:val="28"/>
        </w:rPr>
        <w:t>музыкантами, звукорежиссерами или продюсерами д</w:t>
      </w:r>
      <w:r w:rsidR="00236700" w:rsidRPr="00236700">
        <w:rPr>
          <w:spacing w:val="-2"/>
          <w:sz w:val="28"/>
          <w:szCs w:val="28"/>
        </w:rPr>
        <w:t>ля извлечения отдельных инструментальных дорожек из миксов, чтобы ремиксировать или анализировать композиции.</w:t>
      </w:r>
      <w:r w:rsidR="00236700">
        <w:rPr>
          <w:spacing w:val="-2"/>
          <w:sz w:val="28"/>
          <w:szCs w:val="28"/>
        </w:rPr>
        <w:t xml:space="preserve"> </w:t>
      </w:r>
      <w:r w:rsidR="00236700" w:rsidRPr="00236700">
        <w:rPr>
          <w:spacing w:val="-2"/>
          <w:sz w:val="28"/>
          <w:szCs w:val="28"/>
        </w:rPr>
        <w:t>Для улучшения качества звука, удаления нежелательных шумов или изменения баланса между различными элементами аудиозаписи.</w:t>
      </w:r>
    </w:p>
    <w:p w:rsidR="00B462C6" w:rsidRPr="00B462C6" w:rsidRDefault="00B462C6" w:rsidP="00B462C6">
      <w:pPr>
        <w:pStyle w:val="a0"/>
        <w:ind w:left="1554" w:right="567" w:firstLine="0"/>
        <w:rPr>
          <w:b/>
          <w:bCs/>
          <w:spacing w:val="-2"/>
          <w:sz w:val="28"/>
          <w:szCs w:val="28"/>
        </w:rPr>
      </w:pPr>
    </w:p>
    <w:p w:rsidR="00B462C6" w:rsidRDefault="00B462C6" w:rsidP="00EB2FF4">
      <w:pPr>
        <w:pStyle w:val="2"/>
      </w:pPr>
      <w:bookmarkStart w:id="68" w:name="_Toc157616283"/>
      <w:bookmarkStart w:id="69" w:name="_Toc184157529"/>
      <w:bookmarkStart w:id="70" w:name="_Toc184175530"/>
      <w:bookmarkStart w:id="71" w:name="_Toc197998603"/>
      <w:r w:rsidRPr="00B462C6">
        <w:t>Экономические преимущества разработки по сравнению с отечественными и зарубежными аналогами</w:t>
      </w:r>
      <w:bookmarkEnd w:id="68"/>
      <w:bookmarkEnd w:id="69"/>
      <w:bookmarkEnd w:id="70"/>
      <w:bookmarkEnd w:id="71"/>
    </w:p>
    <w:p w:rsidR="00B462C6" w:rsidRDefault="00B462C6" w:rsidP="00B462C6">
      <w:pPr>
        <w:pStyle w:val="a0"/>
        <w:rPr>
          <w:b/>
          <w:sz w:val="28"/>
          <w:szCs w:val="28"/>
        </w:rPr>
      </w:pPr>
    </w:p>
    <w:p w:rsidR="001D5AB3" w:rsidRDefault="001D5AB3" w:rsidP="001D5AB3">
      <w:pPr>
        <w:pStyle w:val="a0"/>
        <w:ind w:left="74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Таблица 1.</w:t>
      </w:r>
    </w:p>
    <w:tbl>
      <w:tblPr>
        <w:tblStyle w:val="af"/>
        <w:tblW w:w="9957" w:type="dxa"/>
        <w:tblInd w:w="421" w:type="dxa"/>
        <w:tblLook w:val="04A0" w:firstRow="1" w:lastRow="0" w:firstColumn="1" w:lastColumn="0" w:noHBand="0" w:noVBand="1"/>
      </w:tblPr>
      <w:tblGrid>
        <w:gridCol w:w="2231"/>
        <w:gridCol w:w="4284"/>
        <w:gridCol w:w="3442"/>
      </w:tblGrid>
      <w:tr w:rsidR="00FE6F3C" w:rsidTr="00FE20A2">
        <w:tc>
          <w:tcPr>
            <w:tcW w:w="2231" w:type="dxa"/>
          </w:tcPr>
          <w:p w:rsidR="001D5AB3" w:rsidRDefault="001D5AB3" w:rsidP="00B462C6">
            <w:pPr>
              <w:pStyle w:val="a0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4284" w:type="dxa"/>
          </w:tcPr>
          <w:p w:rsidR="001D5AB3" w:rsidRDefault="001D5AB3" w:rsidP="00B462C6">
            <w:pPr>
              <w:pStyle w:val="a0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Ссылка</w:t>
            </w:r>
          </w:p>
        </w:tc>
        <w:tc>
          <w:tcPr>
            <w:tcW w:w="3442" w:type="dxa"/>
          </w:tcPr>
          <w:p w:rsidR="001D5AB3" w:rsidRDefault="001D5AB3" w:rsidP="00B462C6">
            <w:pPr>
              <w:pStyle w:val="a0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Описание </w:t>
            </w:r>
          </w:p>
        </w:tc>
      </w:tr>
      <w:tr w:rsidR="00FE6F3C" w:rsidTr="00FE20A2">
        <w:tc>
          <w:tcPr>
            <w:tcW w:w="2231" w:type="dxa"/>
          </w:tcPr>
          <w:p w:rsidR="001D5AB3" w:rsidRPr="001D5AB3" w:rsidRDefault="001D5AB3" w:rsidP="00B462C6">
            <w:pPr>
              <w:pStyle w:val="a0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1D5AB3">
              <w:rPr>
                <w:bCs/>
                <w:sz w:val="28"/>
                <w:szCs w:val="28"/>
                <w:lang w:val="en-US"/>
              </w:rPr>
              <w:t>AudSep</w:t>
            </w:r>
          </w:p>
        </w:tc>
        <w:tc>
          <w:tcPr>
            <w:tcW w:w="4284" w:type="dxa"/>
          </w:tcPr>
          <w:p w:rsidR="001D5AB3" w:rsidRPr="001D5AB3" w:rsidRDefault="00B87D9C" w:rsidP="00B462C6">
            <w:pPr>
              <w:pStyle w:val="a0"/>
              <w:ind w:left="0" w:firstLine="0"/>
              <w:rPr>
                <w:bCs/>
                <w:sz w:val="28"/>
                <w:szCs w:val="28"/>
              </w:rPr>
            </w:pPr>
            <w:r w:rsidRPr="00B87D9C">
              <w:rPr>
                <w:bCs/>
                <w:sz w:val="28"/>
                <w:szCs w:val="28"/>
              </w:rPr>
              <w:t>https://github.com/prikokes/AudSep</w:t>
            </w:r>
          </w:p>
        </w:tc>
        <w:tc>
          <w:tcPr>
            <w:tcW w:w="3442" w:type="dxa"/>
          </w:tcPr>
          <w:p w:rsidR="001D5AB3" w:rsidRPr="00B87D9C" w:rsidRDefault="00B87D9C" w:rsidP="00B87D9C">
            <w:pPr>
              <w:pStyle w:val="a0"/>
              <w:ind w:left="0" w:firstLine="0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Десктоп приложение для разделения аудио на музыкальные инструменты. Поддерживается </w:t>
            </w:r>
            <w:r>
              <w:rPr>
                <w:bCs/>
                <w:sz w:val="28"/>
                <w:szCs w:val="28"/>
                <w:lang w:val="en-US"/>
              </w:rPr>
              <w:t xml:space="preserve">WAV, MP3 </w:t>
            </w:r>
            <w:r>
              <w:rPr>
                <w:bCs/>
                <w:sz w:val="28"/>
                <w:szCs w:val="28"/>
              </w:rPr>
              <w:t xml:space="preserve">форматы файлов. </w:t>
            </w:r>
          </w:p>
        </w:tc>
      </w:tr>
      <w:tr w:rsidR="00FE6F3C" w:rsidTr="00FE20A2">
        <w:tc>
          <w:tcPr>
            <w:tcW w:w="2231" w:type="dxa"/>
          </w:tcPr>
          <w:p w:rsidR="001D5AB3" w:rsidRPr="00E30584" w:rsidRDefault="00E30584" w:rsidP="00B462C6">
            <w:pPr>
              <w:pStyle w:val="a0"/>
              <w:ind w:left="0"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MoisesAI </w:t>
            </w:r>
          </w:p>
        </w:tc>
        <w:tc>
          <w:tcPr>
            <w:tcW w:w="4284" w:type="dxa"/>
          </w:tcPr>
          <w:p w:rsidR="001D5AB3" w:rsidRPr="001D5AB3" w:rsidRDefault="00E30584" w:rsidP="00B462C6">
            <w:pPr>
              <w:pStyle w:val="a0"/>
              <w:ind w:left="0" w:firstLine="0"/>
              <w:rPr>
                <w:bCs/>
                <w:sz w:val="28"/>
                <w:szCs w:val="28"/>
              </w:rPr>
            </w:pPr>
            <w:r w:rsidRPr="00E30584">
              <w:rPr>
                <w:bCs/>
                <w:sz w:val="28"/>
                <w:szCs w:val="28"/>
              </w:rPr>
              <w:t>https://moises.ai/ru/</w:t>
            </w:r>
          </w:p>
        </w:tc>
        <w:tc>
          <w:tcPr>
            <w:tcW w:w="3442" w:type="dxa"/>
          </w:tcPr>
          <w:p w:rsidR="00E30584" w:rsidRPr="00E30584" w:rsidRDefault="00E30584" w:rsidP="00E30584">
            <w:pPr>
              <w:rPr>
                <w:bCs/>
                <w:sz w:val="28"/>
                <w:szCs w:val="28"/>
              </w:rPr>
            </w:pPr>
            <w:r w:rsidRPr="00E30584">
              <w:rPr>
                <w:bCs/>
                <w:sz w:val="28"/>
                <w:szCs w:val="28"/>
              </w:rPr>
              <w:t xml:space="preserve">MoisesAI - это онлайн-платформа, использующая искусственный интеллект для разделения музыкальных треков на отдельные инструменты и вокал. Сервис позволяет извлекать из готовых композиций вокал, бас, ударные, гитару и другие инструменты, а также предлагает дополнительные функции, такие как определение </w:t>
            </w:r>
            <w:r w:rsidRPr="00E30584">
              <w:rPr>
                <w:bCs/>
                <w:sz w:val="28"/>
                <w:szCs w:val="28"/>
              </w:rPr>
              <w:lastRenderedPageBreak/>
              <w:t>аккордов и изменение темпа или тональности.</w:t>
            </w:r>
          </w:p>
          <w:p w:rsidR="00E30584" w:rsidRPr="00E30584" w:rsidRDefault="00E30584" w:rsidP="00E30584">
            <w:pPr>
              <w:rPr>
                <w:bCs/>
                <w:sz w:val="28"/>
                <w:szCs w:val="28"/>
              </w:rPr>
            </w:pPr>
            <w:r w:rsidRPr="00E30584">
              <w:rPr>
                <w:bCs/>
                <w:sz w:val="28"/>
                <w:szCs w:val="28"/>
              </w:rPr>
              <w:t>Платформа доступна через веб-интерфейс и мобильные приложения, поддерживает форматы MP3 и WAV. Сервис работает по модели подписки: есть бесплатная версия с ограничениями и платные тарифы с расширенными возможностями.</w:t>
            </w:r>
          </w:p>
          <w:p w:rsidR="00E30584" w:rsidRPr="00E30584" w:rsidRDefault="00E30584" w:rsidP="00E30584">
            <w:pPr>
              <w:rPr>
                <w:bCs/>
                <w:sz w:val="28"/>
                <w:szCs w:val="28"/>
                <w:lang w:val="en-US"/>
              </w:rPr>
            </w:pPr>
            <w:r w:rsidRPr="00E30584">
              <w:rPr>
                <w:bCs/>
                <w:sz w:val="28"/>
                <w:szCs w:val="28"/>
              </w:rPr>
              <w:t>MoisesAI популярен среди музыкантов для разбора партий, создания минусовок и обучения, а также среди продюсеров для работы с ремиксами.</w:t>
            </w:r>
          </w:p>
        </w:tc>
      </w:tr>
      <w:tr w:rsidR="00FE6F3C" w:rsidTr="00FE20A2">
        <w:tc>
          <w:tcPr>
            <w:tcW w:w="2231" w:type="dxa"/>
          </w:tcPr>
          <w:p w:rsidR="001D5AB3" w:rsidRPr="00E30584" w:rsidRDefault="00E30584" w:rsidP="00B462C6">
            <w:pPr>
              <w:pStyle w:val="a0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SplitterAI</w:t>
            </w:r>
          </w:p>
        </w:tc>
        <w:tc>
          <w:tcPr>
            <w:tcW w:w="4284" w:type="dxa"/>
          </w:tcPr>
          <w:p w:rsidR="001D5AB3" w:rsidRPr="001D5AB3" w:rsidRDefault="00E30584" w:rsidP="00B462C6">
            <w:pPr>
              <w:pStyle w:val="a0"/>
              <w:ind w:left="0" w:firstLine="0"/>
              <w:rPr>
                <w:bCs/>
                <w:sz w:val="28"/>
                <w:szCs w:val="28"/>
              </w:rPr>
            </w:pPr>
            <w:r w:rsidRPr="00E30584">
              <w:rPr>
                <w:bCs/>
                <w:sz w:val="28"/>
                <w:szCs w:val="28"/>
              </w:rPr>
              <w:t>https://vocalremover.org/ru/splitter-ai</w:t>
            </w:r>
          </w:p>
        </w:tc>
        <w:tc>
          <w:tcPr>
            <w:tcW w:w="3442" w:type="dxa"/>
          </w:tcPr>
          <w:p w:rsidR="00B87D9C" w:rsidRDefault="00B87D9C" w:rsidP="00B87D9C">
            <w:pPr>
              <w:pStyle w:val="a0"/>
              <w:ind w:left="0" w:firstLine="0"/>
              <w:jc w:val="left"/>
              <w:rPr>
                <w:bCs/>
                <w:sz w:val="28"/>
                <w:szCs w:val="28"/>
                <w:lang w:val="en-US"/>
              </w:rPr>
            </w:pPr>
            <w:r w:rsidRPr="00B87D9C">
              <w:rPr>
                <w:bCs/>
                <w:sz w:val="28"/>
                <w:szCs w:val="28"/>
              </w:rPr>
              <w:t>SplitterAI - это бесплатный онлайн-сервис для разделения аудиотреков на составляющие компоненты с использованием искусственного интеллекта. В отличие от многих конкурентов, сервис не требует регистрации и предлагает базовый функционал без платной подписки.</w:t>
            </w:r>
          </w:p>
          <w:p w:rsidR="00B87D9C" w:rsidRPr="00B87D9C" w:rsidRDefault="00B87D9C" w:rsidP="00B87D9C">
            <w:pPr>
              <w:rPr>
                <w:bCs/>
                <w:sz w:val="28"/>
                <w:szCs w:val="28"/>
              </w:rPr>
            </w:pPr>
            <w:r w:rsidRPr="00B87D9C">
              <w:rPr>
                <w:bCs/>
                <w:sz w:val="28"/>
                <w:szCs w:val="28"/>
              </w:rPr>
              <w:t xml:space="preserve">Сервис позволяет разделить музыкальную композицию на четыре основные дорожки: вокал, ударные, бас и остальные инструменты. Работает с </w:t>
            </w:r>
            <w:r w:rsidRPr="00B87D9C">
              <w:rPr>
                <w:bCs/>
                <w:sz w:val="28"/>
                <w:szCs w:val="28"/>
              </w:rPr>
              <w:lastRenderedPageBreak/>
              <w:t>файлами формата MP3, WAV и других популярных аудиоформатов. Максимальный размер загружаемого файла ограничен 50 МБ.</w:t>
            </w:r>
          </w:p>
          <w:p w:rsidR="00B87D9C" w:rsidRPr="00B87D9C" w:rsidRDefault="00B87D9C" w:rsidP="00B87D9C">
            <w:pPr>
              <w:rPr>
                <w:bCs/>
                <w:sz w:val="28"/>
                <w:szCs w:val="28"/>
              </w:rPr>
            </w:pPr>
            <w:r w:rsidRPr="00B87D9C">
              <w:rPr>
                <w:bCs/>
                <w:sz w:val="28"/>
                <w:szCs w:val="28"/>
              </w:rPr>
              <w:t>Основные особенности SplitterAI - это простой минималистичный интерфейс, быстрая обработка файлов и отсутствие необходимости установки дополнительного программного обеспечения. Все операции выполняются через веб-браузер. После обработки пользователь может скачать как отдельные дорожки, так и их комбинации.</w:t>
            </w:r>
          </w:p>
          <w:p w:rsidR="00B87D9C" w:rsidRPr="00B87D9C" w:rsidRDefault="00B87D9C" w:rsidP="00B87D9C">
            <w:pPr>
              <w:pStyle w:val="a0"/>
              <w:ind w:left="0" w:firstLine="0"/>
              <w:jc w:val="left"/>
              <w:rPr>
                <w:bCs/>
                <w:sz w:val="28"/>
                <w:szCs w:val="28"/>
                <w:lang w:val="en-US"/>
              </w:rPr>
            </w:pPr>
          </w:p>
        </w:tc>
      </w:tr>
      <w:tr w:rsidR="00FE6F3C" w:rsidTr="00FE20A2">
        <w:tc>
          <w:tcPr>
            <w:tcW w:w="2231" w:type="dxa"/>
          </w:tcPr>
          <w:p w:rsidR="001D5AB3" w:rsidRPr="00B87D9C" w:rsidRDefault="00B87D9C" w:rsidP="00B462C6">
            <w:pPr>
              <w:pStyle w:val="a0"/>
              <w:ind w:left="0"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LALAL.AI</w:t>
            </w:r>
          </w:p>
        </w:tc>
        <w:tc>
          <w:tcPr>
            <w:tcW w:w="4284" w:type="dxa"/>
          </w:tcPr>
          <w:p w:rsidR="001D5AB3" w:rsidRPr="001D5AB3" w:rsidRDefault="00FE20A2" w:rsidP="00B462C6">
            <w:pPr>
              <w:pStyle w:val="a0"/>
              <w:ind w:left="0" w:firstLine="0"/>
              <w:rPr>
                <w:bCs/>
                <w:sz w:val="28"/>
                <w:szCs w:val="28"/>
              </w:rPr>
            </w:pPr>
            <w:r w:rsidRPr="00FE20A2">
              <w:rPr>
                <w:bCs/>
                <w:sz w:val="28"/>
                <w:szCs w:val="28"/>
              </w:rPr>
              <w:t>https://www.lalal.ai/</w:t>
            </w:r>
          </w:p>
        </w:tc>
        <w:tc>
          <w:tcPr>
            <w:tcW w:w="3442" w:type="dxa"/>
          </w:tcPr>
          <w:p w:rsidR="001D5AB3" w:rsidRDefault="00FE20A2" w:rsidP="00B462C6">
            <w:pPr>
              <w:pStyle w:val="a0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FE20A2">
              <w:rPr>
                <w:bCs/>
                <w:sz w:val="28"/>
                <w:szCs w:val="28"/>
              </w:rPr>
              <w:t>LALAL.AI - это онлайн-платформа для разделения аудио, использующая собственную технологию Phoenix на основе нейронных сетей. Главное отличие сервиса - высокое качество разделения и возможность работы не только с аудио, но и с видеофайлами.</w:t>
            </w:r>
          </w:p>
          <w:p w:rsidR="00FE20A2" w:rsidRPr="00FE20A2" w:rsidRDefault="00FE20A2" w:rsidP="00FE20A2">
            <w:pPr>
              <w:rPr>
                <w:bCs/>
                <w:sz w:val="28"/>
                <w:szCs w:val="28"/>
              </w:rPr>
            </w:pPr>
            <w:r w:rsidRPr="00FE20A2">
              <w:rPr>
                <w:bCs/>
                <w:sz w:val="28"/>
                <w:szCs w:val="28"/>
              </w:rPr>
              <w:t xml:space="preserve">Сервис предлагает несколько режимов разделения: стандартный Phoenix и улучшенный </w:t>
            </w:r>
            <w:r w:rsidRPr="00FE20A2">
              <w:rPr>
                <w:bCs/>
                <w:sz w:val="28"/>
                <w:szCs w:val="28"/>
              </w:rPr>
              <w:lastRenderedPageBreak/>
              <w:t>Phoenix Stems Pro. Пользователи могут извлекать вокал, инструменты, ударные, бас и другие компоненты из аудиотреков. При работе с видео LALAL.AI сохраняет исходное качество видеоряда, заменяя только аудиодорожку.</w:t>
            </w:r>
          </w:p>
          <w:p w:rsidR="00FE20A2" w:rsidRDefault="00FE20A2" w:rsidP="00FE20A2">
            <w:pPr>
              <w:pStyle w:val="a0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FE20A2">
              <w:rPr>
                <w:bCs/>
                <w:sz w:val="28"/>
                <w:szCs w:val="28"/>
              </w:rPr>
              <w:t>Поддерживаются все популярные форматы: MP3, WAV, FLAC, MP4, AVI, MOV и другие. Размер загружаемых файлов может достигать 2 ГБ (зависит от тарифа). Обработка происходит на серверах компании с сохранением конфиденциальности - файлы удаляются после завершения работы.</w:t>
            </w:r>
          </w:p>
          <w:p w:rsidR="00FE20A2" w:rsidRPr="00FE20A2" w:rsidRDefault="00FE20A2" w:rsidP="00FE20A2">
            <w:pPr>
              <w:pStyle w:val="a0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FE20A2">
              <w:rPr>
                <w:bCs/>
                <w:sz w:val="28"/>
                <w:szCs w:val="28"/>
              </w:rPr>
              <w:t>Сервис работает по системе покупки минут обработки, а не по подписке. Новым пользователям доступны бесплатные пробные минуты для тестирования. Интерфейс простой и интуитивно понятный, доступен на разных языках, включая русский.</w:t>
            </w:r>
            <w:r w:rsidRPr="00FE20A2">
              <w:rPr>
                <w:bCs/>
                <w:sz w:val="28"/>
                <w:szCs w:val="28"/>
              </w:rPr>
              <w:br/>
            </w:r>
          </w:p>
        </w:tc>
      </w:tr>
      <w:tr w:rsidR="00FE20A2" w:rsidTr="00FE20A2">
        <w:tc>
          <w:tcPr>
            <w:tcW w:w="2231" w:type="dxa"/>
          </w:tcPr>
          <w:p w:rsidR="00FE20A2" w:rsidRPr="00FE20A2" w:rsidRDefault="00FE20A2" w:rsidP="00FE20A2">
            <w:pPr>
              <w:pStyle w:val="a0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 w:rsidRPr="00FE20A2">
              <w:rPr>
                <w:sz w:val="28"/>
                <w:szCs w:val="28"/>
              </w:rPr>
              <w:lastRenderedPageBreak/>
              <w:t>RipX D</w:t>
            </w:r>
            <w:r>
              <w:rPr>
                <w:sz w:val="28"/>
                <w:szCs w:val="28"/>
                <w:lang w:val="en-US"/>
              </w:rPr>
              <w:t>AW</w:t>
            </w:r>
          </w:p>
        </w:tc>
        <w:tc>
          <w:tcPr>
            <w:tcW w:w="4284" w:type="dxa"/>
          </w:tcPr>
          <w:p w:rsidR="00FE20A2" w:rsidRPr="00FE20A2" w:rsidRDefault="00FE20A2" w:rsidP="00FE20A2">
            <w:pPr>
              <w:pStyle w:val="a0"/>
              <w:ind w:left="0" w:firstLine="0"/>
              <w:jc w:val="left"/>
              <w:rPr>
                <w:sz w:val="28"/>
                <w:szCs w:val="28"/>
              </w:rPr>
            </w:pPr>
            <w:r w:rsidRPr="00FE20A2">
              <w:rPr>
                <w:sz w:val="28"/>
                <w:szCs w:val="28"/>
              </w:rPr>
              <w:t>https://hitnmix.com/ripx-daw/</w:t>
            </w:r>
          </w:p>
        </w:tc>
        <w:tc>
          <w:tcPr>
            <w:tcW w:w="3442" w:type="dxa"/>
          </w:tcPr>
          <w:p w:rsidR="00FE20A2" w:rsidRDefault="00FE20A2" w:rsidP="00FE20A2">
            <w:pPr>
              <w:pStyle w:val="a0"/>
              <w:ind w:left="0" w:firstLine="0"/>
              <w:jc w:val="left"/>
              <w:rPr>
                <w:sz w:val="28"/>
                <w:szCs w:val="28"/>
              </w:rPr>
            </w:pPr>
            <w:r w:rsidRPr="00FE20A2">
              <w:rPr>
                <w:sz w:val="28"/>
                <w:szCs w:val="28"/>
              </w:rPr>
              <w:t xml:space="preserve">RipX DAW - это профессиональное десктопное приложение от </w:t>
            </w:r>
            <w:r w:rsidRPr="00FE20A2">
              <w:rPr>
                <w:sz w:val="28"/>
                <w:szCs w:val="28"/>
              </w:rPr>
              <w:lastRenderedPageBreak/>
              <w:t>компании Audionamix для разделения и редактирования аудио. Это полноценная рабочая станция (DAW), специализирующаяся на работе с отдельными компонентами аудиотреков.</w:t>
            </w:r>
          </w:p>
          <w:p w:rsidR="00FE6F3C" w:rsidRDefault="00FE6F3C" w:rsidP="00FE20A2">
            <w:pPr>
              <w:pStyle w:val="a0"/>
              <w:ind w:left="0" w:firstLine="0"/>
              <w:jc w:val="left"/>
              <w:rPr>
                <w:sz w:val="28"/>
                <w:szCs w:val="28"/>
              </w:rPr>
            </w:pPr>
            <w:r w:rsidRPr="00FE6F3C">
              <w:rPr>
                <w:sz w:val="28"/>
                <w:szCs w:val="28"/>
              </w:rPr>
              <w:t>Программа использует продвинутые алгоритмы искусственного интеллекта для разделения музыки на составляющие: вокал, бас, ударные, гитару и другие инструменты. Особенность RipX - возможность глубокого редактирования каждой выделенной дорожки, включая точную настройку частот, изменение тональности и темпа.</w:t>
            </w:r>
          </w:p>
          <w:p w:rsidR="00FE6F3C" w:rsidRDefault="00FE6F3C" w:rsidP="00FE6F3C">
            <w:pPr>
              <w:rPr>
                <w:sz w:val="28"/>
                <w:szCs w:val="28"/>
              </w:rPr>
            </w:pPr>
            <w:r w:rsidRPr="00FE6F3C">
              <w:rPr>
                <w:sz w:val="28"/>
                <w:szCs w:val="28"/>
              </w:rPr>
              <w:t>Ключевые возможности включают редактирование отдельных нот, изменение мелодических линий, удаление или добавление инструментов, коррекцию вокала и создание ремиксов. Программа также предлагает инструменты для спектрального редактирования и очистки аудио от шумов</w:t>
            </w:r>
            <w:r>
              <w:rPr>
                <w:sz w:val="28"/>
                <w:szCs w:val="28"/>
              </w:rPr>
              <w:t>.</w:t>
            </w:r>
          </w:p>
          <w:p w:rsidR="00FE6F3C" w:rsidRPr="00FE20A2" w:rsidRDefault="00FE6F3C" w:rsidP="00FE6F3C">
            <w:pPr>
              <w:rPr>
                <w:sz w:val="28"/>
                <w:szCs w:val="28"/>
              </w:rPr>
            </w:pPr>
            <w:r w:rsidRPr="00FE6F3C">
              <w:rPr>
                <w:sz w:val="28"/>
                <w:szCs w:val="28"/>
              </w:rPr>
              <w:t xml:space="preserve">RipX DAW доступен в двух версиях: стандартной </w:t>
            </w:r>
            <w:r w:rsidRPr="00FE6F3C">
              <w:rPr>
                <w:sz w:val="28"/>
                <w:szCs w:val="28"/>
              </w:rPr>
              <w:lastRenderedPageBreak/>
              <w:t>и профессиональной. Профессиональная версия включает дополнительные инструменты для редактирования и более точные алгоритмы разделения. Программа требует мощный компьютер для обработки, но работает автономно, без необходимости подключения к интернету.</w:t>
            </w:r>
          </w:p>
        </w:tc>
      </w:tr>
    </w:tbl>
    <w:p w:rsidR="001D5AB3" w:rsidRPr="00B462C6" w:rsidRDefault="001D5AB3" w:rsidP="00B462C6">
      <w:pPr>
        <w:pStyle w:val="a0"/>
        <w:rPr>
          <w:b/>
          <w:sz w:val="28"/>
          <w:szCs w:val="28"/>
        </w:rPr>
      </w:pPr>
    </w:p>
    <w:p w:rsidR="00B462C6" w:rsidRPr="00B462C6" w:rsidRDefault="00B462C6" w:rsidP="00B462C6">
      <w:pPr>
        <w:pStyle w:val="a0"/>
        <w:tabs>
          <w:tab w:val="left" w:pos="0"/>
        </w:tabs>
        <w:spacing w:beforeLines="25" w:before="60" w:afterLines="25" w:after="60" w:line="240" w:lineRule="exact"/>
        <w:ind w:left="1554" w:firstLine="0"/>
        <w:contextualSpacing/>
        <w:outlineLvl w:val="1"/>
        <w:rPr>
          <w:b/>
          <w:sz w:val="28"/>
          <w:szCs w:val="28"/>
        </w:rPr>
      </w:pPr>
    </w:p>
    <w:p w:rsidR="00B462C6" w:rsidRPr="00B462C6" w:rsidRDefault="00B462C6" w:rsidP="00B462C6">
      <w:pPr>
        <w:pStyle w:val="a0"/>
        <w:spacing w:line="240" w:lineRule="exact"/>
        <w:ind w:left="1554" w:right="567" w:firstLine="0"/>
        <w:rPr>
          <w:b/>
          <w:spacing w:val="-2"/>
          <w:sz w:val="28"/>
          <w:szCs w:val="28"/>
        </w:rPr>
      </w:pPr>
    </w:p>
    <w:p w:rsidR="00562543" w:rsidRPr="00B462C6" w:rsidRDefault="00562543" w:rsidP="00DC6489">
      <w:pPr>
        <w:ind w:right="567"/>
        <w:jc w:val="center"/>
        <w:rPr>
          <w:b/>
          <w:sz w:val="28"/>
          <w:szCs w:val="28"/>
          <w:lang w:val="en-US"/>
        </w:rPr>
      </w:pPr>
    </w:p>
    <w:p w:rsidR="00562543" w:rsidRPr="00B462C6" w:rsidRDefault="00562543" w:rsidP="00DC6489">
      <w:pPr>
        <w:ind w:right="567"/>
        <w:jc w:val="center"/>
        <w:rPr>
          <w:b/>
          <w:bCs/>
          <w:sz w:val="28"/>
          <w:szCs w:val="28"/>
          <w:lang w:val="en-US"/>
        </w:rPr>
      </w:pPr>
    </w:p>
    <w:p w:rsidR="00562543" w:rsidRPr="00B462C6" w:rsidRDefault="00562543" w:rsidP="00DC6489">
      <w:pPr>
        <w:ind w:right="567"/>
        <w:jc w:val="center"/>
        <w:rPr>
          <w:b/>
          <w:bCs/>
          <w:sz w:val="28"/>
          <w:szCs w:val="28"/>
          <w:lang w:val="en-US"/>
        </w:rPr>
      </w:pPr>
    </w:p>
    <w:p w:rsidR="00562543" w:rsidRDefault="00562543" w:rsidP="00DC6489">
      <w:pPr>
        <w:ind w:right="567"/>
        <w:jc w:val="center"/>
        <w:rPr>
          <w:b/>
          <w:bCs/>
          <w:sz w:val="28"/>
          <w:szCs w:val="28"/>
          <w:lang w:val="en-US"/>
        </w:rPr>
      </w:pPr>
    </w:p>
    <w:p w:rsidR="00562543" w:rsidRDefault="00562543" w:rsidP="00DC6489">
      <w:pPr>
        <w:ind w:right="567"/>
        <w:jc w:val="center"/>
        <w:rPr>
          <w:b/>
          <w:bCs/>
          <w:sz w:val="28"/>
          <w:szCs w:val="28"/>
          <w:lang w:val="en-US"/>
        </w:rPr>
      </w:pPr>
    </w:p>
    <w:p w:rsidR="00562543" w:rsidRDefault="00562543" w:rsidP="00DC6489">
      <w:pPr>
        <w:ind w:right="567"/>
        <w:jc w:val="center"/>
        <w:rPr>
          <w:b/>
          <w:bCs/>
          <w:sz w:val="28"/>
          <w:szCs w:val="28"/>
          <w:lang w:val="en-US"/>
        </w:rPr>
      </w:pPr>
    </w:p>
    <w:p w:rsidR="00562543" w:rsidRDefault="00562543" w:rsidP="00DC6489">
      <w:pPr>
        <w:ind w:right="567"/>
        <w:jc w:val="center"/>
        <w:rPr>
          <w:b/>
          <w:bCs/>
          <w:sz w:val="28"/>
          <w:szCs w:val="28"/>
          <w:lang w:val="en-US"/>
        </w:rPr>
      </w:pPr>
    </w:p>
    <w:p w:rsidR="00562543" w:rsidRDefault="00562543" w:rsidP="00DC6489">
      <w:pPr>
        <w:ind w:right="567"/>
        <w:jc w:val="center"/>
        <w:rPr>
          <w:b/>
          <w:bCs/>
          <w:sz w:val="28"/>
          <w:szCs w:val="28"/>
          <w:lang w:val="en-US"/>
        </w:rPr>
      </w:pPr>
    </w:p>
    <w:p w:rsidR="00562543" w:rsidRDefault="00562543" w:rsidP="00DC6489">
      <w:pPr>
        <w:ind w:right="567"/>
        <w:jc w:val="center"/>
        <w:rPr>
          <w:b/>
          <w:bCs/>
          <w:sz w:val="28"/>
          <w:szCs w:val="28"/>
          <w:lang w:val="en-US"/>
        </w:rPr>
      </w:pPr>
    </w:p>
    <w:p w:rsidR="00562543" w:rsidRDefault="00562543" w:rsidP="00DC6489">
      <w:pPr>
        <w:ind w:right="567"/>
        <w:jc w:val="center"/>
        <w:rPr>
          <w:b/>
          <w:bCs/>
          <w:sz w:val="28"/>
          <w:szCs w:val="28"/>
          <w:lang w:val="en-US"/>
        </w:rPr>
      </w:pPr>
    </w:p>
    <w:p w:rsidR="00562543" w:rsidRDefault="00562543" w:rsidP="00DC6489">
      <w:pPr>
        <w:ind w:right="567"/>
        <w:jc w:val="center"/>
        <w:rPr>
          <w:b/>
          <w:bCs/>
          <w:sz w:val="28"/>
          <w:szCs w:val="28"/>
          <w:lang w:val="en-US"/>
        </w:rPr>
      </w:pPr>
    </w:p>
    <w:p w:rsidR="00562543" w:rsidRDefault="00562543" w:rsidP="00DC6489">
      <w:pPr>
        <w:ind w:right="567"/>
        <w:jc w:val="center"/>
        <w:rPr>
          <w:b/>
          <w:bCs/>
          <w:sz w:val="28"/>
          <w:szCs w:val="28"/>
          <w:lang w:val="en-US"/>
        </w:rPr>
      </w:pPr>
    </w:p>
    <w:p w:rsidR="00562543" w:rsidRDefault="00562543" w:rsidP="00DC6489">
      <w:pPr>
        <w:ind w:right="567"/>
        <w:jc w:val="center"/>
        <w:rPr>
          <w:b/>
          <w:bCs/>
          <w:sz w:val="28"/>
          <w:szCs w:val="28"/>
          <w:lang w:val="en-US"/>
        </w:rPr>
      </w:pPr>
    </w:p>
    <w:p w:rsidR="00562543" w:rsidRDefault="00562543" w:rsidP="00DC6489">
      <w:pPr>
        <w:ind w:right="567"/>
        <w:jc w:val="center"/>
        <w:rPr>
          <w:b/>
          <w:bCs/>
          <w:sz w:val="28"/>
          <w:szCs w:val="28"/>
          <w:lang w:val="en-US"/>
        </w:rPr>
      </w:pPr>
    </w:p>
    <w:p w:rsidR="00562543" w:rsidRDefault="00562543" w:rsidP="00DC6489">
      <w:pPr>
        <w:ind w:right="567"/>
        <w:jc w:val="center"/>
        <w:rPr>
          <w:b/>
          <w:bCs/>
          <w:sz w:val="28"/>
          <w:szCs w:val="28"/>
          <w:lang w:val="en-US"/>
        </w:rPr>
      </w:pPr>
    </w:p>
    <w:p w:rsidR="00562543" w:rsidRDefault="00562543" w:rsidP="00DC6489">
      <w:pPr>
        <w:ind w:right="567"/>
        <w:jc w:val="center"/>
        <w:rPr>
          <w:b/>
          <w:bCs/>
          <w:sz w:val="28"/>
          <w:szCs w:val="28"/>
          <w:lang w:val="en-US"/>
        </w:rPr>
      </w:pPr>
    </w:p>
    <w:p w:rsidR="00562543" w:rsidRDefault="00562543" w:rsidP="00DC6489">
      <w:pPr>
        <w:ind w:right="567"/>
        <w:jc w:val="center"/>
        <w:rPr>
          <w:b/>
          <w:bCs/>
          <w:sz w:val="28"/>
          <w:szCs w:val="28"/>
          <w:lang w:val="en-US"/>
        </w:rPr>
      </w:pPr>
    </w:p>
    <w:p w:rsidR="00562543" w:rsidRPr="00384AE2" w:rsidRDefault="00384AE2" w:rsidP="00384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562543" w:rsidRPr="002D346C" w:rsidRDefault="00562543" w:rsidP="00EB2FF4">
      <w:pPr>
        <w:pStyle w:val="1"/>
      </w:pPr>
      <w:bookmarkStart w:id="72" w:name="_Toc184175531"/>
      <w:bookmarkStart w:id="73" w:name="_Toc197998604"/>
      <w:r>
        <w:lastRenderedPageBreak/>
        <w:t>СТАДИИ И ЭТАПЫ РАЗРАБОТКИ</w:t>
      </w:r>
      <w:bookmarkEnd w:id="72"/>
      <w:bookmarkEnd w:id="73"/>
    </w:p>
    <w:tbl>
      <w:tblPr>
        <w:tblStyle w:val="TableNormal"/>
        <w:tblpPr w:leftFromText="180" w:rightFromText="180" w:vertAnchor="text" w:horzAnchor="margin" w:tblpXSpec="center" w:tblpY="177"/>
        <w:tblW w:w="107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2168"/>
        <w:gridCol w:w="4747"/>
        <w:gridCol w:w="1527"/>
      </w:tblGrid>
      <w:tr w:rsidR="002D346C" w:rsidTr="00EB2FF4">
        <w:trPr>
          <w:trHeight w:val="239"/>
        </w:trPr>
        <w:tc>
          <w:tcPr>
            <w:tcW w:w="2301" w:type="dxa"/>
          </w:tcPr>
          <w:p w:rsidR="002D346C" w:rsidRDefault="002D346C" w:rsidP="002D346C">
            <w:pPr>
              <w:pStyle w:val="TableParagraph"/>
              <w:spacing w:before="47"/>
              <w:ind w:left="52" w:right="567"/>
              <w:rPr>
                <w:sz w:val="24"/>
              </w:rPr>
            </w:pPr>
            <w:r>
              <w:rPr>
                <w:spacing w:val="-2"/>
                <w:sz w:val="24"/>
              </w:rPr>
              <w:t>Стадия</w:t>
            </w:r>
          </w:p>
          <w:p w:rsidR="002D346C" w:rsidRDefault="002D346C" w:rsidP="002D346C">
            <w:pPr>
              <w:pStyle w:val="TableParagraph"/>
              <w:spacing w:before="41"/>
              <w:ind w:left="52" w:right="567"/>
              <w:rPr>
                <w:sz w:val="24"/>
              </w:rPr>
            </w:pPr>
            <w:r>
              <w:rPr>
                <w:spacing w:val="-2"/>
                <w:sz w:val="24"/>
              </w:rPr>
              <w:t>разработки</w:t>
            </w:r>
          </w:p>
        </w:tc>
        <w:tc>
          <w:tcPr>
            <w:tcW w:w="2167" w:type="dxa"/>
          </w:tcPr>
          <w:p w:rsidR="002D346C" w:rsidRDefault="002D346C" w:rsidP="002D346C">
            <w:pPr>
              <w:pStyle w:val="TableParagraph"/>
              <w:spacing w:before="205"/>
              <w:ind w:left="42" w:right="567"/>
              <w:rPr>
                <w:sz w:val="24"/>
              </w:rPr>
            </w:pPr>
            <w:r>
              <w:rPr>
                <w:sz w:val="24"/>
              </w:rPr>
              <w:t>Этап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работ</w:t>
            </w:r>
          </w:p>
        </w:tc>
        <w:tc>
          <w:tcPr>
            <w:tcW w:w="4747" w:type="dxa"/>
          </w:tcPr>
          <w:p w:rsidR="002D346C" w:rsidRDefault="002D346C" w:rsidP="002D346C">
            <w:pPr>
              <w:pStyle w:val="TableParagraph"/>
              <w:spacing w:before="205"/>
              <w:ind w:left="42" w:right="567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работ</w:t>
            </w:r>
          </w:p>
        </w:tc>
        <w:tc>
          <w:tcPr>
            <w:tcW w:w="1527" w:type="dxa"/>
          </w:tcPr>
          <w:p w:rsidR="002D346C" w:rsidRDefault="002D346C" w:rsidP="002D346C">
            <w:pPr>
              <w:pStyle w:val="TableParagraph"/>
              <w:spacing w:before="47"/>
              <w:ind w:left="42" w:right="567"/>
              <w:rPr>
                <w:sz w:val="24"/>
              </w:rPr>
            </w:pPr>
            <w:r>
              <w:rPr>
                <w:spacing w:val="-4"/>
                <w:sz w:val="24"/>
              </w:rPr>
              <w:t>Срок</w:t>
            </w:r>
          </w:p>
          <w:p w:rsidR="002D346C" w:rsidRDefault="002D346C" w:rsidP="002D346C">
            <w:pPr>
              <w:pStyle w:val="TableParagraph"/>
              <w:spacing w:before="41"/>
              <w:ind w:left="42" w:right="567"/>
              <w:rPr>
                <w:sz w:val="24"/>
              </w:rPr>
            </w:pPr>
            <w:r>
              <w:rPr>
                <w:spacing w:val="-2"/>
                <w:sz w:val="24"/>
              </w:rPr>
              <w:t>выполнения</w:t>
            </w:r>
          </w:p>
        </w:tc>
      </w:tr>
      <w:tr w:rsidR="002D346C" w:rsidTr="00EB2FF4">
        <w:trPr>
          <w:trHeight w:val="300"/>
        </w:trPr>
        <w:tc>
          <w:tcPr>
            <w:tcW w:w="2301" w:type="dxa"/>
            <w:vMerge w:val="restart"/>
          </w:tcPr>
          <w:p w:rsidR="002D346C" w:rsidRDefault="002D346C" w:rsidP="002D346C">
            <w:pPr>
              <w:pStyle w:val="TableParagraph"/>
              <w:ind w:right="56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Техническое </w:t>
            </w:r>
            <w:r>
              <w:rPr>
                <w:spacing w:val="-2"/>
                <w:sz w:val="24"/>
              </w:rPr>
              <w:t>задание</w:t>
            </w:r>
          </w:p>
        </w:tc>
        <w:tc>
          <w:tcPr>
            <w:tcW w:w="2167" w:type="dxa"/>
          </w:tcPr>
          <w:p w:rsidR="002D346C" w:rsidRDefault="002D346C" w:rsidP="002D346C">
            <w:pPr>
              <w:pStyle w:val="TableParagraph"/>
              <w:ind w:right="5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Обоснование </w:t>
            </w:r>
            <w:r>
              <w:rPr>
                <w:spacing w:val="-4"/>
                <w:sz w:val="24"/>
              </w:rPr>
              <w:t xml:space="preserve">необходимости </w:t>
            </w:r>
            <w:r>
              <w:rPr>
                <w:spacing w:val="-2"/>
                <w:sz w:val="24"/>
              </w:rPr>
              <w:t>разработки программы</w:t>
            </w:r>
          </w:p>
        </w:tc>
        <w:tc>
          <w:tcPr>
            <w:tcW w:w="4747" w:type="dxa"/>
          </w:tcPr>
          <w:p w:rsidR="002D346C" w:rsidRDefault="000052B5">
            <w:pPr>
              <w:pStyle w:val="TableParagraph"/>
              <w:numPr>
                <w:ilvl w:val="0"/>
                <w:numId w:val="5"/>
              </w:numPr>
              <w:tabs>
                <w:tab w:val="left" w:pos="402"/>
              </w:tabs>
              <w:ind w:right="567"/>
              <w:rPr>
                <w:sz w:val="24"/>
              </w:rPr>
            </w:pPr>
            <w:r>
              <w:rPr>
                <w:sz w:val="24"/>
              </w:rPr>
              <w:t>Постановка задачи</w:t>
            </w:r>
          </w:p>
          <w:p w:rsidR="000052B5" w:rsidRPr="000052B5" w:rsidRDefault="000052B5">
            <w:pPr>
              <w:pStyle w:val="TableParagraph"/>
              <w:numPr>
                <w:ilvl w:val="0"/>
                <w:numId w:val="5"/>
              </w:numPr>
              <w:tabs>
                <w:tab w:val="left" w:pos="402"/>
              </w:tabs>
              <w:ind w:right="567"/>
              <w:rPr>
                <w:sz w:val="24"/>
              </w:rPr>
            </w:pPr>
            <w:r>
              <w:rPr>
                <w:sz w:val="24"/>
              </w:rPr>
              <w:t>Сбор исходных материалов</w:t>
            </w:r>
          </w:p>
        </w:tc>
        <w:tc>
          <w:tcPr>
            <w:tcW w:w="1527" w:type="dxa"/>
            <w:vMerge w:val="restart"/>
          </w:tcPr>
          <w:p w:rsidR="002D346C" w:rsidRDefault="002D346C" w:rsidP="002D346C">
            <w:pPr>
              <w:pStyle w:val="TableParagraph"/>
              <w:spacing w:before="46"/>
              <w:ind w:left="42" w:right="567"/>
              <w:rPr>
                <w:sz w:val="24"/>
              </w:rPr>
            </w:pPr>
            <w:r>
              <w:rPr>
                <w:sz w:val="24"/>
              </w:rPr>
              <w:t>28 октября</w:t>
            </w:r>
          </w:p>
          <w:p w:rsidR="004C3F2A" w:rsidRPr="004C3F2A" w:rsidRDefault="002D346C" w:rsidP="004C3F2A">
            <w:pPr>
              <w:pStyle w:val="TableParagraph"/>
              <w:spacing w:before="42"/>
              <w:ind w:left="42" w:right="567"/>
              <w:rPr>
                <w:sz w:val="24"/>
                <w:lang w:val="ru-RU"/>
              </w:rPr>
            </w:pPr>
            <w:r>
              <w:rPr>
                <w:sz w:val="24"/>
              </w:rPr>
              <w:t>202</w:t>
            </w:r>
            <w:r w:rsidR="004C3F2A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 xml:space="preserve"> </w:t>
            </w:r>
            <w:r w:rsidR="004C3F2A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4C3F2A">
              <w:rPr>
                <w:spacing w:val="-10"/>
                <w:sz w:val="24"/>
                <w:lang w:val="ru-RU"/>
              </w:rPr>
              <w:t>10 января 202</w:t>
            </w:r>
            <w:r w:rsidR="000C4D70">
              <w:rPr>
                <w:spacing w:val="-10"/>
                <w:sz w:val="24"/>
                <w:lang w:val="ru-RU"/>
              </w:rPr>
              <w:t>5</w:t>
            </w:r>
          </w:p>
          <w:p w:rsidR="002D346C" w:rsidRDefault="002D346C" w:rsidP="002D346C">
            <w:pPr>
              <w:pStyle w:val="TableParagraph"/>
              <w:spacing w:before="41"/>
              <w:ind w:left="42" w:right="567"/>
              <w:rPr>
                <w:sz w:val="24"/>
              </w:rPr>
            </w:pPr>
          </w:p>
        </w:tc>
      </w:tr>
      <w:tr w:rsidR="002D346C" w:rsidTr="00EB2FF4">
        <w:trPr>
          <w:trHeight w:val="21"/>
        </w:trPr>
        <w:tc>
          <w:tcPr>
            <w:tcW w:w="2301" w:type="dxa"/>
            <w:vMerge/>
          </w:tcPr>
          <w:p w:rsidR="002D346C" w:rsidRDefault="002D346C" w:rsidP="002D346C">
            <w:pPr>
              <w:ind w:right="567"/>
              <w:rPr>
                <w:sz w:val="2"/>
                <w:szCs w:val="2"/>
              </w:rPr>
            </w:pPr>
          </w:p>
        </w:tc>
        <w:tc>
          <w:tcPr>
            <w:tcW w:w="2167" w:type="dxa"/>
          </w:tcPr>
          <w:p w:rsidR="002D346C" w:rsidRDefault="002D346C" w:rsidP="002D346C">
            <w:pPr>
              <w:pStyle w:val="TableParagraph"/>
              <w:ind w:right="567"/>
              <w:rPr>
                <w:sz w:val="24"/>
              </w:rPr>
            </w:pPr>
            <w:r>
              <w:rPr>
                <w:spacing w:val="-2"/>
                <w:sz w:val="24"/>
              </w:rPr>
              <w:t>Научно-</w:t>
            </w:r>
          </w:p>
          <w:p w:rsidR="002D346C" w:rsidRDefault="002D346C" w:rsidP="002D346C">
            <w:pPr>
              <w:pStyle w:val="TableParagraph"/>
              <w:spacing w:before="41"/>
              <w:ind w:left="42" w:right="567"/>
              <w:rPr>
                <w:sz w:val="24"/>
              </w:rPr>
            </w:pPr>
            <w:r>
              <w:rPr>
                <w:spacing w:val="-2"/>
                <w:sz w:val="24"/>
              </w:rPr>
              <w:t>исследовательские работы</w:t>
            </w:r>
          </w:p>
        </w:tc>
        <w:tc>
          <w:tcPr>
            <w:tcW w:w="4747" w:type="dxa"/>
          </w:tcPr>
          <w:p w:rsidR="002D346C" w:rsidRDefault="000052B5">
            <w:pPr>
              <w:pStyle w:val="TableParagraph"/>
              <w:numPr>
                <w:ilvl w:val="0"/>
                <w:numId w:val="6"/>
              </w:numPr>
              <w:tabs>
                <w:tab w:val="left" w:pos="402"/>
              </w:tabs>
              <w:ind w:right="567"/>
              <w:rPr>
                <w:sz w:val="24"/>
              </w:rPr>
            </w:pPr>
            <w:r>
              <w:rPr>
                <w:sz w:val="24"/>
              </w:rPr>
              <w:t>Определние структуры входны и выходных данных</w:t>
            </w:r>
          </w:p>
          <w:p w:rsidR="000052B5" w:rsidRPr="000052B5" w:rsidRDefault="000052B5">
            <w:pPr>
              <w:pStyle w:val="TableParagraph"/>
              <w:numPr>
                <w:ilvl w:val="0"/>
                <w:numId w:val="6"/>
              </w:numPr>
              <w:tabs>
                <w:tab w:val="left" w:pos="402"/>
              </w:tabs>
              <w:ind w:right="567"/>
              <w:rPr>
                <w:sz w:val="24"/>
              </w:rPr>
            </w:pPr>
            <w:r>
              <w:rPr>
                <w:sz w:val="24"/>
              </w:rPr>
              <w:t xml:space="preserve">Предварительный выбор методов 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задач.</w:t>
            </w:r>
          </w:p>
        </w:tc>
        <w:tc>
          <w:tcPr>
            <w:tcW w:w="1527" w:type="dxa"/>
            <w:vMerge/>
          </w:tcPr>
          <w:p w:rsidR="002D346C" w:rsidRDefault="002D346C" w:rsidP="002D346C">
            <w:pPr>
              <w:ind w:right="567"/>
              <w:rPr>
                <w:sz w:val="2"/>
                <w:szCs w:val="2"/>
              </w:rPr>
            </w:pPr>
          </w:p>
        </w:tc>
      </w:tr>
      <w:tr w:rsidR="002D346C" w:rsidTr="00EB2FF4">
        <w:trPr>
          <w:trHeight w:val="1207"/>
        </w:trPr>
        <w:tc>
          <w:tcPr>
            <w:tcW w:w="2301" w:type="dxa"/>
            <w:vMerge/>
          </w:tcPr>
          <w:p w:rsidR="002D346C" w:rsidRDefault="002D346C" w:rsidP="002D346C">
            <w:pPr>
              <w:ind w:right="567"/>
              <w:rPr>
                <w:sz w:val="2"/>
                <w:szCs w:val="2"/>
              </w:rPr>
            </w:pPr>
          </w:p>
        </w:tc>
        <w:tc>
          <w:tcPr>
            <w:tcW w:w="2167" w:type="dxa"/>
          </w:tcPr>
          <w:p w:rsidR="002D346C" w:rsidRDefault="002D346C" w:rsidP="002D346C">
            <w:pPr>
              <w:pStyle w:val="TableParagraph"/>
              <w:ind w:right="567"/>
              <w:jc w:val="both"/>
              <w:rPr>
                <w:sz w:val="24"/>
              </w:rPr>
            </w:pPr>
            <w:r>
              <w:rPr>
                <w:sz w:val="24"/>
              </w:rPr>
              <w:t xml:space="preserve">Разработка и </w:t>
            </w:r>
            <w:r>
              <w:rPr>
                <w:spacing w:val="-2"/>
                <w:sz w:val="24"/>
              </w:rPr>
              <w:t>утверждение технического задания</w:t>
            </w:r>
          </w:p>
        </w:tc>
        <w:tc>
          <w:tcPr>
            <w:tcW w:w="4747" w:type="dxa"/>
          </w:tcPr>
          <w:p w:rsidR="002D346C" w:rsidRDefault="000052B5">
            <w:pPr>
              <w:pStyle w:val="TableParagraph"/>
              <w:numPr>
                <w:ilvl w:val="0"/>
                <w:numId w:val="6"/>
              </w:numPr>
              <w:tabs>
                <w:tab w:val="left" w:pos="402"/>
              </w:tabs>
              <w:ind w:right="567"/>
              <w:rPr>
                <w:sz w:val="24"/>
              </w:rPr>
            </w:pPr>
            <w:r>
              <w:rPr>
                <w:sz w:val="24"/>
              </w:rPr>
              <w:t>Определение стадий, этапов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сроков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документации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нее</w:t>
            </w:r>
          </w:p>
          <w:p w:rsidR="000052B5" w:rsidRDefault="000052B5">
            <w:pPr>
              <w:pStyle w:val="TableParagraph"/>
              <w:numPr>
                <w:ilvl w:val="0"/>
                <w:numId w:val="6"/>
              </w:numPr>
              <w:tabs>
                <w:tab w:val="left" w:pos="402"/>
              </w:tabs>
              <w:ind w:right="567"/>
              <w:rPr>
                <w:sz w:val="24"/>
              </w:rPr>
            </w:pPr>
            <w:r>
              <w:rPr>
                <w:sz w:val="24"/>
              </w:rPr>
              <w:t>Выбор языков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программирования.</w:t>
            </w:r>
          </w:p>
          <w:p w:rsidR="000052B5" w:rsidRDefault="000052B5">
            <w:pPr>
              <w:pStyle w:val="TableParagraph"/>
              <w:numPr>
                <w:ilvl w:val="0"/>
                <w:numId w:val="6"/>
              </w:numPr>
              <w:tabs>
                <w:tab w:val="left" w:pos="402"/>
              </w:tabs>
              <w:ind w:right="567"/>
              <w:rPr>
                <w:sz w:val="24"/>
              </w:rPr>
            </w:pPr>
            <w:r>
              <w:rPr>
                <w:sz w:val="24"/>
              </w:rPr>
              <w:t>Согласование и утверждение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задания.</w:t>
            </w:r>
          </w:p>
        </w:tc>
        <w:tc>
          <w:tcPr>
            <w:tcW w:w="1527" w:type="dxa"/>
            <w:vMerge/>
          </w:tcPr>
          <w:p w:rsidR="002D346C" w:rsidRDefault="002D346C" w:rsidP="002D346C">
            <w:pPr>
              <w:ind w:right="567"/>
              <w:rPr>
                <w:sz w:val="2"/>
                <w:szCs w:val="2"/>
              </w:rPr>
            </w:pPr>
          </w:p>
        </w:tc>
      </w:tr>
      <w:tr w:rsidR="002D346C" w:rsidTr="00EB2FF4">
        <w:trPr>
          <w:trHeight w:val="528"/>
        </w:trPr>
        <w:tc>
          <w:tcPr>
            <w:tcW w:w="2301" w:type="dxa"/>
            <w:vMerge w:val="restart"/>
          </w:tcPr>
          <w:p w:rsidR="002D346C" w:rsidRDefault="002D346C" w:rsidP="002D346C">
            <w:pPr>
              <w:ind w:right="567"/>
              <w:rPr>
                <w:sz w:val="2"/>
                <w:szCs w:val="2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Рабочий </w:t>
            </w:r>
            <w:r>
              <w:rPr>
                <w:spacing w:val="-2"/>
                <w:sz w:val="24"/>
              </w:rPr>
              <w:t>проект</w:t>
            </w:r>
          </w:p>
        </w:tc>
        <w:tc>
          <w:tcPr>
            <w:tcW w:w="2167" w:type="dxa"/>
          </w:tcPr>
          <w:p w:rsidR="002D346C" w:rsidRDefault="002D346C" w:rsidP="002D346C">
            <w:pPr>
              <w:pStyle w:val="TableParagraph"/>
              <w:ind w:right="567"/>
              <w:rPr>
                <w:sz w:val="24"/>
              </w:rPr>
            </w:pPr>
            <w:r>
              <w:rPr>
                <w:spacing w:val="-2"/>
                <w:sz w:val="24"/>
              </w:rPr>
              <w:t>Разработка программы</w:t>
            </w:r>
          </w:p>
        </w:tc>
        <w:tc>
          <w:tcPr>
            <w:tcW w:w="4747" w:type="dxa"/>
          </w:tcPr>
          <w:p w:rsidR="004C3F2A" w:rsidRDefault="004C3F2A">
            <w:pPr>
              <w:pStyle w:val="TableParagraph"/>
              <w:numPr>
                <w:ilvl w:val="0"/>
                <w:numId w:val="13"/>
              </w:numPr>
              <w:tabs>
                <w:tab w:val="left" w:pos="402"/>
              </w:tabs>
              <w:ind w:right="567"/>
              <w:rPr>
                <w:lang w:val="ru-RU"/>
              </w:rPr>
            </w:pPr>
            <w:r w:rsidRPr="004C3F2A">
              <w:rPr>
                <w:lang w:val="ru-RU"/>
              </w:rPr>
              <w:t>Рарзработка и отладка программы</w:t>
            </w:r>
          </w:p>
          <w:p w:rsidR="002D346C" w:rsidRPr="00EB2FF4" w:rsidRDefault="004C3F2A">
            <w:pPr>
              <w:pStyle w:val="TableParagraph"/>
              <w:numPr>
                <w:ilvl w:val="0"/>
                <w:numId w:val="13"/>
              </w:numPr>
              <w:tabs>
                <w:tab w:val="left" w:pos="402"/>
              </w:tabs>
              <w:ind w:right="567"/>
              <w:rPr>
                <w:lang w:val="ru-RU"/>
              </w:rPr>
            </w:pPr>
            <w:r w:rsidRPr="004C3F2A">
              <w:rPr>
                <w:lang w:val="ru-RU"/>
              </w:rPr>
              <w:t xml:space="preserve">Разработка программной документации </w:t>
            </w:r>
          </w:p>
        </w:tc>
        <w:tc>
          <w:tcPr>
            <w:tcW w:w="1527" w:type="dxa"/>
            <w:vMerge w:val="restart"/>
          </w:tcPr>
          <w:p w:rsidR="000C4D70" w:rsidRPr="000C4D70" w:rsidRDefault="000C4D70" w:rsidP="000C4D70">
            <w:pPr>
              <w:pStyle w:val="TableParagraph"/>
              <w:spacing w:before="46"/>
              <w:ind w:left="42" w:right="567"/>
              <w:rPr>
                <w:sz w:val="24"/>
                <w:lang w:val="ru-RU"/>
              </w:rPr>
            </w:pPr>
            <w:r>
              <w:rPr>
                <w:sz w:val="2"/>
                <w:szCs w:val="2"/>
                <w:lang w:val="ru-RU"/>
              </w:rPr>
              <w:t xml:space="preserve">10 </w:t>
            </w:r>
            <w:r>
              <w:rPr>
                <w:sz w:val="24"/>
                <w:lang w:val="ru-RU"/>
              </w:rPr>
              <w:t>10 января</w:t>
            </w:r>
          </w:p>
          <w:p w:rsidR="000C4D70" w:rsidRPr="004C3F2A" w:rsidRDefault="000C4D70" w:rsidP="000C4D70">
            <w:pPr>
              <w:pStyle w:val="TableParagraph"/>
              <w:spacing w:before="42"/>
              <w:ind w:left="42" w:right="567"/>
              <w:rPr>
                <w:sz w:val="24"/>
                <w:lang w:val="ru-RU"/>
              </w:rPr>
            </w:pPr>
            <w:r>
              <w:rPr>
                <w:sz w:val="24"/>
              </w:rPr>
              <w:t>202</w:t>
            </w:r>
            <w:r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 xml:space="preserve"> – </w:t>
            </w:r>
            <w:r>
              <w:rPr>
                <w:spacing w:val="-10"/>
                <w:sz w:val="24"/>
                <w:lang w:val="ru-RU"/>
              </w:rPr>
              <w:t>1 марта 2025</w:t>
            </w:r>
          </w:p>
          <w:p w:rsidR="002D346C" w:rsidRPr="000C4D70" w:rsidRDefault="002D346C" w:rsidP="002D346C">
            <w:pPr>
              <w:ind w:right="567"/>
              <w:rPr>
                <w:sz w:val="2"/>
                <w:szCs w:val="2"/>
                <w:lang w:val="ru-RU"/>
              </w:rPr>
            </w:pPr>
          </w:p>
        </w:tc>
      </w:tr>
      <w:tr w:rsidR="002D346C" w:rsidTr="00EB2FF4">
        <w:trPr>
          <w:trHeight w:val="527"/>
        </w:trPr>
        <w:tc>
          <w:tcPr>
            <w:tcW w:w="2301" w:type="dxa"/>
            <w:vMerge/>
          </w:tcPr>
          <w:p w:rsidR="002D346C" w:rsidRDefault="002D346C" w:rsidP="002D346C">
            <w:pPr>
              <w:ind w:right="567"/>
              <w:rPr>
                <w:sz w:val="24"/>
              </w:rPr>
            </w:pPr>
          </w:p>
        </w:tc>
        <w:tc>
          <w:tcPr>
            <w:tcW w:w="2167" w:type="dxa"/>
          </w:tcPr>
          <w:p w:rsidR="002D346C" w:rsidRDefault="002D346C" w:rsidP="002D346C">
            <w:pPr>
              <w:pStyle w:val="TableParagraph"/>
              <w:ind w:right="567"/>
              <w:rPr>
                <w:sz w:val="24"/>
              </w:rPr>
            </w:pPr>
            <w:r>
              <w:rPr>
                <w:spacing w:val="-2"/>
                <w:sz w:val="24"/>
              </w:rPr>
              <w:t>Испытание программы</w:t>
            </w:r>
          </w:p>
        </w:tc>
        <w:tc>
          <w:tcPr>
            <w:tcW w:w="4747" w:type="dxa"/>
          </w:tcPr>
          <w:p w:rsidR="000C4D70" w:rsidRPr="000C4D70" w:rsidRDefault="000C4D70">
            <w:pPr>
              <w:pStyle w:val="TableParagraph"/>
              <w:numPr>
                <w:ilvl w:val="0"/>
                <w:numId w:val="14"/>
              </w:numPr>
              <w:tabs>
                <w:tab w:val="left" w:pos="402"/>
              </w:tabs>
              <w:ind w:right="567"/>
              <w:rPr>
                <w:lang w:val="ru-RU"/>
              </w:rPr>
            </w:pPr>
            <w:r w:rsidRPr="000C4D70">
              <w:rPr>
                <w:lang w:val="ru-RU"/>
              </w:rPr>
              <w:t xml:space="preserve">Разработка, согласование и утверждение порядка и методики испытаний. </w:t>
            </w:r>
          </w:p>
          <w:p w:rsidR="002D346C" w:rsidRPr="00EB2FF4" w:rsidRDefault="000C4D70">
            <w:pPr>
              <w:pStyle w:val="TableParagraph"/>
              <w:numPr>
                <w:ilvl w:val="0"/>
                <w:numId w:val="14"/>
              </w:numPr>
              <w:tabs>
                <w:tab w:val="left" w:pos="402"/>
              </w:tabs>
              <w:ind w:right="567"/>
              <w:rPr>
                <w:lang w:val="ru-RU"/>
              </w:rPr>
            </w:pPr>
            <w:r w:rsidRPr="000C4D70">
              <w:rPr>
                <w:lang w:val="ru-RU"/>
              </w:rPr>
              <w:t xml:space="preserve">Корректировка программы и программной документации по результатам испытаний. </w:t>
            </w:r>
          </w:p>
        </w:tc>
        <w:tc>
          <w:tcPr>
            <w:tcW w:w="1527" w:type="dxa"/>
            <w:vMerge/>
          </w:tcPr>
          <w:p w:rsidR="002D346C" w:rsidRDefault="002D346C" w:rsidP="002D346C">
            <w:pPr>
              <w:ind w:right="567"/>
              <w:rPr>
                <w:sz w:val="2"/>
                <w:szCs w:val="2"/>
              </w:rPr>
            </w:pPr>
          </w:p>
        </w:tc>
      </w:tr>
      <w:tr w:rsidR="002D346C" w:rsidTr="00EB2FF4">
        <w:trPr>
          <w:trHeight w:val="1207"/>
        </w:trPr>
        <w:tc>
          <w:tcPr>
            <w:tcW w:w="2301" w:type="dxa"/>
          </w:tcPr>
          <w:p w:rsidR="002D346C" w:rsidRDefault="002D346C" w:rsidP="002D346C">
            <w:pPr>
              <w:ind w:right="567"/>
              <w:rPr>
                <w:sz w:val="2"/>
                <w:szCs w:val="2"/>
              </w:rPr>
            </w:pPr>
            <w:r>
              <w:rPr>
                <w:sz w:val="24"/>
              </w:rPr>
              <w:t>3.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Внедрение</w:t>
            </w:r>
          </w:p>
        </w:tc>
        <w:tc>
          <w:tcPr>
            <w:tcW w:w="2167" w:type="dxa"/>
          </w:tcPr>
          <w:p w:rsidR="000C4D70" w:rsidRPr="000C4D70" w:rsidRDefault="000C4D70" w:rsidP="000C4D70">
            <w:pPr>
              <w:pStyle w:val="TableParagraph"/>
              <w:ind w:right="567"/>
              <w:jc w:val="both"/>
              <w:rPr>
                <w:lang w:val="ru-RU"/>
              </w:rPr>
            </w:pPr>
            <w:r w:rsidRPr="000C4D70">
              <w:rPr>
                <w:lang w:val="ru-RU"/>
              </w:rPr>
              <w:t xml:space="preserve">Разработка программной документации </w:t>
            </w:r>
          </w:p>
          <w:p w:rsidR="002D346C" w:rsidRDefault="002D346C" w:rsidP="002D346C">
            <w:pPr>
              <w:pStyle w:val="TableParagraph"/>
              <w:ind w:right="567"/>
              <w:jc w:val="both"/>
              <w:rPr>
                <w:sz w:val="24"/>
              </w:rPr>
            </w:pPr>
          </w:p>
        </w:tc>
        <w:tc>
          <w:tcPr>
            <w:tcW w:w="4747" w:type="dxa"/>
          </w:tcPr>
          <w:p w:rsidR="000C4D70" w:rsidRPr="000C4D70" w:rsidRDefault="000C4D70">
            <w:pPr>
              <w:pStyle w:val="TableParagraph"/>
              <w:numPr>
                <w:ilvl w:val="0"/>
                <w:numId w:val="16"/>
              </w:numPr>
              <w:tabs>
                <w:tab w:val="left" w:pos="402"/>
              </w:tabs>
              <w:ind w:right="567"/>
              <w:rPr>
                <w:lang w:val="ru-RU"/>
              </w:rPr>
            </w:pPr>
            <w:r w:rsidRPr="000C4D70">
              <w:rPr>
                <w:lang w:val="ru-RU"/>
              </w:rPr>
              <w:t xml:space="preserve">Разработка программных документов в соответствии с требованиями ГОСТ 19 ЕСПД </w:t>
            </w:r>
          </w:p>
          <w:p w:rsidR="002D346C" w:rsidRPr="00EB2FF4" w:rsidRDefault="000C4D70">
            <w:pPr>
              <w:pStyle w:val="TableParagraph"/>
              <w:numPr>
                <w:ilvl w:val="0"/>
                <w:numId w:val="16"/>
              </w:numPr>
              <w:tabs>
                <w:tab w:val="left" w:pos="402"/>
              </w:tabs>
              <w:ind w:right="567"/>
              <w:rPr>
                <w:lang w:val="ru-RU"/>
              </w:rPr>
            </w:pPr>
            <w:r w:rsidRPr="000C4D70">
              <w:rPr>
                <w:lang w:val="ru-RU"/>
              </w:rPr>
              <w:t xml:space="preserve">Выверка и корректировка неточностей, допущенных при разработке программной документации. </w:t>
            </w:r>
          </w:p>
        </w:tc>
        <w:tc>
          <w:tcPr>
            <w:tcW w:w="1527" w:type="dxa"/>
          </w:tcPr>
          <w:p w:rsidR="002D346C" w:rsidRPr="000C4D70" w:rsidRDefault="000C4D70" w:rsidP="000C4D70">
            <w:pPr>
              <w:pStyle w:val="TableParagraph"/>
              <w:spacing w:before="42"/>
              <w:ind w:left="42" w:right="567"/>
              <w:rPr>
                <w:sz w:val="2"/>
                <w:szCs w:val="2"/>
                <w:lang w:val="ru-RU"/>
              </w:rPr>
            </w:pPr>
            <w:r>
              <w:rPr>
                <w:sz w:val="24"/>
                <w:lang w:val="ru-RU"/>
              </w:rPr>
              <w:t>1 марта 2025 – 30 марта 2025</w:t>
            </w:r>
          </w:p>
        </w:tc>
      </w:tr>
      <w:tr w:rsidR="000C4D70" w:rsidTr="00EB2FF4">
        <w:trPr>
          <w:trHeight w:val="1207"/>
        </w:trPr>
        <w:tc>
          <w:tcPr>
            <w:tcW w:w="4469" w:type="dxa"/>
            <w:gridSpan w:val="2"/>
          </w:tcPr>
          <w:p w:rsidR="000C4D70" w:rsidRDefault="000C4D70" w:rsidP="002D346C">
            <w:pPr>
              <w:pStyle w:val="TableParagraph"/>
              <w:ind w:right="567"/>
              <w:jc w:val="both"/>
              <w:rPr>
                <w:sz w:val="24"/>
              </w:rPr>
            </w:pPr>
            <w:r>
              <w:rPr>
                <w:sz w:val="2"/>
                <w:szCs w:val="2"/>
              </w:rPr>
              <w:t>45</w:t>
            </w:r>
            <w:r>
              <w:rPr>
                <w:sz w:val="24"/>
              </w:rPr>
              <w:t>4.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 xml:space="preserve">Защита проекта </w:t>
            </w:r>
            <w:r>
              <w:rPr>
                <w:spacing w:val="-2"/>
                <w:sz w:val="24"/>
              </w:rPr>
              <w:t>комиссии</w:t>
            </w:r>
          </w:p>
        </w:tc>
        <w:tc>
          <w:tcPr>
            <w:tcW w:w="4747" w:type="dxa"/>
          </w:tcPr>
          <w:p w:rsidR="000C4D70" w:rsidRPr="000C4D70" w:rsidRDefault="000C4D70">
            <w:pPr>
              <w:pStyle w:val="TableParagraph"/>
              <w:numPr>
                <w:ilvl w:val="0"/>
                <w:numId w:val="15"/>
              </w:numPr>
              <w:tabs>
                <w:tab w:val="left" w:pos="402"/>
              </w:tabs>
              <w:ind w:right="567"/>
              <w:rPr>
                <w:lang w:val="ru-RU"/>
              </w:rPr>
            </w:pPr>
            <w:r w:rsidRPr="000C4D70">
              <w:rPr>
                <w:lang w:val="ru-RU"/>
              </w:rPr>
              <w:t xml:space="preserve">Формирование архива, содержащего разработанную программу и документацию к ней, и его загрузка в систему SmartLMS НИУ ВШЭ. </w:t>
            </w:r>
          </w:p>
          <w:p w:rsidR="000C4D70" w:rsidRPr="00EB2FF4" w:rsidRDefault="000C4D70">
            <w:pPr>
              <w:pStyle w:val="TableParagraph"/>
              <w:numPr>
                <w:ilvl w:val="0"/>
                <w:numId w:val="15"/>
              </w:numPr>
              <w:tabs>
                <w:tab w:val="left" w:pos="402"/>
              </w:tabs>
              <w:ind w:right="567"/>
              <w:rPr>
                <w:lang w:val="ru-RU"/>
              </w:rPr>
            </w:pPr>
            <w:r w:rsidRPr="000C4D70">
              <w:rPr>
                <w:lang w:val="ru-RU"/>
              </w:rPr>
              <w:t xml:space="preserve">- Подготовка презентации и защита проекта комиссии. </w:t>
            </w:r>
          </w:p>
        </w:tc>
        <w:tc>
          <w:tcPr>
            <w:tcW w:w="1527" w:type="dxa"/>
          </w:tcPr>
          <w:p w:rsidR="000C4D70" w:rsidRPr="000C4D70" w:rsidRDefault="000C4D70" w:rsidP="000C4D70">
            <w:pPr>
              <w:pStyle w:val="TableParagraph"/>
              <w:spacing w:before="42"/>
              <w:ind w:left="42" w:right="56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Май 2025</w:t>
            </w:r>
          </w:p>
        </w:tc>
      </w:tr>
    </w:tbl>
    <w:p w:rsidR="002D346C" w:rsidRDefault="002D346C" w:rsidP="002D346C">
      <w:pPr>
        <w:ind w:right="567"/>
        <w:jc w:val="center"/>
        <w:rPr>
          <w:b/>
          <w:bCs/>
          <w:sz w:val="28"/>
          <w:szCs w:val="28"/>
          <w:lang w:val="en-US"/>
        </w:rPr>
      </w:pPr>
    </w:p>
    <w:p w:rsidR="002D346C" w:rsidRPr="000052B5" w:rsidRDefault="000052B5" w:rsidP="000052B5">
      <w:pPr>
        <w:ind w:right="567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Исполнитель: Иванов Георгий, студент БПИ-223</w:t>
      </w:r>
    </w:p>
    <w:p w:rsidR="002D346C" w:rsidRPr="00384AE2" w:rsidRDefault="00384AE2" w:rsidP="00384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2D346C" w:rsidRDefault="002D346C" w:rsidP="00EB2FF4">
      <w:pPr>
        <w:pStyle w:val="1"/>
        <w:numPr>
          <w:ilvl w:val="0"/>
          <w:numId w:val="0"/>
        </w:numPr>
        <w:ind w:left="1776"/>
      </w:pPr>
      <w:bookmarkStart w:id="74" w:name="_Toc184175532"/>
      <w:bookmarkStart w:id="75" w:name="_Toc197998605"/>
      <w:r w:rsidRPr="00562543">
        <w:lastRenderedPageBreak/>
        <w:t>ПОРЯДОК КОНТРОЛЯ И ПРИЕМКИ</w:t>
      </w:r>
      <w:bookmarkEnd w:id="74"/>
      <w:bookmarkEnd w:id="75"/>
    </w:p>
    <w:p w:rsidR="00384AE2" w:rsidRPr="00562543" w:rsidRDefault="00384AE2" w:rsidP="002D346C">
      <w:pPr>
        <w:ind w:left="1416" w:right="567"/>
        <w:jc w:val="center"/>
        <w:rPr>
          <w:b/>
          <w:bCs/>
          <w:sz w:val="28"/>
          <w:szCs w:val="28"/>
          <w:lang w:val="en-US"/>
        </w:rPr>
      </w:pPr>
    </w:p>
    <w:p w:rsidR="000052B5" w:rsidRPr="000052B5" w:rsidRDefault="000052B5" w:rsidP="000052B5">
      <w:pPr>
        <w:pStyle w:val="a4"/>
        <w:ind w:left="1417" w:right="404" w:firstLine="707"/>
        <w:rPr>
          <w:sz w:val="28"/>
          <w:szCs w:val="28"/>
        </w:rPr>
      </w:pPr>
      <w:r w:rsidRPr="000052B5">
        <w:rPr>
          <w:sz w:val="28"/>
          <w:szCs w:val="28"/>
        </w:rPr>
        <w:t>Контроль</w:t>
      </w:r>
      <w:r w:rsidRPr="000052B5">
        <w:rPr>
          <w:spacing w:val="24"/>
          <w:sz w:val="28"/>
          <w:szCs w:val="28"/>
        </w:rPr>
        <w:t xml:space="preserve"> </w:t>
      </w:r>
      <w:r w:rsidRPr="000052B5">
        <w:rPr>
          <w:sz w:val="28"/>
          <w:szCs w:val="28"/>
        </w:rPr>
        <w:t>и</w:t>
      </w:r>
      <w:r w:rsidRPr="000052B5">
        <w:rPr>
          <w:spacing w:val="26"/>
          <w:sz w:val="28"/>
          <w:szCs w:val="28"/>
        </w:rPr>
        <w:t xml:space="preserve"> </w:t>
      </w:r>
      <w:r w:rsidRPr="000052B5">
        <w:rPr>
          <w:sz w:val="28"/>
          <w:szCs w:val="28"/>
        </w:rPr>
        <w:t>приемка</w:t>
      </w:r>
      <w:r w:rsidRPr="000052B5">
        <w:rPr>
          <w:spacing w:val="26"/>
          <w:sz w:val="28"/>
          <w:szCs w:val="28"/>
        </w:rPr>
        <w:t xml:space="preserve"> </w:t>
      </w:r>
      <w:r w:rsidRPr="000052B5">
        <w:rPr>
          <w:sz w:val="28"/>
          <w:szCs w:val="28"/>
        </w:rPr>
        <w:t>разработки</w:t>
      </w:r>
      <w:r w:rsidRPr="000052B5">
        <w:rPr>
          <w:spacing w:val="26"/>
          <w:sz w:val="28"/>
          <w:szCs w:val="28"/>
        </w:rPr>
        <w:t xml:space="preserve"> </w:t>
      </w:r>
      <w:r w:rsidRPr="000052B5">
        <w:rPr>
          <w:sz w:val="28"/>
          <w:szCs w:val="28"/>
        </w:rPr>
        <w:t>осуществляются</w:t>
      </w:r>
      <w:r w:rsidRPr="000052B5">
        <w:rPr>
          <w:spacing w:val="24"/>
          <w:sz w:val="28"/>
          <w:szCs w:val="28"/>
        </w:rPr>
        <w:t xml:space="preserve"> </w:t>
      </w:r>
      <w:r w:rsidRPr="000052B5">
        <w:rPr>
          <w:sz w:val="28"/>
          <w:szCs w:val="28"/>
        </w:rPr>
        <w:t>в</w:t>
      </w:r>
      <w:r w:rsidRPr="000052B5">
        <w:rPr>
          <w:spacing w:val="23"/>
          <w:sz w:val="28"/>
          <w:szCs w:val="28"/>
        </w:rPr>
        <w:t xml:space="preserve"> </w:t>
      </w:r>
      <w:r w:rsidRPr="000052B5">
        <w:rPr>
          <w:sz w:val="28"/>
          <w:szCs w:val="28"/>
        </w:rPr>
        <w:t>соответствии</w:t>
      </w:r>
      <w:r w:rsidRPr="000052B5">
        <w:rPr>
          <w:spacing w:val="26"/>
          <w:sz w:val="28"/>
          <w:szCs w:val="28"/>
        </w:rPr>
        <w:t xml:space="preserve"> </w:t>
      </w:r>
      <w:r w:rsidRPr="000052B5">
        <w:rPr>
          <w:sz w:val="28"/>
          <w:szCs w:val="28"/>
        </w:rPr>
        <w:t>с</w:t>
      </w:r>
      <w:r w:rsidRPr="000052B5">
        <w:rPr>
          <w:spacing w:val="26"/>
          <w:sz w:val="28"/>
          <w:szCs w:val="28"/>
        </w:rPr>
        <w:t xml:space="preserve"> </w:t>
      </w:r>
      <w:r w:rsidRPr="000052B5">
        <w:rPr>
          <w:sz w:val="28"/>
          <w:szCs w:val="28"/>
        </w:rPr>
        <w:t>документом «Программа</w:t>
      </w:r>
      <w:r w:rsidRPr="000052B5">
        <w:rPr>
          <w:spacing w:val="-3"/>
          <w:sz w:val="28"/>
          <w:szCs w:val="28"/>
        </w:rPr>
        <w:t xml:space="preserve"> </w:t>
      </w:r>
      <w:r w:rsidRPr="000052B5">
        <w:rPr>
          <w:sz w:val="28"/>
          <w:szCs w:val="28"/>
        </w:rPr>
        <w:t>и</w:t>
      </w:r>
      <w:r w:rsidRPr="000052B5">
        <w:rPr>
          <w:spacing w:val="-1"/>
          <w:sz w:val="28"/>
          <w:szCs w:val="28"/>
        </w:rPr>
        <w:t xml:space="preserve"> </w:t>
      </w:r>
      <w:r w:rsidRPr="000052B5">
        <w:rPr>
          <w:sz w:val="28"/>
          <w:szCs w:val="28"/>
        </w:rPr>
        <w:t>методика</w:t>
      </w:r>
      <w:r w:rsidRPr="000052B5">
        <w:rPr>
          <w:spacing w:val="-3"/>
          <w:sz w:val="28"/>
          <w:szCs w:val="28"/>
        </w:rPr>
        <w:t xml:space="preserve"> </w:t>
      </w:r>
      <w:r w:rsidRPr="000052B5">
        <w:rPr>
          <w:sz w:val="28"/>
          <w:szCs w:val="28"/>
        </w:rPr>
        <w:t>испытаний»</w:t>
      </w:r>
      <w:r w:rsidRPr="000052B5">
        <w:rPr>
          <w:spacing w:val="-1"/>
          <w:sz w:val="28"/>
          <w:szCs w:val="28"/>
        </w:rPr>
        <w:t xml:space="preserve"> </w:t>
      </w:r>
      <w:r w:rsidRPr="000052B5">
        <w:rPr>
          <w:sz w:val="28"/>
          <w:szCs w:val="28"/>
        </w:rPr>
        <w:t>(ГОСТ</w:t>
      </w:r>
      <w:r w:rsidRPr="000052B5">
        <w:rPr>
          <w:spacing w:val="1"/>
          <w:sz w:val="28"/>
          <w:szCs w:val="28"/>
        </w:rPr>
        <w:t xml:space="preserve"> </w:t>
      </w:r>
      <w:r w:rsidRPr="000052B5">
        <w:rPr>
          <w:sz w:val="28"/>
          <w:szCs w:val="28"/>
        </w:rPr>
        <w:t xml:space="preserve">19.301–79). </w:t>
      </w:r>
    </w:p>
    <w:p w:rsidR="002D346C" w:rsidRPr="000052B5" w:rsidRDefault="000052B5" w:rsidP="000052B5">
      <w:pPr>
        <w:pStyle w:val="a4"/>
        <w:spacing w:before="137"/>
        <w:ind w:left="1416" w:right="567" w:firstLine="708"/>
        <w:rPr>
          <w:sz w:val="28"/>
          <w:szCs w:val="28"/>
        </w:rPr>
      </w:pPr>
      <w:r w:rsidRPr="000052B5">
        <w:rPr>
          <w:sz w:val="28"/>
          <w:szCs w:val="28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:rsidR="002D346C" w:rsidRPr="000052B5" w:rsidRDefault="002D346C" w:rsidP="000052B5">
      <w:pPr>
        <w:ind w:left="1134" w:right="567"/>
        <w:rPr>
          <w:b/>
          <w:bCs/>
          <w:sz w:val="28"/>
          <w:szCs w:val="28"/>
          <w:lang w:val="en-US"/>
        </w:rPr>
      </w:pPr>
    </w:p>
    <w:p w:rsidR="002D346C" w:rsidRPr="000052B5" w:rsidRDefault="002D346C" w:rsidP="000052B5">
      <w:pPr>
        <w:ind w:left="1134" w:right="567"/>
        <w:rPr>
          <w:b/>
          <w:bCs/>
          <w:sz w:val="28"/>
          <w:szCs w:val="28"/>
          <w:lang w:val="en-US"/>
        </w:rPr>
      </w:pPr>
    </w:p>
    <w:p w:rsidR="002D346C" w:rsidRPr="004C3F2A" w:rsidRDefault="009F31B9" w:rsidP="004C3F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4C3F2A" w:rsidRPr="00822641" w:rsidRDefault="002D346C" w:rsidP="00822641">
      <w:pPr>
        <w:pStyle w:val="1"/>
        <w:numPr>
          <w:ilvl w:val="0"/>
          <w:numId w:val="0"/>
        </w:numPr>
        <w:ind w:left="1776"/>
        <w:rPr>
          <w:lang w:val="ru-RU"/>
        </w:rPr>
      </w:pPr>
      <w:bookmarkStart w:id="76" w:name="_Toc184175533"/>
      <w:bookmarkStart w:id="77" w:name="_Toc197998606"/>
      <w:r>
        <w:lastRenderedPageBreak/>
        <w:t>СПИСОК ИСПОЛЬЗ</w:t>
      </w:r>
      <w:r w:rsidR="00FC3DF8">
        <w:rPr>
          <w:lang w:val="ru-RU"/>
        </w:rPr>
        <w:t>ОВАННОЙ</w:t>
      </w:r>
      <w:r>
        <w:t xml:space="preserve"> ЛИТЕРАТУРЫ</w:t>
      </w:r>
      <w:bookmarkEnd w:id="76"/>
      <w:bookmarkEnd w:id="77"/>
    </w:p>
    <w:p w:rsidR="00313D3C" w:rsidRPr="000228AC" w:rsidRDefault="00313D3C">
      <w:pPr>
        <w:numPr>
          <w:ilvl w:val="0"/>
          <w:numId w:val="12"/>
        </w:numPr>
        <w:ind w:right="567"/>
      </w:pPr>
      <w:r w:rsidRPr="000228AC">
        <w:t xml:space="preserve">ГОСТ 19.101-77 Виды программ и программных документов. //Единая система программной документации. – М.: ИПК Издательство стандартов, 2001. </w:t>
      </w:r>
    </w:p>
    <w:p w:rsidR="00313D3C" w:rsidRPr="000228AC" w:rsidRDefault="00313D3C">
      <w:pPr>
        <w:numPr>
          <w:ilvl w:val="0"/>
          <w:numId w:val="12"/>
        </w:numPr>
        <w:ind w:right="567"/>
      </w:pPr>
      <w:r w:rsidRPr="000228AC">
        <w:t xml:space="preserve">ГОСТ 19.102-77 Стадии разработки. //Единая система программной документации. – М.: ИПК Издательство стандартов, 2001. </w:t>
      </w:r>
    </w:p>
    <w:p w:rsidR="00313D3C" w:rsidRPr="000228AC" w:rsidRDefault="00313D3C">
      <w:pPr>
        <w:numPr>
          <w:ilvl w:val="0"/>
          <w:numId w:val="12"/>
        </w:numPr>
        <w:ind w:right="567"/>
      </w:pPr>
      <w:r w:rsidRPr="000228AC">
        <w:t xml:space="preserve">ГОСТ 19.103-77 Обозначения программ и программных документов. //Единая система программной документации. – М.: ИПК Издательство стандартов, 2001. </w:t>
      </w:r>
    </w:p>
    <w:p w:rsidR="00313D3C" w:rsidRPr="000228AC" w:rsidRDefault="00313D3C">
      <w:pPr>
        <w:numPr>
          <w:ilvl w:val="0"/>
          <w:numId w:val="12"/>
        </w:numPr>
        <w:ind w:right="567"/>
      </w:pPr>
      <w:r w:rsidRPr="000228AC">
        <w:t xml:space="preserve">ГОСТ 19.104-78 Основные надписи. //Единая система программной документации. – М.: ИПК Издательство стандартов, 2001. </w:t>
      </w:r>
    </w:p>
    <w:p w:rsidR="00313D3C" w:rsidRPr="000228AC" w:rsidRDefault="00313D3C">
      <w:pPr>
        <w:numPr>
          <w:ilvl w:val="0"/>
          <w:numId w:val="12"/>
        </w:numPr>
        <w:ind w:right="567"/>
      </w:pPr>
      <w:r w:rsidRPr="000228AC">
        <w:t xml:space="preserve">ГОСТ 19.105-78 Общие требования к программным документам. //Единая система программной документации. – М.: ИПК Издательство стандартов, 2001. </w:t>
      </w:r>
    </w:p>
    <w:p w:rsidR="00313D3C" w:rsidRPr="000228AC" w:rsidRDefault="00313D3C">
      <w:pPr>
        <w:numPr>
          <w:ilvl w:val="0"/>
          <w:numId w:val="12"/>
        </w:numPr>
        <w:ind w:right="567"/>
      </w:pPr>
      <w:r w:rsidRPr="000228AC">
        <w:t xml:space="preserve">ГОСТ 19.106-78 Требования к программным документам, выполненным печатным способом. //Единая система программной документации. – М.: ИПК Издательство стандартов, 2001. </w:t>
      </w:r>
    </w:p>
    <w:p w:rsidR="00313D3C" w:rsidRPr="000228AC" w:rsidRDefault="00313D3C">
      <w:pPr>
        <w:numPr>
          <w:ilvl w:val="0"/>
          <w:numId w:val="12"/>
        </w:numPr>
        <w:ind w:right="567"/>
      </w:pPr>
      <w:r w:rsidRPr="000228AC">
        <w:t xml:space="preserve">ГОСТ 19.201-78 Техническое задание. Требования к содержанию и оформлению. //Единая система программной документации. – М.: ИПК Издательство стандартов, 2001. </w:t>
      </w:r>
    </w:p>
    <w:p w:rsidR="00313D3C" w:rsidRPr="000228AC" w:rsidRDefault="00313D3C">
      <w:pPr>
        <w:numPr>
          <w:ilvl w:val="0"/>
          <w:numId w:val="12"/>
        </w:numPr>
        <w:ind w:right="567"/>
      </w:pPr>
      <w:r w:rsidRPr="000228AC">
        <w:t xml:space="preserve">ГОСТ 19.603-78 Общие правила внесения изменений. //Единая система программной документации. – М.: ИПК Издательство стандартов, 2001. </w:t>
      </w:r>
    </w:p>
    <w:p w:rsidR="00313D3C" w:rsidRPr="000228AC" w:rsidRDefault="00313D3C">
      <w:pPr>
        <w:numPr>
          <w:ilvl w:val="0"/>
          <w:numId w:val="12"/>
        </w:numPr>
        <w:ind w:right="567"/>
      </w:pPr>
      <w:r w:rsidRPr="000228AC">
        <w:t xml:space="preserve">ГОСТ 19.604-78 Правила внесения изменений в программные документы, выполненные печатным способом. //Единая система программной документации. – М.: ИПК Издательство стандартов, 2001. </w:t>
      </w:r>
    </w:p>
    <w:p w:rsidR="00313D3C" w:rsidRPr="000228AC" w:rsidRDefault="00313D3C">
      <w:pPr>
        <w:numPr>
          <w:ilvl w:val="0"/>
          <w:numId w:val="12"/>
        </w:numPr>
        <w:ind w:right="567"/>
      </w:pPr>
      <w:r w:rsidRPr="000228AC">
        <w:t>ГОСТ 15150-69 Машины, приборы и другие технические изделия. Исполнения для различных климатических районов. Категории, условия эксплуатации, хранения и транспортирования в части воздействия климатических факторов внешней среды. – М.: Изд-во стандартов, 1997.</w:t>
      </w:r>
    </w:p>
    <w:p w:rsidR="00313D3C" w:rsidRPr="000228AC" w:rsidRDefault="00313D3C">
      <w:pPr>
        <w:numPr>
          <w:ilvl w:val="0"/>
          <w:numId w:val="12"/>
        </w:numPr>
        <w:ind w:right="567"/>
      </w:pPr>
      <w:r w:rsidRPr="000228AC">
        <w:t xml:space="preserve">ГОСТ 19.301-79 Программа и методика испытаний. Требования к содержанию и оформлению. //Единая система программной документации. – М.: ИПК Издательство стандартов, 2001. </w:t>
      </w:r>
    </w:p>
    <w:p w:rsidR="00693080" w:rsidRPr="000228AC" w:rsidRDefault="00693080" w:rsidP="00693080">
      <w:pPr>
        <w:numPr>
          <w:ilvl w:val="0"/>
          <w:numId w:val="12"/>
        </w:numPr>
        <w:ind w:right="567"/>
      </w:pPr>
      <w:r w:rsidRPr="000228AC">
        <w:t>Rouard S., Massa F., Défossez A. Hybrid transformers for music source separation //ICASSP 2023-2023 IEEE International Conference on Acoustics, Speech and Signal Processing (ICASSP). – IEEE, 2023. – С. 1-5.</w:t>
      </w:r>
    </w:p>
    <w:p w:rsidR="00693080" w:rsidRPr="000228AC" w:rsidRDefault="00693080" w:rsidP="00693080">
      <w:pPr>
        <w:numPr>
          <w:ilvl w:val="0"/>
          <w:numId w:val="12"/>
        </w:numPr>
        <w:ind w:right="567"/>
      </w:pPr>
      <w:r w:rsidRPr="000228AC">
        <w:t>Lu W. T. et al. Music source separation with band-split rope transformer //ICASSP 2024-2024 IEEE International Conference on Acoustics, Speech and Signal Processing (ICASSP). – IEEE, 2024. – С. 481-485.</w:t>
      </w:r>
    </w:p>
    <w:p w:rsidR="000228AC" w:rsidRDefault="00693080" w:rsidP="00935570">
      <w:pPr>
        <w:numPr>
          <w:ilvl w:val="0"/>
          <w:numId w:val="12"/>
        </w:numPr>
        <w:ind w:right="567"/>
      </w:pPr>
      <w:r w:rsidRPr="000228AC">
        <w:t>Wang J. C., Lu W. T., Won M. Mel-Band RoFormer for Music Source Separation //arXiv preprint arXiv:2310.01809. – 2023.</w:t>
      </w:r>
    </w:p>
    <w:p w:rsidR="002D346C" w:rsidRPr="000228AC" w:rsidRDefault="000228AC" w:rsidP="00935570">
      <w:pPr>
        <w:numPr>
          <w:ilvl w:val="0"/>
          <w:numId w:val="12"/>
        </w:numPr>
        <w:ind w:right="567"/>
      </w:pPr>
      <w:r w:rsidRPr="000228AC">
        <w:t xml:space="preserve">ZFTurbo. Music-Source-Separation-Training [Электронный ресурс]. – Режим доступа: https://github.com/ZFTurbo/Music-Source-Separation-Training (дата обращения: </w:t>
      </w:r>
      <w:r>
        <w:t>01.04.2025</w:t>
      </w:r>
      <w:r w:rsidRPr="000228AC">
        <w:t>).</w:t>
      </w:r>
      <w:r w:rsidR="00935570" w:rsidRPr="000228AC">
        <w:br w:type="page"/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1135"/>
        <w:gridCol w:w="1132"/>
        <w:gridCol w:w="1135"/>
        <w:gridCol w:w="1132"/>
        <w:gridCol w:w="1135"/>
        <w:gridCol w:w="1415"/>
        <w:gridCol w:w="1418"/>
        <w:gridCol w:w="825"/>
        <w:gridCol w:w="845"/>
      </w:tblGrid>
      <w:tr w:rsidR="00935570" w:rsidTr="001232D5">
        <w:trPr>
          <w:trHeight w:val="565"/>
        </w:trPr>
        <w:tc>
          <w:tcPr>
            <w:tcW w:w="10623" w:type="dxa"/>
            <w:gridSpan w:val="10"/>
          </w:tcPr>
          <w:p w:rsidR="00935570" w:rsidRPr="00EB2FF4" w:rsidRDefault="00935570" w:rsidP="00EB2FF4">
            <w:pPr>
              <w:pStyle w:val="1"/>
              <w:numPr>
                <w:ilvl w:val="0"/>
                <w:numId w:val="0"/>
              </w:numPr>
              <w:ind w:left="1776"/>
            </w:pPr>
            <w:bookmarkStart w:id="78" w:name="_Toc184157530"/>
            <w:bookmarkStart w:id="79" w:name="_Toc184175534"/>
            <w:bookmarkStart w:id="80" w:name="_Toc197998607"/>
            <w:r w:rsidRPr="00EB2FF4">
              <w:lastRenderedPageBreak/>
              <w:t>Лист регистрации изменений</w:t>
            </w:r>
            <w:bookmarkEnd w:id="78"/>
            <w:bookmarkEnd w:id="79"/>
            <w:bookmarkEnd w:id="80"/>
          </w:p>
        </w:tc>
      </w:tr>
      <w:tr w:rsidR="00935570" w:rsidTr="001232D5">
        <w:trPr>
          <w:trHeight w:val="710"/>
        </w:trPr>
        <w:tc>
          <w:tcPr>
            <w:tcW w:w="4985" w:type="dxa"/>
            <w:gridSpan w:val="5"/>
          </w:tcPr>
          <w:p w:rsidR="00935570" w:rsidRDefault="00935570" w:rsidP="001232D5">
            <w:pPr>
              <w:pStyle w:val="TableParagraph"/>
              <w:spacing w:before="214"/>
              <w:ind w:left="1226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Номера</w:t>
            </w:r>
            <w:r>
              <w:rPr>
                <w:rFonts w:ascii="Microsoft Sans Serif" w:hAnsi="Microsoft Sans Serif"/>
                <w:spacing w:val="-3"/>
              </w:rPr>
              <w:t xml:space="preserve"> </w:t>
            </w:r>
            <w:r>
              <w:rPr>
                <w:rFonts w:ascii="Microsoft Sans Serif" w:hAnsi="Microsoft Sans Serif"/>
              </w:rPr>
              <w:t>листов</w:t>
            </w:r>
            <w:r>
              <w:rPr>
                <w:rFonts w:ascii="Microsoft Sans Serif" w:hAnsi="Microsoft Sans Serif"/>
                <w:spacing w:val="-3"/>
              </w:rPr>
              <w:t xml:space="preserve"> </w:t>
            </w:r>
            <w:r>
              <w:rPr>
                <w:rFonts w:ascii="Microsoft Sans Serif" w:hAnsi="Microsoft Sans Serif"/>
              </w:rPr>
              <w:t>(страниц)</w:t>
            </w:r>
          </w:p>
        </w:tc>
        <w:tc>
          <w:tcPr>
            <w:tcW w:w="1135" w:type="dxa"/>
            <w:vMerge w:val="restart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10"/>
              <w:rPr>
                <w:sz w:val="19"/>
              </w:rPr>
            </w:pPr>
          </w:p>
          <w:p w:rsidR="00935570" w:rsidRDefault="00935570" w:rsidP="001232D5">
            <w:pPr>
              <w:pStyle w:val="TableParagraph"/>
              <w:spacing w:line="280" w:lineRule="auto"/>
              <w:ind w:left="118" w:right="102" w:hanging="3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Всего</w:t>
            </w:r>
            <w:r>
              <w:rPr>
                <w:rFonts w:ascii="Microsoft Sans Serif" w:hAnsi="Microsoft Sans Serif"/>
                <w:spacing w:val="1"/>
              </w:rPr>
              <w:t xml:space="preserve"> </w:t>
            </w:r>
            <w:r>
              <w:rPr>
                <w:rFonts w:ascii="Microsoft Sans Serif" w:hAnsi="Microsoft Sans Serif"/>
              </w:rPr>
              <w:t>листов</w:t>
            </w:r>
            <w:r>
              <w:rPr>
                <w:rFonts w:ascii="Microsoft Sans Serif" w:hAnsi="Microsoft Sans Serif"/>
                <w:spacing w:val="1"/>
              </w:rPr>
              <w:t xml:space="preserve"> </w:t>
            </w:r>
            <w:r>
              <w:rPr>
                <w:rFonts w:ascii="Microsoft Sans Serif" w:hAnsi="Microsoft Sans Serif"/>
              </w:rPr>
              <w:t>(страниц</w:t>
            </w:r>
            <w:r>
              <w:rPr>
                <w:rFonts w:ascii="Microsoft Sans Serif" w:hAnsi="Microsoft Sans Serif"/>
                <w:spacing w:val="-56"/>
              </w:rPr>
              <w:t xml:space="preserve"> </w:t>
            </w:r>
            <w:r>
              <w:rPr>
                <w:rFonts w:ascii="Microsoft Sans Serif" w:hAnsi="Microsoft Sans Serif"/>
              </w:rPr>
              <w:t>в</w:t>
            </w:r>
            <w:r>
              <w:rPr>
                <w:rFonts w:ascii="Microsoft Sans Serif" w:hAnsi="Microsoft Sans Serif"/>
                <w:spacing w:val="1"/>
              </w:rPr>
              <w:t xml:space="preserve"> </w:t>
            </w:r>
            <w:r>
              <w:rPr>
                <w:rFonts w:ascii="Microsoft Sans Serif" w:hAnsi="Microsoft Sans Serif"/>
              </w:rPr>
              <w:t>докум.)</w:t>
            </w:r>
          </w:p>
        </w:tc>
        <w:tc>
          <w:tcPr>
            <w:tcW w:w="1415" w:type="dxa"/>
            <w:vMerge w:val="restart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10"/>
              <w:rPr>
                <w:sz w:val="33"/>
              </w:rPr>
            </w:pPr>
          </w:p>
          <w:p w:rsidR="00935570" w:rsidRDefault="00935570" w:rsidP="001232D5">
            <w:pPr>
              <w:pStyle w:val="TableParagraph"/>
              <w:spacing w:line="280" w:lineRule="auto"/>
              <w:ind w:left="171" w:firstLine="420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№</w:t>
            </w:r>
            <w:r>
              <w:rPr>
                <w:rFonts w:ascii="Microsoft Sans Serif" w:hAnsi="Microsoft Sans Serif"/>
                <w:spacing w:val="1"/>
              </w:rPr>
              <w:t xml:space="preserve"> </w:t>
            </w:r>
            <w:r>
              <w:rPr>
                <w:rFonts w:ascii="Microsoft Sans Serif" w:hAnsi="Microsoft Sans Serif"/>
                <w:w w:val="95"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935570" w:rsidRDefault="00935570" w:rsidP="001232D5">
            <w:pPr>
              <w:pStyle w:val="TableParagraph"/>
              <w:spacing w:before="4"/>
              <w:rPr>
                <w:sz w:val="31"/>
              </w:rPr>
            </w:pPr>
          </w:p>
          <w:p w:rsidR="00935570" w:rsidRDefault="00935570" w:rsidP="001232D5">
            <w:pPr>
              <w:pStyle w:val="TableParagraph"/>
              <w:ind w:left="166" w:right="148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Входящий</w:t>
            </w:r>
          </w:p>
          <w:p w:rsidR="00935570" w:rsidRDefault="00935570" w:rsidP="001232D5">
            <w:pPr>
              <w:pStyle w:val="TableParagraph"/>
              <w:spacing w:before="42" w:line="280" w:lineRule="auto"/>
              <w:ind w:left="117" w:right="98" w:hanging="3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№</w:t>
            </w:r>
            <w:r>
              <w:rPr>
                <w:rFonts w:ascii="Microsoft Sans Serif" w:hAnsi="Microsoft Sans Serif"/>
                <w:spacing w:val="1"/>
              </w:rPr>
              <w:t xml:space="preserve"> </w:t>
            </w:r>
            <w:r>
              <w:rPr>
                <w:rFonts w:ascii="Microsoft Sans Serif" w:hAnsi="Microsoft Sans Serif"/>
              </w:rPr>
              <w:t>сопроводит</w:t>
            </w:r>
            <w:r>
              <w:rPr>
                <w:rFonts w:ascii="Microsoft Sans Serif" w:hAnsi="Microsoft Sans Serif"/>
                <w:spacing w:val="-57"/>
              </w:rPr>
              <w:t xml:space="preserve"> </w:t>
            </w:r>
            <w:r>
              <w:rPr>
                <w:rFonts w:ascii="Microsoft Sans Serif" w:hAnsi="Microsoft Sans Serif"/>
              </w:rPr>
              <w:t>ельного</w:t>
            </w:r>
            <w:r>
              <w:rPr>
                <w:rFonts w:ascii="Microsoft Sans Serif" w:hAnsi="Microsoft Sans Serif"/>
                <w:spacing w:val="1"/>
              </w:rPr>
              <w:t xml:space="preserve"> </w:t>
            </w:r>
            <w:r>
              <w:rPr>
                <w:rFonts w:ascii="Microsoft Sans Serif" w:hAnsi="Microsoft Sans Serif"/>
              </w:rPr>
              <w:t>докум. и</w:t>
            </w:r>
            <w:r>
              <w:rPr>
                <w:rFonts w:ascii="Microsoft Sans Serif" w:hAnsi="Microsoft Sans Serif"/>
                <w:spacing w:val="1"/>
              </w:rPr>
              <w:t xml:space="preserve"> </w:t>
            </w:r>
            <w:r>
              <w:rPr>
                <w:rFonts w:ascii="Microsoft Sans Serif" w:hAnsi="Microsoft Sans Serif"/>
              </w:rPr>
              <w:t>дата</w:t>
            </w:r>
          </w:p>
        </w:tc>
        <w:tc>
          <w:tcPr>
            <w:tcW w:w="825" w:type="dxa"/>
            <w:vMerge w:val="restart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7"/>
            </w:pPr>
          </w:p>
          <w:p w:rsidR="00935570" w:rsidRDefault="00935570" w:rsidP="001232D5">
            <w:pPr>
              <w:pStyle w:val="TableParagraph"/>
              <w:ind w:left="123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Подп.</w:t>
            </w:r>
          </w:p>
        </w:tc>
        <w:tc>
          <w:tcPr>
            <w:tcW w:w="845" w:type="dxa"/>
            <w:vMerge w:val="restart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7"/>
            </w:pPr>
          </w:p>
          <w:p w:rsidR="00935570" w:rsidRDefault="00935570" w:rsidP="001232D5">
            <w:pPr>
              <w:pStyle w:val="TableParagraph"/>
              <w:ind w:left="178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Дата</w:t>
            </w:r>
          </w:p>
        </w:tc>
      </w:tr>
      <w:tr w:rsidR="00935570" w:rsidTr="001232D5">
        <w:trPr>
          <w:trHeight w:val="1737"/>
        </w:trPr>
        <w:tc>
          <w:tcPr>
            <w:tcW w:w="451" w:type="dxa"/>
            <w:textDirection w:val="btLr"/>
          </w:tcPr>
          <w:p w:rsidR="00935570" w:rsidRDefault="00935570" w:rsidP="001232D5">
            <w:pPr>
              <w:pStyle w:val="TableParagraph"/>
              <w:spacing w:before="116"/>
              <w:ind w:left="605" w:right="604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Изм.</w:t>
            </w:r>
          </w:p>
        </w:tc>
        <w:tc>
          <w:tcPr>
            <w:tcW w:w="1135" w:type="dxa"/>
            <w:textDirection w:val="btLr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150"/>
              <w:ind w:left="222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Измененных</w:t>
            </w:r>
          </w:p>
        </w:tc>
        <w:tc>
          <w:tcPr>
            <w:tcW w:w="1132" w:type="dxa"/>
            <w:textDirection w:val="btLr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148"/>
              <w:ind w:left="225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Замененных</w:t>
            </w:r>
          </w:p>
        </w:tc>
        <w:tc>
          <w:tcPr>
            <w:tcW w:w="1135" w:type="dxa"/>
            <w:textDirection w:val="btLr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152"/>
              <w:ind w:left="534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Новых</w:t>
            </w:r>
          </w:p>
        </w:tc>
        <w:tc>
          <w:tcPr>
            <w:tcW w:w="1132" w:type="dxa"/>
            <w:textDirection w:val="btLr"/>
          </w:tcPr>
          <w:p w:rsidR="00935570" w:rsidRDefault="00935570" w:rsidP="001232D5">
            <w:pPr>
              <w:pStyle w:val="TableParagraph"/>
              <w:spacing w:before="116" w:line="288" w:lineRule="auto"/>
              <w:ind w:left="734" w:right="121" w:hanging="605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  <w:spacing w:val="-1"/>
              </w:rPr>
              <w:t>Аннулированн</w:t>
            </w:r>
            <w:r>
              <w:rPr>
                <w:rFonts w:ascii="Microsoft Sans Serif" w:hAnsi="Microsoft Sans Serif"/>
                <w:spacing w:val="-56"/>
              </w:rPr>
              <w:t xml:space="preserve"> </w:t>
            </w:r>
            <w:r>
              <w:rPr>
                <w:rFonts w:ascii="Microsoft Sans Serif" w:hAnsi="Microsoft Sans Serif"/>
              </w:rPr>
              <w:t>ых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:rsidR="00935570" w:rsidRDefault="00935570" w:rsidP="001232D5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 w:rsidR="00935570" w:rsidRDefault="00935570" w:rsidP="001232D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935570" w:rsidRDefault="00935570" w:rsidP="001232D5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 w:rsidR="00935570" w:rsidRDefault="00935570" w:rsidP="001232D5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:rsidR="00935570" w:rsidRDefault="00935570" w:rsidP="001232D5">
            <w:pPr>
              <w:rPr>
                <w:sz w:val="2"/>
                <w:szCs w:val="2"/>
              </w:rPr>
            </w:pPr>
          </w:p>
        </w:tc>
      </w:tr>
      <w:tr w:rsidR="00935570" w:rsidTr="001232D5">
        <w:trPr>
          <w:trHeight w:val="456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5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5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5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5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5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5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</w:tbl>
    <w:p w:rsidR="002D346C" w:rsidRPr="00935570" w:rsidRDefault="002D346C" w:rsidP="00DC6489">
      <w:pPr>
        <w:ind w:right="567"/>
        <w:rPr>
          <w:b/>
          <w:bCs/>
          <w:sz w:val="28"/>
          <w:szCs w:val="28"/>
        </w:rPr>
      </w:pPr>
    </w:p>
    <w:sectPr w:rsidR="002D346C" w:rsidRPr="00935570" w:rsidSect="004E2CE2">
      <w:pgSz w:w="11906" w:h="16838"/>
      <w:pgMar w:top="1134" w:right="799" w:bottom="1418" w:left="357" w:header="680" w:footer="141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D2DB9" w:rsidRDefault="00CD2DB9" w:rsidP="00F87E76">
      <w:r>
        <w:separator/>
      </w:r>
    </w:p>
  </w:endnote>
  <w:endnote w:type="continuationSeparator" w:id="0">
    <w:p w:rsidR="00CD2DB9" w:rsidRDefault="00CD2DB9" w:rsidP="00F8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67137" w:rsidRDefault="00167137" w:rsidP="00C17A19">
    <w:pPr>
      <w:rPr>
        <w:b/>
        <w:bCs/>
        <w:sz w:val="28"/>
        <w:szCs w:val="28"/>
      </w:rPr>
    </w:pPr>
  </w:p>
  <w:p w:rsidR="00C17A19" w:rsidRPr="00C17A19" w:rsidRDefault="002D346C" w:rsidP="00C17A19">
    <w:pPr>
      <w:pStyle w:val="a8"/>
      <w:ind w:left="113"/>
      <w:jc w:val="center"/>
      <w:rPr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00EDCD" wp14:editId="0FAF7A29">
              <wp:simplePos x="0" y="0"/>
              <wp:positionH relativeFrom="page">
                <wp:posOffset>914400</wp:posOffset>
              </wp:positionH>
              <wp:positionV relativeFrom="page">
                <wp:posOffset>9755505</wp:posOffset>
              </wp:positionV>
              <wp:extent cx="5737860" cy="730800"/>
              <wp:effectExtent l="0" t="0" r="2540" b="6350"/>
              <wp:wrapNone/>
              <wp:docPr id="9920088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37860" cy="73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348"/>
                            <w:gridCol w:w="1491"/>
                            <w:gridCol w:w="1770"/>
                            <w:gridCol w:w="1746"/>
                            <w:gridCol w:w="1669"/>
                          </w:tblGrid>
                          <w:tr w:rsidR="00220645">
                            <w:trPr>
                              <w:trHeight w:val="275"/>
                            </w:trPr>
                            <w:tc>
                              <w:tcPr>
                                <w:tcW w:w="2348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220645">
                            <w:trPr>
                              <w:trHeight w:val="273"/>
                            </w:trPr>
                            <w:tc>
                              <w:tcPr>
                                <w:tcW w:w="2348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6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3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5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220645">
                            <w:trPr>
                              <w:trHeight w:val="273"/>
                            </w:trPr>
                            <w:tc>
                              <w:tcPr>
                                <w:tcW w:w="2348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19"/>
                                  <w:ind w:left="19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RU.17701729.</w:t>
                                </w:r>
                                <w:r w:rsidR="00DB2B8E">
                                  <w:rPr>
                                    <w:sz w:val="18"/>
                                    <w:lang w:val="ru-RU"/>
                                  </w:rPr>
                                  <w:t>12.10</w:t>
                                </w:r>
                                <w:r>
                                  <w:rPr>
                                    <w:sz w:val="18"/>
                                  </w:rPr>
                                  <w:t>-01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ТЗ</w:t>
                                </w: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220645">
                            <w:trPr>
                              <w:trHeight w:val="275"/>
                            </w:trPr>
                            <w:tc>
                              <w:tcPr>
                                <w:tcW w:w="2348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Инв.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№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Подп.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и</w:t>
                                </w:r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6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Взам.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инв.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3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Инв.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№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5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Подп.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и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:rsidR="00220645" w:rsidRDefault="00220645" w:rsidP="00220645">
                          <w:pPr>
                            <w:pStyle w:val="a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00ED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1in;margin-top:768.15pt;width:451.8pt;height:57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&#13;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348"/>
                      <w:gridCol w:w="1491"/>
                      <w:gridCol w:w="1770"/>
                      <w:gridCol w:w="1746"/>
                      <w:gridCol w:w="1669"/>
                    </w:tblGrid>
                    <w:tr w:rsidR="00220645">
                      <w:trPr>
                        <w:trHeight w:val="275"/>
                      </w:trPr>
                      <w:tc>
                        <w:tcPr>
                          <w:tcW w:w="2348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491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70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46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669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220645">
                      <w:trPr>
                        <w:trHeight w:val="273"/>
                      </w:trPr>
                      <w:tc>
                        <w:tcPr>
                          <w:tcW w:w="2348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491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70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6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1746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3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669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5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Дата</w:t>
                          </w:r>
                        </w:p>
                      </w:tc>
                    </w:tr>
                    <w:tr w:rsidR="00220645">
                      <w:trPr>
                        <w:trHeight w:val="273"/>
                      </w:trPr>
                      <w:tc>
                        <w:tcPr>
                          <w:tcW w:w="2348" w:type="dxa"/>
                        </w:tcPr>
                        <w:p w:rsidR="00220645" w:rsidRDefault="00220645">
                          <w:pPr>
                            <w:pStyle w:val="TableParagraph"/>
                            <w:spacing w:before="19"/>
                            <w:ind w:left="19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RU.17701729.</w:t>
                          </w:r>
                          <w:r w:rsidR="00DB2B8E">
                            <w:rPr>
                              <w:sz w:val="18"/>
                              <w:lang w:val="ru-RU"/>
                            </w:rPr>
                            <w:t>12.10</w:t>
                          </w:r>
                          <w:r>
                            <w:rPr>
                              <w:sz w:val="18"/>
                            </w:rPr>
                            <w:t>-01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ТЗ</w:t>
                          </w:r>
                        </w:p>
                      </w:tc>
                      <w:tc>
                        <w:tcPr>
                          <w:tcW w:w="1491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70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46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669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220645">
                      <w:trPr>
                        <w:trHeight w:val="275"/>
                      </w:trPr>
                      <w:tc>
                        <w:tcPr>
                          <w:tcW w:w="2348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Инв.</w:t>
                          </w:r>
                          <w:r>
                            <w:rPr>
                              <w:rFonts w:ascii="Microsoft Sans Serif" w:hAnsi="Microsoft Sans Serif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№</w:t>
                          </w:r>
                          <w:r>
                            <w:rPr>
                              <w:rFonts w:ascii="Microsoft Sans Serif" w:hAnsi="Microsoft Sans Serif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491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Подп.</w:t>
                          </w:r>
                          <w:r>
                            <w:rPr>
                              <w:rFonts w:ascii="Microsoft Sans Serif" w:hAnsi="Microsoft Sans Seri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и</w:t>
                          </w:r>
                        </w:p>
                      </w:tc>
                      <w:tc>
                        <w:tcPr>
                          <w:tcW w:w="1770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6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Взам.</w:t>
                          </w:r>
                          <w:r>
                            <w:rPr>
                              <w:rFonts w:ascii="Microsoft Sans Serif" w:hAnsi="Microsoft Sans Serif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инв.</w:t>
                          </w:r>
                          <w:r>
                            <w:rPr>
                              <w:rFonts w:ascii="Microsoft Sans Serif" w:hAnsi="Microsoft Sans Seri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46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3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Инв.</w:t>
                          </w:r>
                          <w:r>
                            <w:rPr>
                              <w:rFonts w:ascii="Microsoft Sans Serif" w:hAnsi="Microsoft Sans Serif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№</w:t>
                          </w:r>
                          <w:r>
                            <w:rPr>
                              <w:rFonts w:ascii="Microsoft Sans Serif" w:hAnsi="Microsoft Sans Seri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669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5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Подп.</w:t>
                          </w:r>
                          <w:r>
                            <w:rPr>
                              <w:rFonts w:ascii="Microsoft Sans Serif" w:hAnsi="Microsoft Sans Serif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и</w:t>
                          </w:r>
                          <w:r>
                            <w:rPr>
                              <w:rFonts w:ascii="Microsoft Sans Serif" w:hAnsi="Microsoft Sans Seri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дата</w:t>
                          </w:r>
                        </w:p>
                      </w:tc>
                    </w:tr>
                  </w:tbl>
                  <w:p w:rsidR="00220645" w:rsidRDefault="00220645" w:rsidP="00220645">
                    <w:pPr>
                      <w:pStyle w:val="a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67137" w:rsidRPr="00510AEB" w:rsidRDefault="00167137" w:rsidP="00C17A19">
    <w:pPr>
      <w:pStyle w:val="a8"/>
      <w:ind w:left="113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202</w:t>
    </w:r>
    <w:r w:rsidR="00510AEB">
      <w:rPr>
        <w:b/>
        <w:bCs/>
        <w:sz w:val="28"/>
        <w:szCs w:val="28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D2DB9" w:rsidRDefault="00CD2DB9" w:rsidP="00F87E76">
      <w:r>
        <w:separator/>
      </w:r>
    </w:p>
  </w:footnote>
  <w:footnote w:type="continuationSeparator" w:id="0">
    <w:p w:rsidR="00CD2DB9" w:rsidRDefault="00CD2DB9" w:rsidP="00F8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a"/>
      </w:rPr>
      <w:id w:val="-418868683"/>
      <w:docPartObj>
        <w:docPartGallery w:val="Page Numbers (Top of Page)"/>
        <w:docPartUnique/>
      </w:docPartObj>
    </w:sdtPr>
    <w:sdtContent>
      <w:p w:rsidR="00C17A19" w:rsidRDefault="00C17A19" w:rsidP="009902FD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B278EC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sdt>
    <w:sdtPr>
      <w:rPr>
        <w:rStyle w:val="aa"/>
      </w:rPr>
      <w:id w:val="418923038"/>
      <w:docPartObj>
        <w:docPartGallery w:val="Page Numbers (Top of Page)"/>
        <w:docPartUnique/>
      </w:docPartObj>
    </w:sdtPr>
    <w:sdtContent>
      <w:p w:rsidR="00C17A19" w:rsidRDefault="00C17A19" w:rsidP="009902FD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B278EC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C17A19" w:rsidRDefault="00C17A19" w:rsidP="00C17A19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a"/>
      </w:rPr>
      <w:id w:val="-832986365"/>
      <w:docPartObj>
        <w:docPartGallery w:val="Page Numbers (Top of Page)"/>
        <w:docPartUnique/>
      </w:docPartObj>
    </w:sdtPr>
    <w:sdtContent>
      <w:p w:rsidR="00C17A19" w:rsidRDefault="00C17A19" w:rsidP="00C17A19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3</w:t>
        </w:r>
        <w:r>
          <w:rPr>
            <w:rStyle w:val="aa"/>
          </w:rPr>
          <w:fldChar w:fldCharType="end"/>
        </w:r>
      </w:p>
    </w:sdtContent>
  </w:sdt>
  <w:p w:rsidR="001763C3" w:rsidRDefault="001763C3" w:rsidP="007270D6">
    <w:pPr>
      <w:spacing w:before="89"/>
      <w:ind w:right="1134"/>
      <w:rPr>
        <w:sz w:val="28"/>
      </w:rPr>
    </w:pPr>
  </w:p>
  <w:p w:rsidR="001763C3" w:rsidRDefault="001763C3" w:rsidP="001763C3">
    <w:pPr>
      <w:spacing w:before="89"/>
      <w:ind w:left="1418" w:right="1134"/>
      <w:jc w:val="center"/>
      <w:rPr>
        <w:sz w:val="28"/>
      </w:rPr>
    </w:pPr>
    <w:r>
      <w:rPr>
        <w:sz w:val="28"/>
      </w:rPr>
      <w:t>RU.17701729.</w:t>
    </w:r>
    <w:r w:rsidR="00597F72">
      <w:rPr>
        <w:sz w:val="28"/>
      </w:rPr>
      <w:t>12.10</w:t>
    </w:r>
    <w:r>
      <w:rPr>
        <w:sz w:val="28"/>
      </w:rPr>
      <w:t>-01</w:t>
    </w:r>
    <w:r>
      <w:rPr>
        <w:spacing w:val="-8"/>
        <w:sz w:val="28"/>
      </w:rPr>
      <w:t xml:space="preserve"> </w:t>
    </w:r>
    <w:r>
      <w:rPr>
        <w:sz w:val="28"/>
      </w:rPr>
      <w:t>ТЗ</w:t>
    </w:r>
    <w:r>
      <w:rPr>
        <w:spacing w:val="-8"/>
        <w:sz w:val="28"/>
      </w:rPr>
      <w:t xml:space="preserve"> </w:t>
    </w:r>
    <w:r>
      <w:rPr>
        <w:sz w:val="28"/>
      </w:rPr>
      <w:t>01-1-ЛУ</w:t>
    </w:r>
  </w:p>
  <w:p w:rsidR="00C17A19" w:rsidRDefault="00C17A19" w:rsidP="001763C3">
    <w:pPr>
      <w:pStyle w:val="a6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2610"/>
    <w:multiLevelType w:val="multilevel"/>
    <w:tmpl w:val="C74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F2062"/>
    <w:multiLevelType w:val="multilevel"/>
    <w:tmpl w:val="A210C644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2" w15:restartNumberingAfterBreak="0">
    <w:nsid w:val="0AD010AB"/>
    <w:multiLevelType w:val="multilevel"/>
    <w:tmpl w:val="3542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A0D8A"/>
    <w:multiLevelType w:val="multilevel"/>
    <w:tmpl w:val="4EAA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052AC"/>
    <w:multiLevelType w:val="multilevel"/>
    <w:tmpl w:val="63620CF8"/>
    <w:lvl w:ilvl="0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74F59"/>
    <w:multiLevelType w:val="hybridMultilevel"/>
    <w:tmpl w:val="B4A832E0"/>
    <w:lvl w:ilvl="0" w:tplc="138659B6">
      <w:start w:val="1"/>
      <w:numFmt w:val="decimal"/>
      <w:lvlText w:val="%1."/>
      <w:lvlJc w:val="left"/>
      <w:pPr>
        <w:ind w:left="12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0AA92EC">
      <w:start w:val="1"/>
      <w:numFmt w:val="decimal"/>
      <w:lvlText w:val="%2."/>
      <w:lvlJc w:val="left"/>
      <w:pPr>
        <w:ind w:left="4907" w:hanging="5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F4366DB4">
      <w:numFmt w:val="bullet"/>
      <w:lvlText w:val="•"/>
      <w:lvlJc w:val="left"/>
      <w:pPr>
        <w:ind w:left="5607" w:hanging="540"/>
      </w:pPr>
      <w:rPr>
        <w:rFonts w:hint="default"/>
        <w:lang w:val="ru-RU" w:eastAsia="en-US" w:bidi="ar-SA"/>
      </w:rPr>
    </w:lvl>
    <w:lvl w:ilvl="3" w:tplc="FFAE8200">
      <w:numFmt w:val="bullet"/>
      <w:lvlText w:val="•"/>
      <w:lvlJc w:val="left"/>
      <w:pPr>
        <w:ind w:left="6315" w:hanging="540"/>
      </w:pPr>
      <w:rPr>
        <w:rFonts w:hint="default"/>
        <w:lang w:val="ru-RU" w:eastAsia="en-US" w:bidi="ar-SA"/>
      </w:rPr>
    </w:lvl>
    <w:lvl w:ilvl="4" w:tplc="AE986DCE">
      <w:numFmt w:val="bullet"/>
      <w:lvlText w:val="•"/>
      <w:lvlJc w:val="left"/>
      <w:pPr>
        <w:ind w:left="7022" w:hanging="540"/>
      </w:pPr>
      <w:rPr>
        <w:rFonts w:hint="default"/>
        <w:lang w:val="ru-RU" w:eastAsia="en-US" w:bidi="ar-SA"/>
      </w:rPr>
    </w:lvl>
    <w:lvl w:ilvl="5" w:tplc="D8F23C62">
      <w:numFmt w:val="bullet"/>
      <w:lvlText w:val="•"/>
      <w:lvlJc w:val="left"/>
      <w:pPr>
        <w:ind w:left="7730" w:hanging="540"/>
      </w:pPr>
      <w:rPr>
        <w:rFonts w:hint="default"/>
        <w:lang w:val="ru-RU" w:eastAsia="en-US" w:bidi="ar-SA"/>
      </w:rPr>
    </w:lvl>
    <w:lvl w:ilvl="6" w:tplc="DEA05AC6">
      <w:numFmt w:val="bullet"/>
      <w:lvlText w:val="•"/>
      <w:lvlJc w:val="left"/>
      <w:pPr>
        <w:ind w:left="8438" w:hanging="540"/>
      </w:pPr>
      <w:rPr>
        <w:rFonts w:hint="default"/>
        <w:lang w:val="ru-RU" w:eastAsia="en-US" w:bidi="ar-SA"/>
      </w:rPr>
    </w:lvl>
    <w:lvl w:ilvl="7" w:tplc="ECDE83BA">
      <w:numFmt w:val="bullet"/>
      <w:lvlText w:val="•"/>
      <w:lvlJc w:val="left"/>
      <w:pPr>
        <w:ind w:left="9145" w:hanging="540"/>
      </w:pPr>
      <w:rPr>
        <w:rFonts w:hint="default"/>
        <w:lang w:val="ru-RU" w:eastAsia="en-US" w:bidi="ar-SA"/>
      </w:rPr>
    </w:lvl>
    <w:lvl w:ilvl="8" w:tplc="002CFE46">
      <w:numFmt w:val="bullet"/>
      <w:lvlText w:val="•"/>
      <w:lvlJc w:val="left"/>
      <w:pPr>
        <w:ind w:left="9853" w:hanging="540"/>
      </w:pPr>
      <w:rPr>
        <w:rFonts w:hint="default"/>
        <w:lang w:val="ru-RU" w:eastAsia="en-US" w:bidi="ar-SA"/>
      </w:rPr>
    </w:lvl>
  </w:abstractNum>
  <w:abstractNum w:abstractNumId="6" w15:restartNumberingAfterBreak="0">
    <w:nsid w:val="138B002D"/>
    <w:multiLevelType w:val="hybridMultilevel"/>
    <w:tmpl w:val="DDC431D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6AE505D"/>
    <w:multiLevelType w:val="multilevel"/>
    <w:tmpl w:val="01268FAA"/>
    <w:lvl w:ilvl="0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32E4A"/>
    <w:multiLevelType w:val="multilevel"/>
    <w:tmpl w:val="0094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A1049"/>
    <w:multiLevelType w:val="hybridMultilevel"/>
    <w:tmpl w:val="5A7CB758"/>
    <w:lvl w:ilvl="0" w:tplc="1E145DA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339349D3"/>
    <w:multiLevelType w:val="multilevel"/>
    <w:tmpl w:val="C4D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81F4F"/>
    <w:multiLevelType w:val="multilevel"/>
    <w:tmpl w:val="9F78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D17BC"/>
    <w:multiLevelType w:val="multilevel"/>
    <w:tmpl w:val="F9FA75A8"/>
    <w:lvl w:ilvl="0">
      <w:start w:val="1"/>
      <w:numFmt w:val="decimal"/>
      <w:pStyle w:val="1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35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13" w15:restartNumberingAfterBreak="0">
    <w:nsid w:val="4A9619FB"/>
    <w:multiLevelType w:val="multilevel"/>
    <w:tmpl w:val="F47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E7D83"/>
    <w:multiLevelType w:val="multilevel"/>
    <w:tmpl w:val="AEB8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747F1"/>
    <w:multiLevelType w:val="multilevel"/>
    <w:tmpl w:val="706A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7179FC"/>
    <w:multiLevelType w:val="multilevel"/>
    <w:tmpl w:val="3986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4127D4"/>
    <w:multiLevelType w:val="multilevel"/>
    <w:tmpl w:val="336E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1A38CA"/>
    <w:multiLevelType w:val="hybridMultilevel"/>
    <w:tmpl w:val="C1F8F59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621B0059"/>
    <w:multiLevelType w:val="hybridMultilevel"/>
    <w:tmpl w:val="9EE2BFF4"/>
    <w:lvl w:ilvl="0" w:tplc="5DF880B4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0" w15:restartNumberingAfterBreak="0">
    <w:nsid w:val="62A06CC2"/>
    <w:multiLevelType w:val="hybridMultilevel"/>
    <w:tmpl w:val="33A48A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3A3353A"/>
    <w:multiLevelType w:val="hybridMultilevel"/>
    <w:tmpl w:val="5FD8361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6490375B"/>
    <w:multiLevelType w:val="multilevel"/>
    <w:tmpl w:val="A780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637E2"/>
    <w:multiLevelType w:val="hybridMultilevel"/>
    <w:tmpl w:val="103C1BB4"/>
    <w:lvl w:ilvl="0" w:tplc="5DF880B4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A3B83"/>
    <w:multiLevelType w:val="hybridMultilevel"/>
    <w:tmpl w:val="98EE88B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5" w15:restartNumberingAfterBreak="0">
    <w:nsid w:val="7C732CBB"/>
    <w:multiLevelType w:val="hybridMultilevel"/>
    <w:tmpl w:val="61928D06"/>
    <w:lvl w:ilvl="0" w:tplc="5DF880B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91D63"/>
    <w:multiLevelType w:val="hybridMultilevel"/>
    <w:tmpl w:val="4E7C622A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7" w15:restartNumberingAfterBreak="0">
    <w:nsid w:val="7E7F22C0"/>
    <w:multiLevelType w:val="hybridMultilevel"/>
    <w:tmpl w:val="02A607EE"/>
    <w:lvl w:ilvl="0" w:tplc="5DF880B4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8" w15:restartNumberingAfterBreak="0">
    <w:nsid w:val="7F500274"/>
    <w:multiLevelType w:val="multilevel"/>
    <w:tmpl w:val="A24E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46153">
    <w:abstractNumId w:val="5"/>
  </w:num>
  <w:num w:numId="2" w16cid:durableId="1305887782">
    <w:abstractNumId w:val="12"/>
  </w:num>
  <w:num w:numId="3" w16cid:durableId="896748128">
    <w:abstractNumId w:val="9"/>
  </w:num>
  <w:num w:numId="4" w16cid:durableId="904754583">
    <w:abstractNumId w:val="1"/>
  </w:num>
  <w:num w:numId="5" w16cid:durableId="1513102064">
    <w:abstractNumId w:val="27"/>
  </w:num>
  <w:num w:numId="6" w16cid:durableId="1098284089">
    <w:abstractNumId w:val="23"/>
  </w:num>
  <w:num w:numId="7" w16cid:durableId="534081637">
    <w:abstractNumId w:val="26"/>
  </w:num>
  <w:num w:numId="8" w16cid:durableId="179783576">
    <w:abstractNumId w:val="21"/>
  </w:num>
  <w:num w:numId="9" w16cid:durableId="1530947314">
    <w:abstractNumId w:val="6"/>
  </w:num>
  <w:num w:numId="10" w16cid:durableId="1761025788">
    <w:abstractNumId w:val="18"/>
  </w:num>
  <w:num w:numId="11" w16cid:durableId="1144010398">
    <w:abstractNumId w:val="24"/>
  </w:num>
  <w:num w:numId="12" w16cid:durableId="1618294207">
    <w:abstractNumId w:val="17"/>
  </w:num>
  <w:num w:numId="13" w16cid:durableId="254558147">
    <w:abstractNumId w:val="19"/>
  </w:num>
  <w:num w:numId="14" w16cid:durableId="1037588428">
    <w:abstractNumId w:val="7"/>
  </w:num>
  <w:num w:numId="15" w16cid:durableId="1073044805">
    <w:abstractNumId w:val="25"/>
  </w:num>
  <w:num w:numId="16" w16cid:durableId="1222718428">
    <w:abstractNumId w:val="4"/>
  </w:num>
  <w:num w:numId="17" w16cid:durableId="287511128">
    <w:abstractNumId w:val="13"/>
  </w:num>
  <w:num w:numId="18" w16cid:durableId="724377802">
    <w:abstractNumId w:val="28"/>
  </w:num>
  <w:num w:numId="19" w16cid:durableId="751435912">
    <w:abstractNumId w:val="3"/>
  </w:num>
  <w:num w:numId="20" w16cid:durableId="514534836">
    <w:abstractNumId w:val="2"/>
  </w:num>
  <w:num w:numId="21" w16cid:durableId="579754786">
    <w:abstractNumId w:val="0"/>
  </w:num>
  <w:num w:numId="22" w16cid:durableId="62023991">
    <w:abstractNumId w:val="22"/>
  </w:num>
  <w:num w:numId="23" w16cid:durableId="1899434450">
    <w:abstractNumId w:val="11"/>
  </w:num>
  <w:num w:numId="24" w16cid:durableId="995917350">
    <w:abstractNumId w:val="16"/>
  </w:num>
  <w:num w:numId="25" w16cid:durableId="1633753599">
    <w:abstractNumId w:val="15"/>
  </w:num>
  <w:num w:numId="26" w16cid:durableId="82071012">
    <w:abstractNumId w:val="20"/>
  </w:num>
  <w:num w:numId="27" w16cid:durableId="1875842729">
    <w:abstractNumId w:val="8"/>
  </w:num>
  <w:num w:numId="28" w16cid:durableId="1759446018">
    <w:abstractNumId w:val="14"/>
  </w:num>
  <w:num w:numId="29" w16cid:durableId="192305933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3C"/>
    <w:rsid w:val="000052B5"/>
    <w:rsid w:val="0001785A"/>
    <w:rsid w:val="000228AC"/>
    <w:rsid w:val="00022B75"/>
    <w:rsid w:val="000301D0"/>
    <w:rsid w:val="00037995"/>
    <w:rsid w:val="000512FF"/>
    <w:rsid w:val="00052E94"/>
    <w:rsid w:val="000C4D70"/>
    <w:rsid w:val="000D1FC5"/>
    <w:rsid w:val="00165404"/>
    <w:rsid w:val="00167137"/>
    <w:rsid w:val="001732D4"/>
    <w:rsid w:val="001763C3"/>
    <w:rsid w:val="001B2940"/>
    <w:rsid w:val="001C6069"/>
    <w:rsid w:val="001D5AB3"/>
    <w:rsid w:val="001E2069"/>
    <w:rsid w:val="001F43DA"/>
    <w:rsid w:val="00220645"/>
    <w:rsid w:val="00227575"/>
    <w:rsid w:val="00236700"/>
    <w:rsid w:val="00252BCC"/>
    <w:rsid w:val="00254112"/>
    <w:rsid w:val="002838B7"/>
    <w:rsid w:val="002A235C"/>
    <w:rsid w:val="002A74C3"/>
    <w:rsid w:val="002B1554"/>
    <w:rsid w:val="002D346C"/>
    <w:rsid w:val="002D488C"/>
    <w:rsid w:val="002D71D0"/>
    <w:rsid w:val="0031241C"/>
    <w:rsid w:val="00313D3C"/>
    <w:rsid w:val="003443FE"/>
    <w:rsid w:val="00354BA7"/>
    <w:rsid w:val="00384477"/>
    <w:rsid w:val="00384AE2"/>
    <w:rsid w:val="003D0B52"/>
    <w:rsid w:val="003E2C6E"/>
    <w:rsid w:val="003E604E"/>
    <w:rsid w:val="00414936"/>
    <w:rsid w:val="0044242C"/>
    <w:rsid w:val="00467565"/>
    <w:rsid w:val="004C3F2A"/>
    <w:rsid w:val="004E2CE2"/>
    <w:rsid w:val="005003CC"/>
    <w:rsid w:val="00510AEB"/>
    <w:rsid w:val="00526660"/>
    <w:rsid w:val="00562543"/>
    <w:rsid w:val="00597F72"/>
    <w:rsid w:val="005C38FF"/>
    <w:rsid w:val="005F48A9"/>
    <w:rsid w:val="00603281"/>
    <w:rsid w:val="006064B5"/>
    <w:rsid w:val="00636729"/>
    <w:rsid w:val="00651350"/>
    <w:rsid w:val="006606DE"/>
    <w:rsid w:val="00675673"/>
    <w:rsid w:val="00693080"/>
    <w:rsid w:val="006A0B19"/>
    <w:rsid w:val="006B3CDD"/>
    <w:rsid w:val="006D1028"/>
    <w:rsid w:val="006D4976"/>
    <w:rsid w:val="006F55E2"/>
    <w:rsid w:val="007055D0"/>
    <w:rsid w:val="007270D6"/>
    <w:rsid w:val="00742060"/>
    <w:rsid w:val="0076579C"/>
    <w:rsid w:val="007829B0"/>
    <w:rsid w:val="007A1505"/>
    <w:rsid w:val="007C7F8F"/>
    <w:rsid w:val="007E5AE6"/>
    <w:rsid w:val="007E5D29"/>
    <w:rsid w:val="007E7D0F"/>
    <w:rsid w:val="00811099"/>
    <w:rsid w:val="00816C81"/>
    <w:rsid w:val="00821386"/>
    <w:rsid w:val="00822641"/>
    <w:rsid w:val="00830C1C"/>
    <w:rsid w:val="00833E24"/>
    <w:rsid w:val="008438A3"/>
    <w:rsid w:val="008729E7"/>
    <w:rsid w:val="008B7E54"/>
    <w:rsid w:val="008C6C3F"/>
    <w:rsid w:val="008F065B"/>
    <w:rsid w:val="008F4FF2"/>
    <w:rsid w:val="008F5A4E"/>
    <w:rsid w:val="00920CBD"/>
    <w:rsid w:val="00935570"/>
    <w:rsid w:val="00947BDC"/>
    <w:rsid w:val="009761DE"/>
    <w:rsid w:val="00992F60"/>
    <w:rsid w:val="009F31B9"/>
    <w:rsid w:val="00A16924"/>
    <w:rsid w:val="00A26B62"/>
    <w:rsid w:val="00A822FE"/>
    <w:rsid w:val="00AC5E46"/>
    <w:rsid w:val="00AD766B"/>
    <w:rsid w:val="00AF1334"/>
    <w:rsid w:val="00AF7605"/>
    <w:rsid w:val="00B03528"/>
    <w:rsid w:val="00B14FC5"/>
    <w:rsid w:val="00B278EC"/>
    <w:rsid w:val="00B462C6"/>
    <w:rsid w:val="00B8387E"/>
    <w:rsid w:val="00B87D9C"/>
    <w:rsid w:val="00B92421"/>
    <w:rsid w:val="00BA08CD"/>
    <w:rsid w:val="00BA091C"/>
    <w:rsid w:val="00BA38AD"/>
    <w:rsid w:val="00BD079C"/>
    <w:rsid w:val="00BE020A"/>
    <w:rsid w:val="00C12D40"/>
    <w:rsid w:val="00C14B6C"/>
    <w:rsid w:val="00C17A19"/>
    <w:rsid w:val="00C3313F"/>
    <w:rsid w:val="00C707F1"/>
    <w:rsid w:val="00C73EFF"/>
    <w:rsid w:val="00C8301A"/>
    <w:rsid w:val="00C92B65"/>
    <w:rsid w:val="00C9680D"/>
    <w:rsid w:val="00C97517"/>
    <w:rsid w:val="00CB414B"/>
    <w:rsid w:val="00CD2DB9"/>
    <w:rsid w:val="00CD5EC1"/>
    <w:rsid w:val="00CF7700"/>
    <w:rsid w:val="00D1205D"/>
    <w:rsid w:val="00D34742"/>
    <w:rsid w:val="00D419C4"/>
    <w:rsid w:val="00D53668"/>
    <w:rsid w:val="00D67957"/>
    <w:rsid w:val="00D8190C"/>
    <w:rsid w:val="00D96812"/>
    <w:rsid w:val="00DB2B8E"/>
    <w:rsid w:val="00DC08EB"/>
    <w:rsid w:val="00DC6489"/>
    <w:rsid w:val="00DC7CC0"/>
    <w:rsid w:val="00DD43D8"/>
    <w:rsid w:val="00DE0438"/>
    <w:rsid w:val="00E16367"/>
    <w:rsid w:val="00E30584"/>
    <w:rsid w:val="00E341E1"/>
    <w:rsid w:val="00E964A3"/>
    <w:rsid w:val="00EB2FF4"/>
    <w:rsid w:val="00EB5851"/>
    <w:rsid w:val="00EC1C5B"/>
    <w:rsid w:val="00EC603C"/>
    <w:rsid w:val="00EE4011"/>
    <w:rsid w:val="00EF4177"/>
    <w:rsid w:val="00EF53D4"/>
    <w:rsid w:val="00F034DB"/>
    <w:rsid w:val="00F17BF4"/>
    <w:rsid w:val="00F46725"/>
    <w:rsid w:val="00F82195"/>
    <w:rsid w:val="00F8480E"/>
    <w:rsid w:val="00F87E76"/>
    <w:rsid w:val="00F948A8"/>
    <w:rsid w:val="00FA1B7A"/>
    <w:rsid w:val="00FB0B2D"/>
    <w:rsid w:val="00FB3AAE"/>
    <w:rsid w:val="00FC09C1"/>
    <w:rsid w:val="00FC3DF8"/>
    <w:rsid w:val="00FE20A2"/>
    <w:rsid w:val="00FE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F69FC10-0AC3-FA47-B868-48985197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91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0"/>
    <w:link w:val="10"/>
    <w:uiPriority w:val="9"/>
    <w:qFormat/>
    <w:rsid w:val="00920CBD"/>
    <w:pPr>
      <w:numPr>
        <w:numId w:val="2"/>
      </w:numPr>
      <w:ind w:right="567"/>
      <w:jc w:val="center"/>
      <w:outlineLvl w:val="0"/>
    </w:pPr>
    <w:rPr>
      <w:b/>
      <w:bCs/>
      <w:sz w:val="28"/>
      <w:szCs w:val="28"/>
      <w:lang w:val="en-US"/>
    </w:rPr>
  </w:style>
  <w:style w:type="paragraph" w:styleId="2">
    <w:name w:val="heading 2"/>
    <w:basedOn w:val="a0"/>
    <w:next w:val="a"/>
    <w:link w:val="20"/>
    <w:uiPriority w:val="9"/>
    <w:unhideWhenUsed/>
    <w:qFormat/>
    <w:rsid w:val="00EB2FF4"/>
    <w:pPr>
      <w:numPr>
        <w:ilvl w:val="1"/>
        <w:numId w:val="2"/>
      </w:numPr>
      <w:ind w:right="567"/>
      <w:outlineLvl w:val="1"/>
    </w:pPr>
    <w:rPr>
      <w:b/>
      <w:bCs/>
      <w:sz w:val="28"/>
      <w:szCs w:val="28"/>
      <w:lang w:val="en-US"/>
    </w:rPr>
  </w:style>
  <w:style w:type="paragraph" w:styleId="3">
    <w:name w:val="heading 3"/>
    <w:basedOn w:val="a0"/>
    <w:next w:val="a"/>
    <w:link w:val="30"/>
    <w:uiPriority w:val="9"/>
    <w:unhideWhenUsed/>
    <w:qFormat/>
    <w:rsid w:val="00EB2FF4"/>
    <w:pPr>
      <w:numPr>
        <w:ilvl w:val="2"/>
        <w:numId w:val="4"/>
      </w:numPr>
      <w:ind w:right="567"/>
      <w:outlineLvl w:val="2"/>
    </w:pPr>
    <w:rPr>
      <w:b/>
      <w:bCs/>
      <w:sz w:val="28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20CBD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C603C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EC603C"/>
    <w:pPr>
      <w:spacing w:before="60"/>
    </w:pPr>
  </w:style>
  <w:style w:type="character" w:customStyle="1" w:styleId="a5">
    <w:name w:val="Основной текст Знак"/>
    <w:basedOn w:val="a1"/>
    <w:link w:val="a4"/>
    <w:uiPriority w:val="1"/>
    <w:rsid w:val="00EC603C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a"/>
    <w:uiPriority w:val="1"/>
    <w:qFormat/>
    <w:rsid w:val="00EC603C"/>
  </w:style>
  <w:style w:type="paragraph" w:styleId="a6">
    <w:name w:val="header"/>
    <w:basedOn w:val="a"/>
    <w:link w:val="a7"/>
    <w:uiPriority w:val="99"/>
    <w:unhideWhenUsed/>
    <w:rsid w:val="00F87E7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F87E76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a8">
    <w:name w:val="footer"/>
    <w:basedOn w:val="a"/>
    <w:link w:val="a9"/>
    <w:uiPriority w:val="99"/>
    <w:unhideWhenUsed/>
    <w:rsid w:val="00F87E7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F87E76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styleId="aa">
    <w:name w:val="page number"/>
    <w:basedOn w:val="a1"/>
    <w:uiPriority w:val="99"/>
    <w:semiHidden/>
    <w:unhideWhenUsed/>
    <w:rsid w:val="00C17A19"/>
  </w:style>
  <w:style w:type="paragraph" w:styleId="a0">
    <w:name w:val="List Paragraph"/>
    <w:basedOn w:val="a"/>
    <w:link w:val="ab"/>
    <w:uiPriority w:val="34"/>
    <w:qFormat/>
    <w:rsid w:val="00C92B65"/>
    <w:pPr>
      <w:ind w:left="3801" w:hanging="360"/>
      <w:jc w:val="both"/>
    </w:pPr>
  </w:style>
  <w:style w:type="paragraph" w:styleId="ac">
    <w:name w:val="TOC Heading"/>
    <w:basedOn w:val="1"/>
    <w:next w:val="a"/>
    <w:uiPriority w:val="39"/>
    <w:unhideWhenUsed/>
    <w:qFormat/>
    <w:rsid w:val="00165404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65404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d">
    <w:name w:val="Hyperlink"/>
    <w:basedOn w:val="a1"/>
    <w:uiPriority w:val="99"/>
    <w:unhideWhenUsed/>
    <w:rsid w:val="0016540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65404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165404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65404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65404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65404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65404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65404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65404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ab">
    <w:name w:val="Абзац списка Знак"/>
    <w:basedOn w:val="a1"/>
    <w:link w:val="a0"/>
    <w:uiPriority w:val="34"/>
    <w:rsid w:val="00B462C6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ae">
    <w:name w:val="Normal (Web)"/>
    <w:basedOn w:val="a"/>
    <w:uiPriority w:val="99"/>
    <w:semiHidden/>
    <w:unhideWhenUsed/>
    <w:rsid w:val="00830C1C"/>
  </w:style>
  <w:style w:type="table" w:styleId="af">
    <w:name w:val="Table Grid"/>
    <w:basedOn w:val="a2"/>
    <w:uiPriority w:val="39"/>
    <w:rsid w:val="001D5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basedOn w:val="1"/>
    <w:next w:val="a"/>
    <w:link w:val="af1"/>
    <w:uiPriority w:val="10"/>
    <w:qFormat/>
    <w:rsid w:val="00920CBD"/>
    <w:pPr>
      <w:spacing w:before="79"/>
      <w:ind w:left="2351"/>
    </w:pPr>
  </w:style>
  <w:style w:type="character" w:customStyle="1" w:styleId="af1">
    <w:name w:val="Заголовок Знак"/>
    <w:basedOn w:val="a1"/>
    <w:link w:val="af0"/>
    <w:uiPriority w:val="10"/>
    <w:rsid w:val="00920CBD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character" w:styleId="af2">
    <w:name w:val="Book Title"/>
    <w:uiPriority w:val="33"/>
    <w:qFormat/>
    <w:rsid w:val="00920CBD"/>
  </w:style>
  <w:style w:type="character" w:customStyle="1" w:styleId="20">
    <w:name w:val="Заголовок 2 Знак"/>
    <w:basedOn w:val="a1"/>
    <w:link w:val="2"/>
    <w:uiPriority w:val="9"/>
    <w:rsid w:val="00EB2FF4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EB2FF4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character" w:styleId="af3">
    <w:name w:val="Subtle Emphasis"/>
    <w:basedOn w:val="af2"/>
    <w:uiPriority w:val="19"/>
    <w:qFormat/>
    <w:rsid w:val="00FC3DF8"/>
  </w:style>
  <w:style w:type="character" w:customStyle="1" w:styleId="markdown-bold-text">
    <w:name w:val="markdown-bold-text"/>
    <w:basedOn w:val="a1"/>
    <w:rsid w:val="00BE0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2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6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3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0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1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7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11593F-6077-2D48-987A-D9710D63C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3424</Words>
  <Characters>19522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Kukushkin Kukushkin</dc:creator>
  <cp:keywords/>
  <dc:description/>
  <cp:lastModifiedBy>Kukushkin Kukushkin</cp:lastModifiedBy>
  <cp:revision>3</cp:revision>
  <cp:lastPrinted>2025-05-13T13:35:00Z</cp:lastPrinted>
  <dcterms:created xsi:type="dcterms:W3CDTF">2025-05-13T13:35:00Z</dcterms:created>
  <dcterms:modified xsi:type="dcterms:W3CDTF">2025-05-13T13:35:00Z</dcterms:modified>
</cp:coreProperties>
</file>