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hd w:fill="ffffff" w:val="clear"/>
        <w:spacing w:after="380" w:before="0" w:line="360" w:lineRule="auto"/>
        <w:rPr>
          <w:rFonts w:ascii="Roboto" w:cs="Roboto" w:eastAsia="Roboto" w:hAnsi="Roboto"/>
          <w:b w:val="1"/>
          <w:color w:val="404040"/>
          <w:sz w:val="28"/>
          <w:szCs w:val="28"/>
        </w:rPr>
      </w:pPr>
      <w:bookmarkStart w:colFirst="0" w:colLast="0" w:name="_zatqvm5bs6ko" w:id="0"/>
      <w:bookmarkEnd w:id="0"/>
      <w:r w:rsidDel="00000000" w:rsidR="00000000" w:rsidRPr="00000000">
        <w:rPr>
          <w:rFonts w:ascii="Roboto" w:cs="Roboto" w:eastAsia="Roboto" w:hAnsi="Roboto"/>
          <w:b w:val="1"/>
          <w:color w:val="404040"/>
          <w:sz w:val="28"/>
          <w:szCs w:val="28"/>
          <w:rtl w:val="0"/>
        </w:rPr>
        <w:t xml:space="preserve">COMPREHENSIVE STUDY GUIDE: CARDIOVASCULAR &amp; RESPIRATORY EMERGENCIES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hd w:fill="ffffff" w:val="clear"/>
        <w:spacing w:after="380" w:before="280" w:line="360" w:lineRule="auto"/>
        <w:rPr>
          <w:rFonts w:ascii="Roboto" w:cs="Roboto" w:eastAsia="Roboto" w:hAnsi="Roboto"/>
          <w:color w:val="404040"/>
          <w:sz w:val="24"/>
          <w:szCs w:val="24"/>
        </w:rPr>
      </w:pPr>
      <w:bookmarkStart w:colFirst="0" w:colLast="0" w:name="_2cub7a9zfu62" w:id="1"/>
      <w:bookmarkEnd w:id="1"/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SECTION 1: CARDIOVASCULAR SYSTEM &amp; EMERGENCIES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hd w:fill="ffffff" w:val="clear"/>
        <w:spacing w:after="380" w:before="280" w:line="360" w:lineRule="auto"/>
        <w:rPr>
          <w:rFonts w:ascii="Roboto" w:cs="Roboto" w:eastAsia="Roboto" w:hAnsi="Roboto"/>
          <w:color w:val="404040"/>
          <w:sz w:val="24"/>
          <w:szCs w:val="24"/>
        </w:rPr>
      </w:pPr>
      <w:bookmarkStart w:colFirst="0" w:colLast="0" w:name="_1s2f8l95tkoy" w:id="2"/>
      <w:bookmarkEnd w:id="2"/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1. Cardiac Anatomy &amp; Physiology</w:t>
      </w:r>
    </w:p>
    <w:p w:rsidR="00000000" w:rsidDel="00000000" w:rsidP="00000000" w:rsidRDefault="00000000" w:rsidRPr="00000000" w14:paraId="00000004">
      <w:pPr>
        <w:pStyle w:val="Heading4"/>
        <w:keepNext w:val="0"/>
        <w:keepLines w:val="0"/>
        <w:shd w:fill="ffffff" w:val="clear"/>
        <w:spacing w:after="380" w:line="428.625" w:lineRule="auto"/>
        <w:rPr>
          <w:rFonts w:ascii="Roboto" w:cs="Roboto" w:eastAsia="Roboto" w:hAnsi="Roboto"/>
          <w:color w:val="404040"/>
        </w:rPr>
      </w:pPr>
      <w:bookmarkStart w:colFirst="0" w:colLast="0" w:name="_dcgouo40cchh" w:id="3"/>
      <w:bookmarkEnd w:id="3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Heart Structure</w:t>
      </w:r>
    </w:p>
    <w:p w:rsidR="00000000" w:rsidDel="00000000" w:rsidP="00000000" w:rsidRDefault="00000000" w:rsidRPr="00000000" w14:paraId="00000005">
      <w:pPr>
        <w:numPr>
          <w:ilvl w:val="0"/>
          <w:numId w:val="7"/>
        </w:numPr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Four Chambers:</w:t>
      </w:r>
    </w:p>
    <w:p w:rsidR="00000000" w:rsidDel="00000000" w:rsidP="00000000" w:rsidRDefault="00000000" w:rsidRPr="00000000" w14:paraId="00000006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Right atrium (receives deoxygenated blood from body)</w:t>
      </w:r>
    </w:p>
    <w:p w:rsidR="00000000" w:rsidDel="00000000" w:rsidP="00000000" w:rsidRDefault="00000000" w:rsidRPr="00000000" w14:paraId="00000007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Right ventricle (pumps blood to lungs)</w:t>
      </w:r>
    </w:p>
    <w:p w:rsidR="00000000" w:rsidDel="00000000" w:rsidP="00000000" w:rsidRDefault="00000000" w:rsidRPr="00000000" w14:paraId="00000008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Left atrium (receives oxygenated blood from lungs)</w:t>
      </w:r>
    </w:p>
    <w:p w:rsidR="00000000" w:rsidDel="00000000" w:rsidP="00000000" w:rsidRDefault="00000000" w:rsidRPr="00000000" w14:paraId="00000009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Left ventricle (pumps blood to body - strongest chamber)</w:t>
      </w:r>
    </w:p>
    <w:p w:rsidR="00000000" w:rsidDel="00000000" w:rsidP="00000000" w:rsidRDefault="00000000" w:rsidRPr="00000000" w14:paraId="0000000A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Valves:</w:t>
      </w:r>
    </w:p>
    <w:p w:rsidR="00000000" w:rsidDel="00000000" w:rsidP="00000000" w:rsidRDefault="00000000" w:rsidRPr="00000000" w14:paraId="0000000B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Nova Mono" w:cs="Nova Mono" w:eastAsia="Nova Mono" w:hAnsi="Nova Mono"/>
          <w:color w:val="404040"/>
          <w:sz w:val="24"/>
          <w:szCs w:val="24"/>
          <w:rtl w:val="0"/>
        </w:rPr>
        <w:t xml:space="preserve">Tricuspid (RA→RV)</w:t>
      </w:r>
    </w:p>
    <w:p w:rsidR="00000000" w:rsidDel="00000000" w:rsidP="00000000" w:rsidRDefault="00000000" w:rsidRPr="00000000" w14:paraId="0000000C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Nova Mono" w:cs="Nova Mono" w:eastAsia="Nova Mono" w:hAnsi="Nova Mono"/>
          <w:color w:val="404040"/>
          <w:sz w:val="24"/>
          <w:szCs w:val="24"/>
          <w:rtl w:val="0"/>
        </w:rPr>
        <w:t xml:space="preserve">Pulmonary (RV→pulmonary artery)</w:t>
      </w:r>
    </w:p>
    <w:p w:rsidR="00000000" w:rsidDel="00000000" w:rsidP="00000000" w:rsidRDefault="00000000" w:rsidRPr="00000000" w14:paraId="0000000D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Nova Mono" w:cs="Nova Mono" w:eastAsia="Nova Mono" w:hAnsi="Nova Mono"/>
          <w:color w:val="404040"/>
          <w:sz w:val="24"/>
          <w:szCs w:val="24"/>
          <w:rtl w:val="0"/>
        </w:rPr>
        <w:t xml:space="preserve">Mitral (LA→LV)</w:t>
      </w:r>
    </w:p>
    <w:p w:rsidR="00000000" w:rsidDel="00000000" w:rsidP="00000000" w:rsidRDefault="00000000" w:rsidRPr="00000000" w14:paraId="0000000E">
      <w:pPr>
        <w:numPr>
          <w:ilvl w:val="1"/>
          <w:numId w:val="7"/>
        </w:numPr>
        <w:spacing w:after="380" w:before="0" w:beforeAutospacing="0" w:lineRule="auto"/>
        <w:ind w:left="1440" w:hanging="360"/>
        <w:rPr/>
      </w:pPr>
      <w:r w:rsidDel="00000000" w:rsidR="00000000" w:rsidRPr="00000000">
        <w:rPr>
          <w:rFonts w:ascii="Nova Mono" w:cs="Nova Mono" w:eastAsia="Nova Mono" w:hAnsi="Nova Mono"/>
          <w:color w:val="404040"/>
          <w:sz w:val="24"/>
          <w:szCs w:val="24"/>
          <w:rtl w:val="0"/>
        </w:rPr>
        <w:t xml:space="preserve">Aortic (LV→aorta)</w:t>
      </w:r>
    </w:p>
    <w:p w:rsidR="00000000" w:rsidDel="00000000" w:rsidP="00000000" w:rsidRDefault="00000000" w:rsidRPr="00000000" w14:paraId="0000000F">
      <w:pPr>
        <w:pStyle w:val="Heading4"/>
        <w:keepNext w:val="0"/>
        <w:keepLines w:val="0"/>
        <w:shd w:fill="ffffff" w:val="clear"/>
        <w:spacing w:after="380" w:line="428.625" w:lineRule="auto"/>
        <w:rPr>
          <w:rFonts w:ascii="Roboto" w:cs="Roboto" w:eastAsia="Roboto" w:hAnsi="Roboto"/>
          <w:color w:val="404040"/>
        </w:rPr>
      </w:pPr>
      <w:bookmarkStart w:colFirst="0" w:colLast="0" w:name="_b9vjdfgamk48" w:id="4"/>
      <w:bookmarkEnd w:id="4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Electrical Conduction System</w:t>
      </w:r>
    </w:p>
    <w:p w:rsidR="00000000" w:rsidDel="00000000" w:rsidP="00000000" w:rsidRDefault="00000000" w:rsidRPr="00000000" w14:paraId="00000010">
      <w:pPr>
        <w:numPr>
          <w:ilvl w:val="0"/>
          <w:numId w:val="12"/>
        </w:numPr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SA Node (pacemaker, 60-100 bpm)</w:t>
      </w:r>
    </w:p>
    <w:p w:rsidR="00000000" w:rsidDel="00000000" w:rsidP="00000000" w:rsidRDefault="00000000" w:rsidRPr="00000000" w14:paraId="00000011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AV Node (delays impulse)</w:t>
      </w:r>
    </w:p>
    <w:p w:rsidR="00000000" w:rsidDel="00000000" w:rsidP="00000000" w:rsidRDefault="00000000" w:rsidRPr="00000000" w14:paraId="00000012">
      <w:pPr>
        <w:numPr>
          <w:ilvl w:val="0"/>
          <w:numId w:val="12"/>
        </w:numPr>
        <w:spacing w:after="38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Bundle of His/Purkinje Fibers (ventricular contraction)</w:t>
      </w:r>
    </w:p>
    <w:p w:rsidR="00000000" w:rsidDel="00000000" w:rsidP="00000000" w:rsidRDefault="00000000" w:rsidRPr="00000000" w14:paraId="00000013">
      <w:pPr>
        <w:pStyle w:val="Heading4"/>
        <w:keepNext w:val="0"/>
        <w:keepLines w:val="0"/>
        <w:shd w:fill="ffffff" w:val="clear"/>
        <w:spacing w:after="380" w:line="428.625" w:lineRule="auto"/>
        <w:rPr>
          <w:rFonts w:ascii="Roboto" w:cs="Roboto" w:eastAsia="Roboto" w:hAnsi="Roboto"/>
          <w:color w:val="404040"/>
        </w:rPr>
      </w:pPr>
      <w:bookmarkStart w:colFirst="0" w:colLast="0" w:name="_5aend1r9tgui" w:id="5"/>
      <w:bookmarkEnd w:id="5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Key Concepts</w:t>
      </w:r>
    </w:p>
    <w:p w:rsidR="00000000" w:rsidDel="00000000" w:rsidP="00000000" w:rsidRDefault="00000000" w:rsidRPr="00000000" w14:paraId="00000014">
      <w:pPr>
        <w:numPr>
          <w:ilvl w:val="0"/>
          <w:numId w:val="15"/>
        </w:numPr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Cardiac Output (CO) = Heart Rate × Stroke Volume</w:t>
      </w:r>
    </w:p>
    <w:p w:rsidR="00000000" w:rsidDel="00000000" w:rsidP="00000000" w:rsidRDefault="00000000" w:rsidRPr="00000000" w14:paraId="00000015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Preload (ventricular filling)</w:t>
      </w:r>
    </w:p>
    <w:p w:rsidR="00000000" w:rsidDel="00000000" w:rsidP="00000000" w:rsidRDefault="00000000" w:rsidRPr="00000000" w14:paraId="00000016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Afterload (resistance heart pumps against)</w:t>
      </w:r>
    </w:p>
    <w:p w:rsidR="00000000" w:rsidDel="00000000" w:rsidP="00000000" w:rsidRDefault="00000000" w:rsidRPr="00000000" w14:paraId="00000017">
      <w:pPr>
        <w:numPr>
          <w:ilvl w:val="0"/>
          <w:numId w:val="15"/>
        </w:numPr>
        <w:spacing w:after="38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Automaticity (heart's ability to self-depolarize)</w:t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hd w:fill="ffffff" w:val="clear"/>
        <w:spacing w:after="380" w:before="280" w:line="360" w:lineRule="auto"/>
        <w:rPr>
          <w:rFonts w:ascii="Roboto" w:cs="Roboto" w:eastAsia="Roboto" w:hAnsi="Roboto"/>
          <w:color w:val="404040"/>
          <w:sz w:val="24"/>
          <w:szCs w:val="24"/>
        </w:rPr>
      </w:pPr>
      <w:bookmarkStart w:colFirst="0" w:colLast="0" w:name="_4nmt5nyanuk4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hd w:fill="ffffff" w:val="clear"/>
        <w:spacing w:after="380" w:before="280" w:line="360" w:lineRule="auto"/>
        <w:rPr>
          <w:rFonts w:ascii="Roboto" w:cs="Roboto" w:eastAsia="Roboto" w:hAnsi="Roboto"/>
          <w:color w:val="404040"/>
          <w:sz w:val="24"/>
          <w:szCs w:val="24"/>
        </w:rPr>
      </w:pPr>
      <w:bookmarkStart w:colFirst="0" w:colLast="0" w:name="_uazqrv6pvcjc" w:id="7"/>
      <w:bookmarkEnd w:id="7"/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2. Coronary Artery Disease (CAD)</w:t>
      </w:r>
    </w:p>
    <w:p w:rsidR="00000000" w:rsidDel="00000000" w:rsidP="00000000" w:rsidRDefault="00000000" w:rsidRPr="00000000" w14:paraId="0000001A">
      <w:pPr>
        <w:pStyle w:val="Heading4"/>
        <w:keepNext w:val="0"/>
        <w:keepLines w:val="0"/>
        <w:shd w:fill="ffffff" w:val="clear"/>
        <w:spacing w:after="380" w:line="428.625" w:lineRule="auto"/>
        <w:rPr>
          <w:rFonts w:ascii="Roboto" w:cs="Roboto" w:eastAsia="Roboto" w:hAnsi="Roboto"/>
          <w:color w:val="404040"/>
        </w:rPr>
      </w:pPr>
      <w:bookmarkStart w:colFirst="0" w:colLast="0" w:name="_8f15iglxmt1i" w:id="8"/>
      <w:bookmarkEnd w:id="8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Atherosclerosis</w:t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Nova Mono" w:cs="Nova Mono" w:eastAsia="Nova Mono" w:hAnsi="Nova Mono"/>
          <w:color w:val="404040"/>
          <w:sz w:val="24"/>
          <w:szCs w:val="24"/>
          <w:rtl w:val="0"/>
        </w:rPr>
        <w:t xml:space="preserve">Plaque buildup in arteries → narrowed lumen → ischemia</w:t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spacing w:after="380" w:before="0" w:beforeAutospacing="0" w:lineRule="auto"/>
        <w:ind w:left="720" w:hanging="360"/>
        <w:rPr/>
      </w:pPr>
      <w:r w:rsidDel="00000000" w:rsidR="00000000" w:rsidRPr="00000000">
        <w:rPr>
          <w:rFonts w:ascii="Nova Mono" w:cs="Nova Mono" w:eastAsia="Nova Mono" w:hAnsi="Nova Mono"/>
          <w:color w:val="404040"/>
          <w:sz w:val="24"/>
          <w:szCs w:val="24"/>
          <w:rtl w:val="0"/>
        </w:rPr>
        <w:t xml:space="preserve">Vulnerable plaques can rupture → clot formation</w:t>
      </w:r>
    </w:p>
    <w:p w:rsidR="00000000" w:rsidDel="00000000" w:rsidP="00000000" w:rsidRDefault="00000000" w:rsidRPr="00000000" w14:paraId="0000001D">
      <w:pPr>
        <w:pStyle w:val="Heading4"/>
        <w:keepNext w:val="0"/>
        <w:keepLines w:val="0"/>
        <w:shd w:fill="ffffff" w:val="clear"/>
        <w:spacing w:after="380" w:line="428.625" w:lineRule="auto"/>
        <w:rPr>
          <w:rFonts w:ascii="Roboto" w:cs="Roboto" w:eastAsia="Roboto" w:hAnsi="Roboto"/>
          <w:color w:val="404040"/>
        </w:rPr>
      </w:pPr>
      <w:bookmarkStart w:colFirst="0" w:colLast="0" w:name="_rb8kz9273wp5" w:id="9"/>
      <w:bookmarkEnd w:id="9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Acute Coronary Syndromes (ACS)</w:t>
      </w:r>
    </w:p>
    <w:tbl>
      <w:tblPr>
        <w:tblStyle w:val="Table1"/>
        <w:tblW w:w="9359.999999999998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11.044776119403"/>
        <w:gridCol w:w="3320.5970149253726"/>
        <w:gridCol w:w="2525.373134328358"/>
        <w:gridCol w:w="2202.9850746268658"/>
        <w:tblGridChange w:id="0">
          <w:tblGrid>
            <w:gridCol w:w="1311.044776119403"/>
            <w:gridCol w:w="3320.5970149253726"/>
            <w:gridCol w:w="2525.373134328358"/>
            <w:gridCol w:w="2202.9850746268658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bbbbbb" w:space="0" w:sz="6" w:val="single"/>
              <w:right w:color="000000" w:space="0" w:sz="0" w:val="nil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04040"/>
                <w:sz w:val="24"/>
                <w:szCs w:val="24"/>
                <w:rtl w:val="0"/>
              </w:rPr>
              <w:t xml:space="preserve">Condition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bbbbb" w:space="0" w:sz="6" w:val="single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04040"/>
                <w:sz w:val="24"/>
                <w:szCs w:val="24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bbbbb" w:space="0" w:sz="6" w:val="single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04040"/>
                <w:sz w:val="24"/>
                <w:szCs w:val="24"/>
                <w:rtl w:val="0"/>
              </w:rPr>
              <w:t xml:space="preserve">ECG Changes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bbbbb" w:space="0" w:sz="6" w:val="single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04040"/>
                <w:sz w:val="24"/>
                <w:szCs w:val="24"/>
                <w:rtl w:val="0"/>
              </w:rPr>
              <w:t xml:space="preserve">Treatment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5e5e5" w:space="0" w:sz="6" w:val="single"/>
              <w:right w:color="000000" w:space="0" w:sz="0" w:val="nil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4"/>
                <w:szCs w:val="24"/>
                <w:rtl w:val="0"/>
              </w:rPr>
              <w:t xml:space="preserve">Stable Angina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5e5e5" w:space="0" w:sz="6" w:val="single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4"/>
                <w:szCs w:val="24"/>
                <w:rtl w:val="0"/>
              </w:rPr>
              <w:t xml:space="preserve">Predictable chest pain, relieved by rest/NTG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5e5e5" w:space="0" w:sz="6" w:val="single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4"/>
                <w:szCs w:val="24"/>
                <w:rtl w:val="0"/>
              </w:rPr>
              <w:t xml:space="preserve">ST depression (if any)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5e5e5" w:space="0" w:sz="6" w:val="single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4"/>
                <w:szCs w:val="24"/>
                <w:rtl w:val="0"/>
              </w:rPr>
              <w:t xml:space="preserve">Nitro, aspirin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5e5e5" w:space="0" w:sz="6" w:val="single"/>
              <w:right w:color="000000" w:space="0" w:sz="0" w:val="nil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4"/>
                <w:szCs w:val="24"/>
                <w:rtl w:val="0"/>
              </w:rPr>
              <w:t xml:space="preserve">Unstable Angina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5e5e5" w:space="0" w:sz="6" w:val="single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4"/>
                <w:szCs w:val="24"/>
                <w:rtl w:val="0"/>
              </w:rPr>
              <w:t xml:space="preserve">Increasing frequency/severity, occurs at rest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5e5e5" w:space="0" w:sz="6" w:val="single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4"/>
                <w:szCs w:val="24"/>
                <w:rtl w:val="0"/>
              </w:rPr>
              <w:t xml:space="preserve">ST depression/T inversion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5e5e5" w:space="0" w:sz="6" w:val="single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4"/>
                <w:szCs w:val="24"/>
                <w:rtl w:val="0"/>
              </w:rPr>
              <w:t xml:space="preserve">ASA, heparin, urgent cath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5e5e5" w:space="0" w:sz="6" w:val="single"/>
              <w:right w:color="000000" w:space="0" w:sz="0" w:val="nil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4"/>
                <w:szCs w:val="24"/>
                <w:rtl w:val="0"/>
              </w:rPr>
              <w:t xml:space="preserve">NSTEMI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5e5e5" w:space="0" w:sz="6" w:val="single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4"/>
                <w:szCs w:val="24"/>
                <w:rtl w:val="0"/>
              </w:rPr>
              <w:t xml:space="preserve">Partial occlusion, cardiac enzymes elevated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5e5e5" w:space="0" w:sz="6" w:val="single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4"/>
                <w:szCs w:val="24"/>
                <w:rtl w:val="0"/>
              </w:rPr>
              <w:t xml:space="preserve">ST depression/T inversion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5e5e5" w:space="0" w:sz="6" w:val="single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4"/>
                <w:szCs w:val="24"/>
                <w:rtl w:val="0"/>
              </w:rPr>
              <w:t xml:space="preserve">ASA, heparin, cath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5e5e5" w:space="0" w:sz="6" w:val="single"/>
              <w:right w:color="000000" w:space="0" w:sz="0" w:val="nil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4"/>
                <w:szCs w:val="24"/>
                <w:rtl w:val="0"/>
              </w:rPr>
              <w:t xml:space="preserve">STEMI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5e5e5" w:space="0" w:sz="6" w:val="single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4"/>
                <w:szCs w:val="24"/>
                <w:rtl w:val="0"/>
              </w:rPr>
              <w:t xml:space="preserve">Complete occlusion, full-thickness damage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5e5e5" w:space="0" w:sz="6" w:val="single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4"/>
                <w:szCs w:val="24"/>
                <w:rtl w:val="0"/>
              </w:rPr>
              <w:t xml:space="preserve">ST elevation (&gt;1mm in 2+ leads)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5e5e5" w:space="0" w:sz="6" w:val="single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4"/>
                <w:szCs w:val="24"/>
                <w:rtl w:val="0"/>
              </w:rPr>
              <w:t xml:space="preserve">ASA, nitro, PCI within 90min</w:t>
            </w:r>
          </w:p>
        </w:tc>
      </w:tr>
    </w:tbl>
    <w:p w:rsidR="00000000" w:rsidDel="00000000" w:rsidP="00000000" w:rsidRDefault="00000000" w:rsidRPr="00000000" w14:paraId="00000032">
      <w:pPr>
        <w:pStyle w:val="Heading3"/>
        <w:keepNext w:val="0"/>
        <w:keepLines w:val="0"/>
        <w:shd w:fill="ffffff" w:val="clear"/>
        <w:spacing w:after="380" w:before="280" w:line="360" w:lineRule="auto"/>
        <w:rPr>
          <w:rFonts w:ascii="Roboto" w:cs="Roboto" w:eastAsia="Roboto" w:hAnsi="Roboto"/>
          <w:color w:val="404040"/>
          <w:sz w:val="24"/>
          <w:szCs w:val="24"/>
        </w:rPr>
      </w:pPr>
      <w:bookmarkStart w:colFirst="0" w:colLast="0" w:name="_rsz7r1hl0lnm" w:id="10"/>
      <w:bookmarkEnd w:id="10"/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3. Cardiac Arrest Rhythms</w:t>
      </w:r>
    </w:p>
    <w:p w:rsidR="00000000" w:rsidDel="00000000" w:rsidP="00000000" w:rsidRDefault="00000000" w:rsidRPr="00000000" w14:paraId="00000033">
      <w:pPr>
        <w:pStyle w:val="Heading4"/>
        <w:keepNext w:val="0"/>
        <w:keepLines w:val="0"/>
        <w:shd w:fill="ffffff" w:val="clear"/>
        <w:spacing w:after="380" w:line="428.625" w:lineRule="auto"/>
        <w:rPr>
          <w:rFonts w:ascii="Roboto" w:cs="Roboto" w:eastAsia="Roboto" w:hAnsi="Roboto"/>
          <w:color w:val="404040"/>
        </w:rPr>
      </w:pPr>
      <w:bookmarkStart w:colFirst="0" w:colLast="0" w:name="_x9x8dj6rqvui" w:id="11"/>
      <w:bookmarkEnd w:id="11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Shockable Rhythms</w:t>
      </w:r>
    </w:p>
    <w:p w:rsidR="00000000" w:rsidDel="00000000" w:rsidP="00000000" w:rsidRDefault="00000000" w:rsidRPr="00000000" w14:paraId="00000034">
      <w:pPr>
        <w:numPr>
          <w:ilvl w:val="0"/>
          <w:numId w:val="10"/>
        </w:numPr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Ventricular Fibrillation (VF): Chaotic quivering, no CO</w:t>
      </w:r>
    </w:p>
    <w:p w:rsidR="00000000" w:rsidDel="00000000" w:rsidP="00000000" w:rsidRDefault="00000000" w:rsidRPr="00000000" w14:paraId="00000035">
      <w:pPr>
        <w:numPr>
          <w:ilvl w:val="0"/>
          <w:numId w:val="10"/>
        </w:numPr>
        <w:spacing w:after="38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Pulseless VT: Organized but too fast to pump effectively</w:t>
      </w:r>
    </w:p>
    <w:p w:rsidR="00000000" w:rsidDel="00000000" w:rsidP="00000000" w:rsidRDefault="00000000" w:rsidRPr="00000000" w14:paraId="00000036">
      <w:pPr>
        <w:pStyle w:val="Heading4"/>
        <w:keepNext w:val="0"/>
        <w:keepLines w:val="0"/>
        <w:shd w:fill="ffffff" w:val="clear"/>
        <w:spacing w:after="380" w:line="428.625" w:lineRule="auto"/>
        <w:rPr>
          <w:rFonts w:ascii="Roboto" w:cs="Roboto" w:eastAsia="Roboto" w:hAnsi="Roboto"/>
          <w:color w:val="404040"/>
        </w:rPr>
      </w:pPr>
      <w:bookmarkStart w:colFirst="0" w:colLast="0" w:name="_oyi3rx4vx8nb" w:id="12"/>
      <w:bookmarkEnd w:id="12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Non-Shockable Rhythms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PEA: Electrical activity without mechanical function</w:t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spacing w:after="38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Asystole: Flatline (confirm in 2 leads)</w:t>
      </w:r>
    </w:p>
    <w:p w:rsidR="00000000" w:rsidDel="00000000" w:rsidP="00000000" w:rsidRDefault="00000000" w:rsidRPr="00000000" w14:paraId="00000039">
      <w:pPr>
        <w:pStyle w:val="Heading4"/>
        <w:keepNext w:val="0"/>
        <w:keepLines w:val="0"/>
        <w:shd w:fill="ffffff" w:val="clear"/>
        <w:spacing w:after="380" w:line="428.625" w:lineRule="auto"/>
        <w:rPr>
          <w:rFonts w:ascii="Roboto" w:cs="Roboto" w:eastAsia="Roboto" w:hAnsi="Roboto"/>
          <w:color w:val="404040"/>
        </w:rPr>
      </w:pPr>
      <w:bookmarkStart w:colFirst="0" w:colLast="0" w:name="_wq6lsm8a61xl" w:id="13"/>
      <w:bookmarkEnd w:id="13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Chain of Survival</w:t>
      </w:r>
    </w:p>
    <w:p w:rsidR="00000000" w:rsidDel="00000000" w:rsidP="00000000" w:rsidRDefault="00000000" w:rsidRPr="00000000" w14:paraId="0000003A">
      <w:pPr>
        <w:numPr>
          <w:ilvl w:val="0"/>
          <w:numId w:val="5"/>
        </w:numPr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Early recognition &amp; 911 call</w:t>
      </w:r>
    </w:p>
    <w:p w:rsidR="00000000" w:rsidDel="00000000" w:rsidP="00000000" w:rsidRDefault="00000000" w:rsidRPr="00000000" w14:paraId="0000003B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Early CPR (30:2, 100-120 compressions/min)</w:t>
      </w:r>
    </w:p>
    <w:p w:rsidR="00000000" w:rsidDel="00000000" w:rsidP="00000000" w:rsidRDefault="00000000" w:rsidRPr="00000000" w14:paraId="0000003C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Early defibrillation (within 3-5 min for VF/VT)</w:t>
      </w:r>
    </w:p>
    <w:p w:rsidR="00000000" w:rsidDel="00000000" w:rsidP="00000000" w:rsidRDefault="00000000" w:rsidRPr="00000000" w14:paraId="0000003D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Advanced care (meds, airway)</w:t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spacing w:after="38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Post-resuscitation care (TTM, hemodynamic support)</w:t>
      </w:r>
    </w:p>
    <w:p w:rsidR="00000000" w:rsidDel="00000000" w:rsidP="00000000" w:rsidRDefault="00000000" w:rsidRPr="00000000" w14:paraId="0000003F">
      <w:pPr>
        <w:pStyle w:val="Heading2"/>
        <w:keepNext w:val="0"/>
        <w:keepLines w:val="0"/>
        <w:shd w:fill="ffffff" w:val="clear"/>
        <w:spacing w:after="380" w:before="280" w:line="360" w:lineRule="auto"/>
        <w:rPr>
          <w:rFonts w:ascii="Roboto" w:cs="Roboto" w:eastAsia="Roboto" w:hAnsi="Roboto"/>
          <w:color w:val="404040"/>
          <w:sz w:val="24"/>
          <w:szCs w:val="24"/>
        </w:rPr>
      </w:pPr>
      <w:bookmarkStart w:colFirst="0" w:colLast="0" w:name="_bfrvjhb4k0io" w:id="14"/>
      <w:bookmarkEnd w:id="14"/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SECTION 2: RESPIRATORY SYSTEM &amp; EMERGENCIES</w:t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shd w:fill="ffffff" w:val="clear"/>
        <w:spacing w:after="380" w:before="280" w:line="360" w:lineRule="auto"/>
        <w:rPr>
          <w:rFonts w:ascii="Roboto" w:cs="Roboto" w:eastAsia="Roboto" w:hAnsi="Roboto"/>
          <w:color w:val="404040"/>
          <w:sz w:val="24"/>
          <w:szCs w:val="24"/>
        </w:rPr>
      </w:pPr>
      <w:bookmarkStart w:colFirst="0" w:colLast="0" w:name="_mfvgwtlaw0on" w:id="15"/>
      <w:bookmarkEnd w:id="15"/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1. Respiratory Anatomy</w:t>
      </w:r>
    </w:p>
    <w:p w:rsidR="00000000" w:rsidDel="00000000" w:rsidP="00000000" w:rsidRDefault="00000000" w:rsidRPr="00000000" w14:paraId="00000041">
      <w:pPr>
        <w:pStyle w:val="Heading4"/>
        <w:keepNext w:val="0"/>
        <w:keepLines w:val="0"/>
        <w:shd w:fill="ffffff" w:val="clear"/>
        <w:spacing w:after="380" w:line="428.625" w:lineRule="auto"/>
        <w:rPr>
          <w:rFonts w:ascii="Roboto" w:cs="Roboto" w:eastAsia="Roboto" w:hAnsi="Roboto"/>
          <w:color w:val="404040"/>
        </w:rPr>
      </w:pPr>
      <w:bookmarkStart w:colFirst="0" w:colLast="0" w:name="_rp5b7lhhns3k" w:id="16"/>
      <w:bookmarkEnd w:id="16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Upper Airway</w:t>
      </w:r>
    </w:p>
    <w:p w:rsidR="00000000" w:rsidDel="00000000" w:rsidP="00000000" w:rsidRDefault="00000000" w:rsidRPr="00000000" w14:paraId="00000042">
      <w:pPr>
        <w:numPr>
          <w:ilvl w:val="0"/>
          <w:numId w:val="9"/>
        </w:numPr>
        <w:spacing w:after="380" w:before="200" w:lineRule="auto"/>
        <w:ind w:left="720" w:hanging="360"/>
        <w:rPr/>
      </w:pPr>
      <w:r w:rsidDel="00000000" w:rsidR="00000000" w:rsidRPr="00000000">
        <w:rPr>
          <w:rFonts w:ascii="Nova Mono" w:cs="Nova Mono" w:eastAsia="Nova Mono" w:hAnsi="Nova Mono"/>
          <w:color w:val="404040"/>
          <w:sz w:val="24"/>
          <w:szCs w:val="24"/>
          <w:rtl w:val="0"/>
        </w:rPr>
        <w:t xml:space="preserve">Nose → Pharynx → Larynx (voice box)</w:t>
      </w:r>
    </w:p>
    <w:p w:rsidR="00000000" w:rsidDel="00000000" w:rsidP="00000000" w:rsidRDefault="00000000" w:rsidRPr="00000000" w14:paraId="00000043">
      <w:pPr>
        <w:pStyle w:val="Heading4"/>
        <w:keepNext w:val="0"/>
        <w:keepLines w:val="0"/>
        <w:shd w:fill="ffffff" w:val="clear"/>
        <w:spacing w:after="380" w:line="428.625" w:lineRule="auto"/>
        <w:rPr>
          <w:rFonts w:ascii="Roboto" w:cs="Roboto" w:eastAsia="Roboto" w:hAnsi="Roboto"/>
          <w:color w:val="404040"/>
        </w:rPr>
      </w:pPr>
      <w:bookmarkStart w:colFirst="0" w:colLast="0" w:name="_co9cmgejl555" w:id="17"/>
      <w:bookmarkEnd w:id="17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Lower Airway</w:t>
      </w:r>
    </w:p>
    <w:p w:rsidR="00000000" w:rsidDel="00000000" w:rsidP="00000000" w:rsidRDefault="00000000" w:rsidRPr="00000000" w14:paraId="00000044">
      <w:pPr>
        <w:numPr>
          <w:ilvl w:val="0"/>
          <w:numId w:val="17"/>
        </w:numPr>
        <w:spacing w:after="380" w:before="200" w:lineRule="auto"/>
        <w:ind w:left="720" w:hanging="360"/>
        <w:rPr/>
      </w:pPr>
      <w:r w:rsidDel="00000000" w:rsidR="00000000" w:rsidRPr="00000000">
        <w:rPr>
          <w:rFonts w:ascii="Nova Mono" w:cs="Nova Mono" w:eastAsia="Nova Mono" w:hAnsi="Nova Mono"/>
          <w:color w:val="404040"/>
          <w:sz w:val="24"/>
          <w:szCs w:val="24"/>
          <w:rtl w:val="0"/>
        </w:rPr>
        <w:t xml:space="preserve">Trachea → Bronchi → Bronchioles → Alveoli</w:t>
      </w:r>
    </w:p>
    <w:p w:rsidR="00000000" w:rsidDel="00000000" w:rsidP="00000000" w:rsidRDefault="00000000" w:rsidRPr="00000000" w14:paraId="00000045">
      <w:pPr>
        <w:pStyle w:val="Heading4"/>
        <w:keepNext w:val="0"/>
        <w:keepLines w:val="0"/>
        <w:shd w:fill="ffffff" w:val="clear"/>
        <w:spacing w:after="380" w:line="428.625" w:lineRule="auto"/>
        <w:rPr>
          <w:rFonts w:ascii="Roboto" w:cs="Roboto" w:eastAsia="Roboto" w:hAnsi="Roboto"/>
          <w:color w:val="404040"/>
        </w:rPr>
      </w:pPr>
      <w:bookmarkStart w:colFirst="0" w:colLast="0" w:name="_v1rdgbkxfv41" w:id="18"/>
      <w:bookmarkEnd w:id="18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Key Structures</w:t>
      </w:r>
    </w:p>
    <w:p w:rsidR="00000000" w:rsidDel="00000000" w:rsidP="00000000" w:rsidRDefault="00000000" w:rsidRPr="00000000" w14:paraId="00000046">
      <w:pPr>
        <w:numPr>
          <w:ilvl w:val="0"/>
          <w:numId w:val="14"/>
        </w:numPr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Diaphragm: Primary breathing muscle</w:t>
      </w:r>
    </w:p>
    <w:p w:rsidR="00000000" w:rsidDel="00000000" w:rsidP="00000000" w:rsidRDefault="00000000" w:rsidRPr="00000000" w14:paraId="00000047">
      <w:pPr>
        <w:numPr>
          <w:ilvl w:val="0"/>
          <w:numId w:val="14"/>
        </w:numPr>
        <w:spacing w:after="38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Accessory Muscles: SCM, scalenes (used in distress)</w:t>
      </w:r>
    </w:p>
    <w:p w:rsidR="00000000" w:rsidDel="00000000" w:rsidP="00000000" w:rsidRDefault="00000000" w:rsidRPr="00000000" w14:paraId="00000048">
      <w:pPr>
        <w:pStyle w:val="Heading3"/>
        <w:keepNext w:val="0"/>
        <w:keepLines w:val="0"/>
        <w:shd w:fill="ffffff" w:val="clear"/>
        <w:spacing w:after="380" w:before="280" w:line="360" w:lineRule="auto"/>
        <w:rPr>
          <w:rFonts w:ascii="Roboto" w:cs="Roboto" w:eastAsia="Roboto" w:hAnsi="Roboto"/>
          <w:color w:val="404040"/>
          <w:sz w:val="24"/>
          <w:szCs w:val="24"/>
        </w:rPr>
      </w:pPr>
      <w:bookmarkStart w:colFirst="0" w:colLast="0" w:name="_m3g8sf8ddefv" w:id="19"/>
      <w:bookmarkEnd w:id="1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shd w:fill="ffffff" w:val="clear"/>
        <w:spacing w:after="380" w:before="280" w:line="360" w:lineRule="auto"/>
        <w:rPr>
          <w:rFonts w:ascii="Roboto" w:cs="Roboto" w:eastAsia="Roboto" w:hAnsi="Roboto"/>
          <w:color w:val="404040"/>
          <w:sz w:val="24"/>
          <w:szCs w:val="24"/>
        </w:rPr>
      </w:pPr>
      <w:bookmarkStart w:colFirst="0" w:colLast="0" w:name="_huzdyisib8jf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shd w:fill="ffffff" w:val="clear"/>
        <w:spacing w:after="380" w:before="280" w:line="360" w:lineRule="auto"/>
        <w:rPr>
          <w:rFonts w:ascii="Roboto" w:cs="Roboto" w:eastAsia="Roboto" w:hAnsi="Roboto"/>
          <w:color w:val="404040"/>
          <w:sz w:val="24"/>
          <w:szCs w:val="24"/>
        </w:rPr>
      </w:pPr>
      <w:bookmarkStart w:colFirst="0" w:colLast="0" w:name="_nkyjpq6xk235" w:id="21"/>
      <w:bookmarkEnd w:id="21"/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2. Respiratory Physiology</w:t>
      </w:r>
    </w:p>
    <w:p w:rsidR="00000000" w:rsidDel="00000000" w:rsidP="00000000" w:rsidRDefault="00000000" w:rsidRPr="00000000" w14:paraId="0000004B">
      <w:pPr>
        <w:pStyle w:val="Heading4"/>
        <w:keepNext w:val="0"/>
        <w:keepLines w:val="0"/>
        <w:shd w:fill="ffffff" w:val="clear"/>
        <w:spacing w:after="380" w:line="428.625" w:lineRule="auto"/>
        <w:rPr>
          <w:rFonts w:ascii="Roboto" w:cs="Roboto" w:eastAsia="Roboto" w:hAnsi="Roboto"/>
          <w:color w:val="404040"/>
        </w:rPr>
      </w:pPr>
      <w:bookmarkStart w:colFirst="0" w:colLast="0" w:name="_ydsbdd8ihiop" w:id="22"/>
      <w:bookmarkEnd w:id="22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Ventilation vs. Respiration</w:t>
      </w:r>
    </w:p>
    <w:p w:rsidR="00000000" w:rsidDel="00000000" w:rsidP="00000000" w:rsidRDefault="00000000" w:rsidRPr="00000000" w14:paraId="0000004C">
      <w:pPr>
        <w:numPr>
          <w:ilvl w:val="0"/>
          <w:numId w:val="16"/>
        </w:numPr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Ventilation: Air movement (mechanical)</w:t>
      </w:r>
    </w:p>
    <w:p w:rsidR="00000000" w:rsidDel="00000000" w:rsidP="00000000" w:rsidRDefault="00000000" w:rsidRPr="00000000" w14:paraId="0000004D">
      <w:pPr>
        <w:numPr>
          <w:ilvl w:val="0"/>
          <w:numId w:val="16"/>
        </w:numPr>
        <w:spacing w:after="380" w:before="0" w:beforeAutospacing="0" w:lineRule="auto"/>
        <w:ind w:left="720" w:hanging="360"/>
        <w:rPr/>
      </w:pPr>
      <w:r w:rsidDel="00000000" w:rsidR="00000000" w:rsidRPr="00000000">
        <w:rPr>
          <w:rFonts w:ascii="Andika" w:cs="Andika" w:eastAsia="Andika" w:hAnsi="Andika"/>
          <w:color w:val="404040"/>
          <w:sz w:val="24"/>
          <w:szCs w:val="24"/>
          <w:rtl w:val="0"/>
        </w:rPr>
        <w:t xml:space="preserve">Respiration: Gas exchange (O₂/CO₂)</w:t>
      </w:r>
    </w:p>
    <w:p w:rsidR="00000000" w:rsidDel="00000000" w:rsidP="00000000" w:rsidRDefault="00000000" w:rsidRPr="00000000" w14:paraId="0000004E">
      <w:pPr>
        <w:pStyle w:val="Heading4"/>
        <w:keepNext w:val="0"/>
        <w:keepLines w:val="0"/>
        <w:shd w:fill="ffffff" w:val="clear"/>
        <w:spacing w:after="380" w:line="428.625" w:lineRule="auto"/>
        <w:rPr>
          <w:rFonts w:ascii="Roboto" w:cs="Roboto" w:eastAsia="Roboto" w:hAnsi="Roboto"/>
          <w:color w:val="404040"/>
        </w:rPr>
      </w:pPr>
      <w:bookmarkStart w:colFirst="0" w:colLast="0" w:name="_r2vd80eso6we" w:id="23"/>
      <w:bookmarkEnd w:id="23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Control of Breathing</w:t>
      </w:r>
    </w:p>
    <w:p w:rsidR="00000000" w:rsidDel="00000000" w:rsidP="00000000" w:rsidRDefault="00000000" w:rsidRPr="00000000" w14:paraId="0000004F">
      <w:pPr>
        <w:numPr>
          <w:ilvl w:val="0"/>
          <w:numId w:val="2"/>
        </w:numPr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Andika" w:cs="Andika" w:eastAsia="Andika" w:hAnsi="Andika"/>
          <w:color w:val="404040"/>
          <w:sz w:val="24"/>
          <w:szCs w:val="24"/>
          <w:rtl w:val="0"/>
        </w:rPr>
        <w:t xml:space="preserve">Central Chemoreceptors (medulla): Respond to CO₂/pH</w:t>
      </w:r>
    </w:p>
    <w:p w:rsidR="00000000" w:rsidDel="00000000" w:rsidP="00000000" w:rsidRDefault="00000000" w:rsidRPr="00000000" w14:paraId="00000050">
      <w:pPr>
        <w:numPr>
          <w:ilvl w:val="0"/>
          <w:numId w:val="2"/>
        </w:numPr>
        <w:spacing w:after="380" w:before="0" w:beforeAutospacing="0" w:lineRule="auto"/>
        <w:ind w:left="720" w:hanging="360"/>
        <w:rPr/>
      </w:pPr>
      <w:r w:rsidDel="00000000" w:rsidR="00000000" w:rsidRPr="00000000">
        <w:rPr>
          <w:rFonts w:ascii="Andika" w:cs="Andika" w:eastAsia="Andika" w:hAnsi="Andika"/>
          <w:color w:val="404040"/>
          <w:sz w:val="24"/>
          <w:szCs w:val="24"/>
          <w:rtl w:val="0"/>
        </w:rPr>
        <w:t xml:space="preserve">Peripheral Chemoreceptors (carotid/aortic): Respond to O₂</w:t>
      </w:r>
    </w:p>
    <w:p w:rsidR="00000000" w:rsidDel="00000000" w:rsidP="00000000" w:rsidRDefault="00000000" w:rsidRPr="00000000" w14:paraId="00000051">
      <w:pPr>
        <w:pStyle w:val="Heading3"/>
        <w:keepNext w:val="0"/>
        <w:keepLines w:val="0"/>
        <w:shd w:fill="ffffff" w:val="clear"/>
        <w:spacing w:after="380" w:before="280" w:line="360" w:lineRule="auto"/>
        <w:rPr>
          <w:rFonts w:ascii="Roboto" w:cs="Roboto" w:eastAsia="Roboto" w:hAnsi="Roboto"/>
          <w:color w:val="404040"/>
          <w:sz w:val="24"/>
          <w:szCs w:val="24"/>
        </w:rPr>
      </w:pPr>
      <w:bookmarkStart w:colFirst="0" w:colLast="0" w:name="_hmu1lfjo1kyi" w:id="24"/>
      <w:bookmarkEnd w:id="24"/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3. Respiratory Emergencies</w:t>
      </w:r>
    </w:p>
    <w:p w:rsidR="00000000" w:rsidDel="00000000" w:rsidP="00000000" w:rsidRDefault="00000000" w:rsidRPr="00000000" w14:paraId="00000052">
      <w:pPr>
        <w:pStyle w:val="Heading4"/>
        <w:keepNext w:val="0"/>
        <w:keepLines w:val="0"/>
        <w:shd w:fill="ffffff" w:val="clear"/>
        <w:spacing w:after="380" w:line="428.625" w:lineRule="auto"/>
        <w:rPr>
          <w:rFonts w:ascii="Roboto" w:cs="Roboto" w:eastAsia="Roboto" w:hAnsi="Roboto"/>
          <w:color w:val="404040"/>
        </w:rPr>
      </w:pPr>
      <w:bookmarkStart w:colFirst="0" w:colLast="0" w:name="_4or4tpkif02i" w:id="25"/>
      <w:bookmarkEnd w:id="25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COPD (Chronic Obstructive Pulmonary Disease)</w:t>
      </w:r>
    </w:p>
    <w:p w:rsidR="00000000" w:rsidDel="00000000" w:rsidP="00000000" w:rsidRDefault="00000000" w:rsidRPr="00000000" w14:paraId="00000053">
      <w:pPr>
        <w:numPr>
          <w:ilvl w:val="0"/>
          <w:numId w:val="13"/>
        </w:numPr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Types:</w:t>
      </w:r>
    </w:p>
    <w:p w:rsidR="00000000" w:rsidDel="00000000" w:rsidP="00000000" w:rsidRDefault="00000000" w:rsidRPr="00000000" w14:paraId="00000054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Chronic Bronchitis ("Blue Bloater"): Hypoxia, cyanosis</w:t>
      </w:r>
    </w:p>
    <w:p w:rsidR="00000000" w:rsidDel="00000000" w:rsidP="00000000" w:rsidRDefault="00000000" w:rsidRPr="00000000" w14:paraId="00000055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Emphysema ("Pink Puffer"): Barrel chest, pursed-lip breathing</w:t>
      </w:r>
    </w:p>
    <w:p w:rsidR="00000000" w:rsidDel="00000000" w:rsidP="00000000" w:rsidRDefault="00000000" w:rsidRPr="00000000" w14:paraId="00000056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Management:</w:t>
      </w:r>
    </w:p>
    <w:p w:rsidR="00000000" w:rsidDel="00000000" w:rsidP="00000000" w:rsidRDefault="00000000" w:rsidRPr="00000000" w14:paraId="00000057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Andika" w:cs="Andika" w:eastAsia="Andika" w:hAnsi="Andika"/>
          <w:color w:val="404040"/>
          <w:sz w:val="24"/>
          <w:szCs w:val="24"/>
          <w:rtl w:val="0"/>
        </w:rPr>
        <w:t xml:space="preserve">Controlled O₂ (88-92% SpO₂)</w:t>
      </w:r>
    </w:p>
    <w:p w:rsidR="00000000" w:rsidDel="00000000" w:rsidP="00000000" w:rsidRDefault="00000000" w:rsidRPr="00000000" w14:paraId="00000058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Bronchodilators (albuterol)</w:t>
      </w:r>
    </w:p>
    <w:p w:rsidR="00000000" w:rsidDel="00000000" w:rsidP="00000000" w:rsidRDefault="00000000" w:rsidRPr="00000000" w14:paraId="00000059">
      <w:pPr>
        <w:numPr>
          <w:ilvl w:val="1"/>
          <w:numId w:val="13"/>
        </w:numPr>
        <w:spacing w:after="38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CPAP if severe</w:t>
      </w:r>
    </w:p>
    <w:p w:rsidR="00000000" w:rsidDel="00000000" w:rsidP="00000000" w:rsidRDefault="00000000" w:rsidRPr="00000000" w14:paraId="0000005A">
      <w:pPr>
        <w:pStyle w:val="Heading4"/>
        <w:keepNext w:val="0"/>
        <w:keepLines w:val="0"/>
        <w:shd w:fill="ffffff" w:val="clear"/>
        <w:spacing w:after="380" w:line="428.625" w:lineRule="auto"/>
        <w:rPr>
          <w:rFonts w:ascii="Roboto" w:cs="Roboto" w:eastAsia="Roboto" w:hAnsi="Roboto"/>
          <w:color w:val="404040"/>
        </w:rPr>
      </w:pPr>
      <w:bookmarkStart w:colFirst="0" w:colLast="0" w:name="_16brkj8o8tl4" w:id="26"/>
      <w:bookmarkEnd w:id="26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Asthma</w:t>
      </w:r>
    </w:p>
    <w:p w:rsidR="00000000" w:rsidDel="00000000" w:rsidP="00000000" w:rsidRDefault="00000000" w:rsidRPr="00000000" w14:paraId="0000005B">
      <w:pPr>
        <w:numPr>
          <w:ilvl w:val="0"/>
          <w:numId w:val="8"/>
        </w:numPr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Patho: Bronchospasm + inflammation + mucus</w:t>
      </w:r>
    </w:p>
    <w:p w:rsidR="00000000" w:rsidDel="00000000" w:rsidP="00000000" w:rsidRDefault="00000000" w:rsidRPr="00000000" w14:paraId="0000005C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Status Asthmaticus: Life-threatening, unresponsive to treatment</w:t>
      </w:r>
    </w:p>
    <w:p w:rsidR="00000000" w:rsidDel="00000000" w:rsidP="00000000" w:rsidRDefault="00000000" w:rsidRPr="00000000" w14:paraId="0000005D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Management:</w:t>
      </w:r>
    </w:p>
    <w:p w:rsidR="00000000" w:rsidDel="00000000" w:rsidP="00000000" w:rsidRDefault="00000000" w:rsidRPr="00000000" w14:paraId="0000005E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Nebulized bronchodilators</w:t>
      </w:r>
    </w:p>
    <w:p w:rsidR="00000000" w:rsidDel="00000000" w:rsidP="00000000" w:rsidRDefault="00000000" w:rsidRPr="00000000" w14:paraId="0000005F">
      <w:pPr>
        <w:numPr>
          <w:ilvl w:val="1"/>
          <w:numId w:val="8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Steroids (methylprednisolone)</w:t>
      </w:r>
    </w:p>
    <w:p w:rsidR="00000000" w:rsidDel="00000000" w:rsidP="00000000" w:rsidRDefault="00000000" w:rsidRPr="00000000" w14:paraId="00000060">
      <w:pPr>
        <w:numPr>
          <w:ilvl w:val="1"/>
          <w:numId w:val="8"/>
        </w:numPr>
        <w:spacing w:after="38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Magnesium sulfate (severe cases)</w:t>
      </w:r>
    </w:p>
    <w:p w:rsidR="00000000" w:rsidDel="00000000" w:rsidP="00000000" w:rsidRDefault="00000000" w:rsidRPr="00000000" w14:paraId="00000061">
      <w:pPr>
        <w:pStyle w:val="Heading4"/>
        <w:keepNext w:val="0"/>
        <w:keepLines w:val="0"/>
        <w:shd w:fill="ffffff" w:val="clear"/>
        <w:spacing w:after="380" w:line="428.625" w:lineRule="auto"/>
        <w:rPr>
          <w:rFonts w:ascii="Roboto" w:cs="Roboto" w:eastAsia="Roboto" w:hAnsi="Roboto"/>
          <w:color w:val="404040"/>
        </w:rPr>
      </w:pPr>
      <w:bookmarkStart w:colFirst="0" w:colLast="0" w:name="_1optckjwlboe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4"/>
        <w:keepNext w:val="0"/>
        <w:keepLines w:val="0"/>
        <w:shd w:fill="ffffff" w:val="clear"/>
        <w:spacing w:after="380" w:line="428.625" w:lineRule="auto"/>
        <w:rPr>
          <w:rFonts w:ascii="Roboto" w:cs="Roboto" w:eastAsia="Roboto" w:hAnsi="Roboto"/>
          <w:color w:val="404040"/>
        </w:rPr>
      </w:pPr>
      <w:bookmarkStart w:colFirst="0" w:colLast="0" w:name="_nobnz6aieoqt" w:id="28"/>
      <w:bookmarkEnd w:id="28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Pulmonary Edema (CHF)</w:t>
      </w:r>
    </w:p>
    <w:p w:rsidR="00000000" w:rsidDel="00000000" w:rsidP="00000000" w:rsidRDefault="00000000" w:rsidRPr="00000000" w14:paraId="00000063">
      <w:pPr>
        <w:numPr>
          <w:ilvl w:val="0"/>
          <w:numId w:val="11"/>
        </w:numPr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Nova Mono" w:cs="Nova Mono" w:eastAsia="Nova Mono" w:hAnsi="Nova Mono"/>
          <w:color w:val="404040"/>
          <w:sz w:val="24"/>
          <w:szCs w:val="24"/>
          <w:rtl w:val="0"/>
        </w:rPr>
        <w:t xml:space="preserve">Causes: LV failure → fluid backup → alveolar flooding</w:t>
      </w:r>
    </w:p>
    <w:p w:rsidR="00000000" w:rsidDel="00000000" w:rsidP="00000000" w:rsidRDefault="00000000" w:rsidRPr="00000000" w14:paraId="00000064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Symptoms: Pink frothy sputum, crackles, orthopnea</w:t>
      </w:r>
    </w:p>
    <w:p w:rsidR="00000000" w:rsidDel="00000000" w:rsidP="00000000" w:rsidRDefault="00000000" w:rsidRPr="00000000" w14:paraId="00000065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Management:</w:t>
      </w:r>
    </w:p>
    <w:p w:rsidR="00000000" w:rsidDel="00000000" w:rsidP="00000000" w:rsidRDefault="00000000" w:rsidRPr="00000000" w14:paraId="00000066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CPAP (reduces preload/afterload)</w:t>
      </w:r>
    </w:p>
    <w:p w:rsidR="00000000" w:rsidDel="00000000" w:rsidP="00000000" w:rsidRDefault="00000000" w:rsidRPr="00000000" w14:paraId="00000067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Nitro (venodilator)</w:t>
      </w:r>
    </w:p>
    <w:p w:rsidR="00000000" w:rsidDel="00000000" w:rsidP="00000000" w:rsidRDefault="00000000" w:rsidRPr="00000000" w14:paraId="00000068">
      <w:pPr>
        <w:numPr>
          <w:ilvl w:val="1"/>
          <w:numId w:val="11"/>
        </w:numPr>
        <w:spacing w:after="38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Diuretics (furosemide)</w:t>
      </w:r>
    </w:p>
    <w:p w:rsidR="00000000" w:rsidDel="00000000" w:rsidP="00000000" w:rsidRDefault="00000000" w:rsidRPr="00000000" w14:paraId="00000069">
      <w:pPr>
        <w:pStyle w:val="Heading4"/>
        <w:keepNext w:val="0"/>
        <w:keepLines w:val="0"/>
        <w:shd w:fill="ffffff" w:val="clear"/>
        <w:spacing w:after="380" w:line="428.625" w:lineRule="auto"/>
        <w:rPr>
          <w:rFonts w:ascii="Roboto" w:cs="Roboto" w:eastAsia="Roboto" w:hAnsi="Roboto"/>
          <w:color w:val="404040"/>
        </w:rPr>
      </w:pPr>
      <w:bookmarkStart w:colFirst="0" w:colLast="0" w:name="_gcuo6kergpmk" w:id="29"/>
      <w:bookmarkEnd w:id="29"/>
      <w:r w:rsidDel="00000000" w:rsidR="00000000" w:rsidRPr="00000000">
        <w:rPr>
          <w:rFonts w:ascii="Roboto" w:cs="Roboto" w:eastAsia="Roboto" w:hAnsi="Roboto"/>
          <w:color w:val="404040"/>
          <w:rtl w:val="0"/>
        </w:rPr>
        <w:t xml:space="preserve">Pneumothorax</w:t>
      </w:r>
    </w:p>
    <w:p w:rsidR="00000000" w:rsidDel="00000000" w:rsidP="00000000" w:rsidRDefault="00000000" w:rsidRPr="00000000" w14:paraId="0000006A">
      <w:pPr>
        <w:numPr>
          <w:ilvl w:val="0"/>
          <w:numId w:val="4"/>
        </w:numPr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Types:</w:t>
      </w:r>
    </w:p>
    <w:p w:rsidR="00000000" w:rsidDel="00000000" w:rsidP="00000000" w:rsidRDefault="00000000" w:rsidRPr="00000000" w14:paraId="0000006B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Spontaneous (tall thin males)</w:t>
      </w:r>
    </w:p>
    <w:p w:rsidR="00000000" w:rsidDel="00000000" w:rsidP="00000000" w:rsidRDefault="00000000" w:rsidRPr="00000000" w14:paraId="0000006C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Tension (trauma, mediastinal shift)</w:t>
      </w:r>
    </w:p>
    <w:p w:rsidR="00000000" w:rsidDel="00000000" w:rsidP="00000000" w:rsidRDefault="00000000" w:rsidRPr="00000000" w14:paraId="0000006D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Symptoms: Sudden pleuritic pain, diminished breath sounds</w:t>
      </w:r>
    </w:p>
    <w:p w:rsidR="00000000" w:rsidDel="00000000" w:rsidP="00000000" w:rsidRDefault="00000000" w:rsidRPr="00000000" w14:paraId="0000006E">
      <w:pPr>
        <w:numPr>
          <w:ilvl w:val="0"/>
          <w:numId w:val="4"/>
        </w:numPr>
        <w:spacing w:after="38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Treatment: Needle decompression (2nd ICS, MCL)</w:t>
      </w:r>
    </w:p>
    <w:p w:rsidR="00000000" w:rsidDel="00000000" w:rsidP="00000000" w:rsidRDefault="00000000" w:rsidRPr="00000000" w14:paraId="0000006F">
      <w:pPr>
        <w:pStyle w:val="Heading2"/>
        <w:keepNext w:val="0"/>
        <w:keepLines w:val="0"/>
        <w:shd w:fill="ffffff" w:val="clear"/>
        <w:spacing w:after="380" w:before="280" w:line="360" w:lineRule="auto"/>
        <w:rPr>
          <w:rFonts w:ascii="Roboto" w:cs="Roboto" w:eastAsia="Roboto" w:hAnsi="Roboto"/>
          <w:color w:val="404040"/>
          <w:sz w:val="24"/>
          <w:szCs w:val="24"/>
        </w:rPr>
      </w:pPr>
      <w:bookmarkStart w:colFirst="0" w:colLast="0" w:name="_yx300s5h49sz" w:id="30"/>
      <w:bookmarkEnd w:id="30"/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SECTION 3: ADVANCED MANAGEMENT</w:t>
      </w:r>
    </w:p>
    <w:p w:rsidR="00000000" w:rsidDel="00000000" w:rsidP="00000000" w:rsidRDefault="00000000" w:rsidRPr="00000000" w14:paraId="00000070">
      <w:pPr>
        <w:pStyle w:val="Heading3"/>
        <w:keepNext w:val="0"/>
        <w:keepLines w:val="0"/>
        <w:shd w:fill="ffffff" w:val="clear"/>
        <w:spacing w:after="380" w:before="280" w:line="360" w:lineRule="auto"/>
        <w:rPr>
          <w:rFonts w:ascii="Roboto" w:cs="Roboto" w:eastAsia="Roboto" w:hAnsi="Roboto"/>
          <w:color w:val="404040"/>
          <w:sz w:val="24"/>
          <w:szCs w:val="24"/>
        </w:rPr>
      </w:pPr>
      <w:bookmarkStart w:colFirst="0" w:colLast="0" w:name="_2lwpwwyhzy02" w:id="31"/>
      <w:bookmarkEnd w:id="31"/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1. Medications</w:t>
      </w:r>
    </w:p>
    <w:tbl>
      <w:tblPr>
        <w:tblStyle w:val="Table2"/>
        <w:tblW w:w="792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650"/>
        <w:gridCol w:w="2100"/>
        <w:gridCol w:w="1875"/>
        <w:gridCol w:w="2295"/>
        <w:tblGridChange w:id="0">
          <w:tblGrid>
            <w:gridCol w:w="1650"/>
            <w:gridCol w:w="2100"/>
            <w:gridCol w:w="1875"/>
            <w:gridCol w:w="2295"/>
          </w:tblGrid>
        </w:tblGridChange>
      </w:tblGrid>
      <w:tr>
        <w:trPr>
          <w:cantSplit w:val="0"/>
          <w:trHeight w:val="69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bbbbbb" w:space="0" w:sz="6" w:val="single"/>
              <w:right w:color="000000" w:space="0" w:sz="0" w:val="nil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04040"/>
                <w:sz w:val="24"/>
                <w:szCs w:val="24"/>
                <w:rtl w:val="0"/>
              </w:rPr>
              <w:t xml:space="preserve">Medication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bbbbb" w:space="0" w:sz="6" w:val="single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04040"/>
                <w:sz w:val="24"/>
                <w:szCs w:val="24"/>
                <w:rtl w:val="0"/>
              </w:rPr>
              <w:t xml:space="preserve">Indication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bbbbb" w:space="0" w:sz="6" w:val="single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04040"/>
                <w:sz w:val="24"/>
                <w:szCs w:val="24"/>
                <w:rtl w:val="0"/>
              </w:rPr>
              <w:t xml:space="preserve">Mechanism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bbbbbb" w:space="0" w:sz="6" w:val="single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404040"/>
                <w:sz w:val="24"/>
                <w:szCs w:val="24"/>
                <w:rtl w:val="0"/>
              </w:rPr>
              <w:t xml:space="preserve">Contraindications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5e5e5" w:space="0" w:sz="6" w:val="single"/>
              <w:right w:color="000000" w:space="0" w:sz="0" w:val="nil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4"/>
                <w:szCs w:val="24"/>
                <w:rtl w:val="0"/>
              </w:rPr>
              <w:t xml:space="preserve">Aspirin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5e5e5" w:space="0" w:sz="6" w:val="single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4"/>
                <w:szCs w:val="24"/>
                <w:rtl w:val="0"/>
              </w:rPr>
              <w:t xml:space="preserve">ACS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5e5e5" w:space="0" w:sz="6" w:val="single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4"/>
                <w:szCs w:val="24"/>
                <w:rtl w:val="0"/>
              </w:rPr>
              <w:t xml:space="preserve">Antiplatelet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5e5e5" w:space="0" w:sz="6" w:val="single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4"/>
                <w:szCs w:val="24"/>
                <w:rtl w:val="0"/>
              </w:rPr>
              <w:t xml:space="preserve">Allergy, active bleed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5e5e5" w:space="0" w:sz="6" w:val="single"/>
              <w:right w:color="000000" w:space="0" w:sz="0" w:val="nil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4"/>
                <w:szCs w:val="24"/>
                <w:rtl w:val="0"/>
              </w:rPr>
              <w:t xml:space="preserve">Nitroglycerin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5e5e5" w:space="0" w:sz="6" w:val="single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4"/>
                <w:szCs w:val="24"/>
                <w:rtl w:val="0"/>
              </w:rPr>
              <w:t xml:space="preserve">Angina/CHF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5e5e5" w:space="0" w:sz="6" w:val="single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4"/>
                <w:szCs w:val="24"/>
                <w:rtl w:val="0"/>
              </w:rPr>
              <w:t xml:space="preserve">Venodilation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5e5e5" w:space="0" w:sz="6" w:val="single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4"/>
                <w:szCs w:val="24"/>
                <w:rtl w:val="0"/>
              </w:rPr>
              <w:t xml:space="preserve">SBP &lt;90, Viagra use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5e5e5" w:space="0" w:sz="6" w:val="single"/>
              <w:right w:color="000000" w:space="0" w:sz="0" w:val="nil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4"/>
                <w:szCs w:val="24"/>
                <w:rtl w:val="0"/>
              </w:rPr>
              <w:t xml:space="preserve">Albuterol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5e5e5" w:space="0" w:sz="6" w:val="single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4"/>
                <w:szCs w:val="24"/>
                <w:rtl w:val="0"/>
              </w:rPr>
              <w:t xml:space="preserve">Asthma/COPD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5e5e5" w:space="0" w:sz="6" w:val="single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4"/>
                <w:szCs w:val="24"/>
                <w:rtl w:val="0"/>
              </w:rPr>
              <w:t xml:space="preserve">Bronchodilation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5e5e5" w:space="0" w:sz="6" w:val="single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4"/>
                <w:szCs w:val="24"/>
                <w:rtl w:val="0"/>
              </w:rPr>
              <w:t xml:space="preserve">Tachycardia</w:t>
            </w:r>
          </w:p>
        </w:tc>
      </w:tr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e5e5e5" w:space="0" w:sz="6" w:val="single"/>
              <w:right w:color="000000" w:space="0" w:sz="0" w:val="nil"/>
            </w:tcBorders>
            <w:tcMar>
              <w:top w:w="160.0" w:type="dxa"/>
              <w:left w:w="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4"/>
                <w:szCs w:val="24"/>
                <w:rtl w:val="0"/>
              </w:rPr>
              <w:t xml:space="preserve">Furosemide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5e5e5" w:space="0" w:sz="6" w:val="single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4"/>
                <w:szCs w:val="24"/>
                <w:rtl w:val="0"/>
              </w:rPr>
              <w:t xml:space="preserve">Pulmonary edema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5e5e5" w:space="0" w:sz="6" w:val="single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4"/>
                <w:szCs w:val="24"/>
                <w:rtl w:val="0"/>
              </w:rPr>
              <w:t xml:space="preserve">Diuresis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e5e5e5" w:space="0" w:sz="6" w:val="single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line="412.8" w:lineRule="auto"/>
              <w:rPr>
                <w:rFonts w:ascii="Roboto" w:cs="Roboto" w:eastAsia="Roboto" w:hAnsi="Roboto"/>
                <w:color w:val="404040"/>
                <w:sz w:val="24"/>
                <w:szCs w:val="24"/>
              </w:rPr>
            </w:pPr>
            <w:r w:rsidDel="00000000" w:rsidR="00000000" w:rsidRPr="00000000">
              <w:rPr>
                <w:rFonts w:ascii="Roboto" w:cs="Roboto" w:eastAsia="Roboto" w:hAnsi="Roboto"/>
                <w:color w:val="404040"/>
                <w:sz w:val="24"/>
                <w:szCs w:val="24"/>
                <w:rtl w:val="0"/>
              </w:rPr>
              <w:t xml:space="preserve">Hypovolemia</w:t>
            </w:r>
          </w:p>
        </w:tc>
      </w:tr>
    </w:tbl>
    <w:p w:rsidR="00000000" w:rsidDel="00000000" w:rsidP="00000000" w:rsidRDefault="00000000" w:rsidRPr="00000000" w14:paraId="00000085">
      <w:pPr>
        <w:pStyle w:val="Heading3"/>
        <w:keepNext w:val="0"/>
        <w:keepLines w:val="0"/>
        <w:shd w:fill="ffffff" w:val="clear"/>
        <w:spacing w:after="380" w:before="280" w:line="360" w:lineRule="auto"/>
        <w:rPr>
          <w:rFonts w:ascii="Roboto" w:cs="Roboto" w:eastAsia="Roboto" w:hAnsi="Roboto"/>
          <w:color w:val="404040"/>
          <w:sz w:val="24"/>
          <w:szCs w:val="24"/>
        </w:rPr>
      </w:pPr>
      <w:bookmarkStart w:colFirst="0" w:colLast="0" w:name="_xnr9baqdpv9d" w:id="32"/>
      <w:bookmarkEnd w:id="32"/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2. Advanced Airway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spacing w:after="0" w:afterAutospacing="0" w:before="20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OPA/NPA: Unconscious patients</w:t>
      </w:r>
    </w:p>
    <w:p w:rsidR="00000000" w:rsidDel="00000000" w:rsidP="00000000" w:rsidRDefault="00000000" w:rsidRPr="00000000" w14:paraId="00000087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BVM: Rescue ventilation</w:t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spacing w:after="380" w:before="0" w:beforeAutospacing="0" w:lineRule="auto"/>
        <w:ind w:left="720" w:hanging="360"/>
        <w:rPr/>
      </w:pPr>
      <w:r w:rsidDel="00000000" w:rsidR="00000000" w:rsidRPr="00000000">
        <w:rPr>
          <w:rFonts w:ascii="Roboto" w:cs="Roboto" w:eastAsia="Roboto" w:hAnsi="Roboto"/>
          <w:color w:val="404040"/>
          <w:sz w:val="24"/>
          <w:szCs w:val="24"/>
          <w:rtl w:val="0"/>
        </w:rPr>
        <w:t xml:space="preserve">ET Intubation: Gold standard (confirm with capnography)</w:t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color w:val="404040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