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9AB2B3" w14:textId="77777777" w:rsidR="008017EE" w:rsidRPr="00B17C0A" w:rsidRDefault="00B061CA" w:rsidP="00B061CA">
      <w:pPr>
        <w:ind w:left="-900"/>
        <w:jc w:val="center"/>
        <w:rPr>
          <w:rFonts w:ascii="Arial" w:hAnsi="Arial" w:cs="Arial"/>
          <w:b/>
          <w:sz w:val="18"/>
        </w:rPr>
      </w:pPr>
      <w:r w:rsidRPr="00B17C0A">
        <w:rPr>
          <w:rFonts w:ascii="Arial" w:hAnsi="Arial" w:cs="Arial"/>
          <w:b/>
          <w:sz w:val="18"/>
        </w:rPr>
        <w:t>Jason Walker</w:t>
      </w:r>
    </w:p>
    <w:p w14:paraId="63C66EB2" w14:textId="77777777" w:rsidR="00B061CA" w:rsidRPr="00B17C0A" w:rsidRDefault="00B061CA" w:rsidP="00B061CA">
      <w:pPr>
        <w:ind w:left="-900"/>
        <w:jc w:val="center"/>
        <w:rPr>
          <w:rFonts w:ascii="Arial" w:hAnsi="Arial" w:cs="Arial"/>
          <w:sz w:val="18"/>
        </w:rPr>
      </w:pPr>
      <w:r w:rsidRPr="00B17C0A">
        <w:rPr>
          <w:rFonts w:ascii="Arial" w:hAnsi="Arial" w:cs="Arial"/>
          <w:sz w:val="18"/>
        </w:rPr>
        <w:t>6000 Penbrook Drive, Franklin, TN 37069</w:t>
      </w:r>
    </w:p>
    <w:p w14:paraId="4E918232" w14:textId="77777777" w:rsidR="00B061CA" w:rsidRPr="00B17C0A" w:rsidRDefault="00B061CA" w:rsidP="00B061CA">
      <w:pPr>
        <w:ind w:left="-900"/>
        <w:jc w:val="center"/>
        <w:rPr>
          <w:rFonts w:ascii="Arial" w:hAnsi="Arial" w:cs="Arial"/>
          <w:sz w:val="18"/>
        </w:rPr>
      </w:pPr>
      <w:r w:rsidRPr="00B17C0A">
        <w:rPr>
          <w:rFonts w:ascii="Arial" w:hAnsi="Arial" w:cs="Arial"/>
          <w:sz w:val="18"/>
        </w:rPr>
        <w:t>jasonwalker15@gmail.com</w:t>
      </w:r>
    </w:p>
    <w:p w14:paraId="3F3CA8B5" w14:textId="77777777" w:rsidR="00B061CA" w:rsidRPr="00B061CA" w:rsidRDefault="00B061CA" w:rsidP="00B061CA">
      <w:pPr>
        <w:ind w:left="-900"/>
        <w:jc w:val="center"/>
      </w:pPr>
      <w:r w:rsidRPr="00B17C0A">
        <w:rPr>
          <w:rFonts w:ascii="Arial" w:hAnsi="Arial" w:cs="Arial"/>
          <w:sz w:val="18"/>
        </w:rPr>
        <w:t>615-925-2325</w:t>
      </w:r>
    </w:p>
    <w:p w14:paraId="1520FADA" w14:textId="77777777" w:rsidR="008E14CF" w:rsidRPr="001A64CA" w:rsidRDefault="008E14CF" w:rsidP="008E14CF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18"/>
          <w:szCs w:val="18"/>
        </w:rPr>
      </w:pPr>
    </w:p>
    <w:p w14:paraId="2D444188" w14:textId="77777777" w:rsidR="00CA575B" w:rsidRPr="001A64CA" w:rsidRDefault="00B061CA" w:rsidP="00B061CA">
      <w:pPr>
        <w:ind w:firstLine="7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</w:t>
      </w:r>
      <w:r w:rsidR="00765959">
        <w:rPr>
          <w:rFonts w:ascii="Arial" w:hAnsi="Arial" w:cs="Arial"/>
          <w:b/>
          <w:sz w:val="18"/>
          <w:szCs w:val="18"/>
        </w:rPr>
        <w:t>EXPERIENCE</w:t>
      </w:r>
      <w:r w:rsidR="00F175BE" w:rsidRPr="001A64CA">
        <w:rPr>
          <w:rFonts w:ascii="Arial" w:hAnsi="Arial" w:cs="Arial"/>
          <w:b/>
          <w:sz w:val="18"/>
          <w:szCs w:val="18"/>
        </w:rPr>
        <w:t xml:space="preserve"> SUMMARY</w:t>
      </w:r>
    </w:p>
    <w:p w14:paraId="2E92CB0F" w14:textId="77777777" w:rsidR="0007745B" w:rsidRDefault="0007745B" w:rsidP="009D05D8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14:paraId="5084D152" w14:textId="548FAF50" w:rsidR="009D05D8" w:rsidRPr="009D05D8" w:rsidRDefault="007C4C5B" w:rsidP="009D05D8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7C4C5B">
        <w:rPr>
          <w:rFonts w:ascii="Arial" w:hAnsi="Arial" w:cs="Arial"/>
          <w:sz w:val="18"/>
          <w:szCs w:val="18"/>
        </w:rPr>
        <w:t xml:space="preserve">Process-oriented problem solver </w:t>
      </w:r>
      <w:r w:rsidR="00977248">
        <w:rPr>
          <w:rFonts w:ascii="Arial" w:hAnsi="Arial" w:cs="Arial"/>
          <w:sz w:val="18"/>
          <w:szCs w:val="18"/>
        </w:rPr>
        <w:t xml:space="preserve">leveraging </w:t>
      </w:r>
      <w:r w:rsidR="000F432F">
        <w:rPr>
          <w:rFonts w:ascii="Arial" w:hAnsi="Arial" w:cs="Arial"/>
          <w:sz w:val="18"/>
          <w:szCs w:val="18"/>
        </w:rPr>
        <w:t>technology</w:t>
      </w:r>
      <w:r w:rsidR="00C70BEA">
        <w:rPr>
          <w:rFonts w:ascii="Arial" w:hAnsi="Arial" w:cs="Arial"/>
          <w:sz w:val="18"/>
          <w:szCs w:val="18"/>
        </w:rPr>
        <w:t xml:space="preserve"> and</w:t>
      </w:r>
      <w:r w:rsidR="000F432F">
        <w:rPr>
          <w:rFonts w:ascii="Arial" w:hAnsi="Arial" w:cs="Arial"/>
          <w:sz w:val="18"/>
          <w:szCs w:val="18"/>
        </w:rPr>
        <w:t xml:space="preserve"> financial experience </w:t>
      </w:r>
      <w:r w:rsidR="00977248">
        <w:rPr>
          <w:rFonts w:ascii="Arial" w:hAnsi="Arial" w:cs="Arial"/>
          <w:sz w:val="18"/>
          <w:szCs w:val="18"/>
        </w:rPr>
        <w:t xml:space="preserve">to </w:t>
      </w:r>
      <w:r w:rsidR="007E1D4E">
        <w:rPr>
          <w:rFonts w:ascii="Arial" w:hAnsi="Arial" w:cs="Arial"/>
          <w:sz w:val="18"/>
          <w:szCs w:val="18"/>
        </w:rPr>
        <w:t xml:space="preserve">deliver automated, accurate, and meaningful decision support to </w:t>
      </w:r>
      <w:r w:rsidR="00E66787">
        <w:rPr>
          <w:rFonts w:ascii="Arial" w:hAnsi="Arial" w:cs="Arial"/>
          <w:sz w:val="18"/>
          <w:szCs w:val="18"/>
        </w:rPr>
        <w:t>key stakeholders</w:t>
      </w:r>
      <w:r w:rsidR="007E1D4E">
        <w:rPr>
          <w:rFonts w:ascii="Arial" w:hAnsi="Arial" w:cs="Arial"/>
          <w:sz w:val="18"/>
          <w:szCs w:val="18"/>
        </w:rPr>
        <w:t xml:space="preserve">.  Focused professional valuing ownership, collaboration, and continuous improvement as </w:t>
      </w:r>
      <w:r w:rsidR="00E66787">
        <w:rPr>
          <w:rFonts w:ascii="Arial" w:hAnsi="Arial" w:cs="Arial"/>
          <w:sz w:val="18"/>
          <w:szCs w:val="18"/>
        </w:rPr>
        <w:t xml:space="preserve">key methods for success.  Proven leader in managing data </w:t>
      </w:r>
      <w:r w:rsidR="00FA0EB8">
        <w:rPr>
          <w:rFonts w:ascii="Arial" w:hAnsi="Arial" w:cs="Arial"/>
          <w:sz w:val="18"/>
          <w:szCs w:val="18"/>
        </w:rPr>
        <w:t>processes and systems to support dynamic operation environments</w:t>
      </w:r>
      <w:r w:rsidR="00030075">
        <w:rPr>
          <w:rFonts w:ascii="Arial" w:hAnsi="Arial" w:cs="Arial"/>
          <w:sz w:val="18"/>
          <w:szCs w:val="18"/>
        </w:rPr>
        <w:t xml:space="preserve">.  Key successes with automation implementations reducing data processing </w:t>
      </w:r>
      <w:r w:rsidR="008278B2">
        <w:rPr>
          <w:rFonts w:ascii="Arial" w:hAnsi="Arial" w:cs="Arial"/>
          <w:sz w:val="18"/>
          <w:szCs w:val="18"/>
        </w:rPr>
        <w:t xml:space="preserve">while adding data integrity.  </w:t>
      </w:r>
    </w:p>
    <w:p w14:paraId="125F0C96" w14:textId="77777777" w:rsidR="0007745B" w:rsidRDefault="0007745B" w:rsidP="005F4720">
      <w:pPr>
        <w:rPr>
          <w:rFonts w:ascii="Arial" w:hAnsi="Arial" w:cs="Arial"/>
        </w:rPr>
      </w:pPr>
    </w:p>
    <w:p w14:paraId="63728924" w14:textId="0194E318" w:rsidR="00433316" w:rsidRDefault="00433316" w:rsidP="001A64CA">
      <w:pPr>
        <w:rPr>
          <w:rFonts w:ascii="Arial" w:hAnsi="Arial" w:cs="Arial"/>
          <w:sz w:val="18"/>
          <w:szCs w:val="18"/>
        </w:rPr>
      </w:pPr>
      <w:r w:rsidRPr="00516600">
        <w:rPr>
          <w:rFonts w:ascii="Arial" w:hAnsi="Arial" w:cs="Arial"/>
          <w:b/>
          <w:sz w:val="18"/>
          <w:szCs w:val="18"/>
          <w:u w:val="single"/>
        </w:rPr>
        <w:t>Techn</w:t>
      </w:r>
      <w:r w:rsidR="00946014">
        <w:rPr>
          <w:rFonts w:ascii="Arial" w:hAnsi="Arial" w:cs="Arial"/>
          <w:b/>
          <w:sz w:val="18"/>
          <w:szCs w:val="18"/>
          <w:u w:val="single"/>
        </w:rPr>
        <w:t>ology</w:t>
      </w:r>
      <w:r w:rsidRPr="00516600">
        <w:rPr>
          <w:rFonts w:ascii="Arial" w:hAnsi="Arial" w:cs="Arial"/>
          <w:sz w:val="18"/>
          <w:szCs w:val="18"/>
        </w:rPr>
        <w:t>:</w:t>
      </w:r>
      <w:r w:rsidR="005F4720">
        <w:rPr>
          <w:rFonts w:ascii="Arial" w:hAnsi="Arial" w:cs="Arial"/>
          <w:sz w:val="18"/>
          <w:szCs w:val="18"/>
        </w:rPr>
        <w:t xml:space="preserve"> </w:t>
      </w:r>
      <w:r w:rsidR="006A1FDD">
        <w:rPr>
          <w:rFonts w:ascii="Arial" w:hAnsi="Arial" w:cs="Arial"/>
          <w:sz w:val="18"/>
          <w:szCs w:val="18"/>
        </w:rPr>
        <w:t>Expert (</w:t>
      </w:r>
      <w:r w:rsidR="00A41C6B">
        <w:rPr>
          <w:rFonts w:ascii="Arial" w:hAnsi="Arial" w:cs="Arial"/>
          <w:sz w:val="18"/>
          <w:szCs w:val="18"/>
        </w:rPr>
        <w:t xml:space="preserve">SQL, </w:t>
      </w:r>
      <w:r w:rsidR="00325A55">
        <w:rPr>
          <w:rFonts w:ascii="Arial" w:hAnsi="Arial" w:cs="Arial"/>
          <w:sz w:val="18"/>
          <w:szCs w:val="18"/>
        </w:rPr>
        <w:t xml:space="preserve">VBA, </w:t>
      </w:r>
      <w:r w:rsidR="00E46652">
        <w:rPr>
          <w:rFonts w:ascii="Arial" w:hAnsi="Arial" w:cs="Arial"/>
          <w:sz w:val="18"/>
          <w:szCs w:val="18"/>
        </w:rPr>
        <w:t>MS Access, MS Excel</w:t>
      </w:r>
      <w:r w:rsidR="00D11362">
        <w:rPr>
          <w:rFonts w:ascii="Arial" w:hAnsi="Arial" w:cs="Arial"/>
          <w:sz w:val="18"/>
          <w:szCs w:val="18"/>
        </w:rPr>
        <w:t>, SQL Server, Essbase)</w:t>
      </w:r>
      <w:r w:rsidR="00E46652">
        <w:rPr>
          <w:rFonts w:ascii="Arial" w:hAnsi="Arial" w:cs="Arial"/>
          <w:sz w:val="18"/>
          <w:szCs w:val="18"/>
        </w:rPr>
        <w:t xml:space="preserve">, </w:t>
      </w:r>
      <w:r w:rsidR="006A1FDD">
        <w:rPr>
          <w:rFonts w:ascii="Arial" w:hAnsi="Arial" w:cs="Arial"/>
          <w:sz w:val="18"/>
          <w:szCs w:val="18"/>
        </w:rPr>
        <w:t>Intermediate (</w:t>
      </w:r>
      <w:r w:rsidR="00A41C6B">
        <w:rPr>
          <w:rFonts w:ascii="Arial" w:hAnsi="Arial" w:cs="Arial"/>
          <w:sz w:val="18"/>
          <w:szCs w:val="18"/>
        </w:rPr>
        <w:t xml:space="preserve">Python, </w:t>
      </w:r>
      <w:r w:rsidR="00D11362">
        <w:rPr>
          <w:rFonts w:ascii="Arial" w:hAnsi="Arial" w:cs="Arial"/>
          <w:sz w:val="18"/>
          <w:szCs w:val="18"/>
        </w:rPr>
        <w:t>SSIS</w:t>
      </w:r>
      <w:r w:rsidR="002C1F54">
        <w:rPr>
          <w:rFonts w:ascii="Arial" w:hAnsi="Arial" w:cs="Arial"/>
          <w:sz w:val="18"/>
          <w:szCs w:val="18"/>
        </w:rPr>
        <w:t xml:space="preserve">, </w:t>
      </w:r>
      <w:r w:rsidR="00D11362">
        <w:rPr>
          <w:rFonts w:ascii="Arial" w:hAnsi="Arial" w:cs="Arial"/>
          <w:sz w:val="18"/>
          <w:szCs w:val="18"/>
        </w:rPr>
        <w:t>QlikView, MySQL)</w:t>
      </w:r>
      <w:r w:rsidR="008278B2">
        <w:rPr>
          <w:rFonts w:ascii="Arial" w:hAnsi="Arial" w:cs="Arial"/>
          <w:sz w:val="18"/>
          <w:szCs w:val="18"/>
        </w:rPr>
        <w:t>, Novice (</w:t>
      </w:r>
      <w:r w:rsidR="00CE3CB6">
        <w:rPr>
          <w:rFonts w:ascii="Arial" w:hAnsi="Arial" w:cs="Arial"/>
          <w:sz w:val="18"/>
          <w:szCs w:val="18"/>
        </w:rPr>
        <w:t xml:space="preserve">Teradata, </w:t>
      </w:r>
      <w:r w:rsidR="008278B2">
        <w:rPr>
          <w:rFonts w:ascii="Arial" w:hAnsi="Arial" w:cs="Arial"/>
          <w:sz w:val="18"/>
          <w:szCs w:val="18"/>
        </w:rPr>
        <w:t>C#</w:t>
      </w:r>
      <w:r w:rsidR="00155566">
        <w:rPr>
          <w:rFonts w:ascii="Arial" w:hAnsi="Arial" w:cs="Arial"/>
          <w:sz w:val="18"/>
          <w:szCs w:val="18"/>
        </w:rPr>
        <w:t>, BAT Files</w:t>
      </w:r>
      <w:r w:rsidR="008278B2">
        <w:rPr>
          <w:rFonts w:ascii="Arial" w:hAnsi="Arial" w:cs="Arial"/>
          <w:sz w:val="18"/>
          <w:szCs w:val="18"/>
        </w:rPr>
        <w:t>)</w:t>
      </w:r>
    </w:p>
    <w:p w14:paraId="07F92174" w14:textId="7C6FDBF3" w:rsidR="00E46652" w:rsidRDefault="00E46652" w:rsidP="001A64CA">
      <w:pPr>
        <w:rPr>
          <w:rFonts w:ascii="Arial" w:hAnsi="Arial" w:cs="Arial"/>
          <w:sz w:val="18"/>
          <w:szCs w:val="18"/>
        </w:rPr>
      </w:pPr>
      <w:r w:rsidRPr="00E46652">
        <w:rPr>
          <w:rFonts w:ascii="Arial" w:hAnsi="Arial" w:cs="Arial"/>
          <w:b/>
          <w:sz w:val="18"/>
          <w:szCs w:val="18"/>
          <w:u w:val="single"/>
        </w:rPr>
        <w:t>Finance</w:t>
      </w:r>
      <w:r>
        <w:rPr>
          <w:rFonts w:ascii="Arial" w:hAnsi="Arial" w:cs="Arial"/>
          <w:b/>
          <w:sz w:val="18"/>
          <w:szCs w:val="18"/>
        </w:rPr>
        <w:t xml:space="preserve">:  </w:t>
      </w:r>
      <w:r w:rsidR="000F432F" w:rsidRPr="000F432F">
        <w:rPr>
          <w:rFonts w:ascii="Arial" w:hAnsi="Arial" w:cs="Arial"/>
          <w:sz w:val="18"/>
          <w:szCs w:val="18"/>
        </w:rPr>
        <w:t>GL Transactions ETL</w:t>
      </w:r>
      <w:r w:rsidR="000F432F">
        <w:rPr>
          <w:rFonts w:ascii="Arial" w:hAnsi="Arial" w:cs="Arial"/>
          <w:sz w:val="18"/>
          <w:szCs w:val="18"/>
        </w:rPr>
        <w:t xml:space="preserve">, </w:t>
      </w:r>
      <w:r w:rsidR="009E51AF">
        <w:rPr>
          <w:rFonts w:ascii="Arial" w:hAnsi="Arial" w:cs="Arial"/>
          <w:sz w:val="18"/>
          <w:szCs w:val="18"/>
        </w:rPr>
        <w:t xml:space="preserve">AR Transactions CDC ETL, </w:t>
      </w:r>
      <w:r w:rsidRPr="00E46652">
        <w:rPr>
          <w:rFonts w:ascii="Arial" w:hAnsi="Arial" w:cs="Arial"/>
          <w:sz w:val="18"/>
          <w:szCs w:val="18"/>
        </w:rPr>
        <w:t xml:space="preserve">Financial Close, Journal Entries, Financial Statement </w:t>
      </w:r>
      <w:r w:rsidR="000F7579">
        <w:rPr>
          <w:rFonts w:ascii="Arial" w:hAnsi="Arial" w:cs="Arial"/>
          <w:sz w:val="18"/>
          <w:szCs w:val="18"/>
        </w:rPr>
        <w:t xml:space="preserve">and Package </w:t>
      </w:r>
      <w:r w:rsidRPr="00E46652">
        <w:rPr>
          <w:rFonts w:ascii="Arial" w:hAnsi="Arial" w:cs="Arial"/>
          <w:sz w:val="18"/>
          <w:szCs w:val="18"/>
        </w:rPr>
        <w:t>Development, Accruals, Variance Analysis, Budgeting, Forecasting, Financial Review with Operations</w:t>
      </w:r>
    </w:p>
    <w:p w14:paraId="7334137A" w14:textId="77777777" w:rsidR="00E46652" w:rsidRDefault="00B061CA" w:rsidP="006E3024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</w:t>
      </w:r>
    </w:p>
    <w:p w14:paraId="3C042230" w14:textId="7605F25F" w:rsidR="00F175BE" w:rsidRPr="00516600" w:rsidRDefault="00B061CA" w:rsidP="006E3024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</w:t>
      </w:r>
      <w:r w:rsidR="00E46652">
        <w:rPr>
          <w:rFonts w:ascii="Arial" w:hAnsi="Arial" w:cs="Arial"/>
          <w:b/>
          <w:sz w:val="18"/>
          <w:szCs w:val="18"/>
        </w:rPr>
        <w:t xml:space="preserve">   </w:t>
      </w:r>
      <w:r w:rsidR="00F175BE" w:rsidRPr="00516600">
        <w:rPr>
          <w:rFonts w:ascii="Arial" w:hAnsi="Arial" w:cs="Arial"/>
          <w:b/>
          <w:sz w:val="18"/>
          <w:szCs w:val="18"/>
        </w:rPr>
        <w:t>EDUCATION</w:t>
      </w:r>
      <w:r w:rsidR="00516600">
        <w:rPr>
          <w:rFonts w:ascii="Arial" w:hAnsi="Arial" w:cs="Arial"/>
          <w:b/>
          <w:sz w:val="18"/>
          <w:szCs w:val="18"/>
        </w:rPr>
        <w:t xml:space="preserve">    </w:t>
      </w:r>
    </w:p>
    <w:p w14:paraId="05A06BCD" w14:textId="0985CDAD" w:rsidR="009D05D8" w:rsidRPr="009D05D8" w:rsidRDefault="00AF0F7B" w:rsidP="009D05D8">
      <w:pPr>
        <w:pStyle w:val="BODY"/>
        <w:spacing w:line="24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>Bachelor of Business Degree</w:t>
      </w:r>
      <w:r w:rsidR="009517EE" w:rsidRPr="009D05D8">
        <w:rPr>
          <w:b/>
          <w:bCs/>
          <w:sz w:val="18"/>
          <w:szCs w:val="18"/>
        </w:rPr>
        <w:t>,</w:t>
      </w:r>
      <w:r w:rsidR="008052B8"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Accounting, University of Memphis</w:t>
      </w:r>
      <w:r w:rsidR="008266D4">
        <w:rPr>
          <w:sz w:val="18"/>
          <w:szCs w:val="18"/>
        </w:rPr>
        <w:t xml:space="preserve"> (Summa Cum Laude)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2005 </w:t>
      </w:r>
      <w:r w:rsidR="007518B1" w:rsidRPr="009D05D8">
        <w:rPr>
          <w:sz w:val="18"/>
          <w:szCs w:val="18"/>
        </w:rPr>
        <w:t xml:space="preserve">                     </w:t>
      </w:r>
    </w:p>
    <w:p w14:paraId="76543B36" w14:textId="77777777" w:rsidR="00433316" w:rsidRPr="00516600" w:rsidRDefault="007518B1" w:rsidP="001A64CA">
      <w:pPr>
        <w:rPr>
          <w:rFonts w:ascii="Arial" w:hAnsi="Arial" w:cs="Arial"/>
          <w:sz w:val="18"/>
          <w:szCs w:val="18"/>
        </w:rPr>
      </w:pPr>
      <w:r w:rsidRPr="007518B1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</w:t>
      </w:r>
    </w:p>
    <w:p w14:paraId="1870791C" w14:textId="77777777" w:rsidR="00F175BE" w:rsidRPr="00516600" w:rsidRDefault="00B061CA" w:rsidP="000A613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</w:t>
      </w:r>
      <w:r w:rsidR="00F175BE" w:rsidRPr="00516600">
        <w:rPr>
          <w:rFonts w:ascii="Arial" w:hAnsi="Arial" w:cs="Arial"/>
          <w:b/>
          <w:sz w:val="18"/>
          <w:szCs w:val="18"/>
        </w:rPr>
        <w:t>PROFESSIONAL EXPERIENCE</w:t>
      </w:r>
    </w:p>
    <w:p w14:paraId="334204C8" w14:textId="31FB97C0" w:rsidR="009B64DC" w:rsidRPr="00516600" w:rsidRDefault="009B64DC" w:rsidP="009B64D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Insight Global</w:t>
      </w:r>
      <w:r w:rsidRPr="0051660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 </w:t>
      </w:r>
      <w:r w:rsidRPr="00516600">
        <w:rPr>
          <w:rFonts w:ascii="Arial" w:hAnsi="Arial" w:cs="Arial"/>
          <w:sz w:val="18"/>
          <w:szCs w:val="18"/>
        </w:rPr>
        <w:tab/>
      </w:r>
      <w:r w:rsidRPr="00516600">
        <w:rPr>
          <w:rFonts w:ascii="Arial" w:hAnsi="Arial" w:cs="Arial"/>
          <w:sz w:val="18"/>
          <w:szCs w:val="18"/>
        </w:rPr>
        <w:tab/>
      </w:r>
      <w:r w:rsidRPr="00516600">
        <w:rPr>
          <w:rFonts w:ascii="Arial" w:hAnsi="Arial" w:cs="Arial"/>
          <w:sz w:val="18"/>
          <w:szCs w:val="18"/>
        </w:rPr>
        <w:tab/>
      </w:r>
      <w:r w:rsidRPr="00516600">
        <w:rPr>
          <w:rFonts w:ascii="Arial" w:hAnsi="Arial" w:cs="Arial"/>
          <w:sz w:val="18"/>
          <w:szCs w:val="18"/>
        </w:rPr>
        <w:tab/>
        <w:t xml:space="preserve"> 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November 2018 – Present</w:t>
      </w:r>
    </w:p>
    <w:p w14:paraId="06BE490C" w14:textId="76ABBCC6" w:rsidR="009B64DC" w:rsidRDefault="009B64DC" w:rsidP="009B64DC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Contractor Senior SQL/BI Developer (Client HCA Physician Services)</w:t>
      </w:r>
    </w:p>
    <w:p w14:paraId="3456883D" w14:textId="4D909945" w:rsidR="00823154" w:rsidRDefault="00823154" w:rsidP="00FB6099">
      <w:pPr>
        <w:pStyle w:val="ListParagraph"/>
        <w:numPr>
          <w:ilvl w:val="0"/>
          <w:numId w:val="4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Redesign GL Transaction </w:t>
      </w:r>
      <w:r w:rsidR="003635A4">
        <w:rPr>
          <w:rFonts w:ascii="Arial" w:hAnsi="Arial" w:cs="Arial"/>
          <w:sz w:val="18"/>
          <w:szCs w:val="18"/>
        </w:rPr>
        <w:t>ETL</w:t>
      </w:r>
      <w:r>
        <w:rPr>
          <w:rFonts w:ascii="Arial" w:hAnsi="Arial" w:cs="Arial"/>
          <w:sz w:val="18"/>
          <w:szCs w:val="18"/>
        </w:rPr>
        <w:t xml:space="preserve"> to run by Region with dynamic flexibility for future region and server growth (SQL Server, SSIS, C#)</w:t>
      </w:r>
    </w:p>
    <w:p w14:paraId="1D3FA937" w14:textId="273C84BB" w:rsidR="005D41B6" w:rsidRDefault="005D41B6" w:rsidP="00FB6099">
      <w:pPr>
        <w:pStyle w:val="ListParagraph"/>
        <w:numPr>
          <w:ilvl w:val="0"/>
          <w:numId w:val="4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Redesign AR Transaction CDC ETL </w:t>
      </w:r>
      <w:r w:rsidR="000E3718">
        <w:rPr>
          <w:rFonts w:ascii="Arial" w:hAnsi="Arial" w:cs="Arial"/>
          <w:sz w:val="18"/>
          <w:szCs w:val="18"/>
        </w:rPr>
        <w:t>with conversion from SQL Server to Teradata</w:t>
      </w:r>
      <w:r>
        <w:rPr>
          <w:rFonts w:ascii="Arial" w:hAnsi="Arial" w:cs="Arial"/>
          <w:sz w:val="18"/>
          <w:szCs w:val="18"/>
        </w:rPr>
        <w:t>, improved COID mapping for over $5 million in daily Transactions</w:t>
      </w:r>
      <w:r w:rsidR="00A32CB5">
        <w:rPr>
          <w:rFonts w:ascii="Arial" w:hAnsi="Arial" w:cs="Arial"/>
          <w:sz w:val="18"/>
          <w:szCs w:val="18"/>
        </w:rPr>
        <w:t xml:space="preserve"> (SQL Server, SSIS, Teradata)</w:t>
      </w:r>
    </w:p>
    <w:p w14:paraId="1632BB24" w14:textId="6DA3C351" w:rsidR="009B64DC" w:rsidRDefault="00C07869" w:rsidP="00FB6099">
      <w:pPr>
        <w:pStyle w:val="ListParagraph"/>
        <w:numPr>
          <w:ilvl w:val="0"/>
          <w:numId w:val="4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Update MGMA benchmark </w:t>
      </w:r>
      <w:r w:rsidR="005D41B6">
        <w:rPr>
          <w:rFonts w:ascii="Arial" w:hAnsi="Arial" w:cs="Arial"/>
          <w:sz w:val="18"/>
          <w:szCs w:val="18"/>
        </w:rPr>
        <w:t>rolling year metrics</w:t>
      </w:r>
      <w:r w:rsidR="000E3718">
        <w:rPr>
          <w:rFonts w:ascii="Arial" w:hAnsi="Arial" w:cs="Arial"/>
          <w:sz w:val="18"/>
          <w:szCs w:val="18"/>
        </w:rPr>
        <w:t xml:space="preserve"> ETL, Designate Business Ownership for Source File Management</w:t>
      </w:r>
      <w:r w:rsidR="00FB5C43">
        <w:rPr>
          <w:rFonts w:ascii="Arial" w:hAnsi="Arial" w:cs="Arial"/>
          <w:sz w:val="18"/>
          <w:szCs w:val="18"/>
        </w:rPr>
        <w:t xml:space="preserve"> (SSIS, Teradata, Excel)</w:t>
      </w:r>
    </w:p>
    <w:p w14:paraId="566EF4E6" w14:textId="4AB9A4C0" w:rsidR="000D1DE9" w:rsidRDefault="00B374BC" w:rsidP="00FB6099">
      <w:pPr>
        <w:pStyle w:val="ListParagraph"/>
        <w:numPr>
          <w:ilvl w:val="0"/>
          <w:numId w:val="4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Design audit models </w:t>
      </w:r>
      <w:r w:rsidR="00462BF1">
        <w:rPr>
          <w:rFonts w:ascii="Arial" w:hAnsi="Arial" w:cs="Arial"/>
          <w:sz w:val="18"/>
          <w:szCs w:val="18"/>
        </w:rPr>
        <w:t xml:space="preserve">to measure success criteria </w:t>
      </w:r>
      <w:r w:rsidR="00ED6B7C">
        <w:rPr>
          <w:rFonts w:ascii="Arial" w:hAnsi="Arial" w:cs="Arial"/>
          <w:sz w:val="18"/>
          <w:szCs w:val="18"/>
        </w:rPr>
        <w:t>of</w:t>
      </w:r>
      <w:r w:rsidR="00462BF1">
        <w:rPr>
          <w:rFonts w:ascii="Arial" w:hAnsi="Arial" w:cs="Arial"/>
          <w:sz w:val="18"/>
          <w:szCs w:val="18"/>
        </w:rPr>
        <w:t xml:space="preserve"> code deployments</w:t>
      </w:r>
      <w:r w:rsidR="000E3718">
        <w:rPr>
          <w:rFonts w:ascii="Arial" w:hAnsi="Arial" w:cs="Arial"/>
          <w:sz w:val="18"/>
          <w:szCs w:val="18"/>
        </w:rPr>
        <w:t xml:space="preserve"> for Region Split project</w:t>
      </w:r>
      <w:r w:rsidR="003635A4">
        <w:rPr>
          <w:rFonts w:ascii="Arial" w:hAnsi="Arial" w:cs="Arial"/>
          <w:sz w:val="18"/>
          <w:szCs w:val="18"/>
        </w:rPr>
        <w:t xml:space="preserve"> (SQL Server, Teradata, Excel)</w:t>
      </w:r>
    </w:p>
    <w:p w14:paraId="66F120E6" w14:textId="439659B7" w:rsidR="006570BC" w:rsidRDefault="006570BC" w:rsidP="00FB6099">
      <w:pPr>
        <w:pStyle w:val="ListParagraph"/>
        <w:numPr>
          <w:ilvl w:val="0"/>
          <w:numId w:val="4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Collaborate with DBAs and Developers to replicate best practices and </w:t>
      </w:r>
      <w:r w:rsidR="000738A0">
        <w:rPr>
          <w:rFonts w:ascii="Arial" w:hAnsi="Arial" w:cs="Arial"/>
          <w:sz w:val="18"/>
          <w:szCs w:val="18"/>
        </w:rPr>
        <w:t>shared</w:t>
      </w:r>
      <w:r>
        <w:rPr>
          <w:rFonts w:ascii="Arial" w:hAnsi="Arial" w:cs="Arial"/>
          <w:sz w:val="18"/>
          <w:szCs w:val="18"/>
        </w:rPr>
        <w:t xml:space="preserve"> development </w:t>
      </w:r>
      <w:r w:rsidR="000738A0">
        <w:rPr>
          <w:rFonts w:ascii="Arial" w:hAnsi="Arial" w:cs="Arial"/>
          <w:sz w:val="18"/>
          <w:szCs w:val="18"/>
        </w:rPr>
        <w:t>successes</w:t>
      </w:r>
      <w:bookmarkStart w:id="0" w:name="_GoBack"/>
      <w:bookmarkEnd w:id="0"/>
    </w:p>
    <w:p w14:paraId="2DE2EFA1" w14:textId="1C98ED56" w:rsidR="003E6EE7" w:rsidRPr="00516600" w:rsidRDefault="003E6EE7" w:rsidP="003E6EE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SpecialtyCare</w:t>
      </w:r>
      <w:r w:rsidRPr="0051660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 </w:t>
      </w:r>
      <w:r w:rsidRPr="00516600">
        <w:rPr>
          <w:rFonts w:ascii="Arial" w:hAnsi="Arial" w:cs="Arial"/>
          <w:sz w:val="18"/>
          <w:szCs w:val="18"/>
        </w:rPr>
        <w:tab/>
      </w:r>
      <w:r w:rsidRPr="00516600">
        <w:rPr>
          <w:rFonts w:ascii="Arial" w:hAnsi="Arial" w:cs="Arial"/>
          <w:sz w:val="18"/>
          <w:szCs w:val="18"/>
        </w:rPr>
        <w:tab/>
      </w:r>
      <w:r w:rsidRPr="00516600">
        <w:rPr>
          <w:rFonts w:ascii="Arial" w:hAnsi="Arial" w:cs="Arial"/>
          <w:sz w:val="18"/>
          <w:szCs w:val="18"/>
        </w:rPr>
        <w:tab/>
      </w:r>
      <w:r w:rsidRPr="00516600">
        <w:rPr>
          <w:rFonts w:ascii="Arial" w:hAnsi="Arial" w:cs="Arial"/>
          <w:sz w:val="18"/>
          <w:szCs w:val="18"/>
        </w:rPr>
        <w:tab/>
        <w:t xml:space="preserve"> </w:t>
      </w:r>
      <w:r>
        <w:rPr>
          <w:rFonts w:ascii="Arial" w:hAnsi="Arial" w:cs="Arial"/>
          <w:sz w:val="18"/>
          <w:szCs w:val="18"/>
        </w:rPr>
        <w:t xml:space="preserve">                                                   March 2018 – </w:t>
      </w:r>
      <w:r w:rsidR="009B64DC">
        <w:rPr>
          <w:rFonts w:ascii="Arial" w:hAnsi="Arial" w:cs="Arial"/>
          <w:sz w:val="18"/>
          <w:szCs w:val="18"/>
        </w:rPr>
        <w:t>November 2018</w:t>
      </w:r>
    </w:p>
    <w:p w14:paraId="760FBFC3" w14:textId="77777777" w:rsidR="003E6EE7" w:rsidRDefault="003E6EE7" w:rsidP="003E6EE7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Senior Business Intelligence Developer</w:t>
      </w:r>
    </w:p>
    <w:p w14:paraId="553C9898" w14:textId="77777777" w:rsidR="003E6EE7" w:rsidRDefault="003E6EE7" w:rsidP="003E6EE7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Develop </w:t>
      </w:r>
      <w:r w:rsidR="008E5A1F">
        <w:rPr>
          <w:rFonts w:ascii="Arial" w:hAnsi="Arial" w:cs="Arial"/>
          <w:sz w:val="18"/>
          <w:szCs w:val="18"/>
        </w:rPr>
        <w:t xml:space="preserve">full life cycle </w:t>
      </w:r>
      <w:r>
        <w:rPr>
          <w:rFonts w:ascii="Arial" w:hAnsi="Arial" w:cs="Arial"/>
          <w:sz w:val="18"/>
          <w:szCs w:val="18"/>
        </w:rPr>
        <w:t>data visualization solutions using SQL Server and QlikView for e</w:t>
      </w:r>
      <w:r w:rsidR="008E5A1F">
        <w:rPr>
          <w:rFonts w:ascii="Arial" w:hAnsi="Arial" w:cs="Arial"/>
          <w:sz w:val="18"/>
          <w:szCs w:val="18"/>
        </w:rPr>
        <w:t>nterprise level decision support</w:t>
      </w:r>
    </w:p>
    <w:p w14:paraId="10B6E9B2" w14:textId="77777777" w:rsidR="00C864A7" w:rsidRDefault="00C864A7" w:rsidP="003E6EE7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Design organized and efficient reporting processes including SQL scripting, multi-purpose QVD files (virtual data warehouse), QVW scripting and binary load techniques</w:t>
      </w:r>
    </w:p>
    <w:p w14:paraId="54300969" w14:textId="77777777" w:rsidR="008E5A1F" w:rsidRDefault="008E5A1F" w:rsidP="003E6EE7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Develop automation solutions for common manual tasks</w:t>
      </w:r>
      <w:r w:rsidR="00C505EC">
        <w:rPr>
          <w:rFonts w:ascii="Arial" w:hAnsi="Arial" w:cs="Arial"/>
          <w:sz w:val="18"/>
          <w:szCs w:val="18"/>
        </w:rPr>
        <w:t xml:space="preserve"> using Python</w:t>
      </w:r>
    </w:p>
    <w:p w14:paraId="51E5E061" w14:textId="77777777" w:rsidR="008E5A1F" w:rsidRDefault="007A5F25" w:rsidP="003E6EE7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Review, diagnose, test, and fix support issues for </w:t>
      </w:r>
      <w:r w:rsidR="00D702AD">
        <w:rPr>
          <w:rFonts w:ascii="Arial" w:hAnsi="Arial" w:cs="Arial"/>
          <w:sz w:val="18"/>
          <w:szCs w:val="18"/>
        </w:rPr>
        <w:t>application</w:t>
      </w:r>
      <w:r>
        <w:rPr>
          <w:rFonts w:ascii="Arial" w:hAnsi="Arial" w:cs="Arial"/>
          <w:sz w:val="18"/>
          <w:szCs w:val="18"/>
        </w:rPr>
        <w:t xml:space="preserve"> and data issues</w:t>
      </w:r>
    </w:p>
    <w:p w14:paraId="7ADDBDE7" w14:textId="77777777" w:rsidR="00F41126" w:rsidRDefault="002903E5" w:rsidP="003E6EE7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Collaborate with business owners effectively to deliver </w:t>
      </w:r>
      <w:r w:rsidR="00B6759A">
        <w:rPr>
          <w:rFonts w:ascii="Arial" w:hAnsi="Arial" w:cs="Arial"/>
          <w:sz w:val="18"/>
          <w:szCs w:val="18"/>
        </w:rPr>
        <w:t>customer-serving</w:t>
      </w:r>
      <w:r>
        <w:rPr>
          <w:rFonts w:ascii="Arial" w:hAnsi="Arial" w:cs="Arial"/>
          <w:sz w:val="18"/>
          <w:szCs w:val="18"/>
        </w:rPr>
        <w:t xml:space="preserve"> solutions</w:t>
      </w:r>
    </w:p>
    <w:p w14:paraId="3DE9F132" w14:textId="77777777" w:rsidR="003E6EE7" w:rsidRDefault="003E6EE7" w:rsidP="000A613B">
      <w:pPr>
        <w:rPr>
          <w:rFonts w:ascii="Arial" w:hAnsi="Arial" w:cs="Arial"/>
          <w:sz w:val="18"/>
          <w:szCs w:val="18"/>
        </w:rPr>
      </w:pPr>
    </w:p>
    <w:p w14:paraId="52D6ECDF" w14:textId="77777777" w:rsidR="000A613B" w:rsidRPr="00516600" w:rsidRDefault="000A613B" w:rsidP="000A613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Community Health Systems</w:t>
      </w:r>
      <w:r w:rsidRPr="0051660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 </w:t>
      </w:r>
      <w:r w:rsidRPr="00516600">
        <w:rPr>
          <w:rFonts w:ascii="Arial" w:hAnsi="Arial" w:cs="Arial"/>
          <w:sz w:val="18"/>
          <w:szCs w:val="18"/>
        </w:rPr>
        <w:tab/>
      </w:r>
      <w:r w:rsidRPr="00516600">
        <w:rPr>
          <w:rFonts w:ascii="Arial" w:hAnsi="Arial" w:cs="Arial"/>
          <w:sz w:val="18"/>
          <w:szCs w:val="18"/>
        </w:rPr>
        <w:tab/>
      </w:r>
      <w:r w:rsidRPr="00516600">
        <w:rPr>
          <w:rFonts w:ascii="Arial" w:hAnsi="Arial" w:cs="Arial"/>
          <w:sz w:val="18"/>
          <w:szCs w:val="18"/>
        </w:rPr>
        <w:tab/>
      </w:r>
      <w:r w:rsidRPr="00516600">
        <w:rPr>
          <w:rFonts w:ascii="Arial" w:hAnsi="Arial" w:cs="Arial"/>
          <w:sz w:val="18"/>
          <w:szCs w:val="18"/>
        </w:rPr>
        <w:tab/>
        <w:t xml:space="preserve"> </w:t>
      </w:r>
      <w:r>
        <w:rPr>
          <w:rFonts w:ascii="Arial" w:hAnsi="Arial" w:cs="Arial"/>
          <w:sz w:val="18"/>
          <w:szCs w:val="18"/>
        </w:rPr>
        <w:t xml:space="preserve">                     September 2017 – </w:t>
      </w:r>
      <w:r w:rsidR="003E6EE7">
        <w:rPr>
          <w:rFonts w:ascii="Arial" w:hAnsi="Arial" w:cs="Arial"/>
          <w:sz w:val="18"/>
          <w:szCs w:val="18"/>
        </w:rPr>
        <w:t>March 2018</w:t>
      </w:r>
    </w:p>
    <w:p w14:paraId="1A49FB75" w14:textId="77777777" w:rsidR="000A613B" w:rsidRDefault="000A613B" w:rsidP="000A613B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Director, Ops and Finance Reporting</w:t>
      </w:r>
    </w:p>
    <w:p w14:paraId="2340862E" w14:textId="77777777" w:rsidR="00357A13" w:rsidRDefault="00357A13" w:rsidP="00357A13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357A13">
        <w:rPr>
          <w:rFonts w:ascii="Arial" w:hAnsi="Arial" w:cs="Arial"/>
          <w:sz w:val="18"/>
          <w:szCs w:val="18"/>
        </w:rPr>
        <w:t>Lead and Develop reporting initiatives to provide decision support to the leadership team for Physician Practices.</w:t>
      </w:r>
    </w:p>
    <w:p w14:paraId="7D6861E8" w14:textId="77777777" w:rsidR="00357A13" w:rsidRDefault="00357A13" w:rsidP="00357A13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Develop data environment for clinician and practice metrics including productivity, patient access, scheduling, financial performance, and benchmarking comparisons</w:t>
      </w:r>
    </w:p>
    <w:p w14:paraId="28810143" w14:textId="77777777" w:rsidR="00357A13" w:rsidRDefault="00357A13" w:rsidP="00357A13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Developed value metric report using Python, Access, and Excel with clinician level dashboards </w:t>
      </w:r>
      <w:r w:rsidR="006E3024">
        <w:rPr>
          <w:rFonts w:ascii="Arial" w:hAnsi="Arial" w:cs="Arial"/>
          <w:sz w:val="18"/>
          <w:szCs w:val="18"/>
        </w:rPr>
        <w:t>including</w:t>
      </w:r>
      <w:r>
        <w:rPr>
          <w:rFonts w:ascii="Arial" w:hAnsi="Arial" w:cs="Arial"/>
          <w:sz w:val="18"/>
          <w:szCs w:val="18"/>
        </w:rPr>
        <w:t xml:space="preserve"> benchmarking capabilities</w:t>
      </w:r>
    </w:p>
    <w:p w14:paraId="781A241B" w14:textId="77777777" w:rsidR="008514C7" w:rsidRDefault="00357A13" w:rsidP="00357A13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Trained and mentored reporting analyst </w:t>
      </w:r>
    </w:p>
    <w:p w14:paraId="1DE80590" w14:textId="77777777" w:rsidR="000A613B" w:rsidRPr="008514C7" w:rsidRDefault="008514C7" w:rsidP="005B3993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8514C7">
        <w:rPr>
          <w:rFonts w:ascii="Arial" w:hAnsi="Arial" w:cs="Arial"/>
          <w:sz w:val="18"/>
          <w:szCs w:val="18"/>
        </w:rPr>
        <w:t>Communicated data strategy to leadership team and managed multiple projects simultaneously to deliver reporting initiatives</w:t>
      </w:r>
    </w:p>
    <w:p w14:paraId="692A3290" w14:textId="77777777" w:rsidR="000A613B" w:rsidRDefault="000A613B" w:rsidP="005B3993">
      <w:pPr>
        <w:rPr>
          <w:rFonts w:ascii="Arial" w:hAnsi="Arial" w:cs="Arial"/>
          <w:sz w:val="18"/>
          <w:szCs w:val="18"/>
        </w:rPr>
      </w:pPr>
    </w:p>
    <w:p w14:paraId="12E2A292" w14:textId="77777777" w:rsidR="005B3993" w:rsidRPr="00516600" w:rsidRDefault="005B3993" w:rsidP="005B399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HiTouch Business Services</w:t>
      </w:r>
      <w:r w:rsidRPr="00516600">
        <w:rPr>
          <w:rFonts w:ascii="Arial" w:hAnsi="Arial" w:cs="Arial"/>
          <w:sz w:val="18"/>
          <w:szCs w:val="18"/>
        </w:rPr>
        <w:t xml:space="preserve"> </w:t>
      </w:r>
      <w:r w:rsidRPr="00516600">
        <w:rPr>
          <w:rFonts w:ascii="Arial" w:hAnsi="Arial" w:cs="Arial"/>
          <w:sz w:val="18"/>
          <w:szCs w:val="18"/>
        </w:rPr>
        <w:tab/>
      </w:r>
      <w:r w:rsidRPr="00516600">
        <w:rPr>
          <w:rFonts w:ascii="Arial" w:hAnsi="Arial" w:cs="Arial"/>
          <w:sz w:val="18"/>
          <w:szCs w:val="18"/>
        </w:rPr>
        <w:tab/>
      </w:r>
      <w:r w:rsidR="000A613B">
        <w:rPr>
          <w:rFonts w:ascii="Arial" w:hAnsi="Arial" w:cs="Arial"/>
          <w:sz w:val="18"/>
          <w:szCs w:val="18"/>
        </w:rPr>
        <w:tab/>
      </w:r>
      <w:r w:rsidR="000A613B">
        <w:rPr>
          <w:rFonts w:ascii="Arial" w:hAnsi="Arial" w:cs="Arial"/>
          <w:sz w:val="18"/>
          <w:szCs w:val="18"/>
        </w:rPr>
        <w:tab/>
        <w:t xml:space="preserve">             </w:t>
      </w:r>
      <w:r>
        <w:rPr>
          <w:rFonts w:ascii="Arial" w:hAnsi="Arial" w:cs="Arial"/>
          <w:sz w:val="18"/>
          <w:szCs w:val="18"/>
        </w:rPr>
        <w:t>September 201</w:t>
      </w:r>
      <w:r w:rsidR="00A65CD3">
        <w:rPr>
          <w:rFonts w:ascii="Arial" w:hAnsi="Arial" w:cs="Arial"/>
          <w:sz w:val="18"/>
          <w:szCs w:val="18"/>
        </w:rPr>
        <w:t>6</w:t>
      </w:r>
      <w:r>
        <w:rPr>
          <w:rFonts w:ascii="Arial" w:hAnsi="Arial" w:cs="Arial"/>
          <w:sz w:val="18"/>
          <w:szCs w:val="18"/>
        </w:rPr>
        <w:t xml:space="preserve"> </w:t>
      </w:r>
      <w:r w:rsidR="000A613B">
        <w:rPr>
          <w:rFonts w:ascii="Arial" w:hAnsi="Arial" w:cs="Arial"/>
          <w:sz w:val="18"/>
          <w:szCs w:val="18"/>
        </w:rPr>
        <w:t>–</w:t>
      </w:r>
      <w:r>
        <w:rPr>
          <w:rFonts w:ascii="Arial" w:hAnsi="Arial" w:cs="Arial"/>
          <w:sz w:val="18"/>
          <w:szCs w:val="18"/>
        </w:rPr>
        <w:t xml:space="preserve"> </w:t>
      </w:r>
      <w:r w:rsidR="000A613B">
        <w:rPr>
          <w:rFonts w:ascii="Arial" w:hAnsi="Arial" w:cs="Arial"/>
          <w:sz w:val="18"/>
          <w:szCs w:val="18"/>
        </w:rPr>
        <w:t>September 2017</w:t>
      </w:r>
    </w:p>
    <w:p w14:paraId="1B836FDE" w14:textId="77777777" w:rsidR="005B3993" w:rsidRDefault="005B3993" w:rsidP="005B3993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Manager, Financial Analysis</w:t>
      </w:r>
    </w:p>
    <w:p w14:paraId="1C674D4D" w14:textId="77777777" w:rsidR="008435AB" w:rsidRDefault="008435AB" w:rsidP="005B3993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Developed Python </w:t>
      </w:r>
      <w:r w:rsidR="008D306B">
        <w:rPr>
          <w:rFonts w:ascii="Arial" w:hAnsi="Arial" w:cs="Arial"/>
          <w:sz w:val="18"/>
          <w:szCs w:val="18"/>
        </w:rPr>
        <w:t>application</w:t>
      </w:r>
      <w:r>
        <w:rPr>
          <w:rFonts w:ascii="Arial" w:hAnsi="Arial" w:cs="Arial"/>
          <w:sz w:val="18"/>
          <w:szCs w:val="18"/>
        </w:rPr>
        <w:t xml:space="preserve"> to automate monthly Financial Package for CFO</w:t>
      </w:r>
    </w:p>
    <w:p w14:paraId="420D388C" w14:textId="77777777" w:rsidR="00DA4D71" w:rsidRPr="00AF0F7B" w:rsidRDefault="00DA4D71" w:rsidP="005B3993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Developed </w:t>
      </w:r>
      <w:r w:rsidR="00C73F80"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z w:val="18"/>
          <w:szCs w:val="18"/>
        </w:rPr>
        <w:t xml:space="preserve">ransformation solution for ADP Payroll into GL </w:t>
      </w:r>
      <w:r w:rsidR="00C73F80">
        <w:rPr>
          <w:rFonts w:ascii="Arial" w:hAnsi="Arial" w:cs="Arial"/>
          <w:sz w:val="18"/>
          <w:szCs w:val="18"/>
        </w:rPr>
        <w:t>u</w:t>
      </w:r>
      <w:r>
        <w:rPr>
          <w:rFonts w:ascii="Arial" w:hAnsi="Arial" w:cs="Arial"/>
          <w:sz w:val="18"/>
          <w:szCs w:val="18"/>
        </w:rPr>
        <w:t xml:space="preserve">pload </w:t>
      </w:r>
      <w:r w:rsidR="00C73F80">
        <w:rPr>
          <w:rFonts w:ascii="Arial" w:hAnsi="Arial" w:cs="Arial"/>
          <w:sz w:val="18"/>
          <w:szCs w:val="18"/>
        </w:rPr>
        <w:t>f</w:t>
      </w:r>
      <w:r>
        <w:rPr>
          <w:rFonts w:ascii="Arial" w:hAnsi="Arial" w:cs="Arial"/>
          <w:sz w:val="18"/>
          <w:szCs w:val="18"/>
        </w:rPr>
        <w:t>ormat</w:t>
      </w:r>
      <w:r w:rsidR="00A21E88">
        <w:rPr>
          <w:rFonts w:ascii="Arial" w:hAnsi="Arial" w:cs="Arial"/>
          <w:sz w:val="18"/>
          <w:szCs w:val="18"/>
        </w:rPr>
        <w:t xml:space="preserve"> using VBA, MS Access, SQL, and Excel</w:t>
      </w:r>
    </w:p>
    <w:p w14:paraId="103F27D5" w14:textId="77777777" w:rsidR="005B3993" w:rsidRDefault="0092747C" w:rsidP="005B3993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Reduced </w:t>
      </w:r>
      <w:r w:rsidR="008E2D95">
        <w:rPr>
          <w:rFonts w:ascii="Arial" w:hAnsi="Arial" w:cs="Arial"/>
          <w:sz w:val="18"/>
          <w:szCs w:val="18"/>
        </w:rPr>
        <w:t xml:space="preserve">Monthly </w:t>
      </w:r>
      <w:r>
        <w:rPr>
          <w:rFonts w:ascii="Arial" w:hAnsi="Arial" w:cs="Arial"/>
          <w:sz w:val="18"/>
          <w:szCs w:val="18"/>
        </w:rPr>
        <w:t xml:space="preserve">Sales Analysis reporting by </w:t>
      </w:r>
      <w:r w:rsidR="00D76799">
        <w:rPr>
          <w:rFonts w:ascii="Arial" w:hAnsi="Arial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 days</w:t>
      </w:r>
      <w:r w:rsidR="008E2D95">
        <w:rPr>
          <w:rFonts w:ascii="Arial" w:hAnsi="Arial" w:cs="Arial"/>
          <w:sz w:val="18"/>
          <w:szCs w:val="18"/>
        </w:rPr>
        <w:t xml:space="preserve"> by replacing </w:t>
      </w:r>
      <w:r w:rsidR="00274EBC">
        <w:rPr>
          <w:rFonts w:ascii="Arial" w:hAnsi="Arial" w:cs="Arial"/>
          <w:sz w:val="18"/>
          <w:szCs w:val="18"/>
        </w:rPr>
        <w:t>multiple Excel workbooks</w:t>
      </w:r>
      <w:r w:rsidR="00820AD6">
        <w:rPr>
          <w:rFonts w:ascii="Arial" w:hAnsi="Arial" w:cs="Arial"/>
          <w:sz w:val="18"/>
          <w:szCs w:val="18"/>
        </w:rPr>
        <w:t xml:space="preserve"> sourced from various downloads</w:t>
      </w:r>
      <w:r w:rsidR="008E2D95">
        <w:rPr>
          <w:rFonts w:ascii="Arial" w:hAnsi="Arial" w:cs="Arial"/>
          <w:sz w:val="18"/>
          <w:szCs w:val="18"/>
        </w:rPr>
        <w:t xml:space="preserve"> with MS Access, SQL Server, VBA, and automated Excel solution</w:t>
      </w:r>
    </w:p>
    <w:p w14:paraId="61E7C91B" w14:textId="77777777" w:rsidR="005B3993" w:rsidRPr="00AF0F7B" w:rsidRDefault="006A3799" w:rsidP="005B3993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Automated Monthly Budget and Forecast Process using SQL, SQL Server, and Excel</w:t>
      </w:r>
    </w:p>
    <w:p w14:paraId="141AE987" w14:textId="77777777" w:rsidR="008435AB" w:rsidRDefault="006A3799" w:rsidP="008435A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Created logical representation of Business Unit Hierarchy for Accounting Team</w:t>
      </w:r>
    </w:p>
    <w:p w14:paraId="677D95EA" w14:textId="77777777" w:rsidR="008435AB" w:rsidRDefault="008435AB" w:rsidP="008435A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Removed multiple reporting barriers from GL system using replicated tables on SQL Server</w:t>
      </w:r>
    </w:p>
    <w:p w14:paraId="57ED22D9" w14:textId="77777777" w:rsidR="005B3993" w:rsidRPr="00C54F54" w:rsidRDefault="003936EB" w:rsidP="005026D3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C54F54">
        <w:rPr>
          <w:rFonts w:ascii="Arial" w:hAnsi="Arial" w:cs="Arial"/>
          <w:sz w:val="18"/>
          <w:szCs w:val="18"/>
        </w:rPr>
        <w:t>Produced 300 plus new SQL scripts to provide decision support</w:t>
      </w:r>
    </w:p>
    <w:p w14:paraId="3F5ECDCD" w14:textId="77777777" w:rsidR="005B3993" w:rsidRDefault="005B3993" w:rsidP="001A64CA">
      <w:pPr>
        <w:rPr>
          <w:rFonts w:ascii="Arial" w:hAnsi="Arial" w:cs="Arial"/>
          <w:sz w:val="18"/>
          <w:szCs w:val="18"/>
        </w:rPr>
      </w:pPr>
    </w:p>
    <w:p w14:paraId="330A0BB0" w14:textId="77777777" w:rsidR="00F175BE" w:rsidRPr="00516600" w:rsidRDefault="00AF0F7B" w:rsidP="001A64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Community Health Systems</w:t>
      </w:r>
      <w:r w:rsidR="00785383" w:rsidRPr="00516600">
        <w:rPr>
          <w:rFonts w:ascii="Arial" w:hAnsi="Arial" w:cs="Arial"/>
          <w:sz w:val="18"/>
          <w:szCs w:val="18"/>
        </w:rPr>
        <w:t xml:space="preserve"> </w:t>
      </w:r>
      <w:r w:rsidR="00E031E7">
        <w:rPr>
          <w:rFonts w:ascii="Arial" w:hAnsi="Arial" w:cs="Arial"/>
          <w:sz w:val="18"/>
          <w:szCs w:val="18"/>
        </w:rPr>
        <w:t xml:space="preserve">    </w:t>
      </w:r>
      <w:r w:rsidR="00F175BE" w:rsidRPr="00516600">
        <w:rPr>
          <w:rFonts w:ascii="Arial" w:hAnsi="Arial" w:cs="Arial"/>
          <w:sz w:val="18"/>
          <w:szCs w:val="18"/>
        </w:rPr>
        <w:tab/>
      </w:r>
      <w:r w:rsidR="00F175BE" w:rsidRPr="00516600">
        <w:rPr>
          <w:rFonts w:ascii="Arial" w:hAnsi="Arial" w:cs="Arial"/>
          <w:sz w:val="18"/>
          <w:szCs w:val="18"/>
        </w:rPr>
        <w:tab/>
      </w:r>
      <w:r w:rsidR="00F175BE" w:rsidRPr="00516600">
        <w:rPr>
          <w:rFonts w:ascii="Arial" w:hAnsi="Arial" w:cs="Arial"/>
          <w:sz w:val="18"/>
          <w:szCs w:val="18"/>
        </w:rPr>
        <w:tab/>
      </w:r>
      <w:r w:rsidR="00F175BE" w:rsidRPr="00516600">
        <w:rPr>
          <w:rFonts w:ascii="Arial" w:hAnsi="Arial" w:cs="Arial"/>
          <w:sz w:val="18"/>
          <w:szCs w:val="18"/>
        </w:rPr>
        <w:tab/>
        <w:t xml:space="preserve"> </w:t>
      </w:r>
      <w:r>
        <w:rPr>
          <w:rFonts w:ascii="Arial" w:hAnsi="Arial" w:cs="Arial"/>
          <w:sz w:val="18"/>
          <w:szCs w:val="18"/>
        </w:rPr>
        <w:t xml:space="preserve">      </w:t>
      </w:r>
      <w:r w:rsidR="002158E3">
        <w:rPr>
          <w:rFonts w:ascii="Arial" w:hAnsi="Arial" w:cs="Arial"/>
          <w:sz w:val="18"/>
          <w:szCs w:val="18"/>
        </w:rPr>
        <w:t xml:space="preserve"> </w:t>
      </w:r>
      <w:r w:rsidR="00E031E7">
        <w:rPr>
          <w:rFonts w:ascii="Arial" w:hAnsi="Arial" w:cs="Arial"/>
          <w:sz w:val="18"/>
          <w:szCs w:val="18"/>
        </w:rPr>
        <w:t xml:space="preserve">          </w:t>
      </w:r>
      <w:r>
        <w:rPr>
          <w:rFonts w:ascii="Arial" w:hAnsi="Arial" w:cs="Arial"/>
          <w:sz w:val="18"/>
          <w:szCs w:val="18"/>
        </w:rPr>
        <w:t xml:space="preserve">March 2014 </w:t>
      </w:r>
      <w:r w:rsidR="00E031E7">
        <w:rPr>
          <w:rFonts w:ascii="Arial" w:hAnsi="Arial" w:cs="Arial"/>
          <w:sz w:val="18"/>
          <w:szCs w:val="18"/>
        </w:rPr>
        <w:t>–</w:t>
      </w:r>
      <w:r>
        <w:rPr>
          <w:rFonts w:ascii="Arial" w:hAnsi="Arial" w:cs="Arial"/>
          <w:sz w:val="18"/>
          <w:szCs w:val="18"/>
        </w:rPr>
        <w:t xml:space="preserve"> </w:t>
      </w:r>
      <w:r w:rsidR="00E031E7">
        <w:rPr>
          <w:rFonts w:ascii="Arial" w:hAnsi="Arial" w:cs="Arial"/>
          <w:sz w:val="18"/>
          <w:szCs w:val="18"/>
        </w:rPr>
        <w:t>September 201</w:t>
      </w:r>
      <w:r w:rsidR="00CB7C29">
        <w:rPr>
          <w:rFonts w:ascii="Arial" w:hAnsi="Arial" w:cs="Arial"/>
          <w:sz w:val="18"/>
          <w:szCs w:val="18"/>
        </w:rPr>
        <w:t>6</w:t>
      </w:r>
    </w:p>
    <w:p w14:paraId="236F2D17" w14:textId="77777777" w:rsidR="00F175BE" w:rsidRDefault="00AF0F7B" w:rsidP="001A64CA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Manager, Financial Analysis</w:t>
      </w:r>
    </w:p>
    <w:p w14:paraId="7B219023" w14:textId="77777777" w:rsidR="00AF0F7B" w:rsidRPr="00AF0F7B" w:rsidRDefault="002A37A3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Created and Enhanced</w:t>
      </w:r>
      <w:r w:rsidR="00AF0F7B" w:rsidRPr="00AF0F7B">
        <w:rPr>
          <w:rFonts w:ascii="Arial" w:hAnsi="Arial" w:cs="Arial"/>
          <w:sz w:val="18"/>
          <w:szCs w:val="18"/>
        </w:rPr>
        <w:t xml:space="preserve"> reporting platforms for Clinician Productivity, AMR Network Integration, Startup, Financial, Scheduling, and Scorecard Evaluations </w:t>
      </w:r>
      <w:r w:rsidR="00FE5B59">
        <w:rPr>
          <w:rFonts w:ascii="Arial" w:hAnsi="Arial" w:cs="Arial"/>
          <w:sz w:val="18"/>
          <w:szCs w:val="18"/>
        </w:rPr>
        <w:t xml:space="preserve">using SQL, SQL Server, MySQL, MS Access, VBA, and Excel </w:t>
      </w:r>
    </w:p>
    <w:p w14:paraId="51A3852D" w14:textId="77777777" w:rsidR="00AF0F7B" w:rsidRDefault="002A37A3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Communicated</w:t>
      </w:r>
      <w:r w:rsidR="00AF0F7B" w:rsidRPr="00AF0F7B">
        <w:rPr>
          <w:rFonts w:ascii="Arial" w:hAnsi="Arial" w:cs="Arial"/>
          <w:sz w:val="18"/>
          <w:szCs w:val="18"/>
        </w:rPr>
        <w:t xml:space="preserve"> Analytics Presentations to audiences ranging from Practice Managers to Division Presidents of Fortune 500 Company</w:t>
      </w:r>
    </w:p>
    <w:p w14:paraId="0938EFEF" w14:textId="77777777" w:rsidR="00FE5B59" w:rsidRPr="00AF0F7B" w:rsidRDefault="00FE5B59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FE5B59">
        <w:rPr>
          <w:rFonts w:ascii="Arial" w:hAnsi="Arial" w:cs="Arial"/>
          <w:sz w:val="18"/>
          <w:szCs w:val="18"/>
        </w:rPr>
        <w:t xml:space="preserve">Reduced AMR Network Integration Reporting by 9 hours each month using data </w:t>
      </w:r>
      <w:r w:rsidR="00470411">
        <w:rPr>
          <w:rFonts w:ascii="Arial" w:hAnsi="Arial" w:cs="Arial"/>
          <w:sz w:val="18"/>
          <w:szCs w:val="18"/>
        </w:rPr>
        <w:t>relationship</w:t>
      </w:r>
      <w:r w:rsidRPr="00FE5B59">
        <w:rPr>
          <w:rFonts w:ascii="Arial" w:hAnsi="Arial" w:cs="Arial"/>
          <w:sz w:val="18"/>
          <w:szCs w:val="18"/>
        </w:rPr>
        <w:t xml:space="preserve"> logic with MS Access, SQL,</w:t>
      </w:r>
      <w:r w:rsidR="00470411">
        <w:rPr>
          <w:rFonts w:ascii="Arial" w:hAnsi="Arial" w:cs="Arial"/>
          <w:sz w:val="18"/>
          <w:szCs w:val="18"/>
        </w:rPr>
        <w:t xml:space="preserve"> VBA,</w:t>
      </w:r>
      <w:r w:rsidRPr="00FE5B59">
        <w:rPr>
          <w:rFonts w:ascii="Arial" w:hAnsi="Arial" w:cs="Arial"/>
          <w:sz w:val="18"/>
          <w:szCs w:val="18"/>
        </w:rPr>
        <w:t xml:space="preserve"> and Excel</w:t>
      </w:r>
    </w:p>
    <w:p w14:paraId="68595C78" w14:textId="77777777" w:rsidR="00AF0F7B" w:rsidRP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Develop</w:t>
      </w:r>
      <w:r w:rsidR="00470411">
        <w:rPr>
          <w:rFonts w:ascii="Arial" w:hAnsi="Arial" w:cs="Arial"/>
          <w:sz w:val="18"/>
          <w:szCs w:val="18"/>
        </w:rPr>
        <w:t>ed automation application for Essbase financial results using VBA and Excel.  Reduced data gathering efforts by 2 days</w:t>
      </w:r>
    </w:p>
    <w:p w14:paraId="473D4DB9" w14:textId="77777777" w:rsidR="00AF0F7B" w:rsidRP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Streamline</w:t>
      </w:r>
      <w:r w:rsidR="00361F5F">
        <w:rPr>
          <w:rFonts w:ascii="Arial" w:hAnsi="Arial" w:cs="Arial"/>
          <w:sz w:val="18"/>
          <w:szCs w:val="18"/>
        </w:rPr>
        <w:t>d</w:t>
      </w:r>
      <w:r w:rsidRPr="00AF0F7B">
        <w:rPr>
          <w:rFonts w:ascii="Arial" w:hAnsi="Arial" w:cs="Arial"/>
          <w:sz w:val="18"/>
          <w:szCs w:val="18"/>
        </w:rPr>
        <w:t xml:space="preserve"> Physician Contract Renewal Process with Process-Oriented Development Solutions</w:t>
      </w:r>
      <w:r w:rsidR="00FE5B59">
        <w:rPr>
          <w:rFonts w:ascii="Arial" w:hAnsi="Arial" w:cs="Arial"/>
          <w:sz w:val="18"/>
          <w:szCs w:val="18"/>
        </w:rPr>
        <w:t xml:space="preserve"> using SQL, VBA, Excel, and MS Access</w:t>
      </w:r>
    </w:p>
    <w:p w14:paraId="15DB7BCA" w14:textId="77777777" w:rsidR="007518B1" w:rsidRPr="007518B1" w:rsidRDefault="007518B1" w:rsidP="001A64CA">
      <w:pPr>
        <w:rPr>
          <w:rFonts w:ascii="Arial" w:hAnsi="Arial" w:cs="Arial"/>
          <w:sz w:val="18"/>
          <w:szCs w:val="18"/>
        </w:rPr>
      </w:pPr>
    </w:p>
    <w:p w14:paraId="2028B619" w14:textId="77777777" w:rsidR="00433316" w:rsidRDefault="00AF0F7B" w:rsidP="001A64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Direct General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2158E3">
        <w:rPr>
          <w:rFonts w:ascii="Arial" w:hAnsi="Arial" w:cs="Arial"/>
          <w:sz w:val="18"/>
          <w:szCs w:val="18"/>
        </w:rPr>
        <w:t xml:space="preserve">                                               </w:t>
      </w:r>
      <w:r>
        <w:rPr>
          <w:rFonts w:ascii="Arial" w:hAnsi="Arial" w:cs="Arial"/>
          <w:sz w:val="18"/>
          <w:szCs w:val="18"/>
        </w:rPr>
        <w:t xml:space="preserve">July 2012 – March 2014 </w:t>
      </w:r>
    </w:p>
    <w:p w14:paraId="54DE9C05" w14:textId="77777777" w:rsidR="007518B1" w:rsidRDefault="00AF0F7B" w:rsidP="001A64CA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Business Reporting Analyst </w:t>
      </w:r>
    </w:p>
    <w:p w14:paraId="7B145BD5" w14:textId="77777777" w:rsidR="00AF0F7B" w:rsidRPr="00AF0F7B" w:rsidRDefault="007C5EB1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Converted Hyperion data transformation processes to Access application with click of a button self-service for monthly accounting processes</w:t>
      </w:r>
    </w:p>
    <w:p w14:paraId="5713E96C" w14:textId="77777777" w:rsidR="00AF0F7B" w:rsidRPr="00AF0F7B" w:rsidRDefault="00B436F2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Enhanced</w:t>
      </w:r>
      <w:r w:rsidR="00AF0F7B" w:rsidRPr="00AF0F7B">
        <w:rPr>
          <w:rFonts w:ascii="Arial" w:hAnsi="Arial" w:cs="Arial"/>
          <w:sz w:val="18"/>
          <w:szCs w:val="18"/>
        </w:rPr>
        <w:t xml:space="preserve"> incentive platform for regional sales managers’ production</w:t>
      </w:r>
      <w:r w:rsidR="00FE5B59">
        <w:rPr>
          <w:rFonts w:ascii="Arial" w:hAnsi="Arial" w:cs="Arial"/>
          <w:sz w:val="18"/>
          <w:szCs w:val="18"/>
        </w:rPr>
        <w:t xml:space="preserve"> </w:t>
      </w:r>
      <w:r w:rsidR="00FE5B59" w:rsidRPr="00FE5B59">
        <w:rPr>
          <w:rFonts w:ascii="Arial" w:hAnsi="Arial" w:cs="Arial"/>
          <w:sz w:val="18"/>
          <w:szCs w:val="18"/>
        </w:rPr>
        <w:t>using SQL, MS Access, VBA, and Excel</w:t>
      </w:r>
      <w:r>
        <w:rPr>
          <w:rFonts w:ascii="Arial" w:hAnsi="Arial" w:cs="Arial"/>
          <w:sz w:val="18"/>
          <w:szCs w:val="18"/>
        </w:rPr>
        <w:t>.  Removed 1 day of data conversion</w:t>
      </w:r>
    </w:p>
    <w:p w14:paraId="31EEB591" w14:textId="77777777" w:rsidR="00AF0F7B" w:rsidRPr="00AF0F7B" w:rsidRDefault="00B27B29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Migrated commissions application from Stage to Production Server utilizing Visual Studio Packages, SQL Server Jobs, MS Access, VBA, and SQL</w:t>
      </w:r>
    </w:p>
    <w:p w14:paraId="2DB853A5" w14:textId="77777777" w:rsidR="00AF0F7B" w:rsidRP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Develop</w:t>
      </w:r>
      <w:r w:rsidR="007E51B1">
        <w:rPr>
          <w:rFonts w:ascii="Arial" w:hAnsi="Arial" w:cs="Arial"/>
          <w:sz w:val="18"/>
          <w:szCs w:val="18"/>
        </w:rPr>
        <w:t>ed</w:t>
      </w:r>
      <w:r w:rsidRPr="00AF0F7B">
        <w:rPr>
          <w:rFonts w:ascii="Arial" w:hAnsi="Arial" w:cs="Arial"/>
          <w:sz w:val="18"/>
          <w:szCs w:val="18"/>
        </w:rPr>
        <w:t xml:space="preserve"> reconciliation models for multiple disparate reporting systems</w:t>
      </w:r>
      <w:r w:rsidR="00FE5B59">
        <w:rPr>
          <w:rFonts w:ascii="Arial" w:hAnsi="Arial" w:cs="Arial"/>
          <w:sz w:val="18"/>
          <w:szCs w:val="18"/>
        </w:rPr>
        <w:t xml:space="preserve"> </w:t>
      </w:r>
      <w:r w:rsidR="00FE5B59" w:rsidRPr="00FE5B59">
        <w:rPr>
          <w:rFonts w:ascii="Arial" w:hAnsi="Arial" w:cs="Arial"/>
          <w:sz w:val="18"/>
          <w:szCs w:val="18"/>
        </w:rPr>
        <w:t>using SQL, SQL Server, SSRS, VBA, and Excel</w:t>
      </w:r>
    </w:p>
    <w:p w14:paraId="136D9DDC" w14:textId="77777777" w:rsidR="008052B8" w:rsidRDefault="008052B8" w:rsidP="001A64CA">
      <w:pPr>
        <w:rPr>
          <w:rFonts w:ascii="Arial" w:hAnsi="Arial" w:cs="Arial"/>
          <w:b/>
          <w:sz w:val="18"/>
          <w:szCs w:val="18"/>
        </w:rPr>
      </w:pPr>
    </w:p>
    <w:p w14:paraId="6F4DCE3F" w14:textId="77777777" w:rsidR="00894170" w:rsidRDefault="00894170" w:rsidP="001A64CA">
      <w:pPr>
        <w:rPr>
          <w:rFonts w:ascii="Arial" w:hAnsi="Arial" w:cs="Arial"/>
          <w:sz w:val="18"/>
          <w:szCs w:val="18"/>
        </w:rPr>
      </w:pPr>
    </w:p>
    <w:p w14:paraId="16EE321D" w14:textId="77777777" w:rsidR="001A64CA" w:rsidRPr="008052B8" w:rsidRDefault="00AF0F7B" w:rsidP="001A64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American HomePatient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2158E3">
        <w:rPr>
          <w:rFonts w:ascii="Arial" w:hAnsi="Arial" w:cs="Arial"/>
          <w:sz w:val="18"/>
          <w:szCs w:val="18"/>
        </w:rPr>
        <w:t xml:space="preserve">            </w:t>
      </w:r>
      <w:r>
        <w:rPr>
          <w:rFonts w:ascii="Arial" w:hAnsi="Arial" w:cs="Arial"/>
          <w:sz w:val="18"/>
          <w:szCs w:val="18"/>
        </w:rPr>
        <w:t xml:space="preserve">November 2010 – July 2012 </w:t>
      </w:r>
    </w:p>
    <w:p w14:paraId="4B053350" w14:textId="77777777" w:rsidR="00F175BE" w:rsidRPr="00516600" w:rsidRDefault="00AF0F7B" w:rsidP="001A64CA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Senior Financial Analyst</w:t>
      </w:r>
    </w:p>
    <w:p w14:paraId="218E676B" w14:textId="77777777" w:rsidR="00AF0F7B" w:rsidRPr="00FE5B59" w:rsidRDefault="00AF0F7B" w:rsidP="00FE5B59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Develop</w:t>
      </w:r>
      <w:r w:rsidR="008D0C88">
        <w:rPr>
          <w:rFonts w:ascii="Arial" w:hAnsi="Arial" w:cs="Arial"/>
          <w:sz w:val="18"/>
          <w:szCs w:val="18"/>
        </w:rPr>
        <w:t>ed</w:t>
      </w:r>
      <w:r w:rsidRPr="00AF0F7B">
        <w:rPr>
          <w:rFonts w:ascii="Arial" w:hAnsi="Arial" w:cs="Arial"/>
          <w:sz w:val="18"/>
          <w:szCs w:val="18"/>
        </w:rPr>
        <w:t xml:space="preserve"> flexible automated models to accurately report monthly branch changes for over 250   multi-level branches</w:t>
      </w:r>
      <w:r w:rsidR="00FE5B59">
        <w:rPr>
          <w:rFonts w:ascii="Arial" w:hAnsi="Arial" w:cs="Arial"/>
          <w:sz w:val="18"/>
          <w:szCs w:val="18"/>
        </w:rPr>
        <w:t xml:space="preserve"> using </w:t>
      </w:r>
      <w:r w:rsidR="00FE5B59" w:rsidRPr="00FE5B59">
        <w:rPr>
          <w:rFonts w:ascii="Arial" w:hAnsi="Arial" w:cs="Arial"/>
          <w:sz w:val="18"/>
          <w:szCs w:val="18"/>
        </w:rPr>
        <w:t>MS Access, VBA, and Excel</w:t>
      </w:r>
    </w:p>
    <w:p w14:paraId="6F22482A" w14:textId="77777777" w:rsidR="008D0C88" w:rsidRPr="008D0C88" w:rsidRDefault="008D0C88" w:rsidP="00777F3A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Reduced Monthly rep</w:t>
      </w:r>
      <w:r w:rsidR="00357FA2">
        <w:rPr>
          <w:rFonts w:ascii="Arial" w:hAnsi="Arial" w:cs="Arial"/>
          <w:sz w:val="18"/>
          <w:szCs w:val="18"/>
        </w:rPr>
        <w:t>orting by 5 days by replacing an Oracle report driven reporting structure to a relational database model confining hierarchy changes to one place versus many</w:t>
      </w:r>
      <w:r w:rsidR="0021032B">
        <w:rPr>
          <w:rFonts w:ascii="Arial" w:hAnsi="Arial" w:cs="Arial"/>
          <w:sz w:val="18"/>
          <w:szCs w:val="18"/>
        </w:rPr>
        <w:t xml:space="preserve"> as well as pulling all financial activity one time and aggregating based on hierarchy relationships</w:t>
      </w:r>
    </w:p>
    <w:p w14:paraId="11375A5D" w14:textId="77777777" w:rsidR="00FE5B59" w:rsidRDefault="00FE5B59" w:rsidP="001A64CA">
      <w:pPr>
        <w:pStyle w:val="BODY"/>
        <w:spacing w:line="240" w:lineRule="auto"/>
        <w:rPr>
          <w:sz w:val="18"/>
          <w:szCs w:val="18"/>
        </w:rPr>
      </w:pPr>
    </w:p>
    <w:p w14:paraId="139252DE" w14:textId="77777777" w:rsidR="009E007C" w:rsidRDefault="009E007C" w:rsidP="001A64CA">
      <w:pPr>
        <w:pStyle w:val="BODY"/>
        <w:spacing w:line="240" w:lineRule="auto"/>
        <w:rPr>
          <w:sz w:val="18"/>
          <w:szCs w:val="18"/>
        </w:rPr>
      </w:pPr>
    </w:p>
    <w:p w14:paraId="6F81C126" w14:textId="77777777" w:rsidR="001A64CA" w:rsidRDefault="00AF0F7B" w:rsidP="001A64CA">
      <w:pPr>
        <w:pStyle w:val="BODY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Consultant</w:t>
      </w:r>
      <w:r w:rsidR="00DB2C50">
        <w:rPr>
          <w:sz w:val="18"/>
          <w:szCs w:val="18"/>
        </w:rPr>
        <w:tab/>
      </w:r>
      <w:r w:rsidR="00DB2C50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2158E3">
        <w:rPr>
          <w:sz w:val="18"/>
          <w:szCs w:val="18"/>
        </w:rPr>
        <w:t xml:space="preserve">                              </w:t>
      </w:r>
      <w:r>
        <w:rPr>
          <w:sz w:val="18"/>
          <w:szCs w:val="18"/>
        </w:rPr>
        <w:t xml:space="preserve">May 2010 – October 2010 </w:t>
      </w:r>
    </w:p>
    <w:p w14:paraId="5FDBB8FA" w14:textId="77777777" w:rsidR="005F4720" w:rsidRDefault="005F4720" w:rsidP="005F4720">
      <w:pPr>
        <w:pStyle w:val="BODY"/>
        <w:spacing w:line="240" w:lineRule="auto"/>
        <w:ind w:left="-36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</w:t>
      </w:r>
      <w:r w:rsidR="00AF0F7B">
        <w:rPr>
          <w:b/>
          <w:sz w:val="18"/>
          <w:szCs w:val="18"/>
        </w:rPr>
        <w:t>Senior Accountant</w:t>
      </w:r>
    </w:p>
    <w:p w14:paraId="0B543780" w14:textId="77777777" w:rsidR="00AF0F7B" w:rsidRPr="00AF0F7B" w:rsidRDefault="00BB1522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Created Process Documentation for Workforce Analyst to use to improve data integrity</w:t>
      </w:r>
    </w:p>
    <w:p w14:paraId="38E1D376" w14:textId="77777777" w:rsidR="00AF0F7B" w:rsidRP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Develop</w:t>
      </w:r>
      <w:r w:rsidR="00BB1522">
        <w:rPr>
          <w:rFonts w:ascii="Arial" w:hAnsi="Arial" w:cs="Arial"/>
          <w:sz w:val="18"/>
          <w:szCs w:val="18"/>
        </w:rPr>
        <w:t>ed daily labor forecasting model using MS Access and Excel</w:t>
      </w:r>
    </w:p>
    <w:p w14:paraId="4A7A24EB" w14:textId="77777777" w:rsid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Develop automated chart of accounts conversion model for ERP conversion</w:t>
      </w:r>
      <w:r w:rsidR="00BB1522">
        <w:rPr>
          <w:rFonts w:ascii="Arial" w:hAnsi="Arial" w:cs="Arial"/>
          <w:sz w:val="18"/>
          <w:szCs w:val="18"/>
        </w:rPr>
        <w:t xml:space="preserve"> using VBA and Excel</w:t>
      </w:r>
    </w:p>
    <w:p w14:paraId="4AE7170C" w14:textId="77777777" w:rsidR="00AF0F7B" w:rsidRDefault="00AF0F7B" w:rsidP="00AF0F7B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14:paraId="1E6C12BC" w14:textId="77777777" w:rsidR="00AF0F7B" w:rsidRDefault="00AF0F7B" w:rsidP="00AF0F7B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VF Imagewear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2158E3">
        <w:rPr>
          <w:rFonts w:ascii="Arial" w:hAnsi="Arial" w:cs="Arial"/>
          <w:sz w:val="18"/>
          <w:szCs w:val="18"/>
        </w:rPr>
        <w:t xml:space="preserve">                   </w:t>
      </w:r>
      <w:r>
        <w:rPr>
          <w:rFonts w:ascii="Arial" w:hAnsi="Arial" w:cs="Arial"/>
          <w:sz w:val="18"/>
          <w:szCs w:val="18"/>
        </w:rPr>
        <w:t xml:space="preserve">July 2008 – March 2010 </w:t>
      </w:r>
    </w:p>
    <w:p w14:paraId="331774F0" w14:textId="77777777" w:rsidR="00AF0F7B" w:rsidRPr="00AF0F7B" w:rsidRDefault="00AF0F7B" w:rsidP="00AF0F7B">
      <w:pPr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 w:rsidRPr="00AF0F7B">
        <w:rPr>
          <w:rFonts w:ascii="Arial" w:hAnsi="Arial" w:cs="Arial"/>
          <w:b/>
          <w:sz w:val="18"/>
          <w:szCs w:val="18"/>
        </w:rPr>
        <w:t xml:space="preserve">Cost Accountant </w:t>
      </w:r>
    </w:p>
    <w:p w14:paraId="25EDEF55" w14:textId="77777777" w:rsidR="00AF0F7B" w:rsidRP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Develop</w:t>
      </w:r>
      <w:r w:rsidR="001C6C24">
        <w:rPr>
          <w:rFonts w:ascii="Arial" w:hAnsi="Arial" w:cs="Arial"/>
          <w:sz w:val="18"/>
          <w:szCs w:val="18"/>
        </w:rPr>
        <w:t>ed</w:t>
      </w:r>
      <w:r w:rsidRPr="00AF0F7B">
        <w:rPr>
          <w:rFonts w:ascii="Arial" w:hAnsi="Arial" w:cs="Arial"/>
          <w:sz w:val="18"/>
          <w:szCs w:val="18"/>
        </w:rPr>
        <w:t xml:space="preserve"> variance analysis model for $80 million annual supply chain budget </w:t>
      </w:r>
    </w:p>
    <w:p w14:paraId="3403690B" w14:textId="77777777" w:rsidR="00AF0F7B" w:rsidRPr="00AF0F7B" w:rsidRDefault="00CA42B5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Developed financial package for senior management</w:t>
      </w:r>
    </w:p>
    <w:p w14:paraId="01E1AAAF" w14:textId="77777777" w:rsidR="00AF0F7B" w:rsidRP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Collaborate with senior staff regarding budgets, forecasts, and the communication of results</w:t>
      </w:r>
    </w:p>
    <w:p w14:paraId="495DAD54" w14:textId="77777777" w:rsidR="00AF0F7B" w:rsidRP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Prepare month end financial close journal entries in compliance with GAAP</w:t>
      </w:r>
    </w:p>
    <w:p w14:paraId="29CF3A5F" w14:textId="77777777" w:rsid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Provide analysis and explanation of drivers concerning monthly forecast results</w:t>
      </w:r>
    </w:p>
    <w:p w14:paraId="0DFF2A9A" w14:textId="77777777" w:rsidR="00AF0F7B" w:rsidRDefault="00AF0F7B" w:rsidP="00AF0F7B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14:paraId="1112127E" w14:textId="77777777" w:rsidR="00AF0F7B" w:rsidRDefault="00AF0F7B" w:rsidP="00AF0F7B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Bryce Corporation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2158E3"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June 2005 – March 2008 </w:t>
      </w:r>
    </w:p>
    <w:p w14:paraId="7D5C1641" w14:textId="77777777" w:rsidR="00AF0F7B" w:rsidRPr="00AF0F7B" w:rsidRDefault="00AF0F7B" w:rsidP="00AF0F7B">
      <w:pPr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 w:rsidRPr="00AF0F7B">
        <w:rPr>
          <w:rFonts w:ascii="Arial" w:hAnsi="Arial" w:cs="Arial"/>
          <w:b/>
          <w:sz w:val="18"/>
          <w:szCs w:val="18"/>
        </w:rPr>
        <w:t xml:space="preserve">Cost Accountant </w:t>
      </w:r>
    </w:p>
    <w:p w14:paraId="50CEBB71" w14:textId="77777777" w:rsidR="00AF0F7B" w:rsidRP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Develop costing model for $60 million manufacturing revenue operation</w:t>
      </w:r>
    </w:p>
    <w:p w14:paraId="25F9B365" w14:textId="77777777" w:rsidR="00AF0F7B" w:rsidRP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Manage 2 production reporting clerks</w:t>
      </w:r>
    </w:p>
    <w:p w14:paraId="7763FF42" w14:textId="77777777" w:rsidR="00AF0F7B" w:rsidRP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Project manager for budget and variance reporting models</w:t>
      </w:r>
    </w:p>
    <w:p w14:paraId="52447173" w14:textId="77777777" w:rsidR="00AF0F7B" w:rsidRP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Prepare month end financial and manufacturing P&amp;L’s for COO and CFO review</w:t>
      </w:r>
    </w:p>
    <w:p w14:paraId="26C126F7" w14:textId="77777777" w:rsidR="00AF0F7B" w:rsidRP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Collaborate with Operations managers regarding budgets, strategy, and the communication of results</w:t>
      </w:r>
    </w:p>
    <w:p w14:paraId="5B009191" w14:textId="77777777" w:rsidR="00AF0F7B" w:rsidRP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Prepare month end financial close journal entries in compliance with GAAP</w:t>
      </w:r>
    </w:p>
    <w:p w14:paraId="3FDD5E96" w14:textId="77777777" w:rsidR="00AF0F7B" w:rsidRP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Provide ad-hoc reporting to Plant Manager and Executive team</w:t>
      </w:r>
    </w:p>
    <w:p w14:paraId="2A828473" w14:textId="77777777" w:rsidR="001A64CA" w:rsidRDefault="001A64CA" w:rsidP="001A64CA">
      <w:pPr>
        <w:pStyle w:val="BODY"/>
        <w:spacing w:line="240" w:lineRule="auto"/>
        <w:ind w:left="360" w:hanging="360"/>
        <w:rPr>
          <w:sz w:val="18"/>
          <w:szCs w:val="18"/>
        </w:rPr>
      </w:pPr>
    </w:p>
    <w:p w14:paraId="6C1FEF17" w14:textId="77777777" w:rsidR="001A64CA" w:rsidRDefault="001A64CA" w:rsidP="001A64CA">
      <w:pPr>
        <w:rPr>
          <w:rFonts w:ascii="Arial" w:hAnsi="Arial" w:cs="Arial"/>
          <w:b/>
          <w:sz w:val="18"/>
          <w:szCs w:val="18"/>
        </w:rPr>
      </w:pPr>
    </w:p>
    <w:p w14:paraId="202431DB" w14:textId="77777777" w:rsidR="001A64CA" w:rsidRPr="001A64CA" w:rsidRDefault="001A64CA" w:rsidP="001A64CA">
      <w:pPr>
        <w:rPr>
          <w:rFonts w:ascii="Arial" w:hAnsi="Arial" w:cs="Arial"/>
          <w:b/>
          <w:sz w:val="18"/>
          <w:szCs w:val="18"/>
        </w:rPr>
      </w:pPr>
    </w:p>
    <w:sectPr w:rsidR="001A64CA" w:rsidRPr="001A64CA" w:rsidSect="00957803">
      <w:type w:val="continuous"/>
      <w:pgSz w:w="12240" w:h="15840"/>
      <w:pgMar w:top="36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CF3468" w14:textId="77777777" w:rsidR="007B3A69" w:rsidRDefault="007B3A69">
      <w:r>
        <w:separator/>
      </w:r>
    </w:p>
  </w:endnote>
  <w:endnote w:type="continuationSeparator" w:id="0">
    <w:p w14:paraId="1CB67B91" w14:textId="77777777" w:rsidR="007B3A69" w:rsidRDefault="007B3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75AD6E" w14:textId="77777777" w:rsidR="007B3A69" w:rsidRDefault="007B3A69">
      <w:r>
        <w:separator/>
      </w:r>
    </w:p>
  </w:footnote>
  <w:footnote w:type="continuationSeparator" w:id="0">
    <w:p w14:paraId="76818ED4" w14:textId="77777777" w:rsidR="007B3A69" w:rsidRDefault="007B3A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Courier New"/>
      </w:r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ourier New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Courier New"/>
      </w:rPr>
    </w:lvl>
  </w:abstractNum>
  <w:abstractNum w:abstractNumId="4" w15:restartNumberingAfterBreak="0">
    <w:nsid w:val="00000005"/>
    <w:multiLevelType w:val="singleLevel"/>
    <w:tmpl w:val="00000005"/>
    <w:name w:val="WW8Num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4E44045"/>
    <w:multiLevelType w:val="hybridMultilevel"/>
    <w:tmpl w:val="C8C6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046DE4"/>
    <w:multiLevelType w:val="hybridMultilevel"/>
    <w:tmpl w:val="23DCF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33877"/>
    <w:multiLevelType w:val="hybridMultilevel"/>
    <w:tmpl w:val="DA9AD086"/>
    <w:lvl w:ilvl="0" w:tplc="00000001">
      <w:start w:val="1"/>
      <w:numFmt w:val="bullet"/>
      <w:lvlText w:val=""/>
      <w:lvlJc w:val="left"/>
      <w:pPr>
        <w:ind w:left="765" w:hanging="360"/>
      </w:pPr>
      <w:rPr>
        <w:rFonts w:ascii="Symbol" w:hAnsi="Symbol" w:cs="Courier New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7DD1F3D"/>
    <w:multiLevelType w:val="hybridMultilevel"/>
    <w:tmpl w:val="5C28E49E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6443E"/>
    <w:multiLevelType w:val="hybridMultilevel"/>
    <w:tmpl w:val="9A508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E372C"/>
    <w:multiLevelType w:val="hybridMultilevel"/>
    <w:tmpl w:val="FD8EB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D4AB3"/>
    <w:multiLevelType w:val="hybridMultilevel"/>
    <w:tmpl w:val="83666080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6F6D5A"/>
    <w:multiLevelType w:val="hybridMultilevel"/>
    <w:tmpl w:val="EF843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5156A"/>
    <w:multiLevelType w:val="hybridMultilevel"/>
    <w:tmpl w:val="3726F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C1F71"/>
    <w:multiLevelType w:val="hybridMultilevel"/>
    <w:tmpl w:val="C1B6F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133BD"/>
    <w:multiLevelType w:val="hybridMultilevel"/>
    <w:tmpl w:val="18B64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85EA1"/>
    <w:multiLevelType w:val="hybridMultilevel"/>
    <w:tmpl w:val="36363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1565A"/>
    <w:multiLevelType w:val="hybridMultilevel"/>
    <w:tmpl w:val="1DC6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45E50"/>
    <w:multiLevelType w:val="hybridMultilevel"/>
    <w:tmpl w:val="FA0AF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7036D4"/>
    <w:multiLevelType w:val="hybridMultilevel"/>
    <w:tmpl w:val="40320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A2D39"/>
    <w:multiLevelType w:val="hybridMultilevel"/>
    <w:tmpl w:val="2AFC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A3DE7"/>
    <w:multiLevelType w:val="hybridMultilevel"/>
    <w:tmpl w:val="196C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17CFE"/>
    <w:multiLevelType w:val="hybridMultilevel"/>
    <w:tmpl w:val="F4A4E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61967"/>
    <w:multiLevelType w:val="hybridMultilevel"/>
    <w:tmpl w:val="A25E6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23410"/>
    <w:multiLevelType w:val="hybridMultilevel"/>
    <w:tmpl w:val="1328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12A56"/>
    <w:multiLevelType w:val="hybridMultilevel"/>
    <w:tmpl w:val="CDD4E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4A4B14"/>
    <w:multiLevelType w:val="hybridMultilevel"/>
    <w:tmpl w:val="E6F0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CE2E86"/>
    <w:multiLevelType w:val="hybridMultilevel"/>
    <w:tmpl w:val="0C18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DD1782"/>
    <w:multiLevelType w:val="hybridMultilevel"/>
    <w:tmpl w:val="2828F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84118"/>
    <w:multiLevelType w:val="hybridMultilevel"/>
    <w:tmpl w:val="0DE67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8330F4"/>
    <w:multiLevelType w:val="hybridMultilevel"/>
    <w:tmpl w:val="7012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6B6AB6"/>
    <w:multiLevelType w:val="hybridMultilevel"/>
    <w:tmpl w:val="98D00D72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195CA4"/>
    <w:multiLevelType w:val="hybridMultilevel"/>
    <w:tmpl w:val="ABBA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29410C"/>
    <w:multiLevelType w:val="hybridMultilevel"/>
    <w:tmpl w:val="AB764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AF3A56"/>
    <w:multiLevelType w:val="hybridMultilevel"/>
    <w:tmpl w:val="84C86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0E7941"/>
    <w:multiLevelType w:val="hybridMultilevel"/>
    <w:tmpl w:val="DA72CC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085930"/>
    <w:multiLevelType w:val="hybridMultilevel"/>
    <w:tmpl w:val="68C0F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56362"/>
    <w:multiLevelType w:val="hybridMultilevel"/>
    <w:tmpl w:val="D9F2B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6157D47"/>
    <w:multiLevelType w:val="hybridMultilevel"/>
    <w:tmpl w:val="C26AE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495937"/>
    <w:multiLevelType w:val="hybridMultilevel"/>
    <w:tmpl w:val="A6860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41" w15:restartNumberingAfterBreak="0">
    <w:nsid w:val="6A6F7910"/>
    <w:multiLevelType w:val="singleLevel"/>
    <w:tmpl w:val="AE8A8DEC"/>
    <w:lvl w:ilvl="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2" w15:restartNumberingAfterBreak="0">
    <w:nsid w:val="740B1755"/>
    <w:multiLevelType w:val="hybridMultilevel"/>
    <w:tmpl w:val="7A187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FE18EE"/>
    <w:multiLevelType w:val="hybridMultilevel"/>
    <w:tmpl w:val="1F22C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80CEC"/>
    <w:multiLevelType w:val="hybridMultilevel"/>
    <w:tmpl w:val="BF2CB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545B58"/>
    <w:multiLevelType w:val="hybridMultilevel"/>
    <w:tmpl w:val="099A9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6C523B"/>
    <w:multiLevelType w:val="hybridMultilevel"/>
    <w:tmpl w:val="C9520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41"/>
  </w:num>
  <w:num w:numId="3">
    <w:abstractNumId w:val="33"/>
  </w:num>
  <w:num w:numId="4">
    <w:abstractNumId w:val="21"/>
  </w:num>
  <w:num w:numId="5">
    <w:abstractNumId w:val="13"/>
  </w:num>
  <w:num w:numId="6">
    <w:abstractNumId w:val="10"/>
  </w:num>
  <w:num w:numId="7">
    <w:abstractNumId w:val="34"/>
  </w:num>
  <w:num w:numId="8">
    <w:abstractNumId w:val="23"/>
  </w:num>
  <w:num w:numId="9">
    <w:abstractNumId w:val="0"/>
  </w:num>
  <w:num w:numId="10">
    <w:abstractNumId w:val="15"/>
  </w:num>
  <w:num w:numId="11">
    <w:abstractNumId w:val="24"/>
  </w:num>
  <w:num w:numId="12">
    <w:abstractNumId w:val="26"/>
  </w:num>
  <w:num w:numId="13">
    <w:abstractNumId w:val="39"/>
  </w:num>
  <w:num w:numId="14">
    <w:abstractNumId w:val="6"/>
  </w:num>
  <w:num w:numId="15">
    <w:abstractNumId w:val="43"/>
  </w:num>
  <w:num w:numId="16">
    <w:abstractNumId w:val="16"/>
  </w:num>
  <w:num w:numId="17">
    <w:abstractNumId w:val="12"/>
  </w:num>
  <w:num w:numId="18">
    <w:abstractNumId w:val="20"/>
  </w:num>
  <w:num w:numId="19">
    <w:abstractNumId w:val="42"/>
  </w:num>
  <w:num w:numId="20">
    <w:abstractNumId w:val="25"/>
  </w:num>
  <w:num w:numId="21">
    <w:abstractNumId w:val="38"/>
  </w:num>
  <w:num w:numId="22">
    <w:abstractNumId w:val="29"/>
  </w:num>
  <w:num w:numId="23">
    <w:abstractNumId w:val="45"/>
  </w:num>
  <w:num w:numId="24">
    <w:abstractNumId w:val="22"/>
  </w:num>
  <w:num w:numId="25">
    <w:abstractNumId w:val="44"/>
  </w:num>
  <w:num w:numId="26">
    <w:abstractNumId w:val="28"/>
  </w:num>
  <w:num w:numId="27">
    <w:abstractNumId w:val="27"/>
  </w:num>
  <w:num w:numId="28">
    <w:abstractNumId w:val="9"/>
  </w:num>
  <w:num w:numId="29">
    <w:abstractNumId w:val="46"/>
  </w:num>
  <w:num w:numId="30">
    <w:abstractNumId w:val="18"/>
  </w:num>
  <w:num w:numId="31">
    <w:abstractNumId w:val="37"/>
  </w:num>
  <w:num w:numId="32">
    <w:abstractNumId w:val="36"/>
  </w:num>
  <w:num w:numId="33">
    <w:abstractNumId w:val="35"/>
  </w:num>
  <w:num w:numId="34">
    <w:abstractNumId w:val="14"/>
  </w:num>
  <w:num w:numId="35">
    <w:abstractNumId w:val="19"/>
  </w:num>
  <w:num w:numId="36">
    <w:abstractNumId w:val="32"/>
  </w:num>
  <w:num w:numId="37">
    <w:abstractNumId w:val="30"/>
  </w:num>
  <w:num w:numId="38">
    <w:abstractNumId w:val="0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cs="Symbol" w:hint="default"/>
          <w:b w:val="0"/>
          <w:bCs w:val="0"/>
          <w:i w:val="0"/>
          <w:iCs w:val="0"/>
          <w:strike w:val="0"/>
          <w:color w:val="auto"/>
          <w:sz w:val="22"/>
          <w:szCs w:val="22"/>
          <w:u w:val="none"/>
        </w:rPr>
      </w:lvl>
    </w:lvlOverride>
  </w:num>
  <w:num w:numId="39">
    <w:abstractNumId w:val="31"/>
  </w:num>
  <w:num w:numId="40">
    <w:abstractNumId w:val="11"/>
  </w:num>
  <w:num w:numId="41">
    <w:abstractNumId w:val="8"/>
  </w:num>
  <w:num w:numId="42">
    <w:abstractNumId w:val="7"/>
  </w:num>
  <w:num w:numId="43">
    <w:abstractNumId w:val="5"/>
  </w:num>
  <w:num w:numId="44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64D"/>
    <w:rsid w:val="0000090B"/>
    <w:rsid w:val="00000F73"/>
    <w:rsid w:val="000035AD"/>
    <w:rsid w:val="00003CF9"/>
    <w:rsid w:val="000076DE"/>
    <w:rsid w:val="000117C2"/>
    <w:rsid w:val="00013BE3"/>
    <w:rsid w:val="00014CBC"/>
    <w:rsid w:val="00014FC0"/>
    <w:rsid w:val="00015267"/>
    <w:rsid w:val="0001720C"/>
    <w:rsid w:val="00017861"/>
    <w:rsid w:val="00030075"/>
    <w:rsid w:val="00031C4B"/>
    <w:rsid w:val="000365B1"/>
    <w:rsid w:val="00041BA6"/>
    <w:rsid w:val="00042628"/>
    <w:rsid w:val="00043C2E"/>
    <w:rsid w:val="000523AA"/>
    <w:rsid w:val="00052BC6"/>
    <w:rsid w:val="000544A4"/>
    <w:rsid w:val="00057460"/>
    <w:rsid w:val="00057703"/>
    <w:rsid w:val="000652BE"/>
    <w:rsid w:val="000663FA"/>
    <w:rsid w:val="0006678B"/>
    <w:rsid w:val="0007245F"/>
    <w:rsid w:val="0007355B"/>
    <w:rsid w:val="00073831"/>
    <w:rsid w:val="000738A0"/>
    <w:rsid w:val="0007448D"/>
    <w:rsid w:val="00076ED5"/>
    <w:rsid w:val="0007745B"/>
    <w:rsid w:val="00077811"/>
    <w:rsid w:val="00082B72"/>
    <w:rsid w:val="000837E6"/>
    <w:rsid w:val="0008579E"/>
    <w:rsid w:val="000858EF"/>
    <w:rsid w:val="00092C2E"/>
    <w:rsid w:val="000933DB"/>
    <w:rsid w:val="000A04EF"/>
    <w:rsid w:val="000A0FDE"/>
    <w:rsid w:val="000A1F64"/>
    <w:rsid w:val="000A2561"/>
    <w:rsid w:val="000A4BCA"/>
    <w:rsid w:val="000A613B"/>
    <w:rsid w:val="000A649E"/>
    <w:rsid w:val="000A7839"/>
    <w:rsid w:val="000A7C27"/>
    <w:rsid w:val="000B0094"/>
    <w:rsid w:val="000B1602"/>
    <w:rsid w:val="000B164D"/>
    <w:rsid w:val="000B19F3"/>
    <w:rsid w:val="000B1E04"/>
    <w:rsid w:val="000B374F"/>
    <w:rsid w:val="000B3896"/>
    <w:rsid w:val="000B60E4"/>
    <w:rsid w:val="000C3FB0"/>
    <w:rsid w:val="000C6543"/>
    <w:rsid w:val="000C7F23"/>
    <w:rsid w:val="000D0AA3"/>
    <w:rsid w:val="000D11B4"/>
    <w:rsid w:val="000D1DE9"/>
    <w:rsid w:val="000D395A"/>
    <w:rsid w:val="000D44AF"/>
    <w:rsid w:val="000D69F8"/>
    <w:rsid w:val="000D7B24"/>
    <w:rsid w:val="000E23D3"/>
    <w:rsid w:val="000E2D7F"/>
    <w:rsid w:val="000E3718"/>
    <w:rsid w:val="000E6896"/>
    <w:rsid w:val="000E6C9F"/>
    <w:rsid w:val="000F3B58"/>
    <w:rsid w:val="000F432F"/>
    <w:rsid w:val="000F5161"/>
    <w:rsid w:val="000F5D37"/>
    <w:rsid w:val="000F7579"/>
    <w:rsid w:val="000F78A9"/>
    <w:rsid w:val="0010002F"/>
    <w:rsid w:val="001003E3"/>
    <w:rsid w:val="001006DC"/>
    <w:rsid w:val="00101EF5"/>
    <w:rsid w:val="0010298E"/>
    <w:rsid w:val="00103DF5"/>
    <w:rsid w:val="001048D3"/>
    <w:rsid w:val="00105319"/>
    <w:rsid w:val="0010550F"/>
    <w:rsid w:val="0010687F"/>
    <w:rsid w:val="001075FE"/>
    <w:rsid w:val="00107E23"/>
    <w:rsid w:val="00110080"/>
    <w:rsid w:val="001107E8"/>
    <w:rsid w:val="00110F73"/>
    <w:rsid w:val="00110FBE"/>
    <w:rsid w:val="0011274D"/>
    <w:rsid w:val="001166DF"/>
    <w:rsid w:val="001201ED"/>
    <w:rsid w:val="001215A5"/>
    <w:rsid w:val="00124023"/>
    <w:rsid w:val="00124EEC"/>
    <w:rsid w:val="00125477"/>
    <w:rsid w:val="00125A00"/>
    <w:rsid w:val="00130984"/>
    <w:rsid w:val="001346AB"/>
    <w:rsid w:val="00134FD8"/>
    <w:rsid w:val="00140426"/>
    <w:rsid w:val="00140D99"/>
    <w:rsid w:val="00141161"/>
    <w:rsid w:val="00141887"/>
    <w:rsid w:val="00141DD7"/>
    <w:rsid w:val="0014591B"/>
    <w:rsid w:val="00146151"/>
    <w:rsid w:val="001502CD"/>
    <w:rsid w:val="001520DA"/>
    <w:rsid w:val="0015307C"/>
    <w:rsid w:val="0015339F"/>
    <w:rsid w:val="00155566"/>
    <w:rsid w:val="00156117"/>
    <w:rsid w:val="00162F64"/>
    <w:rsid w:val="00163475"/>
    <w:rsid w:val="00163AA1"/>
    <w:rsid w:val="00165396"/>
    <w:rsid w:val="00170D3F"/>
    <w:rsid w:val="00173770"/>
    <w:rsid w:val="0017450F"/>
    <w:rsid w:val="0017540C"/>
    <w:rsid w:val="001757C1"/>
    <w:rsid w:val="00177672"/>
    <w:rsid w:val="00180A7F"/>
    <w:rsid w:val="0018450A"/>
    <w:rsid w:val="00184857"/>
    <w:rsid w:val="00185F03"/>
    <w:rsid w:val="001864B9"/>
    <w:rsid w:val="0018662F"/>
    <w:rsid w:val="001907BE"/>
    <w:rsid w:val="0019427C"/>
    <w:rsid w:val="00196356"/>
    <w:rsid w:val="001967EC"/>
    <w:rsid w:val="001A041F"/>
    <w:rsid w:val="001A0505"/>
    <w:rsid w:val="001A060E"/>
    <w:rsid w:val="001A148D"/>
    <w:rsid w:val="001A2D9F"/>
    <w:rsid w:val="001A3485"/>
    <w:rsid w:val="001A3F1A"/>
    <w:rsid w:val="001A571A"/>
    <w:rsid w:val="001A64CA"/>
    <w:rsid w:val="001A64E1"/>
    <w:rsid w:val="001A673F"/>
    <w:rsid w:val="001A6AB5"/>
    <w:rsid w:val="001A6C8B"/>
    <w:rsid w:val="001B00A7"/>
    <w:rsid w:val="001B0556"/>
    <w:rsid w:val="001B2B81"/>
    <w:rsid w:val="001B35ED"/>
    <w:rsid w:val="001B542F"/>
    <w:rsid w:val="001B654C"/>
    <w:rsid w:val="001C1456"/>
    <w:rsid w:val="001C218D"/>
    <w:rsid w:val="001C26DF"/>
    <w:rsid w:val="001C2AB9"/>
    <w:rsid w:val="001C5A96"/>
    <w:rsid w:val="001C5AC8"/>
    <w:rsid w:val="001C67C3"/>
    <w:rsid w:val="001C6C24"/>
    <w:rsid w:val="001C7C40"/>
    <w:rsid w:val="001D3572"/>
    <w:rsid w:val="001D3A64"/>
    <w:rsid w:val="001D60E7"/>
    <w:rsid w:val="001D66E4"/>
    <w:rsid w:val="001D6EA8"/>
    <w:rsid w:val="001E07C0"/>
    <w:rsid w:val="001E11F0"/>
    <w:rsid w:val="001E2E03"/>
    <w:rsid w:val="001E4300"/>
    <w:rsid w:val="001E634D"/>
    <w:rsid w:val="001E657C"/>
    <w:rsid w:val="001F2CD4"/>
    <w:rsid w:val="001F41D2"/>
    <w:rsid w:val="001F42BD"/>
    <w:rsid w:val="001F68A0"/>
    <w:rsid w:val="001F68CF"/>
    <w:rsid w:val="001F774D"/>
    <w:rsid w:val="00201427"/>
    <w:rsid w:val="00201AAC"/>
    <w:rsid w:val="002044F6"/>
    <w:rsid w:val="00204D4F"/>
    <w:rsid w:val="002055ED"/>
    <w:rsid w:val="00206FC3"/>
    <w:rsid w:val="0021032B"/>
    <w:rsid w:val="00210638"/>
    <w:rsid w:val="0021291D"/>
    <w:rsid w:val="00212F77"/>
    <w:rsid w:val="002158E3"/>
    <w:rsid w:val="00217393"/>
    <w:rsid w:val="00220442"/>
    <w:rsid w:val="002225F6"/>
    <w:rsid w:val="00224001"/>
    <w:rsid w:val="0022403E"/>
    <w:rsid w:val="002258E8"/>
    <w:rsid w:val="002278DB"/>
    <w:rsid w:val="00227FBB"/>
    <w:rsid w:val="0023124D"/>
    <w:rsid w:val="00231AF0"/>
    <w:rsid w:val="002338A6"/>
    <w:rsid w:val="002343DF"/>
    <w:rsid w:val="002413B7"/>
    <w:rsid w:val="002447DC"/>
    <w:rsid w:val="00246220"/>
    <w:rsid w:val="00246A6D"/>
    <w:rsid w:val="00250D5E"/>
    <w:rsid w:val="00254029"/>
    <w:rsid w:val="0025446B"/>
    <w:rsid w:val="0025634C"/>
    <w:rsid w:val="0025645E"/>
    <w:rsid w:val="0025659B"/>
    <w:rsid w:val="002603E1"/>
    <w:rsid w:val="002610BB"/>
    <w:rsid w:val="00261556"/>
    <w:rsid w:val="00261E81"/>
    <w:rsid w:val="00272873"/>
    <w:rsid w:val="00272D02"/>
    <w:rsid w:val="00273249"/>
    <w:rsid w:val="00273DC3"/>
    <w:rsid w:val="00274DAB"/>
    <w:rsid w:val="00274EBC"/>
    <w:rsid w:val="00276814"/>
    <w:rsid w:val="002835F5"/>
    <w:rsid w:val="002845E1"/>
    <w:rsid w:val="002850B7"/>
    <w:rsid w:val="002903E5"/>
    <w:rsid w:val="00292A2B"/>
    <w:rsid w:val="00292BAF"/>
    <w:rsid w:val="00295C5B"/>
    <w:rsid w:val="0029783B"/>
    <w:rsid w:val="002A0774"/>
    <w:rsid w:val="002A1F47"/>
    <w:rsid w:val="002A2195"/>
    <w:rsid w:val="002A220D"/>
    <w:rsid w:val="002A2C5B"/>
    <w:rsid w:val="002A37A3"/>
    <w:rsid w:val="002B07D4"/>
    <w:rsid w:val="002B1FFC"/>
    <w:rsid w:val="002B61DA"/>
    <w:rsid w:val="002C1F54"/>
    <w:rsid w:val="002C1F8D"/>
    <w:rsid w:val="002C2105"/>
    <w:rsid w:val="002C335D"/>
    <w:rsid w:val="002C4210"/>
    <w:rsid w:val="002C444B"/>
    <w:rsid w:val="002C7A4A"/>
    <w:rsid w:val="002D15F7"/>
    <w:rsid w:val="002D2205"/>
    <w:rsid w:val="002D3571"/>
    <w:rsid w:val="002D442C"/>
    <w:rsid w:val="002D4B7D"/>
    <w:rsid w:val="002D515F"/>
    <w:rsid w:val="002D5393"/>
    <w:rsid w:val="002D7E05"/>
    <w:rsid w:val="002E5ABB"/>
    <w:rsid w:val="002E6228"/>
    <w:rsid w:val="002F1459"/>
    <w:rsid w:val="002F68C2"/>
    <w:rsid w:val="002F79B1"/>
    <w:rsid w:val="0030095C"/>
    <w:rsid w:val="00301174"/>
    <w:rsid w:val="003033F0"/>
    <w:rsid w:val="00305E9C"/>
    <w:rsid w:val="003062F6"/>
    <w:rsid w:val="00307143"/>
    <w:rsid w:val="0030775F"/>
    <w:rsid w:val="0030777B"/>
    <w:rsid w:val="00307ED8"/>
    <w:rsid w:val="003149FE"/>
    <w:rsid w:val="0032274E"/>
    <w:rsid w:val="00324039"/>
    <w:rsid w:val="00324EED"/>
    <w:rsid w:val="0032545D"/>
    <w:rsid w:val="00325A55"/>
    <w:rsid w:val="00325E21"/>
    <w:rsid w:val="00331774"/>
    <w:rsid w:val="00331C58"/>
    <w:rsid w:val="003348F4"/>
    <w:rsid w:val="00335A97"/>
    <w:rsid w:val="00344A20"/>
    <w:rsid w:val="00346537"/>
    <w:rsid w:val="00347ACC"/>
    <w:rsid w:val="00347D19"/>
    <w:rsid w:val="00350F75"/>
    <w:rsid w:val="00352591"/>
    <w:rsid w:val="00353098"/>
    <w:rsid w:val="003560F0"/>
    <w:rsid w:val="00357A13"/>
    <w:rsid w:val="00357FA2"/>
    <w:rsid w:val="00361F5F"/>
    <w:rsid w:val="00362D42"/>
    <w:rsid w:val="003635A4"/>
    <w:rsid w:val="00364375"/>
    <w:rsid w:val="003658E3"/>
    <w:rsid w:val="0037180A"/>
    <w:rsid w:val="003745A4"/>
    <w:rsid w:val="00376274"/>
    <w:rsid w:val="003767AC"/>
    <w:rsid w:val="00377D7D"/>
    <w:rsid w:val="00384EA6"/>
    <w:rsid w:val="003856D9"/>
    <w:rsid w:val="00390F6D"/>
    <w:rsid w:val="00391A20"/>
    <w:rsid w:val="00392CD1"/>
    <w:rsid w:val="003936EB"/>
    <w:rsid w:val="0039387D"/>
    <w:rsid w:val="0039420C"/>
    <w:rsid w:val="00394A14"/>
    <w:rsid w:val="00395585"/>
    <w:rsid w:val="00397720"/>
    <w:rsid w:val="003A09FE"/>
    <w:rsid w:val="003A1FB3"/>
    <w:rsid w:val="003A386A"/>
    <w:rsid w:val="003A4CCA"/>
    <w:rsid w:val="003B0920"/>
    <w:rsid w:val="003B60D6"/>
    <w:rsid w:val="003B61B0"/>
    <w:rsid w:val="003B716F"/>
    <w:rsid w:val="003B73C9"/>
    <w:rsid w:val="003B7B9C"/>
    <w:rsid w:val="003C0619"/>
    <w:rsid w:val="003C0F1B"/>
    <w:rsid w:val="003C1946"/>
    <w:rsid w:val="003C1AB5"/>
    <w:rsid w:val="003C2A42"/>
    <w:rsid w:val="003C4649"/>
    <w:rsid w:val="003C483D"/>
    <w:rsid w:val="003C4E7E"/>
    <w:rsid w:val="003C787D"/>
    <w:rsid w:val="003D0651"/>
    <w:rsid w:val="003D0DF6"/>
    <w:rsid w:val="003D10AE"/>
    <w:rsid w:val="003D14E5"/>
    <w:rsid w:val="003D165C"/>
    <w:rsid w:val="003D1CB5"/>
    <w:rsid w:val="003D2747"/>
    <w:rsid w:val="003D5F58"/>
    <w:rsid w:val="003D6823"/>
    <w:rsid w:val="003D6E95"/>
    <w:rsid w:val="003E0CBF"/>
    <w:rsid w:val="003E0F9D"/>
    <w:rsid w:val="003E1CD7"/>
    <w:rsid w:val="003E1E43"/>
    <w:rsid w:val="003E59FD"/>
    <w:rsid w:val="003E671E"/>
    <w:rsid w:val="003E6EE7"/>
    <w:rsid w:val="003E763D"/>
    <w:rsid w:val="003F0A21"/>
    <w:rsid w:val="003F1638"/>
    <w:rsid w:val="003F1876"/>
    <w:rsid w:val="003F1EFB"/>
    <w:rsid w:val="003F3432"/>
    <w:rsid w:val="003F5559"/>
    <w:rsid w:val="003F6785"/>
    <w:rsid w:val="003F71FA"/>
    <w:rsid w:val="003F7DB2"/>
    <w:rsid w:val="004014D4"/>
    <w:rsid w:val="00402373"/>
    <w:rsid w:val="00402650"/>
    <w:rsid w:val="004027A1"/>
    <w:rsid w:val="004040C5"/>
    <w:rsid w:val="004069BB"/>
    <w:rsid w:val="00406E1D"/>
    <w:rsid w:val="004116D2"/>
    <w:rsid w:val="00411F29"/>
    <w:rsid w:val="00412799"/>
    <w:rsid w:val="0041322C"/>
    <w:rsid w:val="00414996"/>
    <w:rsid w:val="00416A72"/>
    <w:rsid w:val="0041775C"/>
    <w:rsid w:val="00420220"/>
    <w:rsid w:val="00420D60"/>
    <w:rsid w:val="00422788"/>
    <w:rsid w:val="00423CE4"/>
    <w:rsid w:val="00425F1D"/>
    <w:rsid w:val="004260A8"/>
    <w:rsid w:val="00426605"/>
    <w:rsid w:val="00426A56"/>
    <w:rsid w:val="00427525"/>
    <w:rsid w:val="00427EE5"/>
    <w:rsid w:val="00433316"/>
    <w:rsid w:val="00433A6C"/>
    <w:rsid w:val="00435218"/>
    <w:rsid w:val="00436672"/>
    <w:rsid w:val="00436E80"/>
    <w:rsid w:val="004374CA"/>
    <w:rsid w:val="004376A6"/>
    <w:rsid w:val="00437ADC"/>
    <w:rsid w:val="004450E1"/>
    <w:rsid w:val="00445F6E"/>
    <w:rsid w:val="00446496"/>
    <w:rsid w:val="0045486C"/>
    <w:rsid w:val="0045533F"/>
    <w:rsid w:val="00456CB9"/>
    <w:rsid w:val="00462BF1"/>
    <w:rsid w:val="00462C6F"/>
    <w:rsid w:val="004634EC"/>
    <w:rsid w:val="004649AF"/>
    <w:rsid w:val="00465FA4"/>
    <w:rsid w:val="0046656D"/>
    <w:rsid w:val="00470411"/>
    <w:rsid w:val="00472430"/>
    <w:rsid w:val="0047700D"/>
    <w:rsid w:val="004830E6"/>
    <w:rsid w:val="00485105"/>
    <w:rsid w:val="004866B8"/>
    <w:rsid w:val="004868DA"/>
    <w:rsid w:val="00486DDE"/>
    <w:rsid w:val="00487654"/>
    <w:rsid w:val="00492D9E"/>
    <w:rsid w:val="00492DB1"/>
    <w:rsid w:val="0049353E"/>
    <w:rsid w:val="00493A56"/>
    <w:rsid w:val="00495597"/>
    <w:rsid w:val="00496B8D"/>
    <w:rsid w:val="004A0D16"/>
    <w:rsid w:val="004A1624"/>
    <w:rsid w:val="004A17EB"/>
    <w:rsid w:val="004A3312"/>
    <w:rsid w:val="004A35FE"/>
    <w:rsid w:val="004A70D9"/>
    <w:rsid w:val="004B0E11"/>
    <w:rsid w:val="004B0F9C"/>
    <w:rsid w:val="004B23D4"/>
    <w:rsid w:val="004B3E2F"/>
    <w:rsid w:val="004B427F"/>
    <w:rsid w:val="004B6321"/>
    <w:rsid w:val="004C04F1"/>
    <w:rsid w:val="004C28B2"/>
    <w:rsid w:val="004D0623"/>
    <w:rsid w:val="004D1B87"/>
    <w:rsid w:val="004D2048"/>
    <w:rsid w:val="004D22C4"/>
    <w:rsid w:val="004D5468"/>
    <w:rsid w:val="004D5641"/>
    <w:rsid w:val="004D6926"/>
    <w:rsid w:val="004D7EBB"/>
    <w:rsid w:val="004E48D7"/>
    <w:rsid w:val="004E5A4D"/>
    <w:rsid w:val="004E6882"/>
    <w:rsid w:val="004E7FBA"/>
    <w:rsid w:val="004F017A"/>
    <w:rsid w:val="004F203E"/>
    <w:rsid w:val="004F2A78"/>
    <w:rsid w:val="004F3E32"/>
    <w:rsid w:val="004F4349"/>
    <w:rsid w:val="004F5945"/>
    <w:rsid w:val="004F63DC"/>
    <w:rsid w:val="005003C1"/>
    <w:rsid w:val="005027E9"/>
    <w:rsid w:val="00503C60"/>
    <w:rsid w:val="00505492"/>
    <w:rsid w:val="0050603D"/>
    <w:rsid w:val="005076EA"/>
    <w:rsid w:val="00510876"/>
    <w:rsid w:val="00512067"/>
    <w:rsid w:val="00513911"/>
    <w:rsid w:val="0051525C"/>
    <w:rsid w:val="00515BE6"/>
    <w:rsid w:val="00516600"/>
    <w:rsid w:val="00520EAC"/>
    <w:rsid w:val="00525BD4"/>
    <w:rsid w:val="005279D5"/>
    <w:rsid w:val="005302E6"/>
    <w:rsid w:val="005310DA"/>
    <w:rsid w:val="00531592"/>
    <w:rsid w:val="00534E3C"/>
    <w:rsid w:val="0053501D"/>
    <w:rsid w:val="00536555"/>
    <w:rsid w:val="005404CA"/>
    <w:rsid w:val="00542FDB"/>
    <w:rsid w:val="0054302A"/>
    <w:rsid w:val="005459AE"/>
    <w:rsid w:val="00554883"/>
    <w:rsid w:val="00555524"/>
    <w:rsid w:val="005555FC"/>
    <w:rsid w:val="00555B36"/>
    <w:rsid w:val="00560C4C"/>
    <w:rsid w:val="00562146"/>
    <w:rsid w:val="00562A89"/>
    <w:rsid w:val="005632D1"/>
    <w:rsid w:val="005632F7"/>
    <w:rsid w:val="00565FE8"/>
    <w:rsid w:val="0056644B"/>
    <w:rsid w:val="00566D06"/>
    <w:rsid w:val="00567B2A"/>
    <w:rsid w:val="005701C4"/>
    <w:rsid w:val="005711A4"/>
    <w:rsid w:val="005739C6"/>
    <w:rsid w:val="00573CB4"/>
    <w:rsid w:val="00573E4F"/>
    <w:rsid w:val="00576771"/>
    <w:rsid w:val="005774E0"/>
    <w:rsid w:val="00580C05"/>
    <w:rsid w:val="00582609"/>
    <w:rsid w:val="0058304A"/>
    <w:rsid w:val="00583341"/>
    <w:rsid w:val="00583B99"/>
    <w:rsid w:val="00583E1D"/>
    <w:rsid w:val="00583E59"/>
    <w:rsid w:val="005878A3"/>
    <w:rsid w:val="00587D52"/>
    <w:rsid w:val="00590516"/>
    <w:rsid w:val="00591630"/>
    <w:rsid w:val="005919DB"/>
    <w:rsid w:val="00593856"/>
    <w:rsid w:val="005953E3"/>
    <w:rsid w:val="005954DE"/>
    <w:rsid w:val="00595A42"/>
    <w:rsid w:val="00596BB9"/>
    <w:rsid w:val="0059730C"/>
    <w:rsid w:val="005978A5"/>
    <w:rsid w:val="005A1986"/>
    <w:rsid w:val="005A2206"/>
    <w:rsid w:val="005A68A4"/>
    <w:rsid w:val="005A68CA"/>
    <w:rsid w:val="005A6C7B"/>
    <w:rsid w:val="005A6D25"/>
    <w:rsid w:val="005B21A2"/>
    <w:rsid w:val="005B36AF"/>
    <w:rsid w:val="005B3993"/>
    <w:rsid w:val="005B3BC9"/>
    <w:rsid w:val="005C36F0"/>
    <w:rsid w:val="005C678C"/>
    <w:rsid w:val="005C7AB9"/>
    <w:rsid w:val="005C7FB2"/>
    <w:rsid w:val="005D0168"/>
    <w:rsid w:val="005D04FC"/>
    <w:rsid w:val="005D2794"/>
    <w:rsid w:val="005D2E3F"/>
    <w:rsid w:val="005D41B6"/>
    <w:rsid w:val="005D4E1E"/>
    <w:rsid w:val="005D5D0B"/>
    <w:rsid w:val="005D6163"/>
    <w:rsid w:val="005D7384"/>
    <w:rsid w:val="005D755D"/>
    <w:rsid w:val="005E3099"/>
    <w:rsid w:val="005E4BD7"/>
    <w:rsid w:val="005E5B82"/>
    <w:rsid w:val="005E6638"/>
    <w:rsid w:val="005E7E1C"/>
    <w:rsid w:val="005F1679"/>
    <w:rsid w:val="005F1AF1"/>
    <w:rsid w:val="005F1FF6"/>
    <w:rsid w:val="005F362F"/>
    <w:rsid w:val="005F3E94"/>
    <w:rsid w:val="005F4720"/>
    <w:rsid w:val="005F587E"/>
    <w:rsid w:val="005F6A9C"/>
    <w:rsid w:val="005F7C13"/>
    <w:rsid w:val="006002B6"/>
    <w:rsid w:val="0060150E"/>
    <w:rsid w:val="00604138"/>
    <w:rsid w:val="006041C0"/>
    <w:rsid w:val="0060458A"/>
    <w:rsid w:val="006138DB"/>
    <w:rsid w:val="00614630"/>
    <w:rsid w:val="00614CA9"/>
    <w:rsid w:val="00621A90"/>
    <w:rsid w:val="00624CF1"/>
    <w:rsid w:val="0062569D"/>
    <w:rsid w:val="00625C96"/>
    <w:rsid w:val="006303F7"/>
    <w:rsid w:val="00634608"/>
    <w:rsid w:val="00635D3F"/>
    <w:rsid w:val="00636D9A"/>
    <w:rsid w:val="00637490"/>
    <w:rsid w:val="0064076C"/>
    <w:rsid w:val="00640EB2"/>
    <w:rsid w:val="00641D75"/>
    <w:rsid w:val="00641ECC"/>
    <w:rsid w:val="006428AC"/>
    <w:rsid w:val="0064534E"/>
    <w:rsid w:val="006504B9"/>
    <w:rsid w:val="00650D01"/>
    <w:rsid w:val="006560F9"/>
    <w:rsid w:val="006570BC"/>
    <w:rsid w:val="00660578"/>
    <w:rsid w:val="00660F0F"/>
    <w:rsid w:val="00662F7B"/>
    <w:rsid w:val="006651F8"/>
    <w:rsid w:val="0066661D"/>
    <w:rsid w:val="006712F3"/>
    <w:rsid w:val="0067565C"/>
    <w:rsid w:val="00676A11"/>
    <w:rsid w:val="00681C5F"/>
    <w:rsid w:val="00682ED8"/>
    <w:rsid w:val="006838C1"/>
    <w:rsid w:val="006838E2"/>
    <w:rsid w:val="00684519"/>
    <w:rsid w:val="00684E77"/>
    <w:rsid w:val="0068601A"/>
    <w:rsid w:val="00687F76"/>
    <w:rsid w:val="00690762"/>
    <w:rsid w:val="00692474"/>
    <w:rsid w:val="0069268F"/>
    <w:rsid w:val="0069529C"/>
    <w:rsid w:val="00696B91"/>
    <w:rsid w:val="006A0751"/>
    <w:rsid w:val="006A1FDD"/>
    <w:rsid w:val="006A3799"/>
    <w:rsid w:val="006A5123"/>
    <w:rsid w:val="006A7C3F"/>
    <w:rsid w:val="006A7FCD"/>
    <w:rsid w:val="006B04D8"/>
    <w:rsid w:val="006B2879"/>
    <w:rsid w:val="006B7A5B"/>
    <w:rsid w:val="006C28AB"/>
    <w:rsid w:val="006C4D9F"/>
    <w:rsid w:val="006C552F"/>
    <w:rsid w:val="006C5886"/>
    <w:rsid w:val="006C6AF3"/>
    <w:rsid w:val="006C6C00"/>
    <w:rsid w:val="006D0C1F"/>
    <w:rsid w:val="006D173D"/>
    <w:rsid w:val="006D2162"/>
    <w:rsid w:val="006D3F5F"/>
    <w:rsid w:val="006D5FA1"/>
    <w:rsid w:val="006D7149"/>
    <w:rsid w:val="006E03D7"/>
    <w:rsid w:val="006E2C58"/>
    <w:rsid w:val="006E3024"/>
    <w:rsid w:val="006E421C"/>
    <w:rsid w:val="006E4866"/>
    <w:rsid w:val="006E4D2E"/>
    <w:rsid w:val="006F2439"/>
    <w:rsid w:val="006F303D"/>
    <w:rsid w:val="006F58BB"/>
    <w:rsid w:val="006F6F82"/>
    <w:rsid w:val="0070012F"/>
    <w:rsid w:val="007027AF"/>
    <w:rsid w:val="00702A9E"/>
    <w:rsid w:val="00706EFF"/>
    <w:rsid w:val="00707B14"/>
    <w:rsid w:val="00713240"/>
    <w:rsid w:val="007137E2"/>
    <w:rsid w:val="00714F9A"/>
    <w:rsid w:val="00715335"/>
    <w:rsid w:val="00716F2B"/>
    <w:rsid w:val="007231EB"/>
    <w:rsid w:val="00723AB6"/>
    <w:rsid w:val="007247DE"/>
    <w:rsid w:val="00725C56"/>
    <w:rsid w:val="00726357"/>
    <w:rsid w:val="00727475"/>
    <w:rsid w:val="007275E8"/>
    <w:rsid w:val="00731357"/>
    <w:rsid w:val="007338D5"/>
    <w:rsid w:val="00734393"/>
    <w:rsid w:val="007354A6"/>
    <w:rsid w:val="0073579C"/>
    <w:rsid w:val="00736E5E"/>
    <w:rsid w:val="00741A01"/>
    <w:rsid w:val="00743806"/>
    <w:rsid w:val="00745ECD"/>
    <w:rsid w:val="0074611B"/>
    <w:rsid w:val="007461D8"/>
    <w:rsid w:val="007468CE"/>
    <w:rsid w:val="00746EFF"/>
    <w:rsid w:val="00747443"/>
    <w:rsid w:val="00747847"/>
    <w:rsid w:val="007518B1"/>
    <w:rsid w:val="00751A1A"/>
    <w:rsid w:val="00752896"/>
    <w:rsid w:val="007535B6"/>
    <w:rsid w:val="007545B9"/>
    <w:rsid w:val="00754639"/>
    <w:rsid w:val="00754B92"/>
    <w:rsid w:val="007559D9"/>
    <w:rsid w:val="00756C3F"/>
    <w:rsid w:val="00761617"/>
    <w:rsid w:val="0076266A"/>
    <w:rsid w:val="007644CD"/>
    <w:rsid w:val="00765959"/>
    <w:rsid w:val="00765D8C"/>
    <w:rsid w:val="00771BC3"/>
    <w:rsid w:val="00772C4C"/>
    <w:rsid w:val="0077596F"/>
    <w:rsid w:val="00775CDA"/>
    <w:rsid w:val="00776D03"/>
    <w:rsid w:val="00777621"/>
    <w:rsid w:val="0078050A"/>
    <w:rsid w:val="007832CD"/>
    <w:rsid w:val="00785383"/>
    <w:rsid w:val="00785B5B"/>
    <w:rsid w:val="00786181"/>
    <w:rsid w:val="0079000F"/>
    <w:rsid w:val="0079103C"/>
    <w:rsid w:val="00791CE7"/>
    <w:rsid w:val="007925F7"/>
    <w:rsid w:val="0079435D"/>
    <w:rsid w:val="0079688F"/>
    <w:rsid w:val="00797991"/>
    <w:rsid w:val="007A03CD"/>
    <w:rsid w:val="007A45F9"/>
    <w:rsid w:val="007A5F25"/>
    <w:rsid w:val="007A79BA"/>
    <w:rsid w:val="007B1286"/>
    <w:rsid w:val="007B1326"/>
    <w:rsid w:val="007B149E"/>
    <w:rsid w:val="007B14A9"/>
    <w:rsid w:val="007B22BE"/>
    <w:rsid w:val="007B2483"/>
    <w:rsid w:val="007B26E9"/>
    <w:rsid w:val="007B273C"/>
    <w:rsid w:val="007B2B8C"/>
    <w:rsid w:val="007B2C2A"/>
    <w:rsid w:val="007B3A69"/>
    <w:rsid w:val="007B4528"/>
    <w:rsid w:val="007B5FF5"/>
    <w:rsid w:val="007B74D5"/>
    <w:rsid w:val="007B77B1"/>
    <w:rsid w:val="007C2045"/>
    <w:rsid w:val="007C36DF"/>
    <w:rsid w:val="007C4C5B"/>
    <w:rsid w:val="007C5DC1"/>
    <w:rsid w:val="007C5EB1"/>
    <w:rsid w:val="007C7B35"/>
    <w:rsid w:val="007D4922"/>
    <w:rsid w:val="007E005E"/>
    <w:rsid w:val="007E006D"/>
    <w:rsid w:val="007E1D4E"/>
    <w:rsid w:val="007E3015"/>
    <w:rsid w:val="007E3788"/>
    <w:rsid w:val="007E3BFE"/>
    <w:rsid w:val="007E51B1"/>
    <w:rsid w:val="007E5AF8"/>
    <w:rsid w:val="007E5CC5"/>
    <w:rsid w:val="007E620B"/>
    <w:rsid w:val="007F2B8D"/>
    <w:rsid w:val="007F51AF"/>
    <w:rsid w:val="007F71BE"/>
    <w:rsid w:val="007F7380"/>
    <w:rsid w:val="007F77E5"/>
    <w:rsid w:val="008017EE"/>
    <w:rsid w:val="008052B8"/>
    <w:rsid w:val="0080609F"/>
    <w:rsid w:val="00811502"/>
    <w:rsid w:val="00814148"/>
    <w:rsid w:val="00820902"/>
    <w:rsid w:val="00820AD6"/>
    <w:rsid w:val="00821C44"/>
    <w:rsid w:val="008223B5"/>
    <w:rsid w:val="00823154"/>
    <w:rsid w:val="0082496D"/>
    <w:rsid w:val="00825CD7"/>
    <w:rsid w:val="008266D4"/>
    <w:rsid w:val="008278B2"/>
    <w:rsid w:val="00827D6A"/>
    <w:rsid w:val="00830FD4"/>
    <w:rsid w:val="0083316D"/>
    <w:rsid w:val="00833594"/>
    <w:rsid w:val="0083375B"/>
    <w:rsid w:val="0084187A"/>
    <w:rsid w:val="00841C08"/>
    <w:rsid w:val="008435AB"/>
    <w:rsid w:val="00844B6C"/>
    <w:rsid w:val="0084783A"/>
    <w:rsid w:val="008503C7"/>
    <w:rsid w:val="00850D35"/>
    <w:rsid w:val="00851308"/>
    <w:rsid w:val="008514C7"/>
    <w:rsid w:val="00851C27"/>
    <w:rsid w:val="00854AA7"/>
    <w:rsid w:val="008609A1"/>
    <w:rsid w:val="00863AE1"/>
    <w:rsid w:val="00863C27"/>
    <w:rsid w:val="00863D21"/>
    <w:rsid w:val="00866DBE"/>
    <w:rsid w:val="008708E4"/>
    <w:rsid w:val="008713EA"/>
    <w:rsid w:val="00871871"/>
    <w:rsid w:val="00872B4C"/>
    <w:rsid w:val="008737BB"/>
    <w:rsid w:val="00882074"/>
    <w:rsid w:val="00885866"/>
    <w:rsid w:val="0088600C"/>
    <w:rsid w:val="008866C7"/>
    <w:rsid w:val="00887C25"/>
    <w:rsid w:val="00887D17"/>
    <w:rsid w:val="00891201"/>
    <w:rsid w:val="008922CE"/>
    <w:rsid w:val="00894170"/>
    <w:rsid w:val="00895765"/>
    <w:rsid w:val="00895E95"/>
    <w:rsid w:val="0089743B"/>
    <w:rsid w:val="008A084B"/>
    <w:rsid w:val="008A3487"/>
    <w:rsid w:val="008A37A1"/>
    <w:rsid w:val="008A78CF"/>
    <w:rsid w:val="008B01F5"/>
    <w:rsid w:val="008B0D6B"/>
    <w:rsid w:val="008B7ECC"/>
    <w:rsid w:val="008C06CA"/>
    <w:rsid w:val="008C0812"/>
    <w:rsid w:val="008C2898"/>
    <w:rsid w:val="008C386E"/>
    <w:rsid w:val="008C4CB4"/>
    <w:rsid w:val="008C6CD8"/>
    <w:rsid w:val="008D0C88"/>
    <w:rsid w:val="008D2472"/>
    <w:rsid w:val="008D279F"/>
    <w:rsid w:val="008D306B"/>
    <w:rsid w:val="008D31D5"/>
    <w:rsid w:val="008D42EF"/>
    <w:rsid w:val="008E14CF"/>
    <w:rsid w:val="008E2BBB"/>
    <w:rsid w:val="008E2D95"/>
    <w:rsid w:val="008E58B8"/>
    <w:rsid w:val="008E5A1F"/>
    <w:rsid w:val="008E6C49"/>
    <w:rsid w:val="008E7380"/>
    <w:rsid w:val="008F02F4"/>
    <w:rsid w:val="008F0498"/>
    <w:rsid w:val="008F0B47"/>
    <w:rsid w:val="008F1B14"/>
    <w:rsid w:val="008F4799"/>
    <w:rsid w:val="008F68B6"/>
    <w:rsid w:val="008F772A"/>
    <w:rsid w:val="008F7A76"/>
    <w:rsid w:val="00901B9E"/>
    <w:rsid w:val="009052E2"/>
    <w:rsid w:val="0090777D"/>
    <w:rsid w:val="00907BD5"/>
    <w:rsid w:val="00910845"/>
    <w:rsid w:val="00913390"/>
    <w:rsid w:val="00915808"/>
    <w:rsid w:val="00916637"/>
    <w:rsid w:val="00916B85"/>
    <w:rsid w:val="009225F8"/>
    <w:rsid w:val="00922665"/>
    <w:rsid w:val="0092337F"/>
    <w:rsid w:val="009240E1"/>
    <w:rsid w:val="009244AE"/>
    <w:rsid w:val="00926D99"/>
    <w:rsid w:val="00926DA7"/>
    <w:rsid w:val="00927220"/>
    <w:rsid w:val="0092747C"/>
    <w:rsid w:val="00933A4D"/>
    <w:rsid w:val="00933E19"/>
    <w:rsid w:val="00934DF7"/>
    <w:rsid w:val="009419EE"/>
    <w:rsid w:val="00945B5B"/>
    <w:rsid w:val="00946014"/>
    <w:rsid w:val="00946FF9"/>
    <w:rsid w:val="00950292"/>
    <w:rsid w:val="00950D8F"/>
    <w:rsid w:val="00950EC5"/>
    <w:rsid w:val="009517EE"/>
    <w:rsid w:val="00954DA8"/>
    <w:rsid w:val="00955F66"/>
    <w:rsid w:val="0095685C"/>
    <w:rsid w:val="00956F75"/>
    <w:rsid w:val="009576CE"/>
    <w:rsid w:val="00957803"/>
    <w:rsid w:val="0096059A"/>
    <w:rsid w:val="009633E0"/>
    <w:rsid w:val="00963BEF"/>
    <w:rsid w:val="00964D29"/>
    <w:rsid w:val="0096526D"/>
    <w:rsid w:val="00965376"/>
    <w:rsid w:val="009674A3"/>
    <w:rsid w:val="00967752"/>
    <w:rsid w:val="0097147D"/>
    <w:rsid w:val="009715D8"/>
    <w:rsid w:val="00971C03"/>
    <w:rsid w:val="00973589"/>
    <w:rsid w:val="009744C1"/>
    <w:rsid w:val="00975A94"/>
    <w:rsid w:val="00975CE1"/>
    <w:rsid w:val="00976423"/>
    <w:rsid w:val="00977248"/>
    <w:rsid w:val="00977564"/>
    <w:rsid w:val="00977C9D"/>
    <w:rsid w:val="0098156C"/>
    <w:rsid w:val="00981888"/>
    <w:rsid w:val="009831C3"/>
    <w:rsid w:val="00983762"/>
    <w:rsid w:val="0099034E"/>
    <w:rsid w:val="0099151D"/>
    <w:rsid w:val="009915B5"/>
    <w:rsid w:val="0099711F"/>
    <w:rsid w:val="009A06B6"/>
    <w:rsid w:val="009A60A1"/>
    <w:rsid w:val="009A6291"/>
    <w:rsid w:val="009B494B"/>
    <w:rsid w:val="009B4F34"/>
    <w:rsid w:val="009B5A12"/>
    <w:rsid w:val="009B64DC"/>
    <w:rsid w:val="009C243A"/>
    <w:rsid w:val="009C5835"/>
    <w:rsid w:val="009C591E"/>
    <w:rsid w:val="009D05D8"/>
    <w:rsid w:val="009D11F5"/>
    <w:rsid w:val="009D229D"/>
    <w:rsid w:val="009D2491"/>
    <w:rsid w:val="009D3652"/>
    <w:rsid w:val="009D4B22"/>
    <w:rsid w:val="009D5D30"/>
    <w:rsid w:val="009D72D0"/>
    <w:rsid w:val="009E007C"/>
    <w:rsid w:val="009E0475"/>
    <w:rsid w:val="009E1204"/>
    <w:rsid w:val="009E334C"/>
    <w:rsid w:val="009E40D6"/>
    <w:rsid w:val="009E51AF"/>
    <w:rsid w:val="009E68F3"/>
    <w:rsid w:val="009F2EDA"/>
    <w:rsid w:val="009F51EF"/>
    <w:rsid w:val="009F757A"/>
    <w:rsid w:val="00A026E3"/>
    <w:rsid w:val="00A02D66"/>
    <w:rsid w:val="00A06603"/>
    <w:rsid w:val="00A0689A"/>
    <w:rsid w:val="00A06DEE"/>
    <w:rsid w:val="00A06E29"/>
    <w:rsid w:val="00A10B31"/>
    <w:rsid w:val="00A144FC"/>
    <w:rsid w:val="00A14F14"/>
    <w:rsid w:val="00A14F7F"/>
    <w:rsid w:val="00A15147"/>
    <w:rsid w:val="00A2024D"/>
    <w:rsid w:val="00A213DC"/>
    <w:rsid w:val="00A2197B"/>
    <w:rsid w:val="00A21E88"/>
    <w:rsid w:val="00A22108"/>
    <w:rsid w:val="00A22773"/>
    <w:rsid w:val="00A235D9"/>
    <w:rsid w:val="00A23787"/>
    <w:rsid w:val="00A2443D"/>
    <w:rsid w:val="00A26D7F"/>
    <w:rsid w:val="00A26DC3"/>
    <w:rsid w:val="00A32134"/>
    <w:rsid w:val="00A32616"/>
    <w:rsid w:val="00A32658"/>
    <w:rsid w:val="00A32CB5"/>
    <w:rsid w:val="00A337F5"/>
    <w:rsid w:val="00A34C9D"/>
    <w:rsid w:val="00A368F6"/>
    <w:rsid w:val="00A378F8"/>
    <w:rsid w:val="00A379FF"/>
    <w:rsid w:val="00A37BEB"/>
    <w:rsid w:val="00A41C6B"/>
    <w:rsid w:val="00A42FC7"/>
    <w:rsid w:val="00A4316E"/>
    <w:rsid w:val="00A45891"/>
    <w:rsid w:val="00A5004D"/>
    <w:rsid w:val="00A5188B"/>
    <w:rsid w:val="00A55BA7"/>
    <w:rsid w:val="00A568BB"/>
    <w:rsid w:val="00A6170A"/>
    <w:rsid w:val="00A631EC"/>
    <w:rsid w:val="00A63C71"/>
    <w:rsid w:val="00A63F85"/>
    <w:rsid w:val="00A65ABA"/>
    <w:rsid w:val="00A65CD3"/>
    <w:rsid w:val="00A66D1E"/>
    <w:rsid w:val="00A70597"/>
    <w:rsid w:val="00A70744"/>
    <w:rsid w:val="00A71A27"/>
    <w:rsid w:val="00A74FD1"/>
    <w:rsid w:val="00A75C9D"/>
    <w:rsid w:val="00A76B0B"/>
    <w:rsid w:val="00A81AD1"/>
    <w:rsid w:val="00A8223D"/>
    <w:rsid w:val="00A85ED9"/>
    <w:rsid w:val="00A87A0A"/>
    <w:rsid w:val="00A94CD1"/>
    <w:rsid w:val="00A96454"/>
    <w:rsid w:val="00A9717D"/>
    <w:rsid w:val="00A974FA"/>
    <w:rsid w:val="00A97955"/>
    <w:rsid w:val="00A97E40"/>
    <w:rsid w:val="00AA2424"/>
    <w:rsid w:val="00AA31EB"/>
    <w:rsid w:val="00AA3895"/>
    <w:rsid w:val="00AA6C69"/>
    <w:rsid w:val="00AA6EA7"/>
    <w:rsid w:val="00AB3B2C"/>
    <w:rsid w:val="00AB3B4B"/>
    <w:rsid w:val="00AB4FA0"/>
    <w:rsid w:val="00AB73CE"/>
    <w:rsid w:val="00AC047C"/>
    <w:rsid w:val="00AC071F"/>
    <w:rsid w:val="00AC2376"/>
    <w:rsid w:val="00AC43E2"/>
    <w:rsid w:val="00AC5A09"/>
    <w:rsid w:val="00AD2DCA"/>
    <w:rsid w:val="00AD6C97"/>
    <w:rsid w:val="00AE1E88"/>
    <w:rsid w:val="00AE3ECB"/>
    <w:rsid w:val="00AE42AE"/>
    <w:rsid w:val="00AE44F9"/>
    <w:rsid w:val="00AE4817"/>
    <w:rsid w:val="00AE5432"/>
    <w:rsid w:val="00AE5EA9"/>
    <w:rsid w:val="00AE64BB"/>
    <w:rsid w:val="00AE6575"/>
    <w:rsid w:val="00AF0E6B"/>
    <w:rsid w:val="00AF0F7B"/>
    <w:rsid w:val="00AF13AC"/>
    <w:rsid w:val="00AF6A51"/>
    <w:rsid w:val="00AF6C83"/>
    <w:rsid w:val="00B0059C"/>
    <w:rsid w:val="00B05AB8"/>
    <w:rsid w:val="00B061CA"/>
    <w:rsid w:val="00B06374"/>
    <w:rsid w:val="00B07D6E"/>
    <w:rsid w:val="00B07FDC"/>
    <w:rsid w:val="00B117E8"/>
    <w:rsid w:val="00B11BCD"/>
    <w:rsid w:val="00B129A7"/>
    <w:rsid w:val="00B12F5F"/>
    <w:rsid w:val="00B138C5"/>
    <w:rsid w:val="00B1474C"/>
    <w:rsid w:val="00B15299"/>
    <w:rsid w:val="00B16521"/>
    <w:rsid w:val="00B179B3"/>
    <w:rsid w:val="00B17C0A"/>
    <w:rsid w:val="00B210D3"/>
    <w:rsid w:val="00B211F6"/>
    <w:rsid w:val="00B23BFD"/>
    <w:rsid w:val="00B23C0A"/>
    <w:rsid w:val="00B23C99"/>
    <w:rsid w:val="00B24EC7"/>
    <w:rsid w:val="00B25938"/>
    <w:rsid w:val="00B25E74"/>
    <w:rsid w:val="00B26307"/>
    <w:rsid w:val="00B27B29"/>
    <w:rsid w:val="00B27F32"/>
    <w:rsid w:val="00B325CA"/>
    <w:rsid w:val="00B33C36"/>
    <w:rsid w:val="00B35508"/>
    <w:rsid w:val="00B374BC"/>
    <w:rsid w:val="00B374E3"/>
    <w:rsid w:val="00B375DC"/>
    <w:rsid w:val="00B40AF6"/>
    <w:rsid w:val="00B436F2"/>
    <w:rsid w:val="00B459D0"/>
    <w:rsid w:val="00B50C6F"/>
    <w:rsid w:val="00B514DD"/>
    <w:rsid w:val="00B519DF"/>
    <w:rsid w:val="00B535E4"/>
    <w:rsid w:val="00B544D4"/>
    <w:rsid w:val="00B546D5"/>
    <w:rsid w:val="00B546E3"/>
    <w:rsid w:val="00B55981"/>
    <w:rsid w:val="00B55BF0"/>
    <w:rsid w:val="00B61E32"/>
    <w:rsid w:val="00B652C2"/>
    <w:rsid w:val="00B668BB"/>
    <w:rsid w:val="00B66BF0"/>
    <w:rsid w:val="00B6759A"/>
    <w:rsid w:val="00B71F23"/>
    <w:rsid w:val="00B724DC"/>
    <w:rsid w:val="00B745F9"/>
    <w:rsid w:val="00B760F8"/>
    <w:rsid w:val="00B7693F"/>
    <w:rsid w:val="00B76974"/>
    <w:rsid w:val="00B76EA7"/>
    <w:rsid w:val="00B80037"/>
    <w:rsid w:val="00B8194F"/>
    <w:rsid w:val="00B828F6"/>
    <w:rsid w:val="00B84879"/>
    <w:rsid w:val="00B8543F"/>
    <w:rsid w:val="00B85722"/>
    <w:rsid w:val="00B86922"/>
    <w:rsid w:val="00B873A6"/>
    <w:rsid w:val="00B914B5"/>
    <w:rsid w:val="00B918F9"/>
    <w:rsid w:val="00B952AE"/>
    <w:rsid w:val="00B95F49"/>
    <w:rsid w:val="00B96F1B"/>
    <w:rsid w:val="00BA67DA"/>
    <w:rsid w:val="00BA6BEA"/>
    <w:rsid w:val="00BB0355"/>
    <w:rsid w:val="00BB0764"/>
    <w:rsid w:val="00BB1522"/>
    <w:rsid w:val="00BB1697"/>
    <w:rsid w:val="00BC19F3"/>
    <w:rsid w:val="00BC488D"/>
    <w:rsid w:val="00BD266F"/>
    <w:rsid w:val="00BD52A6"/>
    <w:rsid w:val="00BD54C0"/>
    <w:rsid w:val="00BE0608"/>
    <w:rsid w:val="00BE231F"/>
    <w:rsid w:val="00BE4C7A"/>
    <w:rsid w:val="00BE5C1C"/>
    <w:rsid w:val="00BE7A79"/>
    <w:rsid w:val="00BF29C3"/>
    <w:rsid w:val="00BF3137"/>
    <w:rsid w:val="00BF504C"/>
    <w:rsid w:val="00BF5854"/>
    <w:rsid w:val="00BF64FD"/>
    <w:rsid w:val="00C008E0"/>
    <w:rsid w:val="00C02B71"/>
    <w:rsid w:val="00C055E8"/>
    <w:rsid w:val="00C07817"/>
    <w:rsid w:val="00C07869"/>
    <w:rsid w:val="00C11764"/>
    <w:rsid w:val="00C12C00"/>
    <w:rsid w:val="00C14C41"/>
    <w:rsid w:val="00C153A6"/>
    <w:rsid w:val="00C15B04"/>
    <w:rsid w:val="00C15E20"/>
    <w:rsid w:val="00C2252D"/>
    <w:rsid w:val="00C236E2"/>
    <w:rsid w:val="00C25DB5"/>
    <w:rsid w:val="00C31A35"/>
    <w:rsid w:val="00C31F9D"/>
    <w:rsid w:val="00C35BC8"/>
    <w:rsid w:val="00C368CA"/>
    <w:rsid w:val="00C36E6B"/>
    <w:rsid w:val="00C375D0"/>
    <w:rsid w:val="00C42C02"/>
    <w:rsid w:val="00C4583D"/>
    <w:rsid w:val="00C45C5B"/>
    <w:rsid w:val="00C4615A"/>
    <w:rsid w:val="00C464A4"/>
    <w:rsid w:val="00C478B1"/>
    <w:rsid w:val="00C505EC"/>
    <w:rsid w:val="00C50736"/>
    <w:rsid w:val="00C50DA5"/>
    <w:rsid w:val="00C52C15"/>
    <w:rsid w:val="00C531A5"/>
    <w:rsid w:val="00C54329"/>
    <w:rsid w:val="00C54F54"/>
    <w:rsid w:val="00C5632C"/>
    <w:rsid w:val="00C648C3"/>
    <w:rsid w:val="00C64DE8"/>
    <w:rsid w:val="00C667A1"/>
    <w:rsid w:val="00C6704A"/>
    <w:rsid w:val="00C70BEA"/>
    <w:rsid w:val="00C7129E"/>
    <w:rsid w:val="00C71545"/>
    <w:rsid w:val="00C72866"/>
    <w:rsid w:val="00C73F80"/>
    <w:rsid w:val="00C75A50"/>
    <w:rsid w:val="00C773FD"/>
    <w:rsid w:val="00C80ABE"/>
    <w:rsid w:val="00C8145B"/>
    <w:rsid w:val="00C829C6"/>
    <w:rsid w:val="00C864A7"/>
    <w:rsid w:val="00C87198"/>
    <w:rsid w:val="00C8755B"/>
    <w:rsid w:val="00C904A7"/>
    <w:rsid w:val="00CA0CAD"/>
    <w:rsid w:val="00CA1DE2"/>
    <w:rsid w:val="00CA1FFD"/>
    <w:rsid w:val="00CA24DC"/>
    <w:rsid w:val="00CA29A8"/>
    <w:rsid w:val="00CA3C11"/>
    <w:rsid w:val="00CA42B5"/>
    <w:rsid w:val="00CA56E1"/>
    <w:rsid w:val="00CA575B"/>
    <w:rsid w:val="00CA5CD3"/>
    <w:rsid w:val="00CB0E97"/>
    <w:rsid w:val="00CB1EFF"/>
    <w:rsid w:val="00CB3C8F"/>
    <w:rsid w:val="00CB5D60"/>
    <w:rsid w:val="00CB7C29"/>
    <w:rsid w:val="00CC2A13"/>
    <w:rsid w:val="00CC4922"/>
    <w:rsid w:val="00CC6CEE"/>
    <w:rsid w:val="00CD32AE"/>
    <w:rsid w:val="00CD4B7A"/>
    <w:rsid w:val="00CD72AC"/>
    <w:rsid w:val="00CD7897"/>
    <w:rsid w:val="00CE03E2"/>
    <w:rsid w:val="00CE0CCA"/>
    <w:rsid w:val="00CE1F05"/>
    <w:rsid w:val="00CE3343"/>
    <w:rsid w:val="00CE3CB6"/>
    <w:rsid w:val="00CE44DF"/>
    <w:rsid w:val="00CE47F2"/>
    <w:rsid w:val="00CE75FF"/>
    <w:rsid w:val="00CE7B7B"/>
    <w:rsid w:val="00CE7E60"/>
    <w:rsid w:val="00CF1369"/>
    <w:rsid w:val="00CF17CE"/>
    <w:rsid w:val="00CF2180"/>
    <w:rsid w:val="00CF3378"/>
    <w:rsid w:val="00CF33AF"/>
    <w:rsid w:val="00CF61EC"/>
    <w:rsid w:val="00D0009D"/>
    <w:rsid w:val="00D00525"/>
    <w:rsid w:val="00D00E5D"/>
    <w:rsid w:val="00D02498"/>
    <w:rsid w:val="00D02A85"/>
    <w:rsid w:val="00D02FB1"/>
    <w:rsid w:val="00D042E7"/>
    <w:rsid w:val="00D04C6A"/>
    <w:rsid w:val="00D07605"/>
    <w:rsid w:val="00D076C3"/>
    <w:rsid w:val="00D11362"/>
    <w:rsid w:val="00D12FE8"/>
    <w:rsid w:val="00D13F8F"/>
    <w:rsid w:val="00D150A6"/>
    <w:rsid w:val="00D157AE"/>
    <w:rsid w:val="00D15DED"/>
    <w:rsid w:val="00D17AB0"/>
    <w:rsid w:val="00D17FB7"/>
    <w:rsid w:val="00D20342"/>
    <w:rsid w:val="00D21899"/>
    <w:rsid w:val="00D21C86"/>
    <w:rsid w:val="00D223AB"/>
    <w:rsid w:val="00D24EA3"/>
    <w:rsid w:val="00D265A5"/>
    <w:rsid w:val="00D269F3"/>
    <w:rsid w:val="00D316FF"/>
    <w:rsid w:val="00D32F61"/>
    <w:rsid w:val="00D33C75"/>
    <w:rsid w:val="00D353B5"/>
    <w:rsid w:val="00D35CC2"/>
    <w:rsid w:val="00D36049"/>
    <w:rsid w:val="00D423CD"/>
    <w:rsid w:val="00D432EC"/>
    <w:rsid w:val="00D4338D"/>
    <w:rsid w:val="00D44E71"/>
    <w:rsid w:val="00D45A57"/>
    <w:rsid w:val="00D47C61"/>
    <w:rsid w:val="00D55635"/>
    <w:rsid w:val="00D55CDB"/>
    <w:rsid w:val="00D572E5"/>
    <w:rsid w:val="00D61F1E"/>
    <w:rsid w:val="00D664F9"/>
    <w:rsid w:val="00D66DB8"/>
    <w:rsid w:val="00D67779"/>
    <w:rsid w:val="00D67E54"/>
    <w:rsid w:val="00D702AD"/>
    <w:rsid w:val="00D70420"/>
    <w:rsid w:val="00D72D53"/>
    <w:rsid w:val="00D74E35"/>
    <w:rsid w:val="00D76799"/>
    <w:rsid w:val="00D776F1"/>
    <w:rsid w:val="00D8489E"/>
    <w:rsid w:val="00D900F5"/>
    <w:rsid w:val="00D91ABB"/>
    <w:rsid w:val="00D92A18"/>
    <w:rsid w:val="00D92DCE"/>
    <w:rsid w:val="00D96E31"/>
    <w:rsid w:val="00D97154"/>
    <w:rsid w:val="00D97CAB"/>
    <w:rsid w:val="00DA0937"/>
    <w:rsid w:val="00DA0BC0"/>
    <w:rsid w:val="00DA2017"/>
    <w:rsid w:val="00DA2FEB"/>
    <w:rsid w:val="00DA376F"/>
    <w:rsid w:val="00DA39DA"/>
    <w:rsid w:val="00DA3AD7"/>
    <w:rsid w:val="00DA3B9D"/>
    <w:rsid w:val="00DA4D71"/>
    <w:rsid w:val="00DB0975"/>
    <w:rsid w:val="00DB1A94"/>
    <w:rsid w:val="00DB20A1"/>
    <w:rsid w:val="00DB2C50"/>
    <w:rsid w:val="00DB472B"/>
    <w:rsid w:val="00DB781C"/>
    <w:rsid w:val="00DC09F8"/>
    <w:rsid w:val="00DC3190"/>
    <w:rsid w:val="00DC3D45"/>
    <w:rsid w:val="00DC46C0"/>
    <w:rsid w:val="00DC537E"/>
    <w:rsid w:val="00DC6B7E"/>
    <w:rsid w:val="00DD0C3C"/>
    <w:rsid w:val="00DD0F11"/>
    <w:rsid w:val="00DD3532"/>
    <w:rsid w:val="00DD474E"/>
    <w:rsid w:val="00DD57C6"/>
    <w:rsid w:val="00DE0CAD"/>
    <w:rsid w:val="00DE1544"/>
    <w:rsid w:val="00DE175C"/>
    <w:rsid w:val="00DE197A"/>
    <w:rsid w:val="00DE3087"/>
    <w:rsid w:val="00DE30F4"/>
    <w:rsid w:val="00DE5416"/>
    <w:rsid w:val="00DF26D1"/>
    <w:rsid w:val="00DF2E7D"/>
    <w:rsid w:val="00E005BE"/>
    <w:rsid w:val="00E031E7"/>
    <w:rsid w:val="00E039CB"/>
    <w:rsid w:val="00E03E3E"/>
    <w:rsid w:val="00E05B4F"/>
    <w:rsid w:val="00E0612D"/>
    <w:rsid w:val="00E064A3"/>
    <w:rsid w:val="00E07A26"/>
    <w:rsid w:val="00E07EEC"/>
    <w:rsid w:val="00E10862"/>
    <w:rsid w:val="00E12430"/>
    <w:rsid w:val="00E20160"/>
    <w:rsid w:val="00E20782"/>
    <w:rsid w:val="00E20F94"/>
    <w:rsid w:val="00E21461"/>
    <w:rsid w:val="00E223B5"/>
    <w:rsid w:val="00E230F8"/>
    <w:rsid w:val="00E2379D"/>
    <w:rsid w:val="00E308EB"/>
    <w:rsid w:val="00E33BE0"/>
    <w:rsid w:val="00E33FCD"/>
    <w:rsid w:val="00E36185"/>
    <w:rsid w:val="00E37203"/>
    <w:rsid w:val="00E40613"/>
    <w:rsid w:val="00E4529B"/>
    <w:rsid w:val="00E4533F"/>
    <w:rsid w:val="00E46652"/>
    <w:rsid w:val="00E50972"/>
    <w:rsid w:val="00E510E7"/>
    <w:rsid w:val="00E516F0"/>
    <w:rsid w:val="00E51DA8"/>
    <w:rsid w:val="00E546E6"/>
    <w:rsid w:val="00E54F3B"/>
    <w:rsid w:val="00E56034"/>
    <w:rsid w:val="00E6038A"/>
    <w:rsid w:val="00E63F8E"/>
    <w:rsid w:val="00E66602"/>
    <w:rsid w:val="00E66787"/>
    <w:rsid w:val="00E67736"/>
    <w:rsid w:val="00E7017B"/>
    <w:rsid w:val="00E716EE"/>
    <w:rsid w:val="00E72507"/>
    <w:rsid w:val="00E74020"/>
    <w:rsid w:val="00E759EF"/>
    <w:rsid w:val="00E75E32"/>
    <w:rsid w:val="00E801C1"/>
    <w:rsid w:val="00E859C3"/>
    <w:rsid w:val="00E86368"/>
    <w:rsid w:val="00E863C7"/>
    <w:rsid w:val="00E90657"/>
    <w:rsid w:val="00E9183C"/>
    <w:rsid w:val="00E93506"/>
    <w:rsid w:val="00EA29C0"/>
    <w:rsid w:val="00EA2D76"/>
    <w:rsid w:val="00EA762A"/>
    <w:rsid w:val="00EB10AB"/>
    <w:rsid w:val="00EB3A4F"/>
    <w:rsid w:val="00EC28C6"/>
    <w:rsid w:val="00EC504D"/>
    <w:rsid w:val="00EC522B"/>
    <w:rsid w:val="00EC540C"/>
    <w:rsid w:val="00EC548C"/>
    <w:rsid w:val="00EC675E"/>
    <w:rsid w:val="00EC6E5E"/>
    <w:rsid w:val="00ED0A66"/>
    <w:rsid w:val="00ED291E"/>
    <w:rsid w:val="00ED6338"/>
    <w:rsid w:val="00ED6B7C"/>
    <w:rsid w:val="00EE2A5D"/>
    <w:rsid w:val="00EE2B0B"/>
    <w:rsid w:val="00EE37D1"/>
    <w:rsid w:val="00EE6096"/>
    <w:rsid w:val="00EE6A02"/>
    <w:rsid w:val="00EE7665"/>
    <w:rsid w:val="00EF2663"/>
    <w:rsid w:val="00EF686D"/>
    <w:rsid w:val="00EF7FE0"/>
    <w:rsid w:val="00F004F7"/>
    <w:rsid w:val="00F0116A"/>
    <w:rsid w:val="00F02164"/>
    <w:rsid w:val="00F10046"/>
    <w:rsid w:val="00F110B6"/>
    <w:rsid w:val="00F12186"/>
    <w:rsid w:val="00F140C2"/>
    <w:rsid w:val="00F14C7F"/>
    <w:rsid w:val="00F15501"/>
    <w:rsid w:val="00F163AC"/>
    <w:rsid w:val="00F175BE"/>
    <w:rsid w:val="00F176AA"/>
    <w:rsid w:val="00F20903"/>
    <w:rsid w:val="00F20B87"/>
    <w:rsid w:val="00F221B8"/>
    <w:rsid w:val="00F22496"/>
    <w:rsid w:val="00F22923"/>
    <w:rsid w:val="00F22D5E"/>
    <w:rsid w:val="00F27D4F"/>
    <w:rsid w:val="00F27DEF"/>
    <w:rsid w:val="00F306C2"/>
    <w:rsid w:val="00F31F04"/>
    <w:rsid w:val="00F34228"/>
    <w:rsid w:val="00F3784C"/>
    <w:rsid w:val="00F37FE6"/>
    <w:rsid w:val="00F40A51"/>
    <w:rsid w:val="00F41126"/>
    <w:rsid w:val="00F41561"/>
    <w:rsid w:val="00F4217F"/>
    <w:rsid w:val="00F43C71"/>
    <w:rsid w:val="00F46F77"/>
    <w:rsid w:val="00F50D69"/>
    <w:rsid w:val="00F51BED"/>
    <w:rsid w:val="00F52B15"/>
    <w:rsid w:val="00F53CFB"/>
    <w:rsid w:val="00F55D72"/>
    <w:rsid w:val="00F564FA"/>
    <w:rsid w:val="00F576E8"/>
    <w:rsid w:val="00F57964"/>
    <w:rsid w:val="00F61B2B"/>
    <w:rsid w:val="00F64844"/>
    <w:rsid w:val="00F670B8"/>
    <w:rsid w:val="00F703E8"/>
    <w:rsid w:val="00F759FB"/>
    <w:rsid w:val="00F77B72"/>
    <w:rsid w:val="00F80696"/>
    <w:rsid w:val="00F806A6"/>
    <w:rsid w:val="00F80E57"/>
    <w:rsid w:val="00F81246"/>
    <w:rsid w:val="00F82989"/>
    <w:rsid w:val="00F82C02"/>
    <w:rsid w:val="00F83D80"/>
    <w:rsid w:val="00F84A46"/>
    <w:rsid w:val="00F918A3"/>
    <w:rsid w:val="00F94362"/>
    <w:rsid w:val="00F94560"/>
    <w:rsid w:val="00F95C56"/>
    <w:rsid w:val="00F97002"/>
    <w:rsid w:val="00F97DB4"/>
    <w:rsid w:val="00FA0A11"/>
    <w:rsid w:val="00FA0EB8"/>
    <w:rsid w:val="00FA1A1C"/>
    <w:rsid w:val="00FA59BF"/>
    <w:rsid w:val="00FA5DB9"/>
    <w:rsid w:val="00FA6552"/>
    <w:rsid w:val="00FA692B"/>
    <w:rsid w:val="00FB08CD"/>
    <w:rsid w:val="00FB0B0B"/>
    <w:rsid w:val="00FB22BA"/>
    <w:rsid w:val="00FB3B29"/>
    <w:rsid w:val="00FB5475"/>
    <w:rsid w:val="00FB5C43"/>
    <w:rsid w:val="00FB6B6D"/>
    <w:rsid w:val="00FC1D60"/>
    <w:rsid w:val="00FC3E0E"/>
    <w:rsid w:val="00FC4C3D"/>
    <w:rsid w:val="00FC60A8"/>
    <w:rsid w:val="00FD2D1B"/>
    <w:rsid w:val="00FD396D"/>
    <w:rsid w:val="00FD4138"/>
    <w:rsid w:val="00FD5270"/>
    <w:rsid w:val="00FD5D41"/>
    <w:rsid w:val="00FD70B3"/>
    <w:rsid w:val="00FE2438"/>
    <w:rsid w:val="00FE540D"/>
    <w:rsid w:val="00FE56C8"/>
    <w:rsid w:val="00FE5B59"/>
    <w:rsid w:val="00FE662E"/>
    <w:rsid w:val="00FE7DD2"/>
    <w:rsid w:val="00FF2C15"/>
    <w:rsid w:val="00FF356D"/>
    <w:rsid w:val="00FF5B02"/>
    <w:rsid w:val="00FF5C06"/>
    <w:rsid w:val="00FF6366"/>
    <w:rsid w:val="00F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11E54299"/>
  <w15:docId w15:val="{D7A2C2E8-C578-43C4-9EC8-8B78CC2B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FE56C8"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rsid w:val="00FE56C8"/>
    <w:pPr>
      <w:keepNext/>
      <w:outlineLvl w:val="1"/>
    </w:pPr>
    <w:rPr>
      <w:b/>
      <w:sz w:val="18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D7EB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95C5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95C5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B16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164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F52B15"/>
    <w:rPr>
      <w:rFonts w:ascii="Tahoma" w:hAnsi="Tahoma" w:cs="Tahoma"/>
      <w:sz w:val="16"/>
      <w:szCs w:val="16"/>
    </w:rPr>
  </w:style>
  <w:style w:type="paragraph" w:customStyle="1" w:styleId="Achievement">
    <w:name w:val="Achievement"/>
    <w:basedOn w:val="BodyText"/>
    <w:rsid w:val="00D12FE8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rsid w:val="00D12FE8"/>
    <w:pPr>
      <w:tabs>
        <w:tab w:val="left" w:pos="2160"/>
        <w:tab w:val="right" w:pos="6480"/>
      </w:tabs>
      <w:spacing w:before="240" w:after="40" w:line="220" w:lineRule="atLeast"/>
    </w:pPr>
    <w:rPr>
      <w:rFonts w:ascii="Arial Black" w:hAnsi="Arial Black"/>
      <w:b/>
      <w:sz w:val="20"/>
      <w:szCs w:val="20"/>
    </w:rPr>
  </w:style>
  <w:style w:type="paragraph" w:customStyle="1" w:styleId="CompanyNameOne">
    <w:name w:val="Company Name One"/>
    <w:basedOn w:val="CompanyName"/>
    <w:next w:val="Normal"/>
    <w:autoRedefine/>
    <w:rsid w:val="00971C03"/>
    <w:rPr>
      <w:rFonts w:ascii="Arial" w:hAnsi="Arial" w:cs="Arial"/>
      <w:sz w:val="18"/>
      <w:szCs w:val="18"/>
      <w:u w:val="single"/>
    </w:rPr>
  </w:style>
  <w:style w:type="character" w:styleId="Emphasis">
    <w:name w:val="Emphasis"/>
    <w:qFormat/>
    <w:rsid w:val="00D12FE8"/>
    <w:rPr>
      <w:rFonts w:ascii="Arial Black" w:hAnsi="Arial Black"/>
      <w:spacing w:val="-8"/>
      <w:sz w:val="18"/>
    </w:rPr>
  </w:style>
  <w:style w:type="paragraph" w:customStyle="1" w:styleId="Institution">
    <w:name w:val="Institution"/>
    <w:basedOn w:val="Normal"/>
    <w:next w:val="Achievement"/>
    <w:autoRedefine/>
    <w:rsid w:val="00D12FE8"/>
    <w:pPr>
      <w:tabs>
        <w:tab w:val="left" w:pos="2160"/>
        <w:tab w:val="right" w:pos="6480"/>
      </w:tabs>
      <w:spacing w:before="240" w:after="60" w:line="220" w:lineRule="atLeast"/>
    </w:pPr>
    <w:rPr>
      <w:rFonts w:ascii="Arial" w:hAnsi="Arial"/>
      <w:sz w:val="20"/>
      <w:szCs w:val="20"/>
    </w:rPr>
  </w:style>
  <w:style w:type="paragraph" w:customStyle="1" w:styleId="JobTitle">
    <w:name w:val="Job Title"/>
    <w:next w:val="Achievement"/>
    <w:rsid w:val="00D12FE8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Name">
    <w:name w:val="Name"/>
    <w:basedOn w:val="Normal"/>
    <w:next w:val="Normal"/>
    <w:rsid w:val="00D12FE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customStyle="1" w:styleId="SectionTitle">
    <w:name w:val="Section Title"/>
    <w:basedOn w:val="Normal"/>
    <w:next w:val="Normal"/>
    <w:autoRedefine/>
    <w:rsid w:val="00D12FE8"/>
    <w:pPr>
      <w:spacing w:before="220" w:line="220" w:lineRule="atLeast"/>
    </w:pPr>
    <w:rPr>
      <w:rFonts w:ascii="Arial Black" w:hAnsi="Arial Black"/>
      <w:spacing w:val="-10"/>
      <w:sz w:val="20"/>
      <w:szCs w:val="20"/>
    </w:rPr>
  </w:style>
  <w:style w:type="paragraph" w:customStyle="1" w:styleId="Objective">
    <w:name w:val="Objective"/>
    <w:basedOn w:val="Normal"/>
    <w:next w:val="BodyText"/>
    <w:rsid w:val="00D12FE8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styleId="BodyText">
    <w:name w:val="Body Text"/>
    <w:basedOn w:val="Normal"/>
    <w:rsid w:val="00D12FE8"/>
    <w:pPr>
      <w:spacing w:after="120"/>
    </w:pPr>
  </w:style>
  <w:style w:type="paragraph" w:styleId="PlainText">
    <w:name w:val="Plain Text"/>
    <w:basedOn w:val="Normal"/>
    <w:rsid w:val="00231AF0"/>
    <w:pPr>
      <w:suppressAutoHyphens/>
    </w:pPr>
    <w:rPr>
      <w:rFonts w:ascii="Courier New" w:hAnsi="Courier New" w:cs="Courier New"/>
      <w:sz w:val="20"/>
      <w:szCs w:val="20"/>
      <w:lang w:eastAsia="ar-SA"/>
    </w:rPr>
  </w:style>
  <w:style w:type="paragraph" w:styleId="List">
    <w:name w:val="List"/>
    <w:basedOn w:val="Normal"/>
    <w:rsid w:val="00743806"/>
    <w:pPr>
      <w:numPr>
        <w:numId w:val="2"/>
      </w:numPr>
    </w:pPr>
    <w:rPr>
      <w:szCs w:val="20"/>
    </w:rPr>
  </w:style>
  <w:style w:type="paragraph" w:styleId="List3">
    <w:name w:val="List 3"/>
    <w:basedOn w:val="Normal"/>
    <w:rsid w:val="00743806"/>
    <w:pPr>
      <w:ind w:left="1080" w:hanging="360"/>
    </w:pPr>
    <w:rPr>
      <w:sz w:val="20"/>
      <w:szCs w:val="20"/>
    </w:rPr>
  </w:style>
  <w:style w:type="paragraph" w:styleId="ListBullet2">
    <w:name w:val="List Bullet 2"/>
    <w:basedOn w:val="Normal"/>
    <w:autoRedefine/>
    <w:rsid w:val="00743806"/>
    <w:rPr>
      <w:rFonts w:ascii="Arial" w:hAnsi="Arial" w:cs="Arial"/>
      <w:b/>
      <w:sz w:val="22"/>
      <w:szCs w:val="22"/>
    </w:rPr>
  </w:style>
  <w:style w:type="paragraph" w:customStyle="1" w:styleId="NormalArial">
    <w:name w:val="Normal+Arial"/>
    <w:basedOn w:val="Normal"/>
    <w:rsid w:val="00743806"/>
    <w:rPr>
      <w:sz w:val="20"/>
      <w:szCs w:val="20"/>
    </w:rPr>
  </w:style>
  <w:style w:type="character" w:customStyle="1" w:styleId="Heading3Char">
    <w:name w:val="Heading 3 Char"/>
    <w:link w:val="Heading3"/>
    <w:semiHidden/>
    <w:rsid w:val="004D7EBB"/>
    <w:rPr>
      <w:rFonts w:ascii="Cambria" w:eastAsia="Times New Roman" w:hAnsi="Cambria" w:cs="Times New Roman"/>
      <w:b/>
      <w:bCs/>
      <w:sz w:val="26"/>
      <w:szCs w:val="26"/>
    </w:rPr>
  </w:style>
  <w:style w:type="paragraph" w:styleId="TableofFigures">
    <w:name w:val="table of figures"/>
    <w:basedOn w:val="Normal"/>
    <w:next w:val="Normal"/>
    <w:rsid w:val="000D0AA3"/>
  </w:style>
  <w:style w:type="character" w:styleId="Hyperlink">
    <w:name w:val="Hyperlink"/>
    <w:unhideWhenUsed/>
    <w:rsid w:val="00CA575B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CA575B"/>
    <w:pPr>
      <w:snapToGrid w:val="0"/>
      <w:jc w:val="center"/>
    </w:pPr>
    <w:rPr>
      <w:rFonts w:ascii="Courier New" w:hAnsi="Courier New"/>
      <w:b/>
      <w:szCs w:val="20"/>
    </w:rPr>
  </w:style>
  <w:style w:type="character" w:customStyle="1" w:styleId="TitleChar">
    <w:name w:val="Title Char"/>
    <w:link w:val="Title"/>
    <w:rsid w:val="00CA575B"/>
    <w:rPr>
      <w:rFonts w:ascii="Courier New" w:hAnsi="Courier New"/>
      <w:b/>
      <w:sz w:val="24"/>
    </w:rPr>
  </w:style>
  <w:style w:type="paragraph" w:customStyle="1" w:styleId="Normal0">
    <w:name w:val="[Normal]"/>
    <w:rsid w:val="00C87198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Heading1A">
    <w:name w:val="Heading 1 A"/>
    <w:basedOn w:val="Normal0"/>
    <w:next w:val="Normal"/>
    <w:uiPriority w:val="99"/>
    <w:rsid w:val="00F20903"/>
    <w:pPr>
      <w:keepNext/>
      <w:widowControl/>
    </w:pPr>
    <w:rPr>
      <w:rFonts w:ascii="Times New Roman Bold" w:hAnsi="Times New Roman Bold" w:cs="Times New Roman Bold"/>
      <w:color w:val="000000"/>
      <w:sz w:val="32"/>
      <w:szCs w:val="32"/>
    </w:rPr>
  </w:style>
  <w:style w:type="character" w:customStyle="1" w:styleId="Hyperlink1">
    <w:name w:val="Hyperlink1"/>
    <w:uiPriority w:val="99"/>
    <w:rsid w:val="00F20903"/>
    <w:rPr>
      <w:color w:val="0000FF"/>
      <w:sz w:val="20"/>
      <w:szCs w:val="20"/>
      <w:u w:val="single"/>
    </w:rPr>
  </w:style>
  <w:style w:type="paragraph" w:styleId="BodyTextIndent">
    <w:name w:val="Body Text Indent"/>
    <w:basedOn w:val="Normal"/>
    <w:link w:val="BodyTextIndentChar"/>
    <w:rsid w:val="00F20903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F20903"/>
    <w:rPr>
      <w:sz w:val="24"/>
      <w:szCs w:val="24"/>
    </w:rPr>
  </w:style>
  <w:style w:type="paragraph" w:styleId="BodyText2">
    <w:name w:val="Body Text 2"/>
    <w:basedOn w:val="Normal"/>
    <w:link w:val="BodyText2Char"/>
    <w:rsid w:val="00512067"/>
    <w:pPr>
      <w:spacing w:after="120" w:line="480" w:lineRule="auto"/>
    </w:pPr>
  </w:style>
  <w:style w:type="character" w:customStyle="1" w:styleId="BodyText2Char">
    <w:name w:val="Body Text 2 Char"/>
    <w:link w:val="BodyText2"/>
    <w:rsid w:val="0051206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E0CC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BODY">
    <w:name w:val="BODY"/>
    <w:basedOn w:val="Normal0"/>
    <w:uiPriority w:val="99"/>
    <w:rsid w:val="00A66D1E"/>
    <w:pPr>
      <w:spacing w:line="240" w:lineRule="atLeast"/>
    </w:pPr>
  </w:style>
  <w:style w:type="paragraph" w:styleId="BodyTextIndent2">
    <w:name w:val="Body Text Indent 2"/>
    <w:basedOn w:val="Normal"/>
    <w:link w:val="BodyTextIndent2Char"/>
    <w:rsid w:val="00DB2C50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DB2C5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9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88797DC8CF145BAB60C3410658EA7" ma:contentTypeVersion="2" ma:contentTypeDescription="Create a new document." ma:contentTypeScope="" ma:versionID="7f4aa24654c77c54acf9ecad30a990b1">
  <xsd:schema xmlns:xsd="http://www.w3.org/2001/XMLSchema" xmlns:xs="http://www.w3.org/2001/XMLSchema" xmlns:p="http://schemas.microsoft.com/office/2006/metadata/properties" xmlns:ns2="b981cc58-8793-4258-b479-f4bcb5b6ddf5" targetNamespace="http://schemas.microsoft.com/office/2006/metadata/properties" ma:root="true" ma:fieldsID="5e0c474ef37d42c117720fd05d63961c" ns2:_="">
    <xsd:import namespace="b981cc58-8793-4258-b479-f4bcb5b6ddf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81cc58-8793-4258-b479-f4bcb5b6ddf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E8903-0F13-4DFC-817A-BB0BABBE0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81cc58-8793-4258-b479-f4bcb5b6dd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D61640-D1C5-462D-AC34-BB36109C0B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96E9E9-416E-42D4-8E5E-E8BD8AFDF2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28C0D50-1481-4880-A35B-4ABEE0E7C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of: (name)</vt:lpstr>
    </vt:vector>
  </TitlesOfParts>
  <Company>CHS</Company>
  <LinksUpToDate>false</LinksUpToDate>
  <CharactersWithSpaces>7676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of: (name)</dc:title>
  <dc:creator>rezult</dc:creator>
  <cp:lastModifiedBy>Walker Jason - Brentwood</cp:lastModifiedBy>
  <cp:revision>138</cp:revision>
  <cp:lastPrinted>2015-08-06T13:17:00Z</cp:lastPrinted>
  <dcterms:created xsi:type="dcterms:W3CDTF">2017-05-09T14:24:00Z</dcterms:created>
  <dcterms:modified xsi:type="dcterms:W3CDTF">2019-04-12T01:32:00Z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0x0101006E4A8801D4C9174FAACFB54003E39CCE</vt:lpwstr>
  </property>
</Properties>
</file>