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5.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tabs>
          <w:tab w:val="clear" w:pos="720"/>
          <w:tab w:val="left" w:pos="4395" w:leader="none"/>
          <w:tab w:val="left" w:pos="7371" w:leader="none"/>
        </w:tabs>
        <w:jc w:val="center"/>
        <w:rPr>
          <w:rFonts w:eastAsia="Times New Roman" w:cs="Times New Roman"/>
        </w:rPr>
      </w:pPr>
      <w:bookmarkStart w:id="169" w:name="_Toc233360812"/>
      <w:r>
        <w:rPr>
          <w:rFonts w:eastAsia="Times New Roman" w:cs="Times New Roman"/>
        </w:rPr>
        <w:t>LAMPIRAN A</w:t>
      </w:r>
      <w:bookmarkEnd w:id="169"/>
    </w:p>
    <w:p>
      <w:pPr>
        <w:pStyle w:val="Normal"/>
        <w:tabs>
          <w:tab w:val="clear" w:pos="720"/>
          <w:tab w:val="left" w:pos="4395" w:leader="none"/>
          <w:tab w:val="left" w:pos="7371" w:leader="none"/>
        </w:tabs>
        <w:spacing w:before="0" w:after="0"/>
        <w:jc w:val="center"/>
        <w:rPr>
          <w:rFonts w:eastAsia="Times New Roman" w:cs="Times New Roman"/>
          <w:b/>
          <w:bCs/>
          <w:szCs w:val="24"/>
        </w:rPr>
      </w:pPr>
      <w:r>
        <w:rPr>
          <w:rFonts w:eastAsia="Times New Roman" w:cs="Times New Roman"/>
          <w:b/>
          <w:bCs/>
          <w:szCs w:val="24"/>
        </w:rPr>
        <w:t>INSTRUMEN PENELITIAN</w:t>
      </w:r>
    </w:p>
    <w:p>
      <w:pPr>
        <w:pStyle w:val="Normal"/>
        <w:tabs>
          <w:tab w:val="clear" w:pos="720"/>
          <w:tab w:val="left" w:pos="4395" w:leader="none"/>
          <w:tab w:val="left" w:pos="7371" w:leader="none"/>
        </w:tabs>
        <w:spacing w:before="0" w:after="0"/>
        <w:jc w:val="center"/>
        <w:rPr>
          <w:rFonts w:eastAsia="Times New Roman" w:cs="Times New Roman"/>
          <w:b/>
          <w:bCs/>
          <w:szCs w:val="24"/>
        </w:rPr>
      </w:pPr>
      <w:r>
        <w:rPr>
          <w:rFonts w:eastAsia="Times New Roman" w:cs="Times New Roman"/>
          <w:b/>
          <w:bCs/>
          <w:szCs w:val="24"/>
        </w:rPr>
      </w:r>
      <w:r>
        <w:br w:type="page"/>
      </w:r>
    </w:p>
    <w:p>
      <w:pPr>
        <w:pStyle w:val="Normal"/>
        <w:numPr>
          <w:ilvl w:val="0"/>
          <w:numId w:val="0"/>
        </w:numPr>
        <w:tabs>
          <w:tab w:val="clear" w:pos="720"/>
          <w:tab w:val="left" w:pos="4395" w:leader="none"/>
          <w:tab w:val="left" w:pos="7371" w:leader="none"/>
        </w:tabs>
        <w:spacing w:before="0" w:after="100"/>
        <w:outlineLvl w:val="1"/>
        <w:rPr>
          <w:rFonts w:eastAsia="Times New Roman" w:cs="Times New Roman"/>
          <w:szCs w:val="24"/>
        </w:rPr>
      </w:pPr>
      <w:bookmarkStart w:id="170" w:name="_Toc233360813"/>
      <w:r>
        <w:rPr>
          <w:rFonts w:eastAsia="Times New Roman" w:cs="Times New Roman"/>
          <w:b/>
          <w:bCs/>
          <w:szCs w:val="24"/>
        </w:rPr>
        <w:t xml:space="preserve">Lampiran A1: </w:t>
      </w:r>
      <w:r>
        <w:rPr>
          <w:rFonts w:eastAsia="Times New Roman" w:cs="Times New Roman"/>
          <w:szCs w:val="24"/>
        </w:rPr>
        <w:t>Lembar Observasi Mahasiswa</w:t>
      </w:r>
      <w:bookmarkEnd w:id="170"/>
    </w:p>
    <w:p>
      <w:pPr>
        <w:pStyle w:val="Normal"/>
        <w:tabs>
          <w:tab w:val="clear" w:pos="720"/>
          <w:tab w:val="left" w:pos="4395" w:leader="none"/>
          <w:tab w:val="left" w:pos="7371" w:leader="none"/>
        </w:tabs>
        <w:spacing w:before="0" w:after="0"/>
        <w:rPr>
          <w:rFonts w:eastAsia="Times New Roman" w:cs="Times New Roman"/>
          <w:szCs w:val="24"/>
        </w:rPr>
      </w:pPr>
      <w:r>
        <w:rPr>
          <w:rFonts w:eastAsia="Times New Roman" w:cs="Times New Roman"/>
          <w:szCs w:val="24"/>
        </w:rPr>
      </w:r>
    </w:p>
    <w:p>
      <w:pPr>
        <w:pStyle w:val="Normal"/>
        <w:jc w:val="center"/>
        <w:rPr>
          <w:rFonts w:eastAsia="Times New Roman" w:cs="Times New Roman"/>
          <w:b/>
          <w:bCs/>
          <w:szCs w:val="24"/>
        </w:rPr>
      </w:pPr>
      <w:r>
        <w:rPr>
          <w:rFonts w:eastAsia="Times New Roman" w:cs="Times New Roman"/>
          <w:b/>
          <w:bCs/>
          <w:szCs w:val="24"/>
        </w:rPr>
        <w:t>LEMBAR OBSERVASI AKTIVITAS MAHASISWA</w:t>
      </w:r>
    </w:p>
    <w:p>
      <w:pPr>
        <w:pStyle w:val="Normal"/>
        <w:jc w:val="center"/>
        <w:rPr>
          <w:rFonts w:eastAsia="Times New Roman" w:cs="Times New Roman"/>
          <w:b/>
          <w:bCs/>
          <w:szCs w:val="24"/>
        </w:rPr>
      </w:pPr>
      <w:r>
        <w:rPr>
          <w:rFonts w:eastAsia="Times New Roman" w:cs="Times New Roman"/>
          <w:b/>
          <w:bCs/>
          <w:szCs w:val="24"/>
        </w:rPr>
        <w:t>Media Pembelajaran Berbasis Web Microlearning Terintegrasi Teknik Feynman untuk Keterampilan Berbicara</w:t>
      </w:r>
    </w:p>
    <w:p>
      <w:pPr>
        <w:pStyle w:val="Normal"/>
        <w:jc w:val="both"/>
        <w:rPr>
          <w:rFonts w:eastAsia="Times New Roman" w:cs="Times New Roman"/>
          <w:szCs w:val="24"/>
        </w:rPr>
      </w:pPr>
      <w:r>
        <w:rPr>
          <w:rFonts w:eastAsia="Times New Roman" w:cs="Times New Roman"/>
          <w:szCs w:val="24"/>
        </w:rPr>
      </w:r>
    </w:p>
    <w:p>
      <w:pPr>
        <w:pStyle w:val="Normal"/>
        <w:jc w:val="both"/>
        <w:rPr>
          <w:rFonts w:eastAsia="Times New Roman" w:cs="Times New Roman"/>
          <w:b/>
          <w:bCs/>
          <w:szCs w:val="24"/>
        </w:rPr>
      </w:pPr>
      <w:r>
        <w:rPr>
          <w:rFonts w:eastAsia="Times New Roman" w:cs="Times New Roman"/>
          <w:b/>
          <w:bCs/>
          <w:szCs w:val="24"/>
        </w:rPr>
        <w:t>DESKRIPSI INSTRUMEN</w:t>
      </w:r>
    </w:p>
    <w:p>
      <w:pPr>
        <w:pStyle w:val="Normal"/>
        <w:jc w:val="both"/>
        <w:rPr>
          <w:rFonts w:eastAsia="Times New Roman" w:cs="Times New Roman"/>
          <w:szCs w:val="24"/>
        </w:rPr>
      </w:pPr>
      <w:r>
        <w:rPr>
          <w:rFonts w:eastAsia="Times New Roman" w:cs="Times New Roman"/>
          <w:szCs w:val="24"/>
        </w:rPr>
        <w:t>Lembar observasi ini dirancang untuk memantau aktivitas mahasiswa selama pembelajaran menggunakan media web microlearning terintegrasi teknik Feynman. Instrumen ini bertujuan memperoleh data kualitatif tentang keterlibatan mahasiswa, partisipasi aktif, penerapan teknik Feynman serta respons terhadap media pembelajaran (Fraenkel et al., 2015).</w:t>
      </w:r>
    </w:p>
    <w:p>
      <w:pPr>
        <w:pStyle w:val="Normal"/>
        <w:jc w:val="both"/>
        <w:rPr>
          <w:rFonts w:eastAsia="Times New Roman" w:cs="Times New Roman"/>
          <w:szCs w:val="24"/>
        </w:rPr>
      </w:pPr>
      <w:r>
        <w:rPr>
          <w:rFonts w:eastAsia="Times New Roman" w:cs="Times New Roman"/>
          <w:szCs w:val="24"/>
        </w:rPr>
        <w:t>Observasi dilakukan langsung saat mahasiswa mengakses modul, menyelesaikan tugas berbicara dan mengikuti diskusi. Microlearning menyajikan materi dalam format singkat dan fokus (Hug et al., 2005), sedangkan teknik Feynman menekankan kemampuan menjelaskan konsep dengan sederhana sebagai indikator pemahaman mendalam (Feynman et al., 1964; Reyes et al., 2021). Data dikumpulkan melalui pencatatan langsung dan dokumentasi untuk mengidentifikasi pola keterlibatan belajar dan efektivitas media (Goh &amp; Liu, 2023).</w:t>
      </w:r>
    </w:p>
    <w:p>
      <w:pPr>
        <w:pStyle w:val="Normal"/>
        <w:jc w:val="both"/>
        <w:rPr>
          <w:rFonts w:eastAsia="Times New Roman" w:cs="Times New Roman"/>
          <w:szCs w:val="24"/>
        </w:rPr>
      </w:pPr>
      <w:r>
        <w:rPr>
          <w:rFonts w:eastAsia="Times New Roman" w:cs="Times New Roman"/>
          <w:szCs w:val="24"/>
        </w:rPr>
      </w:r>
    </w:p>
    <w:p>
      <w:pPr>
        <w:pStyle w:val="Normal"/>
        <w:jc w:val="both"/>
        <w:rPr>
          <w:rFonts w:eastAsia="Times New Roman" w:cs="Times New Roman"/>
          <w:b/>
          <w:bCs/>
          <w:szCs w:val="24"/>
        </w:rPr>
      </w:pPr>
      <w:r>
        <w:rPr>
          <w:rFonts w:eastAsia="Times New Roman" w:cs="Times New Roman"/>
          <w:b/>
          <w:bCs/>
          <w:szCs w:val="24"/>
        </w:rPr>
        <w:t>IDENTITAS OBSERVASI</w:t>
      </w:r>
    </w:p>
    <w:tbl>
      <w:tblPr>
        <w:tblW w:w="9000" w:type="dxa"/>
        <w:jc w:val="start"/>
        <w:tblInd w:w="0" w:type="dxa"/>
        <w:tblLayout w:type="fixed"/>
        <w:tblCellMar>
          <w:top w:w="0" w:type="dxa"/>
          <w:start w:w="108" w:type="dxa"/>
          <w:bottom w:w="0" w:type="dxa"/>
          <w:end w:w="108" w:type="dxa"/>
        </w:tblCellMar>
        <w:tblLook w:noHBand="1" w:noVBand="1" w:firstColumn="0" w:lastRow="0" w:lastColumn="0" w:firstRow="0" w:val="0600"/>
      </w:tblPr>
      <w:tblGrid>
        <w:gridCol w:w="2310"/>
        <w:gridCol w:w="6690"/>
      </w:tblGrid>
      <w:tr>
        <w:trPr/>
        <w:tc>
          <w:tcPr>
            <w:tcW w:w="231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b/>
                <w:bCs/>
                <w:szCs w:val="24"/>
              </w:rPr>
            </w:pPr>
            <w:r>
              <w:rPr>
                <w:rFonts w:eastAsia="Times New Roman" w:cs="Times New Roman"/>
                <w:szCs w:val="24"/>
              </w:rPr>
              <w:t>Nama Observer</w:t>
            </w:r>
          </w:p>
        </w:tc>
        <w:tc>
          <w:tcPr>
            <w:tcW w:w="6690"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0" w:after="160"/>
              <w:rPr>
                <w:rFonts w:eastAsia="Times New Roman" w:cs="Times New Roman"/>
                <w:b/>
                <w:bCs/>
                <w:szCs w:val="24"/>
              </w:rPr>
            </w:pPr>
            <w:r>
              <w:rPr>
                <w:rFonts w:eastAsia="Times New Roman" w:cs="Times New Roman"/>
                <w:b/>
                <w:bCs/>
                <w:szCs w:val="24"/>
              </w:rPr>
            </w:r>
          </w:p>
        </w:tc>
      </w:tr>
      <w:tr>
        <w:trPr/>
        <w:tc>
          <w:tcPr>
            <w:tcW w:w="231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b/>
                <w:bCs/>
                <w:szCs w:val="24"/>
              </w:rPr>
            </w:pPr>
            <w:r>
              <w:rPr>
                <w:rFonts w:eastAsia="Times New Roman" w:cs="Times New Roman"/>
                <w:szCs w:val="24"/>
              </w:rPr>
              <w:t>Tanggal Observasi</w:t>
            </w:r>
          </w:p>
        </w:tc>
        <w:tc>
          <w:tcPr>
            <w:tcW w:w="6690"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0" w:after="160"/>
              <w:rPr>
                <w:rFonts w:eastAsia="Times New Roman" w:cs="Times New Roman"/>
                <w:b/>
                <w:bCs/>
                <w:szCs w:val="24"/>
              </w:rPr>
            </w:pPr>
            <w:r>
              <w:rPr>
                <w:rFonts w:eastAsia="Times New Roman" w:cs="Times New Roman"/>
                <w:b/>
                <w:bCs/>
                <w:szCs w:val="24"/>
              </w:rPr>
            </w:r>
          </w:p>
        </w:tc>
      </w:tr>
      <w:tr>
        <w:trPr/>
        <w:tc>
          <w:tcPr>
            <w:tcW w:w="231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b/>
                <w:bCs/>
                <w:szCs w:val="24"/>
              </w:rPr>
            </w:pPr>
            <w:r>
              <w:rPr>
                <w:rFonts w:eastAsia="Times New Roman" w:cs="Times New Roman"/>
                <w:szCs w:val="24"/>
              </w:rPr>
              <w:t>Waktu Mulai</w:t>
            </w:r>
          </w:p>
        </w:tc>
        <w:tc>
          <w:tcPr>
            <w:tcW w:w="6690"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0" w:after="160"/>
              <w:rPr>
                <w:rFonts w:eastAsia="Times New Roman" w:cs="Times New Roman"/>
                <w:b/>
                <w:bCs/>
                <w:szCs w:val="24"/>
              </w:rPr>
            </w:pPr>
            <w:r>
              <w:rPr>
                <w:rFonts w:eastAsia="Times New Roman" w:cs="Times New Roman"/>
                <w:b/>
                <w:bCs/>
                <w:szCs w:val="24"/>
              </w:rPr>
            </w:r>
          </w:p>
        </w:tc>
      </w:tr>
      <w:tr>
        <w:trPr/>
        <w:tc>
          <w:tcPr>
            <w:tcW w:w="231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b/>
                <w:bCs/>
                <w:szCs w:val="24"/>
              </w:rPr>
            </w:pPr>
            <w:r>
              <w:rPr>
                <w:rFonts w:eastAsia="Times New Roman" w:cs="Times New Roman"/>
                <w:szCs w:val="24"/>
              </w:rPr>
              <w:t>Waktu Selesai</w:t>
            </w:r>
          </w:p>
        </w:tc>
        <w:tc>
          <w:tcPr>
            <w:tcW w:w="6690"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0" w:after="160"/>
              <w:rPr>
                <w:rFonts w:eastAsia="Times New Roman" w:cs="Times New Roman"/>
                <w:b/>
                <w:bCs/>
                <w:szCs w:val="24"/>
              </w:rPr>
            </w:pPr>
            <w:r>
              <w:rPr>
                <w:rFonts w:eastAsia="Times New Roman" w:cs="Times New Roman"/>
                <w:b/>
                <w:bCs/>
                <w:szCs w:val="24"/>
              </w:rPr>
            </w:r>
          </w:p>
        </w:tc>
      </w:tr>
      <w:tr>
        <w:trPr/>
        <w:tc>
          <w:tcPr>
            <w:tcW w:w="231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b/>
                <w:bCs/>
                <w:szCs w:val="24"/>
              </w:rPr>
            </w:pPr>
            <w:r>
              <w:rPr>
                <w:rFonts w:eastAsia="Times New Roman" w:cs="Times New Roman"/>
                <w:szCs w:val="24"/>
              </w:rPr>
              <w:t>Sesi/Pertemuan</w:t>
            </w:r>
          </w:p>
        </w:tc>
        <w:tc>
          <w:tcPr>
            <w:tcW w:w="6690"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0" w:after="160"/>
              <w:rPr>
                <w:rFonts w:eastAsia="Times New Roman" w:cs="Times New Roman"/>
                <w:b/>
                <w:bCs/>
                <w:szCs w:val="24"/>
              </w:rPr>
            </w:pPr>
            <w:r>
              <w:rPr>
                <w:rFonts w:eastAsia="Times New Roman" w:cs="Times New Roman"/>
                <w:b/>
                <w:bCs/>
                <w:szCs w:val="24"/>
              </w:rPr>
            </w:r>
          </w:p>
        </w:tc>
      </w:tr>
      <w:tr>
        <w:trPr/>
        <w:tc>
          <w:tcPr>
            <w:tcW w:w="231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Materi/Modul</w:t>
            </w:r>
          </w:p>
        </w:tc>
        <w:tc>
          <w:tcPr>
            <w:tcW w:w="6690"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0" w:after="160"/>
              <w:rPr>
                <w:rFonts w:eastAsia="Times New Roman" w:cs="Times New Roman"/>
                <w:b/>
                <w:bCs/>
                <w:szCs w:val="24"/>
              </w:rPr>
            </w:pPr>
            <w:r>
              <w:rPr>
                <w:rFonts w:eastAsia="Times New Roman" w:cs="Times New Roman"/>
                <w:b/>
                <w:bCs/>
                <w:szCs w:val="24"/>
              </w:rPr>
            </w:r>
          </w:p>
        </w:tc>
      </w:tr>
      <w:tr>
        <w:trPr/>
        <w:tc>
          <w:tcPr>
            <w:tcW w:w="231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Jumlah Mahasiswa</w:t>
            </w:r>
          </w:p>
        </w:tc>
        <w:tc>
          <w:tcPr>
            <w:tcW w:w="6690"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0" w:after="160"/>
              <w:rPr>
                <w:rFonts w:eastAsia="Times New Roman" w:cs="Times New Roman"/>
                <w:b/>
                <w:bCs/>
                <w:szCs w:val="24"/>
              </w:rPr>
            </w:pPr>
            <w:r>
              <w:rPr>
                <w:rFonts w:eastAsia="Times New Roman" w:cs="Times New Roman"/>
                <w:b/>
                <w:bCs/>
                <w:szCs w:val="24"/>
              </w:rPr>
            </w:r>
          </w:p>
        </w:tc>
      </w:tr>
    </w:tbl>
    <w:p>
      <w:pPr>
        <w:pStyle w:val="Normal"/>
        <w:jc w:val="both"/>
        <w:rPr>
          <w:rFonts w:eastAsia="Times New Roman" w:cs="Times New Roman"/>
          <w:b/>
          <w:bCs/>
          <w:szCs w:val="24"/>
        </w:rPr>
      </w:pPr>
      <w:r>
        <w:rPr>
          <w:rFonts w:eastAsia="Times New Roman" w:cs="Times New Roman"/>
          <w:b/>
          <w:bCs/>
          <w:szCs w:val="24"/>
        </w:rPr>
      </w:r>
    </w:p>
    <w:p>
      <w:pPr>
        <w:pStyle w:val="Normal"/>
        <w:jc w:val="both"/>
        <w:rPr>
          <w:rFonts w:eastAsia="Times New Roman" w:cs="Times New Roman"/>
          <w:szCs w:val="24"/>
        </w:rPr>
      </w:pPr>
      <w:r>
        <w:rPr>
          <w:rFonts w:eastAsia="Times New Roman" w:cs="Times New Roman"/>
          <w:szCs w:val="24"/>
        </w:rPr>
      </w:r>
    </w:p>
    <w:p>
      <w:pPr>
        <w:pStyle w:val="Normal"/>
        <w:jc w:val="both"/>
        <w:rPr>
          <w:rFonts w:eastAsia="Times New Roman" w:cs="Times New Roman"/>
          <w:b/>
          <w:bCs/>
          <w:szCs w:val="24"/>
        </w:rPr>
      </w:pPr>
      <w:r>
        <w:rPr>
          <w:rFonts w:eastAsia="Times New Roman" w:cs="Times New Roman"/>
          <w:b/>
          <w:bCs/>
          <w:szCs w:val="24"/>
        </w:rPr>
        <w:t>PETUNJUK PENGISIAN</w:t>
      </w:r>
    </w:p>
    <w:p>
      <w:pPr>
        <w:pStyle w:val="Normal"/>
        <w:numPr>
          <w:ilvl w:val="0"/>
          <w:numId w:val="49"/>
        </w:numPr>
        <w:spacing w:lineRule="auto" w:line="276" w:before="0" w:after="0"/>
        <w:jc w:val="both"/>
        <w:rPr>
          <w:rFonts w:eastAsia="Times New Roman" w:cs="Times New Roman"/>
          <w:szCs w:val="24"/>
        </w:rPr>
      </w:pPr>
      <w:r>
        <w:rPr>
          <w:rFonts w:eastAsia="Gungsuh" w:cs="Times New Roman"/>
          <w:szCs w:val="24"/>
        </w:rPr>
        <w:t>Berilah tanda centang (√) pada kolom yang sesuai dengan pengamatan Anda</w:t>
      </w:r>
    </w:p>
    <w:p>
      <w:pPr>
        <w:pStyle w:val="Normal"/>
        <w:numPr>
          <w:ilvl w:val="0"/>
          <w:numId w:val="49"/>
        </w:numPr>
        <w:spacing w:lineRule="auto" w:line="276" w:before="0" w:after="0"/>
        <w:jc w:val="both"/>
        <w:rPr>
          <w:rFonts w:eastAsia="Times New Roman" w:cs="Times New Roman"/>
          <w:szCs w:val="24"/>
        </w:rPr>
      </w:pPr>
      <w:r>
        <w:rPr>
          <w:rFonts w:eastAsia="Times New Roman" w:cs="Times New Roman"/>
          <w:szCs w:val="24"/>
        </w:rPr>
        <w:t>Gunakan skala: 4 = Sangat Baik, 3 = Baik, 2 = Kurang, 1 = Sangat Kurang</w:t>
      </w:r>
    </w:p>
    <w:p>
      <w:pPr>
        <w:pStyle w:val="Normal"/>
        <w:numPr>
          <w:ilvl w:val="0"/>
          <w:numId w:val="49"/>
        </w:numPr>
        <w:spacing w:lineRule="auto" w:line="276" w:before="0" w:after="0"/>
        <w:jc w:val="both"/>
        <w:rPr>
          <w:rFonts w:eastAsia="Times New Roman" w:cs="Times New Roman"/>
          <w:szCs w:val="24"/>
        </w:rPr>
      </w:pPr>
      <w:r>
        <w:rPr>
          <w:rFonts w:eastAsia="Times New Roman" w:cs="Times New Roman"/>
          <w:szCs w:val="24"/>
        </w:rPr>
        <w:t>Berikan catatan khusus pada kolom keterangan jika diperlukan</w:t>
      </w:r>
    </w:p>
    <w:p>
      <w:pPr>
        <w:pStyle w:val="Normal"/>
        <w:numPr>
          <w:ilvl w:val="0"/>
          <w:numId w:val="49"/>
        </w:numPr>
        <w:spacing w:lineRule="auto" w:line="276" w:before="0" w:after="0"/>
        <w:jc w:val="both"/>
        <w:rPr>
          <w:rFonts w:eastAsia="Times New Roman" w:cs="Times New Roman"/>
          <w:szCs w:val="24"/>
        </w:rPr>
      </w:pPr>
      <w:r>
        <w:rPr>
          <w:rFonts w:eastAsia="Times New Roman" w:cs="Times New Roman"/>
          <w:szCs w:val="24"/>
        </w:rPr>
        <w:t>Fokuskan pengamatan pada indikator yang telah ditetapkan</w:t>
      </w:r>
    </w:p>
    <w:p>
      <w:pPr>
        <w:pStyle w:val="Normal"/>
        <w:jc w:val="both"/>
        <w:rPr>
          <w:rFonts w:eastAsia="Times New Roman" w:cs="Times New Roman"/>
          <w:szCs w:val="24"/>
        </w:rPr>
      </w:pPr>
      <w:r>
        <w:rPr>
          <w:rFonts w:eastAsia="Times New Roman" w:cs="Times New Roman"/>
          <w:szCs w:val="24"/>
        </w:rPr>
      </w:r>
    </w:p>
    <w:p>
      <w:pPr>
        <w:pStyle w:val="Normal"/>
        <w:jc w:val="both"/>
        <w:rPr>
          <w:rFonts w:eastAsia="Times New Roman" w:cs="Times New Roman"/>
          <w:b/>
          <w:bCs/>
          <w:szCs w:val="24"/>
        </w:rPr>
      </w:pPr>
      <w:r>
        <w:rPr>
          <w:rFonts w:eastAsia="Times New Roman" w:cs="Times New Roman"/>
          <w:b/>
          <w:bCs/>
          <w:szCs w:val="24"/>
        </w:rPr>
        <w:t>KISI-KISI OBSERVASI</w:t>
      </w:r>
    </w:p>
    <w:p>
      <w:pPr>
        <w:pStyle w:val="Normal"/>
        <w:jc w:val="both"/>
        <w:rPr>
          <w:rFonts w:eastAsia="Times New Roman" w:cs="Times New Roman"/>
          <w:szCs w:val="24"/>
        </w:rPr>
      </w:pPr>
      <w:r>
        <w:rPr>
          <w:rFonts w:eastAsia="Times New Roman" w:cs="Times New Roman"/>
          <w:szCs w:val="24"/>
        </w:rPr>
      </w:r>
    </w:p>
    <w:tbl>
      <w:tblPr>
        <w:tblW w:w="9030" w:type="dxa"/>
        <w:jc w:val="start"/>
        <w:tblInd w:w="0" w:type="dxa"/>
        <w:tblLayout w:type="fixed"/>
        <w:tblCellMar>
          <w:top w:w="0" w:type="dxa"/>
          <w:start w:w="108" w:type="dxa"/>
          <w:bottom w:w="0" w:type="dxa"/>
          <w:end w:w="108" w:type="dxa"/>
        </w:tblCellMar>
        <w:tblLook w:noHBand="1" w:noVBand="1" w:firstColumn="0" w:lastRow="0" w:lastColumn="0" w:firstRow="0" w:val="0600"/>
      </w:tblPr>
      <w:tblGrid>
        <w:gridCol w:w="675"/>
        <w:gridCol w:w="2760"/>
        <w:gridCol w:w="2759"/>
        <w:gridCol w:w="390"/>
        <w:gridCol w:w="390"/>
        <w:gridCol w:w="390"/>
        <w:gridCol w:w="390"/>
        <w:gridCol w:w="1276"/>
      </w:tblGrid>
      <w:tr>
        <w:trPr>
          <w:trHeight w:val="515" w:hRule="atLeast"/>
        </w:trPr>
        <w:tc>
          <w:tcPr>
            <w:tcW w:w="675"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eastAsia="Times New Roman" w:cs="Times New Roman"/>
                <w:szCs w:val="24"/>
              </w:rPr>
            </w:pPr>
            <w:r>
              <w:rPr>
                <w:rFonts w:eastAsia="Times New Roman" w:cs="Times New Roman"/>
                <w:b/>
                <w:bCs/>
                <w:szCs w:val="24"/>
              </w:rPr>
              <w:t>No</w:t>
            </w:r>
          </w:p>
        </w:tc>
        <w:tc>
          <w:tcPr>
            <w:tcW w:w="2760"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eastAsia="Times New Roman" w:cs="Times New Roman"/>
                <w:szCs w:val="24"/>
              </w:rPr>
            </w:pPr>
            <w:r>
              <w:rPr>
                <w:rFonts w:eastAsia="Times New Roman" w:cs="Times New Roman"/>
                <w:b/>
                <w:bCs/>
                <w:szCs w:val="24"/>
              </w:rPr>
              <w:t>Aspek Observasi</w:t>
            </w:r>
          </w:p>
        </w:tc>
        <w:tc>
          <w:tcPr>
            <w:tcW w:w="2759"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eastAsia="Times New Roman" w:cs="Times New Roman"/>
                <w:szCs w:val="24"/>
              </w:rPr>
            </w:pPr>
            <w:r>
              <w:rPr>
                <w:rFonts w:eastAsia="Times New Roman" w:cs="Times New Roman"/>
                <w:b/>
                <w:bCs/>
                <w:szCs w:val="24"/>
              </w:rPr>
              <w:t>Indikator</w:t>
            </w:r>
          </w:p>
        </w:tc>
        <w:tc>
          <w:tcPr>
            <w:tcW w:w="390"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eastAsia="Times New Roman" w:cs="Times New Roman"/>
                <w:szCs w:val="24"/>
              </w:rPr>
            </w:pPr>
            <w:r>
              <w:rPr>
                <w:rFonts w:eastAsia="Times New Roman" w:cs="Times New Roman"/>
                <w:b/>
                <w:bCs/>
                <w:szCs w:val="24"/>
              </w:rPr>
              <w:t>1</w:t>
            </w:r>
          </w:p>
        </w:tc>
        <w:tc>
          <w:tcPr>
            <w:tcW w:w="390"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eastAsia="Times New Roman" w:cs="Times New Roman"/>
                <w:szCs w:val="24"/>
              </w:rPr>
            </w:pPr>
            <w:r>
              <w:rPr>
                <w:rFonts w:eastAsia="Times New Roman" w:cs="Times New Roman"/>
                <w:b/>
                <w:bCs/>
                <w:szCs w:val="24"/>
              </w:rPr>
              <w:t>2</w:t>
            </w:r>
          </w:p>
        </w:tc>
        <w:tc>
          <w:tcPr>
            <w:tcW w:w="390"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eastAsia="Times New Roman" w:cs="Times New Roman"/>
                <w:szCs w:val="24"/>
              </w:rPr>
            </w:pPr>
            <w:r>
              <w:rPr>
                <w:rFonts w:eastAsia="Times New Roman" w:cs="Times New Roman"/>
                <w:b/>
                <w:bCs/>
                <w:szCs w:val="24"/>
              </w:rPr>
              <w:t>3</w:t>
            </w:r>
          </w:p>
        </w:tc>
        <w:tc>
          <w:tcPr>
            <w:tcW w:w="390"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eastAsia="Times New Roman" w:cs="Times New Roman"/>
                <w:szCs w:val="24"/>
              </w:rPr>
            </w:pPr>
            <w:r>
              <w:rPr>
                <w:rFonts w:eastAsia="Times New Roman" w:cs="Times New Roman"/>
                <w:b/>
                <w:bCs/>
                <w:szCs w:val="24"/>
              </w:rPr>
              <w:t>4</w:t>
            </w:r>
          </w:p>
        </w:tc>
        <w:tc>
          <w:tcPr>
            <w:tcW w:w="1276"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eastAsia="Times New Roman" w:cs="Times New Roman"/>
                <w:szCs w:val="24"/>
              </w:rPr>
            </w:pPr>
            <w:r>
              <w:rPr>
                <w:rFonts w:eastAsia="Times New Roman" w:cs="Times New Roman"/>
                <w:b/>
                <w:bCs/>
                <w:szCs w:val="24"/>
              </w:rPr>
              <w:t>Ket.</w:t>
            </w:r>
          </w:p>
        </w:tc>
      </w:tr>
      <w:tr>
        <w:trPr>
          <w:trHeight w:val="480" w:hRule="atLeast"/>
        </w:trPr>
        <w:tc>
          <w:tcPr>
            <w:tcW w:w="9030" w:type="dxa"/>
            <w:gridSpan w:val="8"/>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b/>
                <w:bCs/>
                <w:szCs w:val="24"/>
              </w:rPr>
              <w:t>A. DURASI DAN INTENSITAS PENGGUNAAN MEDIA</w:t>
            </w:r>
          </w:p>
        </w:tc>
      </w:tr>
      <w:tr>
        <w:trPr>
          <w:trHeight w:val="840" w:hRule="atLeast"/>
        </w:trPr>
        <w:tc>
          <w:tcPr>
            <w:tcW w:w="675"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1</w:t>
            </w:r>
          </w:p>
        </w:tc>
        <w:tc>
          <w:tcPr>
            <w:tcW w:w="276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Ketepatan Waktu Akses</w:t>
            </w:r>
          </w:p>
        </w:tc>
        <w:tc>
          <w:tcPr>
            <w:tcW w:w="2759"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Mahasiswa mengakses media sesuai jadwal</w:t>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1276"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r>
      <w:tr>
        <w:trPr>
          <w:trHeight w:val="825" w:hRule="atLeast"/>
        </w:trPr>
        <w:tc>
          <w:tcPr>
            <w:tcW w:w="675"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2</w:t>
            </w:r>
          </w:p>
        </w:tc>
        <w:tc>
          <w:tcPr>
            <w:tcW w:w="276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Durasi Belajar Efektif</w:t>
            </w:r>
          </w:p>
        </w:tc>
        <w:tc>
          <w:tcPr>
            <w:tcW w:w="2759"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i/>
                <w:iCs/>
                <w:szCs w:val="24"/>
              </w:rPr>
            </w:pPr>
            <w:r>
              <w:rPr>
                <w:rFonts w:eastAsia="Times New Roman" w:cs="Times New Roman"/>
                <w:szCs w:val="24"/>
              </w:rPr>
              <w:t xml:space="preserve">Mahasiswa belajar sesuai durasi </w:t>
            </w:r>
            <w:r>
              <w:rPr>
                <w:rFonts w:eastAsia="Times New Roman" w:cs="Times New Roman"/>
                <w:i/>
                <w:iCs/>
                <w:szCs w:val="24"/>
              </w:rPr>
              <w:t>microlearning</w:t>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1276"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r>
      <w:tr>
        <w:trPr>
          <w:trHeight w:val="1085" w:hRule="atLeast"/>
        </w:trPr>
        <w:tc>
          <w:tcPr>
            <w:tcW w:w="675"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3</w:t>
            </w:r>
          </w:p>
        </w:tc>
        <w:tc>
          <w:tcPr>
            <w:tcW w:w="276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Konsistensi Penggunaan</w:t>
            </w:r>
          </w:p>
        </w:tc>
        <w:tc>
          <w:tcPr>
            <w:tcW w:w="2759"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Mahasiswa menyelesaikan seluruh tahapan modul</w:t>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1276"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r>
      <w:tr>
        <w:trPr>
          <w:trHeight w:val="585" w:hRule="atLeast"/>
        </w:trPr>
        <w:tc>
          <w:tcPr>
            <w:tcW w:w="9030" w:type="dxa"/>
            <w:gridSpan w:val="8"/>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b/>
                <w:bCs/>
                <w:szCs w:val="24"/>
              </w:rPr>
              <w:t>B. PARTISIPASI DAN KETERLIBATAN</w:t>
            </w:r>
          </w:p>
        </w:tc>
      </w:tr>
      <w:tr>
        <w:trPr>
          <w:trHeight w:val="800" w:hRule="atLeast"/>
        </w:trPr>
        <w:tc>
          <w:tcPr>
            <w:tcW w:w="675"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4</w:t>
            </w:r>
          </w:p>
        </w:tc>
        <w:tc>
          <w:tcPr>
            <w:tcW w:w="276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Keterlibatan dalam Modul</w:t>
            </w:r>
          </w:p>
        </w:tc>
        <w:tc>
          <w:tcPr>
            <w:tcW w:w="2759"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Mahasiswa mengikuti semua komponen modul</w:t>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1276"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r>
      <w:tr>
        <w:trPr>
          <w:trHeight w:val="1085" w:hRule="atLeast"/>
        </w:trPr>
        <w:tc>
          <w:tcPr>
            <w:tcW w:w="675"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5</w:t>
            </w:r>
          </w:p>
        </w:tc>
        <w:tc>
          <w:tcPr>
            <w:tcW w:w="276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Penyelesaian Tugas</w:t>
            </w:r>
          </w:p>
        </w:tc>
        <w:tc>
          <w:tcPr>
            <w:tcW w:w="2759"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Mahasiswa menyelesaikan tugas berbicara sesuai instruksi</w:t>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1276"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r>
      <w:tr>
        <w:trPr>
          <w:trHeight w:val="604" w:hRule="atLeast"/>
        </w:trPr>
        <w:tc>
          <w:tcPr>
            <w:tcW w:w="675"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6</w:t>
            </w:r>
          </w:p>
        </w:tc>
        <w:tc>
          <w:tcPr>
            <w:tcW w:w="276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Aktivitas Forum Diskusi</w:t>
            </w:r>
          </w:p>
        </w:tc>
        <w:tc>
          <w:tcPr>
            <w:tcW w:w="2759"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Mahasiswa berpartisipasi aktif dalam forum</w:t>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1276"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r>
      <w:tr>
        <w:trPr>
          <w:trHeight w:val="1085" w:hRule="atLeast"/>
        </w:trPr>
        <w:tc>
          <w:tcPr>
            <w:tcW w:w="675"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7</w:t>
            </w:r>
          </w:p>
        </w:tc>
        <w:tc>
          <w:tcPr>
            <w:tcW w:w="276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Frekuensi Interaksi</w:t>
            </w:r>
          </w:p>
        </w:tc>
        <w:tc>
          <w:tcPr>
            <w:tcW w:w="2759"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Mahasiswa memberikan komentar atau respons</w:t>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1276"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r>
      <w:tr>
        <w:trPr>
          <w:trHeight w:val="615" w:hRule="atLeast"/>
        </w:trPr>
        <w:tc>
          <w:tcPr>
            <w:tcW w:w="9030" w:type="dxa"/>
            <w:gridSpan w:val="8"/>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b/>
                <w:bCs/>
                <w:szCs w:val="24"/>
              </w:rPr>
              <w:t>C. INTERAKSI DENGAN KONTEN PEMBELAJARAN</w:t>
            </w:r>
          </w:p>
        </w:tc>
      </w:tr>
      <w:tr>
        <w:trPr>
          <w:trHeight w:val="800" w:hRule="atLeast"/>
        </w:trPr>
        <w:tc>
          <w:tcPr>
            <w:tcW w:w="675"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8</w:t>
            </w:r>
          </w:p>
        </w:tc>
        <w:tc>
          <w:tcPr>
            <w:tcW w:w="276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Pemanfaatan Fitur Interaktif</w:t>
            </w:r>
          </w:p>
        </w:tc>
        <w:tc>
          <w:tcPr>
            <w:tcW w:w="2759"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Mahasiswa mengakses kuis, umpan balik, dll.</w:t>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1276"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r>
      <w:tr>
        <w:trPr>
          <w:trHeight w:val="800" w:hRule="atLeast"/>
        </w:trPr>
        <w:tc>
          <w:tcPr>
            <w:tcW w:w="675"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9</w:t>
            </w:r>
          </w:p>
        </w:tc>
        <w:tc>
          <w:tcPr>
            <w:tcW w:w="276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Respons terhadap Umpan Balik</w:t>
            </w:r>
          </w:p>
        </w:tc>
        <w:tc>
          <w:tcPr>
            <w:tcW w:w="2759"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Mahasiswa merespon umpan balik dari media</w:t>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1276"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r>
      <w:tr>
        <w:trPr>
          <w:trHeight w:val="800" w:hRule="atLeast"/>
        </w:trPr>
        <w:tc>
          <w:tcPr>
            <w:tcW w:w="675"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10</w:t>
            </w:r>
          </w:p>
        </w:tc>
        <w:tc>
          <w:tcPr>
            <w:tcW w:w="276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Navigasi Media</w:t>
            </w:r>
          </w:p>
        </w:tc>
        <w:tc>
          <w:tcPr>
            <w:tcW w:w="2759"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Mahasiswa menggunakan media secara tepat</w:t>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1276"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r>
      <w:tr>
        <w:trPr>
          <w:trHeight w:val="800" w:hRule="atLeast"/>
        </w:trPr>
        <w:tc>
          <w:tcPr>
            <w:tcW w:w="675"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11</w:t>
            </w:r>
          </w:p>
        </w:tc>
        <w:tc>
          <w:tcPr>
            <w:tcW w:w="276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Pemanfaatan Materi Pendukung</w:t>
            </w:r>
          </w:p>
        </w:tc>
        <w:tc>
          <w:tcPr>
            <w:tcW w:w="2759"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Mahasiswa mengakses video, teks dan elemen multimedia lainnya</w:t>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1276"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r>
      <w:tr>
        <w:trPr>
          <w:trHeight w:val="800" w:hRule="atLeast"/>
        </w:trPr>
        <w:tc>
          <w:tcPr>
            <w:tcW w:w="9030" w:type="dxa"/>
            <w:gridSpan w:val="8"/>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b/>
                <w:bCs/>
                <w:szCs w:val="24"/>
              </w:rPr>
              <w:t>D. PENERAPAN TEKNIK FEYNMAN</w:t>
            </w:r>
          </w:p>
        </w:tc>
      </w:tr>
      <w:tr>
        <w:trPr>
          <w:trHeight w:val="1085" w:hRule="atLeast"/>
        </w:trPr>
        <w:tc>
          <w:tcPr>
            <w:tcW w:w="675"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12</w:t>
            </w:r>
          </w:p>
        </w:tc>
        <w:tc>
          <w:tcPr>
            <w:tcW w:w="276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Kemampuan Menjelaskan Ulang</w:t>
            </w:r>
          </w:p>
        </w:tc>
        <w:tc>
          <w:tcPr>
            <w:tcW w:w="2759"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Menjelaskan ulang materi dengan bahasa sendiri</w:t>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1276"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r>
      <w:tr>
        <w:trPr>
          <w:trHeight w:val="800" w:hRule="atLeast"/>
        </w:trPr>
        <w:tc>
          <w:tcPr>
            <w:tcW w:w="675"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13</w:t>
            </w:r>
          </w:p>
        </w:tc>
        <w:tc>
          <w:tcPr>
            <w:tcW w:w="276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Pengorganisasian Ide</w:t>
            </w:r>
          </w:p>
        </w:tc>
        <w:tc>
          <w:tcPr>
            <w:tcW w:w="2759"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Struktur ide saat berbicara jelas</w:t>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1276"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r>
      <w:tr>
        <w:trPr>
          <w:trHeight w:val="800" w:hRule="atLeast"/>
        </w:trPr>
        <w:tc>
          <w:tcPr>
            <w:tcW w:w="675"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14</w:t>
            </w:r>
          </w:p>
        </w:tc>
        <w:tc>
          <w:tcPr>
            <w:tcW w:w="276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Simplifikasi Konsep</w:t>
            </w:r>
          </w:p>
        </w:tc>
        <w:tc>
          <w:tcPr>
            <w:tcW w:w="2759"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Menyederhanakan konsep kompleks</w:t>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1276"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r>
      <w:tr>
        <w:trPr>
          <w:trHeight w:val="800" w:hRule="atLeast"/>
        </w:trPr>
        <w:tc>
          <w:tcPr>
            <w:tcW w:w="675"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15</w:t>
            </w:r>
          </w:p>
        </w:tc>
        <w:tc>
          <w:tcPr>
            <w:tcW w:w="276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Identifikasi Kesenjangan</w:t>
            </w:r>
          </w:p>
        </w:tc>
        <w:tc>
          <w:tcPr>
            <w:tcW w:w="2759"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Menyadari bagian yang belum dipahami</w:t>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1276"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r>
      <w:tr>
        <w:trPr>
          <w:trHeight w:val="800" w:hRule="atLeast"/>
        </w:trPr>
        <w:tc>
          <w:tcPr>
            <w:tcW w:w="9030" w:type="dxa"/>
            <w:gridSpan w:val="8"/>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b/>
                <w:bCs/>
                <w:szCs w:val="24"/>
              </w:rPr>
              <w:t>E. KEMAMPUAN METAKOGNITIF</w:t>
            </w:r>
          </w:p>
        </w:tc>
      </w:tr>
      <w:tr>
        <w:trPr>
          <w:trHeight w:val="1085" w:hRule="atLeast"/>
        </w:trPr>
        <w:tc>
          <w:tcPr>
            <w:tcW w:w="675"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16</w:t>
            </w:r>
          </w:p>
        </w:tc>
        <w:tc>
          <w:tcPr>
            <w:tcW w:w="276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Perencanaan Belajar</w:t>
            </w:r>
          </w:p>
        </w:tc>
        <w:tc>
          <w:tcPr>
            <w:tcW w:w="2759"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Memiliki rencana sebelum tugas berbicara</w:t>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1276"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r>
      <w:tr>
        <w:trPr>
          <w:trHeight w:val="800" w:hRule="atLeast"/>
        </w:trPr>
        <w:tc>
          <w:tcPr>
            <w:tcW w:w="675"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17</w:t>
            </w:r>
          </w:p>
        </w:tc>
        <w:tc>
          <w:tcPr>
            <w:tcW w:w="276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Pemantauan Diri</w:t>
            </w:r>
          </w:p>
        </w:tc>
        <w:tc>
          <w:tcPr>
            <w:tcW w:w="2759"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Memantau kemajuan dan performa</w:t>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1276"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r>
      <w:tr>
        <w:trPr>
          <w:trHeight w:val="800" w:hRule="atLeast"/>
        </w:trPr>
        <w:tc>
          <w:tcPr>
            <w:tcW w:w="675"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18</w:t>
            </w:r>
          </w:p>
        </w:tc>
        <w:tc>
          <w:tcPr>
            <w:tcW w:w="276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Evaluasi Diri</w:t>
            </w:r>
          </w:p>
        </w:tc>
        <w:tc>
          <w:tcPr>
            <w:tcW w:w="2759"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Melakukan refleksi hasil belajar</w:t>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1276"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r>
      <w:tr>
        <w:trPr>
          <w:trHeight w:val="198" w:hRule="atLeast"/>
        </w:trPr>
        <w:tc>
          <w:tcPr>
            <w:tcW w:w="675"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19</w:t>
            </w:r>
          </w:p>
        </w:tc>
        <w:tc>
          <w:tcPr>
            <w:tcW w:w="276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Penyesuaian Strategi</w:t>
            </w:r>
          </w:p>
        </w:tc>
        <w:tc>
          <w:tcPr>
            <w:tcW w:w="2759"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Menyesuaikan strategi berdasarkan kesulitan</w:t>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1276"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r>
      <w:tr>
        <w:trPr>
          <w:trHeight w:val="525" w:hRule="atLeast"/>
        </w:trPr>
        <w:tc>
          <w:tcPr>
            <w:tcW w:w="9030" w:type="dxa"/>
            <w:gridSpan w:val="8"/>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b/>
                <w:bCs/>
                <w:szCs w:val="24"/>
              </w:rPr>
              <w:t>F. KETERAMPILAN BERBICARA</w:t>
            </w:r>
          </w:p>
        </w:tc>
      </w:tr>
      <w:tr>
        <w:trPr>
          <w:trHeight w:val="800" w:hRule="atLeast"/>
        </w:trPr>
        <w:tc>
          <w:tcPr>
            <w:tcW w:w="675"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20</w:t>
            </w:r>
          </w:p>
        </w:tc>
        <w:tc>
          <w:tcPr>
            <w:tcW w:w="276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Kejelasan Artikulasi</w:t>
            </w:r>
          </w:p>
        </w:tc>
        <w:tc>
          <w:tcPr>
            <w:tcW w:w="2759"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Berbicara dengan jelas dan dipahami</w:t>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1276"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r>
      <w:tr>
        <w:trPr>
          <w:trHeight w:val="800" w:hRule="atLeast"/>
        </w:trPr>
        <w:tc>
          <w:tcPr>
            <w:tcW w:w="675"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21</w:t>
            </w:r>
          </w:p>
        </w:tc>
        <w:tc>
          <w:tcPr>
            <w:tcW w:w="276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Kelancaran Berbicara</w:t>
            </w:r>
          </w:p>
        </w:tc>
        <w:tc>
          <w:tcPr>
            <w:tcW w:w="2759"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Berbicara lancar tanpa hambatan</w:t>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1276"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r>
      <w:tr>
        <w:trPr>
          <w:trHeight w:val="800" w:hRule="atLeast"/>
        </w:trPr>
        <w:tc>
          <w:tcPr>
            <w:tcW w:w="675"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22</w:t>
            </w:r>
          </w:p>
        </w:tc>
        <w:tc>
          <w:tcPr>
            <w:tcW w:w="276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Ketepatan Bahasa</w:t>
            </w:r>
          </w:p>
        </w:tc>
        <w:tc>
          <w:tcPr>
            <w:tcW w:w="2759"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Menggunakan bahasa Indonesia yang tepat</w:t>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1276"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r>
      <w:tr>
        <w:trPr>
          <w:trHeight w:val="470" w:hRule="atLeast"/>
        </w:trPr>
        <w:tc>
          <w:tcPr>
            <w:tcW w:w="675"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23</w:t>
            </w:r>
          </w:p>
        </w:tc>
        <w:tc>
          <w:tcPr>
            <w:tcW w:w="276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Kepercayaan Diri</w:t>
            </w:r>
          </w:p>
        </w:tc>
        <w:tc>
          <w:tcPr>
            <w:tcW w:w="2759"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Menunjukkan percaya diri saat berbicara</w:t>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39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c>
          <w:tcPr>
            <w:tcW w:w="1276"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r>
    </w:tbl>
    <w:p>
      <w:pPr>
        <w:pStyle w:val="Normal"/>
        <w:jc w:val="both"/>
        <w:rPr>
          <w:rFonts w:eastAsia="Times New Roman" w:cs="Times New Roman"/>
          <w:szCs w:val="24"/>
        </w:rPr>
      </w:pPr>
      <w:r>
        <w:rPr>
          <w:rFonts w:eastAsia="Times New Roman" w:cs="Times New Roman"/>
          <w:szCs w:val="24"/>
        </w:rPr>
      </w:r>
    </w:p>
    <w:p>
      <w:pPr>
        <w:pStyle w:val="Normal"/>
        <w:rPr>
          <w:rFonts w:cs="Times New Roman"/>
        </w:rPr>
      </w:pPr>
      <w:bookmarkStart w:id="171" w:name="_38bktf72969u"/>
      <w:bookmarkEnd w:id="171"/>
      <w:r>
        <w:rPr>
          <w:rFonts w:cs="Times New Roman"/>
        </w:rPr>
        <w:t>CATATAN OBSERVASI KHUSUS</w:t>
      </w:r>
    </w:p>
    <w:p>
      <w:pPr>
        <w:pStyle w:val="Normal"/>
        <w:spacing w:before="240" w:after="240"/>
        <w:rPr>
          <w:rFonts w:eastAsia="Times New Roman" w:cs="Times New Roman"/>
          <w:szCs w:val="24"/>
        </w:rPr>
      </w:pPr>
      <w:r>
        <w:rPr>
          <w:rFonts w:eastAsia="Times New Roman" w:cs="Times New Roman"/>
          <w:szCs w:val="24"/>
        </w:rPr>
        <w:t>Perilaku Positif yang Teramati:</w:t>
        <w:br/>
        <w:t xml:space="preserve"> ....................................................................................................................................</w:t>
      </w:r>
    </w:p>
    <w:p>
      <w:pPr>
        <w:pStyle w:val="Normal"/>
        <w:spacing w:before="240" w:after="240"/>
        <w:rPr>
          <w:rFonts w:eastAsia="Times New Roman" w:cs="Times New Roman"/>
          <w:szCs w:val="24"/>
        </w:rPr>
      </w:pPr>
      <w:r>
        <w:rPr>
          <w:rFonts w:eastAsia="Times New Roman" w:cs="Times New Roman"/>
          <w:szCs w:val="24"/>
        </w:rPr>
        <w:t>Tantangan/Kesulitan yang Dihadapi:</w:t>
        <w:br/>
        <w:t xml:space="preserve"> ....................................................................................................................................</w:t>
      </w:r>
    </w:p>
    <w:p>
      <w:pPr>
        <w:pStyle w:val="Normal"/>
        <w:spacing w:before="240" w:after="240"/>
        <w:rPr>
          <w:rFonts w:eastAsia="Times New Roman" w:cs="Times New Roman"/>
          <w:szCs w:val="24"/>
        </w:rPr>
      </w:pPr>
      <w:r>
        <w:rPr>
          <w:rFonts w:eastAsia="Times New Roman" w:cs="Times New Roman"/>
          <w:szCs w:val="24"/>
        </w:rPr>
        <w:t>Interaksi Antar Mahasiswa:</w:t>
        <w:br/>
        <w:t xml:space="preserve"> ....................................................................................................................................</w:t>
      </w:r>
    </w:p>
    <w:p>
      <w:pPr>
        <w:pStyle w:val="Normal"/>
        <w:spacing w:before="240" w:after="240"/>
        <w:rPr>
          <w:rFonts w:eastAsia="Times New Roman" w:cs="Times New Roman"/>
          <w:szCs w:val="24"/>
        </w:rPr>
      </w:pPr>
      <w:r>
        <w:rPr>
          <w:rFonts w:eastAsia="Times New Roman" w:cs="Times New Roman"/>
          <w:szCs w:val="24"/>
        </w:rPr>
        <w:t>Efektivitas Media/Platform:</w:t>
        <w:br/>
        <w:t xml:space="preserve"> ....................................................................................................................................</w:t>
      </w:r>
    </w:p>
    <w:p>
      <w:pPr>
        <w:pStyle w:val="Normal"/>
        <w:jc w:val="both"/>
        <w:rPr>
          <w:rFonts w:eastAsia="Times New Roman" w:cs="Times New Roman"/>
          <w:szCs w:val="24"/>
        </w:rPr>
      </w:pPr>
      <w:r>
        <w:rPr>
          <w:rFonts w:eastAsia="Times New Roman" w:cs="Times New Roman"/>
          <w:szCs w:val="24"/>
        </w:rPr>
      </w:r>
    </w:p>
    <w:p>
      <w:pPr>
        <w:pStyle w:val="Normal"/>
        <w:jc w:val="both"/>
        <w:rPr>
          <w:rFonts w:eastAsia="Times New Roman" w:cs="Times New Roman"/>
          <w:szCs w:val="24"/>
        </w:rPr>
      </w:pPr>
      <w:r>
        <w:rPr>
          <w:rFonts w:eastAsia="Times New Roman" w:cs="Times New Roman"/>
          <w:szCs w:val="24"/>
        </w:rPr>
        <w:t>DOKUMENTASI PENDUKUNG</w:t>
      </w:r>
    </w:p>
    <w:p>
      <w:pPr>
        <w:pStyle w:val="Normal"/>
        <w:jc w:val="both"/>
        <w:rPr>
          <w:rFonts w:eastAsia="Times New Roman" w:cs="Times New Roman"/>
          <w:szCs w:val="24"/>
        </w:rPr>
      </w:pPr>
      <w:r>
        <w:rPr>
          <w:rFonts w:eastAsia="Times New Roman" w:cs="Times New Roman"/>
          <w:szCs w:val="24"/>
        </w:rPr>
        <w:t>(Jika ada, lampirkan dalam bentuk link yang diperpendek/</w:t>
      </w:r>
      <w:r>
        <w:rPr>
          <w:rFonts w:eastAsia="Times New Roman" w:cs="Times New Roman"/>
          <w:i/>
          <w:iCs/>
          <w:szCs w:val="24"/>
        </w:rPr>
        <w:t>shortened-url</w:t>
      </w:r>
      <w:r>
        <w:rPr>
          <w:rFonts w:eastAsia="Times New Roman" w:cs="Times New Roman"/>
          <w:szCs w:val="24"/>
        </w:rPr>
        <w:t>)</w:t>
      </w:r>
    </w:p>
    <w:p>
      <w:pPr>
        <w:pStyle w:val="Normal"/>
        <w:numPr>
          <w:ilvl w:val="0"/>
          <w:numId w:val="50"/>
        </w:numPr>
        <w:spacing w:lineRule="auto" w:line="276" w:before="0" w:after="0"/>
        <w:jc w:val="both"/>
        <w:rPr>
          <w:rFonts w:eastAsia="Times New Roman" w:cs="Times New Roman"/>
          <w:szCs w:val="24"/>
        </w:rPr>
      </w:pPr>
      <w:r>
        <w:rPr>
          <w:rFonts w:eastAsia="Times New Roman" w:cs="Times New Roman"/>
          <w:szCs w:val="24"/>
        </w:rPr>
        <w:t>Data Log Sistem (jika tersedia): ………………………………………………………</w:t>
      </w:r>
    </w:p>
    <w:p>
      <w:pPr>
        <w:pStyle w:val="Normal"/>
        <w:numPr>
          <w:ilvl w:val="0"/>
          <w:numId w:val="50"/>
        </w:numPr>
        <w:spacing w:lineRule="auto" w:line="276" w:before="0" w:after="0"/>
        <w:jc w:val="both"/>
        <w:rPr>
          <w:rFonts w:eastAsia="Times New Roman" w:cs="Times New Roman"/>
          <w:szCs w:val="24"/>
        </w:rPr>
      </w:pPr>
      <w:r>
        <w:rPr>
          <w:rFonts w:eastAsia="Times New Roman" w:cs="Times New Roman"/>
          <w:szCs w:val="24"/>
        </w:rPr>
        <w:t>Screenshot aktivitas mahasiswa: ……………………………………………………..</w:t>
      </w:r>
    </w:p>
    <w:p>
      <w:pPr>
        <w:pStyle w:val="Normal"/>
        <w:numPr>
          <w:ilvl w:val="0"/>
          <w:numId w:val="50"/>
        </w:numPr>
        <w:spacing w:lineRule="auto" w:line="276" w:before="0" w:after="0"/>
        <w:jc w:val="both"/>
        <w:rPr>
          <w:rFonts w:eastAsia="Times New Roman" w:cs="Times New Roman"/>
          <w:szCs w:val="24"/>
        </w:rPr>
      </w:pPr>
      <w:r>
        <w:rPr>
          <w:rFonts w:eastAsia="Times New Roman" w:cs="Times New Roman"/>
          <w:szCs w:val="24"/>
        </w:rPr>
        <w:t>Data waktu akses: …………………………………………………………………….</w:t>
      </w:r>
    </w:p>
    <w:p>
      <w:pPr>
        <w:pStyle w:val="Normal"/>
        <w:numPr>
          <w:ilvl w:val="0"/>
          <w:numId w:val="50"/>
        </w:numPr>
        <w:spacing w:lineRule="auto" w:line="276" w:before="0" w:after="0"/>
        <w:jc w:val="both"/>
        <w:rPr>
          <w:rFonts w:eastAsia="Times New Roman" w:cs="Times New Roman"/>
          <w:szCs w:val="24"/>
        </w:rPr>
      </w:pPr>
      <w:r>
        <w:rPr>
          <w:rFonts w:eastAsia="Times New Roman" w:cs="Times New Roman"/>
          <w:szCs w:val="24"/>
        </w:rPr>
        <w:t>Rekaman tugas berbicara: …………………………………………………………….</w:t>
      </w:r>
    </w:p>
    <w:p>
      <w:pPr>
        <w:pStyle w:val="Normal"/>
        <w:numPr>
          <w:ilvl w:val="0"/>
          <w:numId w:val="50"/>
        </w:numPr>
        <w:spacing w:lineRule="auto" w:line="276" w:before="0" w:after="0"/>
        <w:jc w:val="both"/>
        <w:rPr>
          <w:rFonts w:eastAsia="Times New Roman" w:cs="Times New Roman"/>
          <w:szCs w:val="24"/>
        </w:rPr>
      </w:pPr>
      <w:r>
        <w:rPr>
          <w:rFonts w:eastAsia="Times New Roman" w:cs="Times New Roman"/>
          <w:szCs w:val="24"/>
        </w:rPr>
        <w:t>Log interaksi sistem: ………………………………………………………………….</w:t>
      </w:r>
    </w:p>
    <w:p>
      <w:pPr>
        <w:pStyle w:val="Normal"/>
        <w:jc w:val="both"/>
        <w:rPr>
          <w:rFonts w:eastAsia="Times New Roman" w:cs="Times New Roman"/>
          <w:szCs w:val="24"/>
        </w:rPr>
      </w:pPr>
      <w:r>
        <w:rPr>
          <w:rFonts w:eastAsia="Times New Roman" w:cs="Times New Roman"/>
          <w:szCs w:val="24"/>
        </w:rPr>
      </w:r>
    </w:p>
    <w:p>
      <w:pPr>
        <w:pStyle w:val="Normal"/>
        <w:jc w:val="both"/>
        <w:rPr>
          <w:rFonts w:eastAsia="Times New Roman" w:cs="Times New Roman"/>
          <w:szCs w:val="24"/>
        </w:rPr>
      </w:pPr>
      <w:r>
        <w:rPr>
          <w:rFonts w:eastAsia="Times New Roman" w:cs="Times New Roman"/>
          <w:szCs w:val="24"/>
        </w:rPr>
        <w:t>Dokumentasi Tambahan</w:t>
      </w:r>
    </w:p>
    <w:p>
      <w:pPr>
        <w:pStyle w:val="Normal"/>
        <w:numPr>
          <w:ilvl w:val="0"/>
          <w:numId w:val="51"/>
        </w:numPr>
        <w:spacing w:lineRule="auto" w:line="276" w:before="0" w:after="0"/>
        <w:jc w:val="both"/>
        <w:rPr>
          <w:rFonts w:eastAsia="Times New Roman" w:cs="Times New Roman"/>
          <w:szCs w:val="24"/>
        </w:rPr>
      </w:pPr>
      <w:r>
        <w:rPr>
          <w:rFonts w:eastAsia="Times New Roman" w:cs="Times New Roman"/>
          <w:szCs w:val="24"/>
        </w:rPr>
        <w:t>Dokumentasi foto aktivitas pembelajaran:</w:t>
      </w:r>
    </w:p>
    <w:p>
      <w:pPr>
        <w:pStyle w:val="Normal"/>
        <w:numPr>
          <w:ilvl w:val="0"/>
          <w:numId w:val="51"/>
        </w:numPr>
        <w:spacing w:lineRule="auto" w:line="276" w:before="0" w:after="0"/>
        <w:jc w:val="both"/>
        <w:rPr>
          <w:rFonts w:eastAsia="Times New Roman" w:cs="Times New Roman"/>
          <w:szCs w:val="24"/>
        </w:rPr>
      </w:pPr>
      <w:r>
        <w:rPr>
          <w:rFonts w:eastAsia="Times New Roman" w:cs="Times New Roman"/>
          <w:szCs w:val="24"/>
        </w:rPr>
        <w:t xml:space="preserve"> </w:t>
      </w:r>
      <w:r>
        <w:rPr>
          <w:rFonts w:eastAsia="Times New Roman" w:cs="Times New Roman"/>
          <w:szCs w:val="24"/>
        </w:rPr>
        <w:t>Video rekaman diskusi</w:t>
      </w:r>
    </w:p>
    <w:p>
      <w:pPr>
        <w:pStyle w:val="Normal"/>
        <w:numPr>
          <w:ilvl w:val="0"/>
          <w:numId w:val="51"/>
        </w:numPr>
        <w:spacing w:lineRule="auto" w:line="276" w:before="0" w:after="0"/>
        <w:jc w:val="both"/>
        <w:rPr>
          <w:rFonts w:eastAsia="Times New Roman" w:cs="Times New Roman"/>
          <w:szCs w:val="24"/>
        </w:rPr>
      </w:pPr>
      <w:r>
        <w:rPr>
          <w:rFonts w:eastAsia="Times New Roman" w:cs="Times New Roman"/>
          <w:szCs w:val="24"/>
        </w:rPr>
        <w:t xml:space="preserve"> </w:t>
      </w:r>
      <w:r>
        <w:rPr>
          <w:rFonts w:eastAsia="Times New Roman" w:cs="Times New Roman"/>
          <w:szCs w:val="24"/>
        </w:rPr>
        <w:t>Tangkapan layar forum diskusi</w:t>
      </w:r>
    </w:p>
    <w:p>
      <w:pPr>
        <w:pStyle w:val="Normal"/>
        <w:jc w:val="both"/>
        <w:rPr>
          <w:rFonts w:eastAsia="Times New Roman" w:cs="Times New Roman"/>
          <w:szCs w:val="24"/>
        </w:rPr>
      </w:pPr>
      <w:r>
        <w:rPr>
          <w:rFonts w:eastAsia="Times New Roman" w:cs="Times New Roman"/>
          <w:szCs w:val="24"/>
        </w:rPr>
      </w:r>
    </w:p>
    <w:p>
      <w:pPr>
        <w:pStyle w:val="Normal"/>
        <w:jc w:val="both"/>
        <w:rPr>
          <w:rFonts w:eastAsia="Times New Roman" w:cs="Times New Roman"/>
          <w:b/>
          <w:bCs/>
          <w:szCs w:val="24"/>
        </w:rPr>
      </w:pPr>
      <w:r>
        <w:rPr>
          <w:rFonts w:eastAsia="Times New Roman" w:cs="Times New Roman"/>
          <w:b/>
          <w:bCs/>
          <w:szCs w:val="24"/>
        </w:rPr>
        <w:t>REKAPITULASI HASIL OBSERVASI</w:t>
      </w:r>
    </w:p>
    <w:tbl>
      <w:tblPr>
        <w:tblW w:w="8865" w:type="dxa"/>
        <w:jc w:val="start"/>
        <w:tblInd w:w="0" w:type="dxa"/>
        <w:tblLayout w:type="fixed"/>
        <w:tblCellMar>
          <w:top w:w="0" w:type="dxa"/>
          <w:start w:w="108" w:type="dxa"/>
          <w:bottom w:w="0" w:type="dxa"/>
          <w:end w:w="108" w:type="dxa"/>
        </w:tblCellMar>
        <w:tblLook w:noHBand="1" w:noVBand="1" w:firstColumn="0" w:lastRow="0" w:lastColumn="0" w:firstRow="0" w:val="0600"/>
      </w:tblPr>
      <w:tblGrid>
        <w:gridCol w:w="2759"/>
        <w:gridCol w:w="2206"/>
        <w:gridCol w:w="1455"/>
        <w:gridCol w:w="2445"/>
      </w:tblGrid>
      <w:tr>
        <w:trPr>
          <w:trHeight w:val="525" w:hRule="atLeast"/>
        </w:trPr>
        <w:tc>
          <w:tcPr>
            <w:tcW w:w="2759" w:type="dxa"/>
            <w:tcBorders>
              <w:top w:val="single" w:sz="8" w:space="0" w:color="000000"/>
              <w:start w:val="single" w:sz="8" w:space="0" w:color="000000"/>
              <w:bottom w:val="single" w:sz="8" w:space="0" w:color="000000"/>
              <w:end w:val="single" w:sz="8" w:space="0" w:color="000000"/>
            </w:tcBorders>
            <w:shd w:color="auto" w:fill="EFEFEF" w:val="clear"/>
          </w:tcPr>
          <w:p>
            <w:pPr>
              <w:pStyle w:val="Normal"/>
              <w:spacing w:before="0" w:after="160"/>
              <w:jc w:val="center"/>
              <w:rPr>
                <w:rFonts w:eastAsia="Times New Roman" w:cs="Times New Roman"/>
                <w:szCs w:val="24"/>
              </w:rPr>
            </w:pPr>
            <w:r>
              <w:rPr>
                <w:rFonts w:eastAsia="Times New Roman" w:cs="Times New Roman"/>
                <w:b/>
                <w:bCs/>
                <w:szCs w:val="24"/>
              </w:rPr>
              <w:t>Aspek</w:t>
            </w:r>
          </w:p>
        </w:tc>
        <w:tc>
          <w:tcPr>
            <w:tcW w:w="2206" w:type="dxa"/>
            <w:tcBorders>
              <w:top w:val="single" w:sz="8" w:space="0" w:color="000000"/>
              <w:start w:val="single" w:sz="8" w:space="0" w:color="000000"/>
              <w:bottom w:val="single" w:sz="8" w:space="0" w:color="000000"/>
              <w:end w:val="single" w:sz="8" w:space="0" w:color="000000"/>
            </w:tcBorders>
            <w:shd w:color="auto" w:fill="EFEFEF" w:val="clear"/>
          </w:tcPr>
          <w:p>
            <w:pPr>
              <w:pStyle w:val="Normal"/>
              <w:spacing w:before="0" w:after="160"/>
              <w:jc w:val="center"/>
              <w:rPr>
                <w:rFonts w:eastAsia="Times New Roman" w:cs="Times New Roman"/>
                <w:szCs w:val="24"/>
              </w:rPr>
            </w:pPr>
            <w:r>
              <w:rPr>
                <w:rFonts w:eastAsia="Times New Roman" w:cs="Times New Roman"/>
                <w:b/>
                <w:bCs/>
                <w:szCs w:val="24"/>
              </w:rPr>
              <w:t>Skor Total</w:t>
            </w:r>
          </w:p>
        </w:tc>
        <w:tc>
          <w:tcPr>
            <w:tcW w:w="1455" w:type="dxa"/>
            <w:tcBorders>
              <w:top w:val="single" w:sz="8" w:space="0" w:color="000000"/>
              <w:start w:val="single" w:sz="8" w:space="0" w:color="000000"/>
              <w:bottom w:val="single" w:sz="8" w:space="0" w:color="000000"/>
              <w:end w:val="single" w:sz="8" w:space="0" w:color="000000"/>
            </w:tcBorders>
            <w:shd w:color="auto" w:fill="EFEFEF" w:val="clear"/>
          </w:tcPr>
          <w:p>
            <w:pPr>
              <w:pStyle w:val="Normal"/>
              <w:spacing w:before="0" w:after="160"/>
              <w:jc w:val="center"/>
              <w:rPr>
                <w:rFonts w:eastAsia="Times New Roman" w:cs="Times New Roman"/>
                <w:szCs w:val="24"/>
              </w:rPr>
            </w:pPr>
            <w:r>
              <w:rPr>
                <w:rFonts w:eastAsia="Times New Roman" w:cs="Times New Roman"/>
                <w:b/>
                <w:bCs/>
                <w:szCs w:val="24"/>
              </w:rPr>
              <w:t>Persentase</w:t>
            </w:r>
          </w:p>
        </w:tc>
        <w:tc>
          <w:tcPr>
            <w:tcW w:w="2445" w:type="dxa"/>
            <w:tcBorders>
              <w:top w:val="single" w:sz="8" w:space="0" w:color="000000"/>
              <w:start w:val="single" w:sz="8" w:space="0" w:color="000000"/>
              <w:bottom w:val="single" w:sz="8" w:space="0" w:color="000000"/>
              <w:end w:val="single" w:sz="8" w:space="0" w:color="000000"/>
            </w:tcBorders>
            <w:shd w:color="auto" w:fill="EFEFEF" w:val="clear"/>
          </w:tcPr>
          <w:p>
            <w:pPr>
              <w:pStyle w:val="Normal"/>
              <w:spacing w:before="0" w:after="160"/>
              <w:jc w:val="center"/>
              <w:rPr>
                <w:rFonts w:eastAsia="Times New Roman" w:cs="Times New Roman"/>
                <w:szCs w:val="24"/>
              </w:rPr>
            </w:pPr>
            <w:r>
              <w:rPr>
                <w:rFonts w:eastAsia="Times New Roman" w:cs="Times New Roman"/>
                <w:b/>
                <w:bCs/>
                <w:szCs w:val="24"/>
              </w:rPr>
              <w:t>Kategori</w:t>
            </w:r>
          </w:p>
        </w:tc>
      </w:tr>
      <w:tr>
        <w:trPr>
          <w:trHeight w:val="525" w:hRule="atLeast"/>
        </w:trPr>
        <w:tc>
          <w:tcPr>
            <w:tcW w:w="2759"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Durasi &amp; Intensitas</w:t>
            </w:r>
          </w:p>
        </w:tc>
        <w:tc>
          <w:tcPr>
            <w:tcW w:w="2206"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szCs w:val="24"/>
              </w:rPr>
              <w:t>___ / 16</w:t>
            </w:r>
          </w:p>
        </w:tc>
        <w:tc>
          <w:tcPr>
            <w:tcW w:w="1455"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szCs w:val="24"/>
              </w:rPr>
              <w:t>___ %</w:t>
            </w:r>
          </w:p>
        </w:tc>
        <w:tc>
          <w:tcPr>
            <w:tcW w:w="2445"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r>
      <w:tr>
        <w:trPr>
          <w:trHeight w:val="525" w:hRule="atLeast"/>
        </w:trPr>
        <w:tc>
          <w:tcPr>
            <w:tcW w:w="2759"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Partisipasi &amp; Keterlibatan</w:t>
            </w:r>
          </w:p>
        </w:tc>
        <w:tc>
          <w:tcPr>
            <w:tcW w:w="2206"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szCs w:val="24"/>
              </w:rPr>
              <w:t>___ / 16</w:t>
            </w:r>
          </w:p>
        </w:tc>
        <w:tc>
          <w:tcPr>
            <w:tcW w:w="1455"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szCs w:val="24"/>
              </w:rPr>
              <w:t>___ %</w:t>
            </w:r>
          </w:p>
        </w:tc>
        <w:tc>
          <w:tcPr>
            <w:tcW w:w="2445"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r>
      <w:tr>
        <w:trPr>
          <w:trHeight w:val="525" w:hRule="atLeast"/>
        </w:trPr>
        <w:tc>
          <w:tcPr>
            <w:tcW w:w="2759"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Interaksi dengan Konten</w:t>
            </w:r>
          </w:p>
        </w:tc>
        <w:tc>
          <w:tcPr>
            <w:tcW w:w="2206"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szCs w:val="24"/>
              </w:rPr>
              <w:t>___ / 16</w:t>
            </w:r>
          </w:p>
        </w:tc>
        <w:tc>
          <w:tcPr>
            <w:tcW w:w="1455"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szCs w:val="24"/>
              </w:rPr>
              <w:t>___ %</w:t>
            </w:r>
          </w:p>
        </w:tc>
        <w:tc>
          <w:tcPr>
            <w:tcW w:w="2445"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r>
      <w:tr>
        <w:trPr>
          <w:trHeight w:val="525" w:hRule="atLeast"/>
        </w:trPr>
        <w:tc>
          <w:tcPr>
            <w:tcW w:w="2759"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Teknik Feynman</w:t>
            </w:r>
          </w:p>
        </w:tc>
        <w:tc>
          <w:tcPr>
            <w:tcW w:w="2206"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szCs w:val="24"/>
              </w:rPr>
              <w:t>___ / 16</w:t>
            </w:r>
          </w:p>
        </w:tc>
        <w:tc>
          <w:tcPr>
            <w:tcW w:w="1455"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szCs w:val="24"/>
              </w:rPr>
              <w:t>___ %</w:t>
            </w:r>
          </w:p>
        </w:tc>
        <w:tc>
          <w:tcPr>
            <w:tcW w:w="2445"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r>
      <w:tr>
        <w:trPr>
          <w:trHeight w:val="525" w:hRule="atLeast"/>
        </w:trPr>
        <w:tc>
          <w:tcPr>
            <w:tcW w:w="2759"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Kemampuan Metakognitif</w:t>
            </w:r>
          </w:p>
        </w:tc>
        <w:tc>
          <w:tcPr>
            <w:tcW w:w="2206"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szCs w:val="24"/>
              </w:rPr>
              <w:t>___ / 16</w:t>
            </w:r>
          </w:p>
        </w:tc>
        <w:tc>
          <w:tcPr>
            <w:tcW w:w="1455"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szCs w:val="24"/>
              </w:rPr>
              <w:t>___ %</w:t>
            </w:r>
          </w:p>
        </w:tc>
        <w:tc>
          <w:tcPr>
            <w:tcW w:w="2445"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r>
      <w:tr>
        <w:trPr>
          <w:trHeight w:val="525" w:hRule="atLeast"/>
        </w:trPr>
        <w:tc>
          <w:tcPr>
            <w:tcW w:w="2759"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t>Keterampilan Berbicara</w:t>
            </w:r>
          </w:p>
        </w:tc>
        <w:tc>
          <w:tcPr>
            <w:tcW w:w="2206"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szCs w:val="24"/>
              </w:rPr>
              <w:t>___ / 16</w:t>
            </w:r>
          </w:p>
        </w:tc>
        <w:tc>
          <w:tcPr>
            <w:tcW w:w="1455"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szCs w:val="24"/>
              </w:rPr>
              <w:t>___ %</w:t>
            </w:r>
          </w:p>
        </w:tc>
        <w:tc>
          <w:tcPr>
            <w:tcW w:w="2445"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r>
      <w:tr>
        <w:trPr>
          <w:trHeight w:val="525" w:hRule="atLeast"/>
        </w:trPr>
        <w:tc>
          <w:tcPr>
            <w:tcW w:w="2759"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b/>
                <w:bCs/>
                <w:szCs w:val="24"/>
              </w:rPr>
              <w:t>TOTAL</w:t>
            </w:r>
          </w:p>
        </w:tc>
        <w:tc>
          <w:tcPr>
            <w:tcW w:w="2206"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szCs w:val="24"/>
              </w:rPr>
              <w:t>___ / 96</w:t>
            </w:r>
          </w:p>
        </w:tc>
        <w:tc>
          <w:tcPr>
            <w:tcW w:w="1455"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szCs w:val="24"/>
              </w:rPr>
              <w:t>___ %</w:t>
            </w:r>
          </w:p>
        </w:tc>
        <w:tc>
          <w:tcPr>
            <w:tcW w:w="2445"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szCs w:val="24"/>
              </w:rPr>
            </w:pPr>
            <w:r>
              <w:rPr>
                <w:rFonts w:eastAsia="Times New Roman" w:cs="Times New Roman"/>
                <w:szCs w:val="24"/>
              </w:rPr>
            </w:r>
          </w:p>
        </w:tc>
      </w:tr>
    </w:tbl>
    <w:p>
      <w:pPr>
        <w:pStyle w:val="Normal"/>
        <w:jc w:val="both"/>
        <w:rPr>
          <w:rFonts w:eastAsia="Times New Roman" w:cs="Times New Roman"/>
          <w:szCs w:val="24"/>
        </w:rPr>
      </w:pPr>
      <w:r>
        <w:rPr>
          <w:rFonts w:eastAsia="Times New Roman" w:cs="Times New Roman"/>
          <w:szCs w:val="24"/>
        </w:rPr>
      </w:r>
    </w:p>
    <w:p>
      <w:pPr>
        <w:pStyle w:val="Normal"/>
        <w:spacing w:before="0" w:after="0"/>
        <w:jc w:val="both"/>
        <w:rPr>
          <w:rFonts w:eastAsia="Times New Roman" w:cs="Times New Roman"/>
          <w:szCs w:val="24"/>
        </w:rPr>
      </w:pPr>
      <w:r>
        <w:rPr>
          <w:rFonts w:eastAsia="Times New Roman" w:cs="Times New Roman"/>
          <w:szCs w:val="24"/>
        </w:rPr>
      </w:r>
    </w:p>
    <w:p>
      <w:pPr>
        <w:pStyle w:val="Normal"/>
        <w:spacing w:before="0" w:after="0"/>
        <w:jc w:val="both"/>
        <w:rPr>
          <w:rFonts w:eastAsia="Times New Roman" w:cs="Times New Roman"/>
          <w:szCs w:val="24"/>
        </w:rPr>
      </w:pPr>
      <w:r>
        <w:rPr>
          <w:rFonts w:eastAsia="Times New Roman" w:cs="Times New Roman"/>
          <w:szCs w:val="24"/>
        </w:rPr>
      </w:r>
    </w:p>
    <w:p>
      <w:pPr>
        <w:pStyle w:val="Normal"/>
        <w:spacing w:before="0" w:after="0"/>
        <w:jc w:val="both"/>
        <w:rPr>
          <w:rFonts w:eastAsia="Times New Roman" w:cs="Times New Roman"/>
          <w:szCs w:val="24"/>
        </w:rPr>
      </w:pPr>
      <w:r>
        <w:rPr>
          <w:rFonts w:eastAsia="Times New Roman" w:cs="Times New Roman"/>
          <w:szCs w:val="24"/>
        </w:rPr>
        <w:t>81-100%: Sangat Baik</w:t>
      </w:r>
    </w:p>
    <w:p>
      <w:pPr>
        <w:pStyle w:val="Normal"/>
        <w:spacing w:before="0" w:after="0"/>
        <w:jc w:val="both"/>
        <w:rPr>
          <w:rFonts w:eastAsia="Times New Roman" w:cs="Times New Roman"/>
          <w:szCs w:val="24"/>
        </w:rPr>
      </w:pPr>
      <w:r>
        <w:rPr>
          <w:rFonts w:eastAsia="Times New Roman" w:cs="Times New Roman"/>
          <w:szCs w:val="24"/>
        </w:rPr>
        <w:t>61-80%: Baik</w:t>
      </w:r>
    </w:p>
    <w:p>
      <w:pPr>
        <w:pStyle w:val="Normal"/>
        <w:spacing w:before="0" w:after="0"/>
        <w:jc w:val="both"/>
        <w:rPr>
          <w:rFonts w:eastAsia="Times New Roman" w:cs="Times New Roman"/>
          <w:szCs w:val="24"/>
        </w:rPr>
      </w:pPr>
      <w:r>
        <w:rPr>
          <w:rFonts w:eastAsia="Times New Roman" w:cs="Times New Roman"/>
          <w:szCs w:val="24"/>
        </w:rPr>
        <w:t>41-60%: Cukup</w:t>
      </w:r>
    </w:p>
    <w:p>
      <w:pPr>
        <w:pStyle w:val="Normal"/>
        <w:spacing w:before="0" w:after="0"/>
        <w:jc w:val="both"/>
        <w:rPr>
          <w:rFonts w:eastAsia="Times New Roman" w:cs="Times New Roman"/>
          <w:szCs w:val="24"/>
        </w:rPr>
      </w:pPr>
      <w:r>
        <w:rPr>
          <w:rFonts w:eastAsia="Times New Roman" w:cs="Times New Roman"/>
          <w:szCs w:val="24"/>
        </w:rPr>
        <w:t>21-40%: Kurang</w:t>
      </w:r>
    </w:p>
    <w:p>
      <w:pPr>
        <w:pStyle w:val="Normal"/>
        <w:spacing w:before="0" w:after="0"/>
        <w:jc w:val="both"/>
        <w:rPr>
          <w:rFonts w:eastAsia="Times New Roman" w:cs="Times New Roman"/>
          <w:szCs w:val="24"/>
        </w:rPr>
      </w:pPr>
      <w:r>
        <w:rPr>
          <w:rFonts w:eastAsia="Times New Roman" w:cs="Times New Roman"/>
          <w:szCs w:val="24"/>
        </w:rPr>
        <w:t>0-20%: Sangat Kurang</w:t>
      </w:r>
    </w:p>
    <w:p>
      <w:pPr>
        <w:pStyle w:val="Normal"/>
        <w:spacing w:before="0" w:after="0"/>
        <w:jc w:val="both"/>
        <w:rPr>
          <w:rFonts w:eastAsia="Times New Roman" w:cs="Times New Roman"/>
          <w:szCs w:val="24"/>
        </w:rPr>
      </w:pPr>
      <w:r>
        <w:rPr>
          <w:rFonts w:eastAsia="Times New Roman" w:cs="Times New Roman"/>
          <w:szCs w:val="24"/>
        </w:rPr>
      </w:r>
    </w:p>
    <w:p>
      <w:pPr>
        <w:pStyle w:val="Normal"/>
        <w:spacing w:before="0" w:after="0"/>
        <w:jc w:val="both"/>
        <w:rPr>
          <w:rFonts w:eastAsia="Times New Roman" w:cs="Times New Roman"/>
          <w:b/>
          <w:bCs/>
          <w:szCs w:val="24"/>
        </w:rPr>
      </w:pPr>
      <w:r>
        <w:rPr>
          <w:rFonts w:eastAsia="Times New Roman" w:cs="Times New Roman"/>
          <w:b/>
          <w:bCs/>
          <w:szCs w:val="24"/>
        </w:rPr>
        <w:t>KESIMPULAN DAN REKOMENDASI</w:t>
      </w:r>
    </w:p>
    <w:p>
      <w:pPr>
        <w:pStyle w:val="Normal"/>
        <w:spacing w:before="0" w:after="0"/>
        <w:jc w:val="both"/>
        <w:rPr>
          <w:rFonts w:eastAsia="Times New Roman" w:cs="Times New Roman"/>
          <w:szCs w:val="24"/>
        </w:rPr>
      </w:pPr>
      <w:r>
        <w:rPr>
          <w:rFonts w:eastAsia="Times New Roman" w:cs="Times New Roman"/>
          <w:szCs w:val="24"/>
        </w:rPr>
      </w:r>
    </w:p>
    <w:p>
      <w:pPr>
        <w:pStyle w:val="Normal"/>
        <w:spacing w:before="0" w:after="0"/>
        <w:jc w:val="both"/>
        <w:rPr>
          <w:rFonts w:eastAsia="Times New Roman" w:cs="Times New Roman"/>
          <w:b/>
          <w:bCs/>
          <w:szCs w:val="24"/>
        </w:rPr>
      </w:pPr>
      <w:r>
        <w:rPr>
          <w:rFonts w:eastAsia="Times New Roman" w:cs="Times New Roman"/>
          <w:b/>
          <w:bCs/>
          <w:szCs w:val="24"/>
        </w:rPr>
        <w:t>Kesimpulan Umum</w:t>
      </w:r>
    </w:p>
    <w:p>
      <w:pPr>
        <w:pStyle w:val="Normal"/>
        <w:spacing w:lineRule="auto" w:line="360" w:before="0" w:after="0"/>
        <w:jc w:val="both"/>
        <w:rPr>
          <w:rFonts w:eastAsia="Times New Roman" w:cs="Times New Roman"/>
          <w:szCs w:val="24"/>
        </w:rPr>
      </w:pPr>
      <w:r>
        <w:rPr>
          <w:rFonts w:eastAsia="Times New Roman" w:cs="Times New Roman"/>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Normal"/>
        <w:spacing w:before="0" w:after="0"/>
        <w:jc w:val="both"/>
        <w:rPr>
          <w:rFonts w:eastAsia="Times New Roman" w:cs="Times New Roman"/>
          <w:szCs w:val="24"/>
        </w:rPr>
      </w:pPr>
      <w:r>
        <w:rPr>
          <w:rFonts w:eastAsia="Times New Roman" w:cs="Times New Roman"/>
          <w:szCs w:val="24"/>
        </w:rPr>
      </w:r>
    </w:p>
    <w:p>
      <w:pPr>
        <w:pStyle w:val="Normal"/>
        <w:spacing w:before="0" w:after="0"/>
        <w:jc w:val="both"/>
        <w:rPr>
          <w:rFonts w:eastAsia="Times New Roman" w:cs="Times New Roman"/>
          <w:b/>
          <w:bCs/>
          <w:szCs w:val="24"/>
        </w:rPr>
      </w:pPr>
      <w:r>
        <w:rPr>
          <w:rFonts w:eastAsia="Times New Roman" w:cs="Times New Roman"/>
          <w:b/>
          <w:bCs/>
          <w:szCs w:val="24"/>
        </w:rPr>
        <w:t>Rekomendasi untuk Pengembangan Media</w:t>
      </w:r>
    </w:p>
    <w:p>
      <w:pPr>
        <w:pStyle w:val="Normal"/>
        <w:spacing w:lineRule="auto" w:line="360" w:before="0" w:after="0"/>
        <w:jc w:val="both"/>
        <w:rPr>
          <w:rFonts w:eastAsia="Times New Roman" w:cs="Times New Roman"/>
          <w:szCs w:val="24"/>
        </w:rPr>
      </w:pPr>
      <w:r>
        <w:rPr>
          <w:rFonts w:eastAsia="Times New Roman" w:cs="Times New Roman"/>
          <w:szCs w:val="24"/>
        </w:rPr>
        <w:t>___________________________________________________________________________________________________________________________________________________________________________________________________________________________</w:t>
      </w:r>
    </w:p>
    <w:p>
      <w:pPr>
        <w:pStyle w:val="Normal"/>
        <w:spacing w:before="0" w:after="0"/>
        <w:jc w:val="both"/>
        <w:rPr>
          <w:rFonts w:eastAsia="Times New Roman" w:cs="Times New Roman"/>
          <w:szCs w:val="24"/>
        </w:rPr>
      </w:pPr>
      <w:r>
        <w:rPr>
          <w:rFonts w:eastAsia="Times New Roman" w:cs="Times New Roman"/>
          <w:szCs w:val="24"/>
        </w:rPr>
      </w:r>
    </w:p>
    <w:p>
      <w:pPr>
        <w:pStyle w:val="Normal"/>
        <w:spacing w:before="0" w:after="0"/>
        <w:jc w:val="both"/>
        <w:rPr>
          <w:rFonts w:eastAsia="Times New Roman" w:cs="Times New Roman"/>
          <w:b/>
          <w:bCs/>
          <w:szCs w:val="24"/>
        </w:rPr>
      </w:pPr>
      <w:r>
        <w:rPr>
          <w:rFonts w:eastAsia="Times New Roman" w:cs="Times New Roman"/>
          <w:b/>
          <w:bCs/>
          <w:szCs w:val="24"/>
        </w:rPr>
        <w:t>Saran untuk Pembelajaran Selanjutnya</w:t>
      </w:r>
    </w:p>
    <w:p>
      <w:pPr>
        <w:pStyle w:val="Normal"/>
        <w:spacing w:lineRule="auto" w:line="360" w:before="0" w:after="0"/>
        <w:jc w:val="both"/>
        <w:rPr>
          <w:rFonts w:eastAsia="Times New Roman" w:cs="Times New Roman"/>
          <w:szCs w:val="24"/>
        </w:rPr>
      </w:pPr>
      <w:r>
        <w:rPr>
          <w:rFonts w:eastAsia="Times New Roman" w:cs="Times New Roman"/>
          <w:szCs w:val="24"/>
        </w:rPr>
        <w:t>___________________________________________________________________________________________________________________________________________________________________________________________________________________________</w:t>
      </w:r>
    </w:p>
    <w:p>
      <w:pPr>
        <w:pStyle w:val="Normal"/>
        <w:jc w:val="both"/>
        <w:rPr>
          <w:rFonts w:eastAsia="Times New Roman" w:cs="Times New Roman"/>
          <w:szCs w:val="24"/>
        </w:rPr>
      </w:pPr>
      <w:r>
        <w:rPr>
          <w:rFonts w:eastAsia="Times New Roman" w:cs="Times New Roman"/>
          <w:szCs w:val="24"/>
        </w:rPr>
      </w:r>
    </w:p>
    <w:p>
      <w:pPr>
        <w:pStyle w:val="Normal"/>
        <w:jc w:val="both"/>
        <w:rPr>
          <w:rFonts w:eastAsia="Times New Roman" w:cs="Times New Roman"/>
          <w:b/>
          <w:bCs/>
          <w:szCs w:val="24"/>
        </w:rPr>
      </w:pPr>
      <w:r>
        <w:rPr>
          <w:rFonts w:eastAsia="Times New Roman" w:cs="Times New Roman"/>
          <w:b/>
          <w:bCs/>
          <w:szCs w:val="24"/>
        </w:rPr>
        <w:t>REFERENSI</w:t>
      </w:r>
    </w:p>
    <w:p>
      <w:pPr>
        <w:pStyle w:val="Normal"/>
        <w:ind w:start="566"/>
        <w:jc w:val="both"/>
        <w:rPr>
          <w:rFonts w:eastAsia="Times New Roman" w:cs="Times New Roman"/>
          <w:szCs w:val="24"/>
        </w:rPr>
      </w:pPr>
      <w:r>
        <w:rPr>
          <w:rFonts w:eastAsia="Times New Roman" w:cs="Times New Roman"/>
          <w:szCs w:val="24"/>
        </w:rPr>
        <w:t xml:space="preserve">Barus, D. P., &amp; Bontisesari, D. A. (2023). Pengaruh microlearning terhadap efisiensi pembelajaran dan daya ingat mahasiswa. </w:t>
      </w:r>
      <w:r>
        <w:rPr>
          <w:rFonts w:eastAsia="Times New Roman" w:cs="Times New Roman"/>
          <w:i/>
          <w:iCs/>
          <w:szCs w:val="24"/>
        </w:rPr>
        <w:t>Jurnal Teknologi Pendidikan</w:t>
      </w:r>
      <w:r>
        <w:rPr>
          <w:rFonts w:eastAsia="Times New Roman" w:cs="Times New Roman"/>
          <w:szCs w:val="24"/>
        </w:rPr>
        <w:t>, 15(2), 123-135.</w:t>
      </w:r>
    </w:p>
    <w:p>
      <w:pPr>
        <w:pStyle w:val="Normal"/>
        <w:ind w:start="566"/>
        <w:jc w:val="both"/>
        <w:rPr>
          <w:rFonts w:eastAsia="Times New Roman" w:cs="Times New Roman"/>
          <w:szCs w:val="24"/>
        </w:rPr>
      </w:pPr>
      <w:r>
        <w:rPr>
          <w:rFonts w:eastAsia="Times New Roman" w:cs="Times New Roman"/>
          <w:szCs w:val="24"/>
        </w:rPr>
        <w:t>Dhuhaeni, S. (2023). Implementasi teknik Feynman dalam pembelajaran konseptual. Jurnal Pendidikan Inovatif, 8(1), 45-58.</w:t>
      </w:r>
    </w:p>
    <w:p>
      <w:pPr>
        <w:pStyle w:val="Normal"/>
        <w:ind w:start="566"/>
        <w:jc w:val="both"/>
        <w:rPr>
          <w:rFonts w:eastAsia="Times New Roman" w:cs="Times New Roman"/>
          <w:szCs w:val="24"/>
        </w:rPr>
      </w:pPr>
      <w:r>
        <w:rPr>
          <w:rFonts w:eastAsia="Times New Roman" w:cs="Times New Roman"/>
          <w:szCs w:val="24"/>
        </w:rPr>
        <w:t xml:space="preserve">Feynman, R. P., Leighton, R. B., &amp; Sands, M. (1964). </w:t>
      </w:r>
      <w:r>
        <w:rPr>
          <w:rFonts w:eastAsia="Times New Roman" w:cs="Times New Roman"/>
          <w:i/>
          <w:iCs/>
          <w:szCs w:val="24"/>
        </w:rPr>
        <w:t>The Feynman lectures on physics</w:t>
      </w:r>
      <w:r>
        <w:rPr>
          <w:rFonts w:eastAsia="Times New Roman" w:cs="Times New Roman"/>
          <w:szCs w:val="24"/>
        </w:rPr>
        <w:t>. Addison-Wesley.</w:t>
      </w:r>
    </w:p>
    <w:p>
      <w:pPr>
        <w:pStyle w:val="Normal"/>
        <w:ind w:start="566"/>
        <w:jc w:val="both"/>
        <w:rPr>
          <w:rFonts w:eastAsia="Times New Roman" w:cs="Times New Roman"/>
          <w:szCs w:val="24"/>
        </w:rPr>
      </w:pPr>
      <w:r>
        <w:rPr>
          <w:rFonts w:eastAsia="Times New Roman" w:cs="Times New Roman"/>
          <w:szCs w:val="24"/>
        </w:rPr>
        <w:t>Fraenkel, J. R., Wallen, N. E., &amp; Hyun, H. H. (2015). How to design and evaluate research in education (8th ed.). McGraw-Hill.</w:t>
      </w:r>
    </w:p>
    <w:p>
      <w:pPr>
        <w:pStyle w:val="Normal"/>
        <w:ind w:start="566"/>
        <w:jc w:val="both"/>
        <w:rPr>
          <w:rFonts w:eastAsia="Times New Roman" w:cs="Times New Roman"/>
          <w:szCs w:val="24"/>
        </w:rPr>
      </w:pPr>
      <w:r>
        <w:rPr>
          <w:rFonts w:eastAsia="Times New Roman" w:cs="Times New Roman"/>
          <w:szCs w:val="24"/>
        </w:rPr>
        <w:t xml:space="preserve">Goh, C. C. M., &amp; Liu, H. J. (2023). Metacognitive instruction for second language listening: Theory and practice. In The handbook of second language acquisition (pp. 325-349). </w:t>
      </w:r>
      <w:r>
        <w:rPr>
          <w:rFonts w:eastAsia="Times New Roman" w:cs="Times New Roman"/>
          <w:i/>
          <w:iCs/>
          <w:szCs w:val="24"/>
        </w:rPr>
        <w:t>Wiley-Blackwell</w:t>
      </w:r>
      <w:r>
        <w:rPr>
          <w:rFonts w:eastAsia="Times New Roman" w:cs="Times New Roman"/>
          <w:szCs w:val="24"/>
        </w:rPr>
        <w:t>.</w:t>
      </w:r>
    </w:p>
    <w:p>
      <w:pPr>
        <w:pStyle w:val="Normal"/>
        <w:ind w:start="566"/>
        <w:jc w:val="both"/>
        <w:rPr>
          <w:rFonts w:eastAsia="Times New Roman" w:cs="Times New Roman"/>
          <w:szCs w:val="24"/>
        </w:rPr>
      </w:pPr>
      <w:r>
        <w:rPr>
          <w:rFonts w:eastAsia="Times New Roman" w:cs="Times New Roman"/>
          <w:szCs w:val="24"/>
        </w:rPr>
        <w:t xml:space="preserve">Halim, N., Rahman, A., &amp; Sari, D. (2024). Efektivitas microlearning dalam meningkatkan retensi informasi mahasiswa. </w:t>
      </w:r>
      <w:r>
        <w:rPr>
          <w:rFonts w:eastAsia="Times New Roman" w:cs="Times New Roman"/>
          <w:i/>
          <w:iCs/>
          <w:szCs w:val="24"/>
        </w:rPr>
        <w:t>Jurnal Inovasi Pembelajaran</w:t>
      </w:r>
      <w:r>
        <w:rPr>
          <w:rFonts w:eastAsia="Times New Roman" w:cs="Times New Roman"/>
          <w:szCs w:val="24"/>
        </w:rPr>
        <w:t>, 12(3), 78-92.</w:t>
      </w:r>
    </w:p>
    <w:p>
      <w:pPr>
        <w:pStyle w:val="Normal"/>
        <w:ind w:start="566"/>
        <w:jc w:val="both"/>
        <w:rPr>
          <w:rFonts w:eastAsia="Times New Roman" w:cs="Times New Roman"/>
          <w:szCs w:val="24"/>
        </w:rPr>
      </w:pPr>
      <w:r>
        <w:rPr>
          <w:rFonts w:eastAsia="Times New Roman" w:cs="Times New Roman"/>
          <w:szCs w:val="24"/>
        </w:rPr>
        <w:t xml:space="preserve">Hug, T., Lindner, M., &amp; Bruck, P. A. (2005). Microlearning: A new pedagogical challenge. In Proceedings of Microlearning Conference (pp. 7-11). </w:t>
      </w:r>
      <w:r>
        <w:rPr>
          <w:rFonts w:eastAsia="Times New Roman" w:cs="Times New Roman"/>
          <w:i/>
          <w:iCs/>
          <w:szCs w:val="24"/>
        </w:rPr>
        <w:t>Innsbruck University Press</w:t>
      </w:r>
      <w:r>
        <w:rPr>
          <w:rFonts w:eastAsia="Times New Roman" w:cs="Times New Roman"/>
          <w:szCs w:val="24"/>
        </w:rPr>
        <w:t>.</w:t>
      </w:r>
    </w:p>
    <w:p>
      <w:pPr>
        <w:pStyle w:val="Normal"/>
        <w:ind w:start="566"/>
        <w:jc w:val="both"/>
        <w:rPr>
          <w:rFonts w:eastAsia="Times New Roman" w:cs="Times New Roman"/>
          <w:szCs w:val="24"/>
        </w:rPr>
      </w:pPr>
      <w:r>
        <w:rPr>
          <w:rFonts w:eastAsia="Times New Roman" w:cs="Times New Roman"/>
          <w:szCs w:val="24"/>
        </w:rPr>
        <w:t>Reyes, E. P., Blanco, R. M. F. L., Doroon, D. R. L., Limana, J. L. B., &amp; Torcende, A. M. A. (2021). Feynman Technique as a heutagogical learning strategy for independent and remote learning. Recoletos Multidisciplinary Research Journal, 9(2), 1-13.</w:t>
      </w:r>
    </w:p>
    <w:p>
      <w:pPr>
        <w:pStyle w:val="Normal"/>
        <w:jc w:val="both"/>
        <w:rPr>
          <w:rFonts w:eastAsia="Times New Roman" w:cs="Times New Roman"/>
          <w:szCs w:val="24"/>
        </w:rPr>
      </w:pPr>
      <w:r>
        <w:rPr>
          <w:rFonts w:eastAsia="Times New Roman" w:cs="Times New Roman"/>
          <w:szCs w:val="24"/>
        </w:rPr>
      </w:r>
    </w:p>
    <w:tbl>
      <w:tblPr>
        <w:tblW w:w="5000" w:type="pct"/>
        <w:jc w:val="start"/>
        <w:tblInd w:w="0" w:type="dxa"/>
        <w:tblLayout w:type="fixed"/>
        <w:tblCellMar>
          <w:top w:w="0" w:type="dxa"/>
          <w:start w:w="108" w:type="dxa"/>
          <w:bottom w:w="0" w:type="dxa"/>
          <w:end w:w="108" w:type="dxa"/>
        </w:tblCellMar>
        <w:tblLook w:noHBand="1" w:noVBand="1" w:firstColumn="0" w:lastRow="0" w:lastColumn="0" w:firstRow="0" w:val="0600"/>
      </w:tblPr>
      <w:tblGrid>
        <w:gridCol w:w="4251"/>
        <w:gridCol w:w="4253"/>
      </w:tblGrid>
      <w:tr>
        <w:trPr/>
        <w:tc>
          <w:tcPr>
            <w:tcW w:w="4251"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0" w:after="160"/>
              <w:jc w:val="center"/>
              <w:rPr>
                <w:rFonts w:eastAsia="Times New Roman" w:cs="Times New Roman"/>
                <w:b/>
                <w:bCs/>
                <w:szCs w:val="24"/>
              </w:rPr>
            </w:pPr>
            <w:r>
              <w:rPr>
                <w:rFonts w:eastAsia="Times New Roman" w:cs="Times New Roman"/>
                <w:b/>
                <w:bCs/>
                <w:szCs w:val="24"/>
              </w:rPr>
              <w:t>Peneliti</w:t>
            </w:r>
          </w:p>
        </w:tc>
        <w:tc>
          <w:tcPr>
            <w:tcW w:w="4253"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0" w:after="160"/>
              <w:jc w:val="center"/>
              <w:rPr>
                <w:rFonts w:eastAsia="Times New Roman" w:cs="Times New Roman"/>
                <w:b/>
                <w:bCs/>
                <w:szCs w:val="24"/>
              </w:rPr>
            </w:pPr>
            <w:r>
              <w:rPr>
                <w:rFonts w:eastAsia="Times New Roman" w:cs="Times New Roman"/>
                <w:b/>
                <w:bCs/>
                <w:szCs w:val="24"/>
              </w:rPr>
              <w:t>Pengamat</w:t>
            </w:r>
          </w:p>
        </w:tc>
      </w:tr>
      <w:tr>
        <w:trPr>
          <w:trHeight w:val="1295" w:hRule="atLeast"/>
        </w:trPr>
        <w:tc>
          <w:tcPr>
            <w:tcW w:w="4251"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0" w:after="160"/>
              <w:rPr>
                <w:rFonts w:eastAsia="Times New Roman" w:cs="Times New Roman"/>
                <w:szCs w:val="24"/>
              </w:rPr>
            </w:pPr>
            <w:r>
              <w:rPr>
                <w:rFonts w:eastAsia="Times New Roman" w:cs="Times New Roman"/>
                <w:szCs w:val="24"/>
              </w:rPr>
            </w:r>
          </w:p>
        </w:tc>
        <w:tc>
          <w:tcPr>
            <w:tcW w:w="4253"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0" w:after="160"/>
              <w:rPr>
                <w:rFonts w:eastAsia="Times New Roman" w:cs="Times New Roman"/>
                <w:szCs w:val="24"/>
              </w:rPr>
            </w:pPr>
            <w:r>
              <w:rPr>
                <w:rFonts w:eastAsia="Times New Roman" w:cs="Times New Roman"/>
                <w:szCs w:val="24"/>
              </w:rPr>
            </w:r>
          </w:p>
        </w:tc>
      </w:tr>
      <w:tr>
        <w:trPr/>
        <w:tc>
          <w:tcPr>
            <w:tcW w:w="4251"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0" w:after="160"/>
              <w:jc w:val="center"/>
              <w:rPr>
                <w:rFonts w:eastAsia="Times New Roman" w:cs="Times New Roman"/>
                <w:szCs w:val="24"/>
              </w:rPr>
            </w:pPr>
            <w:r>
              <w:rPr>
                <w:rFonts w:eastAsia="Times New Roman" w:cs="Times New Roman"/>
                <w:szCs w:val="24"/>
              </w:rPr>
              <w:t>Restu Bias Primandhika</w:t>
            </w:r>
          </w:p>
        </w:tc>
        <w:tc>
          <w:tcPr>
            <w:tcW w:w="4253"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0" w:after="160"/>
              <w:jc w:val="center"/>
              <w:rPr>
                <w:rFonts w:eastAsia="Times New Roman" w:cs="Times New Roman"/>
                <w:szCs w:val="24"/>
              </w:rPr>
            </w:pPr>
            <w:r>
              <w:rPr>
                <w:rFonts w:eastAsia="Times New Roman" w:cs="Times New Roman"/>
                <w:szCs w:val="24"/>
              </w:rPr>
            </w:r>
          </w:p>
        </w:tc>
      </w:tr>
      <w:tr>
        <w:trPr>
          <w:trHeight w:val="455" w:hRule="atLeast"/>
        </w:trPr>
        <w:tc>
          <w:tcPr>
            <w:tcW w:w="8504" w:type="dxa"/>
            <w:gridSpan w:val="2"/>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0" w:after="160"/>
              <w:rPr>
                <w:rFonts w:eastAsia="Times New Roman" w:cs="Times New Roman"/>
                <w:sz w:val="18"/>
                <w:szCs w:val="18"/>
              </w:rPr>
            </w:pPr>
            <w:r>
              <w:rPr>
                <w:rFonts w:eastAsia="Times New Roman" w:cs="Times New Roman"/>
                <w:sz w:val="18"/>
                <w:szCs w:val="18"/>
              </w:rPr>
              <w:t>Tanggal pengisian:</w:t>
            </w:r>
          </w:p>
        </w:tc>
      </w:tr>
    </w:tbl>
    <w:p>
      <w:pPr>
        <w:pStyle w:val="Normal"/>
        <w:tabs>
          <w:tab w:val="clear" w:pos="720"/>
          <w:tab w:val="left" w:pos="4395" w:leader="none"/>
          <w:tab w:val="left" w:pos="7371" w:leader="none"/>
        </w:tabs>
        <w:spacing w:before="0" w:after="0"/>
        <w:rPr>
          <w:rFonts w:eastAsia="Times New Roman" w:cs="Times New Roman"/>
          <w:b/>
          <w:bCs/>
          <w:szCs w:val="24"/>
        </w:rPr>
      </w:pPr>
      <w:r>
        <w:rPr>
          <w:rFonts w:eastAsia="Times New Roman" w:cs="Times New Roman"/>
          <w:b/>
          <w:bCs/>
          <w:szCs w:val="24"/>
        </w:rPr>
      </w:r>
      <w:r>
        <w:br w:type="page"/>
      </w:r>
    </w:p>
    <w:p>
      <w:pPr>
        <w:pStyle w:val="Normal"/>
        <w:tabs>
          <w:tab w:val="clear" w:pos="720"/>
          <w:tab w:val="left" w:pos="4395" w:leader="none"/>
          <w:tab w:val="left" w:pos="7371" w:leader="none"/>
        </w:tabs>
        <w:spacing w:before="0" w:after="0"/>
        <w:rPr>
          <w:rFonts w:eastAsia="Times New Roman" w:cs="Times New Roman"/>
          <w:b/>
          <w:bCs/>
          <w:szCs w:val="24"/>
        </w:rPr>
      </w:pPr>
      <w:r>
        <w:rPr>
          <w:rFonts w:eastAsia="Times New Roman" w:cs="Times New Roman"/>
          <w:b/>
          <w:bCs/>
          <w:szCs w:val="24"/>
        </w:rPr>
      </w:r>
    </w:p>
    <w:p>
      <w:pPr>
        <w:pStyle w:val="Normal"/>
        <w:numPr>
          <w:ilvl w:val="0"/>
          <w:numId w:val="0"/>
        </w:numPr>
        <w:tabs>
          <w:tab w:val="clear" w:pos="720"/>
          <w:tab w:val="left" w:pos="4395" w:leader="none"/>
          <w:tab w:val="left" w:pos="7371" w:leader="none"/>
        </w:tabs>
        <w:spacing w:before="0" w:after="0"/>
        <w:outlineLvl w:val="1"/>
        <w:rPr>
          <w:rFonts w:eastAsia="Times New Roman" w:cs="Times New Roman"/>
          <w:szCs w:val="24"/>
        </w:rPr>
      </w:pPr>
      <w:bookmarkStart w:id="172" w:name="_Toc233360814"/>
      <w:r>
        <w:rPr>
          <w:rFonts w:eastAsia="Times New Roman" w:cs="Times New Roman"/>
          <w:b/>
          <w:bCs/>
          <w:szCs w:val="24"/>
        </w:rPr>
        <w:t xml:space="preserve">Lampiran A2: </w:t>
      </w:r>
      <w:r>
        <w:rPr>
          <w:rFonts w:eastAsia="Times New Roman" w:cs="Times New Roman"/>
          <w:szCs w:val="24"/>
        </w:rPr>
        <w:t>Lembar Wawancara</w:t>
      </w:r>
      <w:bookmarkEnd w:id="172"/>
    </w:p>
    <w:p>
      <w:pPr>
        <w:pStyle w:val="Normal"/>
        <w:tabs>
          <w:tab w:val="clear" w:pos="720"/>
          <w:tab w:val="left" w:pos="4395" w:leader="none"/>
          <w:tab w:val="left" w:pos="7371" w:leader="none"/>
        </w:tabs>
        <w:spacing w:before="0" w:after="0"/>
        <w:rPr>
          <w:rFonts w:eastAsia="Times New Roman" w:cs="Times New Roman"/>
          <w:szCs w:val="24"/>
        </w:rPr>
      </w:pPr>
      <w:r>
        <w:rPr>
          <w:rFonts w:eastAsia="Times New Roman" w:cs="Times New Roman"/>
          <w:szCs w:val="24"/>
        </w:rPr>
      </w:r>
    </w:p>
    <w:p>
      <w:pPr>
        <w:pStyle w:val="Normal"/>
        <w:rPr>
          <w:rFonts w:cs="Times New Roman"/>
          <w:szCs w:val="24"/>
        </w:rPr>
      </w:pPr>
      <w:r>
        <w:rPr>
          <w:rFonts w:cs="Times New Roman"/>
          <w:b/>
          <w:bCs/>
          <w:szCs w:val="24"/>
        </w:rPr>
        <w:t>PEDOMAN WAWANCARA</w:t>
        <w:br/>
      </w:r>
      <w:r>
        <w:rPr>
          <w:rFonts w:cs="Times New Roman"/>
          <w:szCs w:val="24"/>
        </w:rPr>
        <w:t>Media Pembelajaran Berbasis Web Microlearning Terintegrasi Teknik Feynman untuk Keterampilan Berbicara</w:t>
      </w:r>
    </w:p>
    <w:p>
      <w:pPr>
        <w:pStyle w:val="Normal"/>
        <w:rPr>
          <w:rFonts w:cs="Times New Roman"/>
          <w:b/>
          <w:bCs/>
        </w:rPr>
      </w:pPr>
      <w:bookmarkStart w:id="173" w:name="_z2h4es4ob0yg"/>
      <w:bookmarkEnd w:id="173"/>
      <w:r>
        <w:rPr>
          <w:rFonts w:cs="Times New Roman"/>
          <w:b/>
          <w:bCs/>
        </w:rPr>
        <w:t>DESKRIPSI INSTRUMEN</w:t>
      </w:r>
    </w:p>
    <w:p>
      <w:pPr>
        <w:pStyle w:val="Normal"/>
        <w:spacing w:before="240" w:after="240"/>
        <w:jc w:val="both"/>
        <w:rPr>
          <w:rFonts w:eastAsia="Times New Roman" w:cs="Times New Roman"/>
          <w:szCs w:val="24"/>
        </w:rPr>
      </w:pPr>
      <w:r>
        <w:rPr>
          <w:rFonts w:eastAsia="Times New Roman" w:cs="Times New Roman"/>
          <w:szCs w:val="24"/>
        </w:rPr>
        <w:t>Wawancara ini bertujuan eksplorasi mendalam tentang persepsi, pengalaman, dan tantangan yang dihadapi responden (Fraenkel et al., 2015). Penentuan topik dan pertanyaan wawancara disusun berdasarkan kebutuhan penelitian dan disesuaikan dengan karakteristik pembelajaran microlearning yang menyajikan materi dalam format singkat dan teknik Feynman yang menekankan kemampuan menjelaskan konsep secara sederhana (Hug et al., 2005; Reyes et al., 2021).</w:t>
      </w:r>
    </w:p>
    <w:p>
      <w:pPr>
        <w:pStyle w:val="Normal"/>
        <w:rPr>
          <w:rFonts w:eastAsia="Times New Roman" w:cs="Times New Roman"/>
          <w:szCs w:val="24"/>
        </w:rPr>
      </w:pPr>
      <w:r>
        <w:rPr/>
        <mc:AlternateContent>
          <mc:Choice Requires="wps">
            <w:drawing>
              <wp:inline distT="0" distB="0" distL="0" distR="0">
                <wp:extent cx="574548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745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2.3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cs="Times New Roman"/>
          <w:b/>
          <w:bCs/>
        </w:rPr>
      </w:pPr>
      <w:bookmarkStart w:id="174" w:name="_eps0vaceltx6"/>
      <w:bookmarkEnd w:id="174"/>
      <w:r>
        <w:rPr>
          <w:rFonts w:cs="Times New Roman"/>
          <w:b/>
          <w:bCs/>
        </w:rPr>
        <w:t>A. PEDOMAN WAWANCARA MAHASISWA</w:t>
      </w:r>
    </w:p>
    <w:p>
      <w:pPr>
        <w:pStyle w:val="Normal"/>
        <w:rPr>
          <w:rFonts w:cs="Times New Roman"/>
          <w:b/>
          <w:bCs/>
        </w:rPr>
      </w:pPr>
      <w:bookmarkStart w:id="175" w:name="_2jzjzkk4lvg2"/>
      <w:bookmarkEnd w:id="175"/>
      <w:r>
        <w:rPr>
          <w:rFonts w:cs="Times New Roman"/>
          <w:b/>
          <w:bCs/>
        </w:rPr>
        <w:t>IDENTITAS RESPONDEN</w:t>
      </w:r>
    </w:p>
    <w:tbl>
      <w:tblPr>
        <w:tblW w:w="9000" w:type="dxa"/>
        <w:jc w:val="start"/>
        <w:tblInd w:w="0" w:type="dxa"/>
        <w:tblLayout w:type="fixed"/>
        <w:tblCellMar>
          <w:top w:w="0" w:type="dxa"/>
          <w:start w:w="108" w:type="dxa"/>
          <w:bottom w:w="0" w:type="dxa"/>
          <w:end w:w="108" w:type="dxa"/>
        </w:tblCellMar>
        <w:tblLook w:noHBand="1" w:noVBand="1" w:firstColumn="0" w:lastRow="0" w:lastColumn="0" w:firstRow="0" w:val="0600"/>
      </w:tblPr>
      <w:tblGrid>
        <w:gridCol w:w="2310"/>
        <w:gridCol w:w="6690"/>
      </w:tblGrid>
      <w:tr>
        <w:trPr/>
        <w:tc>
          <w:tcPr>
            <w:tcW w:w="231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b/>
                <w:bCs/>
              </w:rPr>
            </w:pPr>
            <w:r>
              <w:rPr>
                <w:rFonts w:eastAsia="Times New Roman" w:cs="Times New Roman"/>
              </w:rPr>
              <w:t>Nama</w:t>
            </w:r>
          </w:p>
        </w:tc>
        <w:tc>
          <w:tcPr>
            <w:tcW w:w="6690"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0" w:after="160"/>
              <w:rPr>
                <w:rFonts w:eastAsia="Times New Roman" w:cs="Times New Roman"/>
                <w:b/>
                <w:bCs/>
              </w:rPr>
            </w:pPr>
            <w:r>
              <w:rPr>
                <w:rFonts w:eastAsia="Times New Roman" w:cs="Times New Roman"/>
                <w:b/>
                <w:bCs/>
              </w:rPr>
            </w:r>
          </w:p>
        </w:tc>
      </w:tr>
      <w:tr>
        <w:trPr/>
        <w:tc>
          <w:tcPr>
            <w:tcW w:w="231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b/>
                <w:bCs/>
              </w:rPr>
            </w:pPr>
            <w:r>
              <w:rPr>
                <w:rFonts w:eastAsia="Times New Roman" w:cs="Times New Roman"/>
              </w:rPr>
              <w:t>NIM</w:t>
            </w:r>
          </w:p>
        </w:tc>
        <w:tc>
          <w:tcPr>
            <w:tcW w:w="6690"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0" w:after="160"/>
              <w:rPr>
                <w:rFonts w:eastAsia="Times New Roman" w:cs="Times New Roman"/>
                <w:b/>
                <w:bCs/>
              </w:rPr>
            </w:pPr>
            <w:r>
              <w:rPr>
                <w:rFonts w:eastAsia="Times New Roman" w:cs="Times New Roman"/>
                <w:b/>
                <w:bCs/>
              </w:rPr>
            </w:r>
          </w:p>
        </w:tc>
      </w:tr>
      <w:tr>
        <w:trPr/>
        <w:tc>
          <w:tcPr>
            <w:tcW w:w="231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b/>
                <w:bCs/>
              </w:rPr>
            </w:pPr>
            <w:r>
              <w:rPr>
                <w:rFonts w:eastAsia="Times New Roman" w:cs="Times New Roman"/>
              </w:rPr>
              <w:t>Semester</w:t>
            </w:r>
          </w:p>
        </w:tc>
        <w:tc>
          <w:tcPr>
            <w:tcW w:w="6690"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0" w:after="160"/>
              <w:rPr>
                <w:rFonts w:eastAsia="Times New Roman" w:cs="Times New Roman"/>
                <w:b/>
                <w:bCs/>
              </w:rPr>
            </w:pPr>
            <w:r>
              <w:rPr>
                <w:rFonts w:eastAsia="Times New Roman" w:cs="Times New Roman"/>
                <w:b/>
                <w:bCs/>
              </w:rPr>
            </w:r>
          </w:p>
        </w:tc>
      </w:tr>
      <w:tr>
        <w:trPr/>
        <w:tc>
          <w:tcPr>
            <w:tcW w:w="231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b/>
                <w:bCs/>
              </w:rPr>
            </w:pPr>
            <w:r>
              <w:rPr>
                <w:rFonts w:eastAsia="Times New Roman" w:cs="Times New Roman"/>
              </w:rPr>
              <w:t>Mata Kuliah</w:t>
            </w:r>
          </w:p>
        </w:tc>
        <w:tc>
          <w:tcPr>
            <w:tcW w:w="6690"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0" w:after="160"/>
              <w:rPr>
                <w:rFonts w:eastAsia="Times New Roman" w:cs="Times New Roman"/>
                <w:b/>
                <w:bCs/>
              </w:rPr>
            </w:pPr>
            <w:r>
              <w:rPr>
                <w:rFonts w:eastAsia="Times New Roman" w:cs="Times New Roman"/>
                <w:b/>
                <w:bCs/>
              </w:rPr>
            </w:r>
          </w:p>
        </w:tc>
      </w:tr>
      <w:tr>
        <w:trPr/>
        <w:tc>
          <w:tcPr>
            <w:tcW w:w="231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b/>
                <w:bCs/>
              </w:rPr>
            </w:pPr>
            <w:r>
              <w:rPr>
                <w:rFonts w:eastAsia="Times New Roman" w:cs="Times New Roman"/>
              </w:rPr>
              <w:t>Tanggal Wawancara</w:t>
            </w:r>
          </w:p>
        </w:tc>
        <w:tc>
          <w:tcPr>
            <w:tcW w:w="6690"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0" w:after="160"/>
              <w:rPr>
                <w:rFonts w:eastAsia="Times New Roman" w:cs="Times New Roman"/>
                <w:b/>
                <w:bCs/>
              </w:rPr>
            </w:pPr>
            <w:r>
              <w:rPr>
                <w:rFonts w:eastAsia="Times New Roman" w:cs="Times New Roman"/>
                <w:b/>
                <w:bCs/>
              </w:rPr>
            </w:r>
          </w:p>
        </w:tc>
      </w:tr>
      <w:tr>
        <w:trPr/>
        <w:tc>
          <w:tcPr>
            <w:tcW w:w="231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rPr>
            </w:pPr>
            <w:r>
              <w:rPr>
                <w:rFonts w:eastAsia="Times New Roman" w:cs="Times New Roman"/>
              </w:rPr>
              <w:t>Waktu</w:t>
            </w:r>
          </w:p>
        </w:tc>
        <w:tc>
          <w:tcPr>
            <w:tcW w:w="6690"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0" w:after="160"/>
              <w:rPr>
                <w:rFonts w:eastAsia="Times New Roman" w:cs="Times New Roman"/>
                <w:b/>
                <w:bCs/>
              </w:rPr>
            </w:pPr>
            <w:r>
              <w:rPr>
                <w:rFonts w:eastAsia="Times New Roman" w:cs="Times New Roman"/>
                <w:b/>
                <w:bCs/>
              </w:rPr>
            </w:r>
          </w:p>
        </w:tc>
      </w:tr>
      <w:tr>
        <w:trPr/>
        <w:tc>
          <w:tcPr>
            <w:tcW w:w="2310"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rPr>
            </w:pPr>
            <w:r>
              <w:rPr>
                <w:rFonts w:eastAsia="Times New Roman" w:cs="Times New Roman"/>
              </w:rPr>
              <w:t>Tempat</w:t>
            </w:r>
          </w:p>
        </w:tc>
        <w:tc>
          <w:tcPr>
            <w:tcW w:w="6690"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0" w:after="160"/>
              <w:rPr>
                <w:rFonts w:eastAsia="Times New Roman" w:cs="Times New Roman"/>
                <w:b/>
                <w:bCs/>
              </w:rPr>
            </w:pPr>
            <w:r>
              <w:rPr>
                <w:rFonts w:eastAsia="Times New Roman" w:cs="Times New Roman"/>
                <w:b/>
                <w:bCs/>
              </w:rPr>
            </w:r>
          </w:p>
        </w:tc>
      </w:tr>
    </w:tbl>
    <w:p>
      <w:pPr>
        <w:pStyle w:val="Normal"/>
        <w:rPr>
          <w:rFonts w:cs="Times New Roman"/>
          <w:b/>
          <w:bCs/>
        </w:rPr>
      </w:pPr>
      <w:r>
        <w:rPr>
          <w:rFonts w:cs="Times New Roman"/>
          <w:b/>
          <w:bCs/>
        </w:rPr>
      </w:r>
      <w:bookmarkStart w:id="176" w:name="_cbxeyy9mhuzp"/>
      <w:bookmarkEnd w:id="176"/>
    </w:p>
    <w:p>
      <w:pPr>
        <w:pStyle w:val="Normal"/>
        <w:rPr>
          <w:rFonts w:cs="Times New Roman"/>
          <w:b/>
          <w:bCs/>
        </w:rPr>
      </w:pPr>
      <w:r>
        <w:rPr>
          <w:rFonts w:cs="Times New Roman"/>
          <w:b/>
          <w:bCs/>
        </w:rPr>
        <w:t>PETUNJUK WAWANCARA</w:t>
      </w:r>
    </w:p>
    <w:p>
      <w:pPr>
        <w:pStyle w:val="Normal"/>
        <w:numPr>
          <w:ilvl w:val="0"/>
          <w:numId w:val="55"/>
        </w:numPr>
        <w:spacing w:lineRule="auto" w:line="276" w:before="240" w:after="0"/>
        <w:rPr>
          <w:rFonts w:eastAsia="Times New Roman" w:cs="Times New Roman"/>
          <w:szCs w:val="24"/>
        </w:rPr>
      </w:pPr>
      <w:r>
        <w:rPr>
          <w:rFonts w:eastAsia="Times New Roman" w:cs="Times New Roman"/>
          <w:szCs w:val="24"/>
        </w:rPr>
        <w:t>Wawancara dilakukan setelah mahasiswa menggunakan media pembelajaran</w:t>
      </w:r>
    </w:p>
    <w:p>
      <w:pPr>
        <w:pStyle w:val="Normal"/>
        <w:numPr>
          <w:ilvl w:val="0"/>
          <w:numId w:val="55"/>
        </w:numPr>
        <w:spacing w:lineRule="auto" w:line="276" w:before="0" w:after="0"/>
        <w:rPr>
          <w:rFonts w:eastAsia="Times New Roman" w:cs="Times New Roman"/>
          <w:szCs w:val="24"/>
        </w:rPr>
      </w:pPr>
      <w:r>
        <w:rPr>
          <w:rFonts w:eastAsia="Times New Roman" w:cs="Times New Roman"/>
          <w:szCs w:val="24"/>
        </w:rPr>
        <w:t>Pewawancara menciptakan suasana yang nyaman dan tidak menggurui</w:t>
      </w:r>
    </w:p>
    <w:p>
      <w:pPr>
        <w:pStyle w:val="Normal"/>
        <w:numPr>
          <w:ilvl w:val="0"/>
          <w:numId w:val="55"/>
        </w:numPr>
        <w:spacing w:lineRule="auto" w:line="276" w:before="0" w:after="0"/>
        <w:rPr>
          <w:rFonts w:eastAsia="Times New Roman" w:cs="Times New Roman"/>
          <w:szCs w:val="24"/>
        </w:rPr>
      </w:pPr>
      <w:r>
        <w:rPr>
          <w:rFonts w:eastAsia="Times New Roman" w:cs="Times New Roman"/>
          <w:szCs w:val="24"/>
        </w:rPr>
        <w:t>Pertanyaan dapat dikembangkan sesuai respons yang diberikan</w:t>
      </w:r>
    </w:p>
    <w:p>
      <w:pPr>
        <w:pStyle w:val="Normal"/>
        <w:numPr>
          <w:ilvl w:val="0"/>
          <w:numId w:val="55"/>
        </w:numPr>
        <w:spacing w:lineRule="auto" w:line="276" w:before="0" w:after="0"/>
        <w:rPr>
          <w:rFonts w:eastAsia="Times New Roman" w:cs="Times New Roman"/>
          <w:szCs w:val="24"/>
        </w:rPr>
      </w:pPr>
      <w:r>
        <w:rPr>
          <w:rFonts w:eastAsia="Times New Roman" w:cs="Times New Roman"/>
          <w:szCs w:val="24"/>
        </w:rPr>
        <w:t>Durasi wawancara sekitar 30-45 menit</w:t>
      </w:r>
    </w:p>
    <w:p>
      <w:pPr>
        <w:pStyle w:val="Normal"/>
        <w:numPr>
          <w:ilvl w:val="0"/>
          <w:numId w:val="55"/>
        </w:numPr>
        <w:spacing w:lineRule="auto" w:line="276" w:before="0" w:after="240"/>
        <w:rPr>
          <w:rFonts w:eastAsia="Times New Roman" w:cs="Times New Roman"/>
          <w:szCs w:val="24"/>
        </w:rPr>
      </w:pPr>
      <w:r>
        <w:rPr>
          <w:rFonts w:eastAsia="Times New Roman" w:cs="Times New Roman"/>
          <w:szCs w:val="24"/>
        </w:rPr>
        <w:t>Dengan izin responden, wawancara dapat direkam untuk keperluan analisis</w:t>
      </w:r>
    </w:p>
    <w:p>
      <w:pPr>
        <w:pStyle w:val="Normal"/>
        <w:rPr>
          <w:rFonts w:eastAsia="Times New Roman" w:cs="Times New Roman"/>
          <w:szCs w:val="24"/>
        </w:rPr>
      </w:pPr>
      <w:r>
        <w:rPr/>
        <mc:AlternateContent>
          <mc:Choice Requires="wps">
            <w:drawing>
              <wp:inline distT="0" distB="0" distL="0" distR="0">
                <wp:extent cx="574548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745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2.3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Spacing"/>
        <w:rPr>
          <w:rFonts w:cs="Times New Roman"/>
        </w:rPr>
      </w:pPr>
      <w:r>
        <w:rPr>
          <w:rFonts w:cs="Times New Roman"/>
        </w:rPr>
      </w:r>
      <w:bookmarkStart w:id="177" w:name="_h9m0o6xcyq4l"/>
      <w:bookmarkEnd w:id="177"/>
    </w:p>
    <w:p>
      <w:pPr>
        <w:pStyle w:val="NoSpacing"/>
        <w:rPr>
          <w:rFonts w:cs="Times New Roman"/>
        </w:rPr>
      </w:pPr>
      <w:r>
        <w:rPr>
          <w:rFonts w:cs="Times New Roman"/>
        </w:rPr>
      </w:r>
      <w:bookmarkStart w:id="178" w:name="_2wdsmr12qqvh"/>
      <w:bookmarkEnd w:id="178"/>
    </w:p>
    <w:p>
      <w:pPr>
        <w:pStyle w:val="Normal"/>
        <w:rPr>
          <w:rFonts w:cs="Times New Roman"/>
          <w:b/>
          <w:bCs/>
        </w:rPr>
      </w:pPr>
      <w:bookmarkStart w:id="179" w:name="_w7h23okxksvj"/>
      <w:bookmarkEnd w:id="179"/>
      <w:r>
        <w:rPr>
          <w:rFonts w:cs="Times New Roman"/>
          <w:b/>
          <w:bCs/>
        </w:rPr>
        <w:t>KISI-KISI WAWANCARA MAHASISWA</w:t>
      </w:r>
    </w:p>
    <w:tbl>
      <w:tblPr>
        <w:tblW w:w="9000" w:type="dxa"/>
        <w:jc w:val="start"/>
        <w:tblInd w:w="0" w:type="dxa"/>
        <w:tblLayout w:type="fixed"/>
        <w:tblCellMar>
          <w:top w:w="0" w:type="dxa"/>
          <w:start w:w="108" w:type="dxa"/>
          <w:bottom w:w="0" w:type="dxa"/>
          <w:end w:w="108" w:type="dxa"/>
        </w:tblCellMar>
        <w:tblLook w:noHBand="1" w:noVBand="1" w:firstColumn="0" w:lastRow="0" w:lastColumn="0" w:firstRow="0" w:val="0600"/>
      </w:tblPr>
      <w:tblGrid>
        <w:gridCol w:w="600"/>
        <w:gridCol w:w="2849"/>
        <w:gridCol w:w="4606"/>
        <w:gridCol w:w="945"/>
      </w:tblGrid>
      <w:tr>
        <w:trPr>
          <w:trHeight w:val="665" w:hRule="atLeast"/>
        </w:trPr>
        <w:tc>
          <w:tcPr>
            <w:tcW w:w="600"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eastAsia="Times New Roman" w:cs="Times New Roman"/>
                <w:szCs w:val="24"/>
              </w:rPr>
            </w:pPr>
            <w:r>
              <w:rPr>
                <w:rFonts w:eastAsia="Times New Roman" w:cs="Times New Roman"/>
                <w:b/>
                <w:bCs/>
                <w:szCs w:val="24"/>
              </w:rPr>
              <w:t>No</w:t>
            </w:r>
          </w:p>
        </w:tc>
        <w:tc>
          <w:tcPr>
            <w:tcW w:w="2849"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eastAsia="Times New Roman" w:cs="Times New Roman"/>
                <w:szCs w:val="24"/>
              </w:rPr>
            </w:pPr>
            <w:r>
              <w:rPr>
                <w:rFonts w:eastAsia="Times New Roman" w:cs="Times New Roman"/>
                <w:b/>
                <w:bCs/>
                <w:szCs w:val="24"/>
              </w:rPr>
              <w:t>Aspek</w:t>
            </w:r>
          </w:p>
        </w:tc>
        <w:tc>
          <w:tcPr>
            <w:tcW w:w="4606"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eastAsia="Times New Roman" w:cs="Times New Roman"/>
                <w:szCs w:val="24"/>
              </w:rPr>
            </w:pPr>
            <w:r>
              <w:rPr>
                <w:rFonts w:eastAsia="Times New Roman" w:cs="Times New Roman"/>
                <w:b/>
                <w:bCs/>
                <w:szCs w:val="24"/>
              </w:rPr>
              <w:t>Indikator</w:t>
            </w:r>
          </w:p>
        </w:tc>
        <w:tc>
          <w:tcPr>
            <w:tcW w:w="945"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eastAsia="Times New Roman" w:cs="Times New Roman"/>
                <w:szCs w:val="24"/>
              </w:rPr>
            </w:pPr>
            <w:r>
              <w:rPr>
                <w:rFonts w:eastAsia="Times New Roman" w:cs="Times New Roman"/>
                <w:b/>
                <w:bCs/>
                <w:szCs w:val="24"/>
              </w:rPr>
              <w:t>#</w:t>
            </w:r>
          </w:p>
        </w:tc>
      </w:tr>
      <w:tr>
        <w:trPr>
          <w:trHeight w:val="665" w:hRule="atLeast"/>
        </w:trPr>
        <w:tc>
          <w:tcPr>
            <w:tcW w:w="60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1</w:t>
            </w:r>
          </w:p>
        </w:tc>
        <w:tc>
          <w:tcPr>
            <w:tcW w:w="2849"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Pengalaman Penggunaan Media</w:t>
            </w:r>
          </w:p>
        </w:tc>
        <w:tc>
          <w:tcPr>
            <w:tcW w:w="460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Kemudahan/kesulitan menggunakan media</w:t>
            </w:r>
          </w:p>
        </w:tc>
        <w:tc>
          <w:tcPr>
            <w:tcW w:w="945"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szCs w:val="24"/>
              </w:rPr>
              <w:t>1, 2</w:t>
            </w:r>
          </w:p>
        </w:tc>
      </w:tr>
      <w:tr>
        <w:trPr>
          <w:trHeight w:val="665" w:hRule="atLeast"/>
        </w:trPr>
        <w:tc>
          <w:tcPr>
            <w:tcW w:w="60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2</w:t>
            </w:r>
          </w:p>
        </w:tc>
        <w:tc>
          <w:tcPr>
            <w:tcW w:w="2849"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Persepsi Kualitas Materi</w:t>
            </w:r>
          </w:p>
        </w:tc>
        <w:tc>
          <w:tcPr>
            <w:tcW w:w="460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Kejelasan dan relevansi isi materi</w:t>
            </w:r>
          </w:p>
        </w:tc>
        <w:tc>
          <w:tcPr>
            <w:tcW w:w="945"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szCs w:val="24"/>
              </w:rPr>
              <w:t>3</w:t>
            </w:r>
          </w:p>
        </w:tc>
      </w:tr>
      <w:tr>
        <w:trPr>
          <w:trHeight w:val="890" w:hRule="atLeast"/>
        </w:trPr>
        <w:tc>
          <w:tcPr>
            <w:tcW w:w="60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3</w:t>
            </w:r>
          </w:p>
        </w:tc>
        <w:tc>
          <w:tcPr>
            <w:tcW w:w="2849"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Dampak pada Keterampilan Berbicara</w:t>
            </w:r>
          </w:p>
        </w:tc>
        <w:tc>
          <w:tcPr>
            <w:tcW w:w="460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Perubahan/perkembangan keterampilan berbicara</w:t>
            </w:r>
          </w:p>
        </w:tc>
        <w:tc>
          <w:tcPr>
            <w:tcW w:w="945"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szCs w:val="24"/>
              </w:rPr>
              <w:t>4</w:t>
            </w:r>
          </w:p>
        </w:tc>
      </w:tr>
      <w:tr>
        <w:trPr>
          <w:trHeight w:val="665" w:hRule="atLeast"/>
        </w:trPr>
        <w:tc>
          <w:tcPr>
            <w:tcW w:w="60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4</w:t>
            </w:r>
          </w:p>
        </w:tc>
        <w:tc>
          <w:tcPr>
            <w:tcW w:w="2849"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Dampak pada Metakognitif</w:t>
            </w:r>
          </w:p>
        </w:tc>
        <w:tc>
          <w:tcPr>
            <w:tcW w:w="460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Pengaruh terhadap perencanaan, pemantauan, evaluasi belajar</w:t>
            </w:r>
          </w:p>
        </w:tc>
        <w:tc>
          <w:tcPr>
            <w:tcW w:w="945"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szCs w:val="24"/>
              </w:rPr>
              <w:t>5</w:t>
            </w:r>
          </w:p>
        </w:tc>
      </w:tr>
      <w:tr>
        <w:trPr>
          <w:trHeight w:val="455" w:hRule="atLeast"/>
        </w:trPr>
        <w:tc>
          <w:tcPr>
            <w:tcW w:w="60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5</w:t>
            </w:r>
          </w:p>
        </w:tc>
        <w:tc>
          <w:tcPr>
            <w:tcW w:w="2849"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Saran Pengembangan</w:t>
            </w:r>
          </w:p>
        </w:tc>
        <w:tc>
          <w:tcPr>
            <w:tcW w:w="460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Masukan untuk perbaikan media</w:t>
            </w:r>
          </w:p>
        </w:tc>
        <w:tc>
          <w:tcPr>
            <w:tcW w:w="945"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szCs w:val="24"/>
              </w:rPr>
              <w:t>6</w:t>
            </w:r>
          </w:p>
        </w:tc>
      </w:tr>
    </w:tbl>
    <w:p>
      <w:pPr>
        <w:pStyle w:val="Normal"/>
        <w:rPr>
          <w:rFonts w:eastAsia="Times New Roman" w:cs="Times New Roman"/>
          <w:szCs w:val="24"/>
        </w:rPr>
      </w:pPr>
      <w:r>
        <w:rPr/>
        <mc:AlternateContent>
          <mc:Choice Requires="wps">
            <w:drawing>
              <wp:inline distT="0" distB="0" distL="0" distR="0">
                <wp:extent cx="635"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cs="Times New Roman"/>
          <w:b/>
          <w:bCs/>
        </w:rPr>
      </w:pPr>
      <w:bookmarkStart w:id="180" w:name="_ijvpyiygits5"/>
      <w:bookmarkEnd w:id="180"/>
      <w:r>
        <w:rPr>
          <w:rFonts w:cs="Times New Roman"/>
          <w:b/>
          <w:bCs/>
        </w:rPr>
        <w:t>PERTANYAAN WAWANCARA MAHASISWA</w:t>
      </w:r>
    </w:p>
    <w:p>
      <w:pPr>
        <w:pStyle w:val="Normal"/>
        <w:rPr>
          <w:rFonts w:cs="Times New Roman"/>
        </w:rPr>
      </w:pPr>
      <w:bookmarkStart w:id="181" w:name="_yqr1hydkebpp"/>
      <w:bookmarkEnd w:id="181"/>
      <w:r>
        <w:rPr>
          <w:rFonts w:cs="Times New Roman"/>
        </w:rPr>
        <w:t>1. PENGALAMAN PENGGUNAAN MEDIA</w:t>
      </w:r>
    </w:p>
    <w:p>
      <w:pPr>
        <w:pStyle w:val="Normal"/>
        <w:spacing w:before="240" w:after="240"/>
        <w:rPr>
          <w:rFonts w:eastAsia="Times New Roman" w:cs="Times New Roman"/>
          <w:szCs w:val="24"/>
        </w:rPr>
      </w:pPr>
      <w:r>
        <w:rPr>
          <w:rFonts w:eastAsia="Times New Roman" w:cs="Times New Roman"/>
          <w:b/>
          <w:bCs/>
          <w:szCs w:val="24"/>
        </w:rPr>
        <w:t>P1:</w:t>
      </w:r>
      <w:r>
        <w:rPr>
          <w:rFonts w:eastAsia="Times New Roman" w:cs="Times New Roman"/>
          <w:szCs w:val="24"/>
        </w:rPr>
        <w:t xml:space="preserve"> Bagaimana pengalaman Anda secara keseluruhan saat menggunakan media pembelajaran web microlearning ini?</w:t>
      </w:r>
    </w:p>
    <w:p>
      <w:pPr>
        <w:pStyle w:val="Normal"/>
        <w:spacing w:before="240" w:after="240"/>
        <w:rPr>
          <w:rFonts w:eastAsia="Times New Roman" w:cs="Times New Roman"/>
          <w:szCs w:val="24"/>
        </w:rPr>
      </w:pPr>
      <w:r>
        <w:rPr>
          <w:rFonts w:eastAsia="Times New Roman" w:cs="Times New Roman"/>
          <w:b/>
          <w:bCs/>
          <w:szCs w:val="24"/>
        </w:rPr>
        <w:t>P2:</w:t>
      </w:r>
      <w:r>
        <w:rPr>
          <w:rFonts w:eastAsia="Times New Roman" w:cs="Times New Roman"/>
          <w:szCs w:val="24"/>
        </w:rPr>
        <w:t xml:space="preserve"> Kesulitan apa saja yang Anda hadapi saat menggunakan media ini? Bagian mana yang paling mudah atau sulit diakses?</w:t>
      </w:r>
    </w:p>
    <w:p>
      <w:pPr>
        <w:pStyle w:val="Normal"/>
        <w:spacing w:before="240" w:after="240"/>
        <w:rPr>
          <w:rFonts w:eastAsia="Times New Roman" w:cs="Times New Roman"/>
          <w:i/>
          <w:iCs/>
          <w:szCs w:val="24"/>
        </w:rPr>
      </w:pPr>
      <w:r>
        <w:rPr>
          <w:rFonts w:eastAsia="Times New Roman" w:cs="Times New Roman"/>
          <w:i/>
          <w:iCs/>
          <w:szCs w:val="24"/>
        </w:rPr>
        <w:t>Pertanyaan pengembangan:</w:t>
      </w:r>
    </w:p>
    <w:p>
      <w:pPr>
        <w:pStyle w:val="Normal"/>
        <w:numPr>
          <w:ilvl w:val="0"/>
          <w:numId w:val="53"/>
        </w:numPr>
        <w:spacing w:lineRule="auto" w:line="276" w:before="240" w:after="0"/>
        <w:rPr>
          <w:rFonts w:eastAsia="Times New Roman" w:cs="Times New Roman"/>
          <w:szCs w:val="24"/>
        </w:rPr>
      </w:pPr>
      <w:r>
        <w:rPr>
          <w:rFonts w:eastAsia="Times New Roman" w:cs="Times New Roman"/>
          <w:szCs w:val="24"/>
        </w:rPr>
        <w:t>Apakah navigasinya mudah dipahami?</w:t>
      </w:r>
    </w:p>
    <w:p>
      <w:pPr>
        <w:pStyle w:val="Normal"/>
        <w:numPr>
          <w:ilvl w:val="0"/>
          <w:numId w:val="53"/>
        </w:numPr>
        <w:spacing w:lineRule="auto" w:line="276" w:before="0" w:after="0"/>
        <w:rPr>
          <w:rFonts w:eastAsia="Times New Roman" w:cs="Times New Roman"/>
          <w:szCs w:val="24"/>
        </w:rPr>
      </w:pPr>
      <w:r>
        <w:rPr>
          <w:rFonts w:eastAsia="Times New Roman" w:cs="Times New Roman"/>
          <w:szCs w:val="24"/>
        </w:rPr>
        <w:t>Bagaimana dengan kecepatan loading dan stabilitas platform?</w:t>
      </w:r>
    </w:p>
    <w:p>
      <w:pPr>
        <w:pStyle w:val="Normal"/>
        <w:numPr>
          <w:ilvl w:val="0"/>
          <w:numId w:val="53"/>
        </w:numPr>
        <w:spacing w:lineRule="auto" w:line="276" w:before="0" w:after="240"/>
        <w:rPr>
          <w:rFonts w:eastAsia="Times New Roman" w:cs="Times New Roman"/>
          <w:szCs w:val="24"/>
        </w:rPr>
      </w:pPr>
      <w:r>
        <w:rPr>
          <w:rFonts w:eastAsia="Times New Roman" w:cs="Times New Roman"/>
          <w:szCs w:val="24"/>
        </w:rPr>
        <w:t>Apakah Anda mengalami kendala teknis tertentu?</w:t>
      </w:r>
    </w:p>
    <w:p>
      <w:pPr>
        <w:pStyle w:val="Normal"/>
        <w:rPr>
          <w:rFonts w:cs="Times New Roman"/>
        </w:rPr>
      </w:pPr>
      <w:bookmarkStart w:id="182" w:name="_h8e985ym8j3w"/>
      <w:bookmarkEnd w:id="182"/>
      <w:r>
        <w:rPr>
          <w:rFonts w:cs="Times New Roman"/>
        </w:rPr>
        <w:t>2. PERSEPSI KUALITAS MATERI</w:t>
      </w:r>
    </w:p>
    <w:p>
      <w:pPr>
        <w:pStyle w:val="Normal"/>
        <w:spacing w:before="240" w:after="240"/>
        <w:rPr>
          <w:rFonts w:eastAsia="Times New Roman" w:cs="Times New Roman"/>
          <w:szCs w:val="24"/>
        </w:rPr>
      </w:pPr>
      <w:r>
        <w:rPr>
          <w:rFonts w:eastAsia="Times New Roman" w:cs="Times New Roman"/>
          <w:b/>
          <w:bCs/>
          <w:szCs w:val="24"/>
        </w:rPr>
        <w:t>P3:</w:t>
      </w:r>
      <w:r>
        <w:rPr>
          <w:rFonts w:eastAsia="Times New Roman" w:cs="Times New Roman"/>
          <w:szCs w:val="24"/>
        </w:rPr>
        <w:t xml:space="preserve"> Menurut Anda, bagaimana kualitas materi yang disajikan dalam media ini? Apakah materinya mudah dipahami dan relevan dengan kebutuhan belajar Anda?</w:t>
      </w:r>
    </w:p>
    <w:p>
      <w:pPr>
        <w:pStyle w:val="Normal"/>
        <w:spacing w:before="240" w:after="240"/>
        <w:rPr>
          <w:rFonts w:eastAsia="Times New Roman" w:cs="Times New Roman"/>
          <w:i/>
          <w:iCs/>
          <w:szCs w:val="24"/>
        </w:rPr>
      </w:pPr>
      <w:r>
        <w:rPr>
          <w:rFonts w:eastAsia="Times New Roman" w:cs="Times New Roman"/>
          <w:i/>
          <w:iCs/>
          <w:szCs w:val="24"/>
        </w:rPr>
        <w:t>Pertanyaan pengembangan:</w:t>
      </w:r>
    </w:p>
    <w:p>
      <w:pPr>
        <w:pStyle w:val="Normal"/>
        <w:numPr>
          <w:ilvl w:val="0"/>
          <w:numId w:val="57"/>
        </w:numPr>
        <w:spacing w:lineRule="auto" w:line="276" w:before="240" w:after="0"/>
        <w:rPr>
          <w:rFonts w:eastAsia="Times New Roman" w:cs="Times New Roman"/>
          <w:szCs w:val="24"/>
        </w:rPr>
      </w:pPr>
      <w:r>
        <w:rPr>
          <w:rFonts w:eastAsia="Times New Roman" w:cs="Times New Roman"/>
          <w:szCs w:val="24"/>
        </w:rPr>
        <w:t>Apakah durasi setiap modul sudah tepat?</w:t>
      </w:r>
    </w:p>
    <w:p>
      <w:pPr>
        <w:pStyle w:val="Normal"/>
        <w:numPr>
          <w:ilvl w:val="0"/>
          <w:numId w:val="57"/>
        </w:numPr>
        <w:spacing w:lineRule="auto" w:line="276" w:before="0" w:after="0"/>
        <w:rPr>
          <w:rFonts w:eastAsia="Times New Roman" w:cs="Times New Roman"/>
          <w:szCs w:val="24"/>
        </w:rPr>
      </w:pPr>
      <w:r>
        <w:rPr>
          <w:rFonts w:eastAsia="Times New Roman" w:cs="Times New Roman"/>
          <w:szCs w:val="24"/>
        </w:rPr>
        <w:t>Bagaimana dengan kejelasan penjelasan dan contoh yang diberikan?</w:t>
      </w:r>
    </w:p>
    <w:p>
      <w:pPr>
        <w:pStyle w:val="Normal"/>
        <w:numPr>
          <w:ilvl w:val="0"/>
          <w:numId w:val="57"/>
        </w:numPr>
        <w:spacing w:lineRule="auto" w:line="276" w:before="0" w:after="240"/>
        <w:rPr>
          <w:rFonts w:eastAsia="Times New Roman" w:cs="Times New Roman"/>
          <w:szCs w:val="24"/>
        </w:rPr>
      </w:pPr>
      <w:r>
        <w:rPr>
          <w:rFonts w:eastAsia="Times New Roman" w:cs="Times New Roman"/>
          <w:szCs w:val="24"/>
        </w:rPr>
        <w:t>Apakah materi mendukung pembelajaran keterampilan berbicara Anda?</w:t>
      </w:r>
    </w:p>
    <w:p>
      <w:pPr>
        <w:pStyle w:val="Normal"/>
        <w:rPr>
          <w:rFonts w:cs="Times New Roman"/>
        </w:rPr>
      </w:pPr>
      <w:bookmarkStart w:id="183" w:name="_4p8o2pz6ghm2"/>
      <w:bookmarkEnd w:id="183"/>
      <w:r>
        <w:rPr>
          <w:rFonts w:cs="Times New Roman"/>
        </w:rPr>
        <w:t>3. DAMPAK PADA KETERAMPILAN BERBICARA</w:t>
      </w:r>
    </w:p>
    <w:p>
      <w:pPr>
        <w:pStyle w:val="Normal"/>
        <w:spacing w:before="240" w:after="240"/>
        <w:rPr>
          <w:rFonts w:eastAsia="Times New Roman" w:cs="Times New Roman"/>
          <w:szCs w:val="24"/>
        </w:rPr>
      </w:pPr>
      <w:r>
        <w:rPr>
          <w:rFonts w:eastAsia="Times New Roman" w:cs="Times New Roman"/>
          <w:b/>
          <w:bCs/>
          <w:szCs w:val="24"/>
        </w:rPr>
        <w:t>P4:</w:t>
      </w:r>
      <w:r>
        <w:rPr>
          <w:rFonts w:eastAsia="Times New Roman" w:cs="Times New Roman"/>
          <w:szCs w:val="24"/>
        </w:rPr>
        <w:t xml:space="preserve"> Setelah menggunakan media ini, perubahan apa yang Anda rasakan dalam keterampilan berbicara Anda? Apakah ada peningkatan dalam mengorganisasi ide atau kejelasan penyampaian?</w:t>
      </w:r>
    </w:p>
    <w:p>
      <w:pPr>
        <w:pStyle w:val="Normal"/>
        <w:spacing w:before="240" w:after="240"/>
        <w:rPr>
          <w:rFonts w:eastAsia="Times New Roman" w:cs="Times New Roman"/>
          <w:i/>
          <w:iCs/>
          <w:szCs w:val="24"/>
        </w:rPr>
      </w:pPr>
      <w:r>
        <w:rPr>
          <w:rFonts w:eastAsia="Times New Roman" w:cs="Times New Roman"/>
          <w:i/>
          <w:iCs/>
          <w:szCs w:val="24"/>
        </w:rPr>
        <w:t>Pertanyaan pengembangan:</w:t>
      </w:r>
    </w:p>
    <w:p>
      <w:pPr>
        <w:pStyle w:val="Normal"/>
        <w:numPr>
          <w:ilvl w:val="0"/>
          <w:numId w:val="58"/>
        </w:numPr>
        <w:spacing w:lineRule="auto" w:line="276" w:before="240" w:after="0"/>
        <w:rPr>
          <w:rFonts w:eastAsia="Times New Roman" w:cs="Times New Roman"/>
          <w:szCs w:val="24"/>
        </w:rPr>
      </w:pPr>
      <w:r>
        <w:rPr>
          <w:rFonts w:eastAsia="Times New Roman" w:cs="Times New Roman"/>
          <w:szCs w:val="24"/>
        </w:rPr>
        <w:t>Apakah Anda merasa lebih percaya diri saat berbicara?</w:t>
      </w:r>
    </w:p>
    <w:p>
      <w:pPr>
        <w:pStyle w:val="Normal"/>
        <w:numPr>
          <w:ilvl w:val="0"/>
          <w:numId w:val="58"/>
        </w:numPr>
        <w:spacing w:lineRule="auto" w:line="276" w:before="0" w:after="0"/>
        <w:rPr>
          <w:rFonts w:eastAsia="Times New Roman" w:cs="Times New Roman"/>
          <w:szCs w:val="24"/>
        </w:rPr>
      </w:pPr>
      <w:r>
        <w:rPr>
          <w:rFonts w:eastAsia="Times New Roman" w:cs="Times New Roman"/>
          <w:szCs w:val="24"/>
        </w:rPr>
        <w:t>Bagaimana dengan kemampuan menjelaskan konsep dengan bahasa sendiri?</w:t>
      </w:r>
    </w:p>
    <w:p>
      <w:pPr>
        <w:pStyle w:val="Normal"/>
        <w:numPr>
          <w:ilvl w:val="0"/>
          <w:numId w:val="58"/>
        </w:numPr>
        <w:spacing w:lineRule="auto" w:line="276" w:before="0" w:after="240"/>
        <w:rPr>
          <w:rFonts w:eastAsia="Times New Roman" w:cs="Times New Roman"/>
          <w:szCs w:val="24"/>
        </w:rPr>
      </w:pPr>
      <w:r>
        <w:rPr>
          <w:rFonts w:eastAsia="Times New Roman" w:cs="Times New Roman"/>
          <w:szCs w:val="24"/>
        </w:rPr>
        <w:t>Apakah teknik Feynman membantu Anda dalam memahami dan menjelaskan materi?</w:t>
      </w:r>
    </w:p>
    <w:p>
      <w:pPr>
        <w:pStyle w:val="Normal"/>
        <w:rPr>
          <w:rFonts w:cs="Times New Roman"/>
        </w:rPr>
      </w:pPr>
      <w:bookmarkStart w:id="184" w:name="_iiiibzf3ddo3"/>
      <w:bookmarkEnd w:id="184"/>
      <w:r>
        <w:rPr>
          <w:rFonts w:cs="Times New Roman"/>
        </w:rPr>
        <w:t>4. DAMPAK PADA KEMAMPUAN METAKOGNITIF</w:t>
      </w:r>
    </w:p>
    <w:p>
      <w:pPr>
        <w:pStyle w:val="Normal"/>
        <w:spacing w:before="240" w:after="240"/>
        <w:rPr>
          <w:rFonts w:eastAsia="Times New Roman" w:cs="Times New Roman"/>
          <w:szCs w:val="24"/>
        </w:rPr>
      </w:pPr>
      <w:r>
        <w:rPr>
          <w:rFonts w:eastAsia="Times New Roman" w:cs="Times New Roman"/>
          <w:b/>
          <w:bCs/>
          <w:szCs w:val="24"/>
        </w:rPr>
        <w:t>P5:</w:t>
      </w:r>
      <w:r>
        <w:rPr>
          <w:rFonts w:eastAsia="Times New Roman" w:cs="Times New Roman"/>
          <w:szCs w:val="24"/>
        </w:rPr>
        <w:t xml:space="preserve"> Apakah media Microlearning berbasis Teknik Feynman ini secara keseluruhan mempengaruhi cara Anda merencanakan, memantau, dan mengevaluasi proses belajar berbicara Anda? Jelaskan bagaimana!</w:t>
      </w:r>
    </w:p>
    <w:p>
      <w:pPr>
        <w:pStyle w:val="Normal"/>
        <w:spacing w:before="240" w:after="240"/>
        <w:rPr>
          <w:rFonts w:eastAsia="Times New Roman" w:cs="Times New Roman"/>
          <w:i/>
          <w:iCs/>
          <w:szCs w:val="24"/>
        </w:rPr>
      </w:pPr>
      <w:r>
        <w:rPr>
          <w:rFonts w:eastAsia="Times New Roman" w:cs="Times New Roman"/>
          <w:i/>
          <w:iCs/>
          <w:szCs w:val="24"/>
        </w:rPr>
        <w:t>Pertanyaan pengembangan:</w:t>
      </w:r>
    </w:p>
    <w:p>
      <w:pPr>
        <w:pStyle w:val="Normal"/>
        <w:numPr>
          <w:ilvl w:val="0"/>
          <w:numId w:val="56"/>
        </w:numPr>
        <w:spacing w:lineRule="auto" w:line="276" w:before="240" w:after="0"/>
        <w:rPr>
          <w:rFonts w:eastAsia="Times New Roman" w:cs="Times New Roman"/>
          <w:szCs w:val="24"/>
        </w:rPr>
      </w:pPr>
      <w:r>
        <w:rPr>
          <w:rFonts w:eastAsia="Times New Roman" w:cs="Times New Roman"/>
          <w:szCs w:val="24"/>
        </w:rPr>
        <w:t>Strategi berbicara seperti apa yang paling sering Anda gunakan setelah menggunakan media ini?</w:t>
      </w:r>
    </w:p>
    <w:p>
      <w:pPr>
        <w:pStyle w:val="Normal"/>
        <w:numPr>
          <w:ilvl w:val="0"/>
          <w:numId w:val="56"/>
        </w:numPr>
        <w:spacing w:lineRule="auto" w:line="276" w:before="0" w:after="0"/>
        <w:rPr>
          <w:rFonts w:eastAsia="Times New Roman" w:cs="Times New Roman"/>
          <w:szCs w:val="24"/>
        </w:rPr>
      </w:pPr>
      <w:r>
        <w:rPr>
          <w:rFonts w:eastAsia="Times New Roman" w:cs="Times New Roman"/>
          <w:szCs w:val="24"/>
        </w:rPr>
        <w:t>Ketika Anda menemukan kesulitan atau kesalahan saat berbicara, strategi pemantauan spesifik apa yang Anda lakukan di dalam media ini?</w:t>
      </w:r>
    </w:p>
    <w:p>
      <w:pPr>
        <w:pStyle w:val="Normal"/>
        <w:numPr>
          <w:ilvl w:val="0"/>
          <w:numId w:val="56"/>
        </w:numPr>
        <w:spacing w:lineRule="auto" w:line="276" w:before="0" w:after="0"/>
        <w:rPr>
          <w:rFonts w:eastAsia="Times New Roman" w:cs="Times New Roman"/>
          <w:szCs w:val="24"/>
        </w:rPr>
      </w:pPr>
      <w:r>
        <w:rPr>
          <w:rFonts w:eastAsia="Times New Roman" w:cs="Times New Roman"/>
          <w:szCs w:val="24"/>
        </w:rPr>
        <w:t>Setelah menyelesaikan latihan, bagaimana media ini membantu Anda melakukan refleksi terhadap performa berbicara Anda?</w:t>
      </w:r>
    </w:p>
    <w:p>
      <w:pPr>
        <w:pStyle w:val="Normal"/>
        <w:numPr>
          <w:ilvl w:val="0"/>
          <w:numId w:val="56"/>
        </w:numPr>
        <w:spacing w:lineRule="auto" w:line="276" w:before="0" w:after="240"/>
        <w:rPr>
          <w:rFonts w:eastAsia="Times New Roman" w:cs="Times New Roman"/>
          <w:szCs w:val="24"/>
        </w:rPr>
      </w:pPr>
      <w:r>
        <w:rPr>
          <w:rFonts w:eastAsia="Times New Roman" w:cs="Times New Roman"/>
          <w:szCs w:val="24"/>
        </w:rPr>
        <w:t>Apakah Anda merasa lebih mudah untuk mengidentifikasi kekuatan dan kelemahan spesifik Anda dalam berbicara setelah menggunakan media ini dibandingkan sebelumnya? Berikan contohnya.</w:t>
      </w:r>
    </w:p>
    <w:p>
      <w:pPr>
        <w:pStyle w:val="Normal"/>
        <w:rPr>
          <w:rFonts w:cs="Times New Roman"/>
        </w:rPr>
      </w:pPr>
      <w:bookmarkStart w:id="185" w:name="_vxvb42uh0ccu"/>
      <w:bookmarkEnd w:id="185"/>
      <w:r>
        <w:rPr>
          <w:rFonts w:cs="Times New Roman"/>
        </w:rPr>
        <w:t>5. SARAN PENGEMBANGAN</w:t>
      </w:r>
    </w:p>
    <w:p>
      <w:pPr>
        <w:pStyle w:val="Normal"/>
        <w:spacing w:before="240" w:after="240"/>
        <w:rPr>
          <w:rFonts w:eastAsia="Times New Roman" w:cs="Times New Roman"/>
          <w:szCs w:val="24"/>
        </w:rPr>
      </w:pPr>
      <w:r>
        <w:rPr>
          <w:rFonts w:eastAsia="Times New Roman" w:cs="Times New Roman"/>
          <w:b/>
          <w:bCs/>
          <w:szCs w:val="24"/>
        </w:rPr>
        <w:t>P6:</w:t>
      </w:r>
      <w:r>
        <w:rPr>
          <w:rFonts w:eastAsia="Times New Roman" w:cs="Times New Roman"/>
          <w:szCs w:val="24"/>
        </w:rPr>
        <w:t xml:space="preserve"> Saran apa yang dapat Anda berikan untuk memperbaiki media pembelajaran ini agar lebih efektif?</w:t>
      </w:r>
    </w:p>
    <w:p>
      <w:pPr>
        <w:pStyle w:val="Normal"/>
        <w:spacing w:before="240" w:after="240"/>
        <w:rPr>
          <w:rFonts w:eastAsia="Times New Roman" w:cs="Times New Roman"/>
          <w:i/>
          <w:iCs/>
          <w:szCs w:val="24"/>
        </w:rPr>
      </w:pPr>
      <w:r>
        <w:rPr>
          <w:rFonts w:eastAsia="Times New Roman" w:cs="Times New Roman"/>
          <w:i/>
          <w:iCs/>
          <w:szCs w:val="24"/>
        </w:rPr>
        <w:t>Pertanyaan pengembangan:</w:t>
      </w:r>
    </w:p>
    <w:p>
      <w:pPr>
        <w:pStyle w:val="Normal"/>
        <w:numPr>
          <w:ilvl w:val="0"/>
          <w:numId w:val="52"/>
        </w:numPr>
        <w:spacing w:lineRule="auto" w:line="276" w:before="240" w:after="0"/>
        <w:rPr>
          <w:rFonts w:eastAsia="Times New Roman" w:cs="Times New Roman"/>
          <w:szCs w:val="24"/>
        </w:rPr>
      </w:pPr>
      <w:r>
        <w:rPr>
          <w:rFonts w:eastAsia="Times New Roman" w:cs="Times New Roman"/>
          <w:szCs w:val="24"/>
        </w:rPr>
        <w:t>Fitur apa yang perlu ditambahkan atau diperbaiki?</w:t>
      </w:r>
    </w:p>
    <w:p>
      <w:pPr>
        <w:pStyle w:val="Normal"/>
        <w:numPr>
          <w:ilvl w:val="0"/>
          <w:numId w:val="52"/>
        </w:numPr>
        <w:spacing w:lineRule="auto" w:line="276" w:before="0" w:after="0"/>
        <w:rPr>
          <w:rFonts w:eastAsia="Times New Roman" w:cs="Times New Roman"/>
          <w:szCs w:val="24"/>
        </w:rPr>
      </w:pPr>
      <w:r>
        <w:rPr>
          <w:rFonts w:eastAsia="Times New Roman" w:cs="Times New Roman"/>
          <w:szCs w:val="24"/>
        </w:rPr>
        <w:t>Bagaimana sebaiknya format penugasan dan evaluasi?</w:t>
      </w:r>
    </w:p>
    <w:p>
      <w:pPr>
        <w:pStyle w:val="Normal"/>
        <w:numPr>
          <w:ilvl w:val="0"/>
          <w:numId w:val="52"/>
        </w:numPr>
        <w:spacing w:lineRule="auto" w:line="276" w:before="0" w:after="240"/>
        <w:rPr>
          <w:rFonts w:eastAsia="Times New Roman" w:cs="Times New Roman"/>
          <w:szCs w:val="24"/>
        </w:rPr>
      </w:pPr>
      <w:r>
        <w:rPr>
          <w:rFonts w:eastAsia="Times New Roman" w:cs="Times New Roman"/>
          <w:szCs w:val="24"/>
        </w:rPr>
        <w:t>Apakah ada aspek tertentu yang perlu disederhanakan atau diperjelas?</w:t>
      </w:r>
    </w:p>
    <w:p>
      <w:pPr>
        <w:pStyle w:val="Normal"/>
        <w:rPr>
          <w:rFonts w:eastAsia="Times New Roman" w:cs="Times New Roman"/>
          <w:szCs w:val="24"/>
        </w:rPr>
      </w:pPr>
      <w:r>
        <w:rPr/>
        <mc:AlternateContent>
          <mc:Choice Requires="wps">
            <w:drawing>
              <wp:inline distT="0" distB="0" distL="0" distR="0">
                <wp:extent cx="574548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745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2.3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cs="Times New Roman"/>
          <w:b/>
          <w:bCs/>
        </w:rPr>
      </w:pPr>
      <w:bookmarkStart w:id="186" w:name="_yddo3it7novo"/>
      <w:bookmarkEnd w:id="186"/>
      <w:r>
        <w:rPr>
          <w:rFonts w:cs="Times New Roman"/>
          <w:b/>
          <w:bCs/>
        </w:rPr>
        <w:t>B. PEDOMAN WAWANCARA DOSEN</w:t>
      </w:r>
    </w:p>
    <w:tbl>
      <w:tblPr>
        <w:tblW w:w="9000" w:type="dxa"/>
        <w:jc w:val="start"/>
        <w:tblInd w:w="0" w:type="dxa"/>
        <w:tblLayout w:type="fixed"/>
        <w:tblCellMar>
          <w:top w:w="0" w:type="dxa"/>
          <w:start w:w="108" w:type="dxa"/>
          <w:bottom w:w="0" w:type="dxa"/>
          <w:end w:w="108" w:type="dxa"/>
        </w:tblCellMar>
        <w:tblLook w:noHBand="1" w:noVBand="1" w:firstColumn="0" w:lastRow="0" w:lastColumn="0" w:firstRow="0" w:val="0600"/>
      </w:tblPr>
      <w:tblGrid>
        <w:gridCol w:w="2895"/>
        <w:gridCol w:w="6105"/>
      </w:tblGrid>
      <w:tr>
        <w:trPr/>
        <w:tc>
          <w:tcPr>
            <w:tcW w:w="2895"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b/>
                <w:bCs/>
              </w:rPr>
            </w:pPr>
            <w:r>
              <w:rPr>
                <w:rFonts w:eastAsia="Times New Roman" w:cs="Times New Roman"/>
              </w:rPr>
              <w:t>Nama</w:t>
            </w:r>
          </w:p>
        </w:tc>
        <w:tc>
          <w:tcPr>
            <w:tcW w:w="6105"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0" w:after="160"/>
              <w:rPr>
                <w:rFonts w:eastAsia="Times New Roman" w:cs="Times New Roman"/>
                <w:b/>
                <w:bCs/>
              </w:rPr>
            </w:pPr>
            <w:r>
              <w:rPr>
                <w:rFonts w:eastAsia="Times New Roman" w:cs="Times New Roman"/>
                <w:b/>
                <w:bCs/>
              </w:rPr>
            </w:r>
          </w:p>
        </w:tc>
      </w:tr>
      <w:tr>
        <w:trPr/>
        <w:tc>
          <w:tcPr>
            <w:tcW w:w="2895"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b/>
                <w:bCs/>
              </w:rPr>
            </w:pPr>
            <w:r>
              <w:rPr>
                <w:rFonts w:eastAsia="Times New Roman" w:cs="Times New Roman"/>
              </w:rPr>
              <w:t>NIDN/NIP</w:t>
            </w:r>
          </w:p>
        </w:tc>
        <w:tc>
          <w:tcPr>
            <w:tcW w:w="6105"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0" w:after="160"/>
              <w:rPr>
                <w:rFonts w:eastAsia="Times New Roman" w:cs="Times New Roman"/>
                <w:b/>
                <w:bCs/>
              </w:rPr>
            </w:pPr>
            <w:r>
              <w:rPr>
                <w:rFonts w:eastAsia="Times New Roman" w:cs="Times New Roman"/>
                <w:b/>
                <w:bCs/>
              </w:rPr>
            </w:r>
          </w:p>
        </w:tc>
      </w:tr>
      <w:tr>
        <w:trPr/>
        <w:tc>
          <w:tcPr>
            <w:tcW w:w="2895"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b/>
                <w:bCs/>
              </w:rPr>
            </w:pPr>
            <w:r>
              <w:rPr>
                <w:rFonts w:eastAsia="Times New Roman" w:cs="Times New Roman"/>
              </w:rPr>
              <w:t>Mata Kuliah</w:t>
            </w:r>
          </w:p>
        </w:tc>
        <w:tc>
          <w:tcPr>
            <w:tcW w:w="6105"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0" w:after="160"/>
              <w:rPr>
                <w:rFonts w:eastAsia="Times New Roman" w:cs="Times New Roman"/>
                <w:b/>
                <w:bCs/>
              </w:rPr>
            </w:pPr>
            <w:r>
              <w:rPr>
                <w:rFonts w:eastAsia="Times New Roman" w:cs="Times New Roman"/>
                <w:b/>
                <w:bCs/>
              </w:rPr>
            </w:r>
          </w:p>
        </w:tc>
      </w:tr>
      <w:tr>
        <w:trPr/>
        <w:tc>
          <w:tcPr>
            <w:tcW w:w="2895"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rPr>
            </w:pPr>
            <w:r>
              <w:rPr>
                <w:rFonts w:eastAsia="Times New Roman" w:cs="Times New Roman"/>
              </w:rPr>
              <w:t>Pengalaman Mengajar</w:t>
            </w:r>
          </w:p>
        </w:tc>
        <w:tc>
          <w:tcPr>
            <w:tcW w:w="6105"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0" w:after="160"/>
              <w:rPr>
                <w:rFonts w:eastAsia="Times New Roman" w:cs="Times New Roman"/>
                <w:b/>
                <w:bCs/>
              </w:rPr>
            </w:pPr>
            <w:r>
              <w:rPr>
                <w:rFonts w:eastAsia="Times New Roman" w:cs="Times New Roman"/>
                <w:b/>
                <w:bCs/>
              </w:rPr>
              <w:t xml:space="preserve"> </w:t>
            </w:r>
            <w:r>
              <w:rPr>
                <w:rFonts w:eastAsia="Times New Roman" w:cs="Times New Roman"/>
              </w:rPr>
              <w:t>bulan/tahun</w:t>
            </w:r>
          </w:p>
        </w:tc>
      </w:tr>
      <w:tr>
        <w:trPr/>
        <w:tc>
          <w:tcPr>
            <w:tcW w:w="2895"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b/>
                <w:bCs/>
              </w:rPr>
            </w:pPr>
            <w:r>
              <w:rPr>
                <w:rFonts w:eastAsia="Times New Roman" w:cs="Times New Roman"/>
              </w:rPr>
              <w:t>Tanggal Wawancara</w:t>
            </w:r>
          </w:p>
        </w:tc>
        <w:tc>
          <w:tcPr>
            <w:tcW w:w="6105"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0" w:after="160"/>
              <w:rPr>
                <w:rFonts w:eastAsia="Times New Roman" w:cs="Times New Roman"/>
              </w:rPr>
            </w:pPr>
            <w:r>
              <w:rPr>
                <w:rFonts w:eastAsia="Times New Roman" w:cs="Times New Roman"/>
              </w:rPr>
            </w:r>
          </w:p>
        </w:tc>
      </w:tr>
      <w:tr>
        <w:trPr/>
        <w:tc>
          <w:tcPr>
            <w:tcW w:w="2895"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rPr>
            </w:pPr>
            <w:r>
              <w:rPr>
                <w:rFonts w:eastAsia="Times New Roman" w:cs="Times New Roman"/>
              </w:rPr>
              <w:t>Waktu</w:t>
            </w:r>
          </w:p>
        </w:tc>
        <w:tc>
          <w:tcPr>
            <w:tcW w:w="6105"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0" w:after="160"/>
              <w:rPr>
                <w:rFonts w:eastAsia="Times New Roman" w:cs="Times New Roman"/>
                <w:b/>
                <w:bCs/>
              </w:rPr>
            </w:pPr>
            <w:r>
              <w:rPr>
                <w:rFonts w:eastAsia="Times New Roman" w:cs="Times New Roman"/>
                <w:b/>
                <w:bCs/>
              </w:rPr>
            </w:r>
          </w:p>
        </w:tc>
      </w:tr>
      <w:tr>
        <w:trPr/>
        <w:tc>
          <w:tcPr>
            <w:tcW w:w="2895" w:type="dxa"/>
            <w:tcBorders>
              <w:top w:val="single" w:sz="8" w:space="0" w:color="000000"/>
              <w:start w:val="single" w:sz="8" w:space="0" w:color="000000"/>
              <w:bottom w:val="single" w:sz="8" w:space="0" w:color="000000"/>
              <w:end w:val="single" w:sz="8" w:space="0" w:color="000000"/>
            </w:tcBorders>
          </w:tcPr>
          <w:p>
            <w:pPr>
              <w:pStyle w:val="Normal"/>
              <w:spacing w:before="0" w:after="160"/>
              <w:jc w:val="both"/>
              <w:rPr>
                <w:rFonts w:eastAsia="Times New Roman" w:cs="Times New Roman"/>
              </w:rPr>
            </w:pPr>
            <w:r>
              <w:rPr>
                <w:rFonts w:eastAsia="Times New Roman" w:cs="Times New Roman"/>
              </w:rPr>
              <w:t>Tempat</w:t>
            </w:r>
          </w:p>
        </w:tc>
        <w:tc>
          <w:tcPr>
            <w:tcW w:w="6105"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0" w:after="160"/>
              <w:rPr>
                <w:rFonts w:eastAsia="Times New Roman" w:cs="Times New Roman"/>
                <w:b/>
                <w:bCs/>
              </w:rPr>
            </w:pPr>
            <w:r>
              <w:rPr>
                <w:rFonts w:eastAsia="Times New Roman" w:cs="Times New Roman"/>
                <w:b/>
                <w:bCs/>
              </w:rPr>
            </w:r>
          </w:p>
        </w:tc>
      </w:tr>
    </w:tbl>
    <w:p>
      <w:pPr>
        <w:pStyle w:val="Normal"/>
        <w:rPr>
          <w:rFonts w:cs="Times New Roman"/>
          <w:b/>
          <w:bCs/>
        </w:rPr>
      </w:pPr>
      <w:r>
        <w:rPr>
          <w:rFonts w:cs="Times New Roman"/>
          <w:b/>
          <w:bCs/>
        </w:rPr>
      </w:r>
      <w:bookmarkStart w:id="187" w:name="_aj50pcwjslwi"/>
      <w:bookmarkEnd w:id="187"/>
    </w:p>
    <w:p>
      <w:pPr>
        <w:pStyle w:val="Normal"/>
        <w:rPr>
          <w:rFonts w:cs="Times New Roman"/>
          <w:b/>
          <w:bCs/>
        </w:rPr>
      </w:pPr>
      <w:r>
        <w:rPr>
          <w:rFonts w:cs="Times New Roman"/>
          <w:b/>
          <w:bCs/>
        </w:rPr>
        <w:t>KISI-KISI WAWANCARA DOSEN</w:t>
      </w:r>
    </w:p>
    <w:tbl>
      <w:tblPr>
        <w:tblW w:w="9015" w:type="dxa"/>
        <w:jc w:val="start"/>
        <w:tblInd w:w="0" w:type="dxa"/>
        <w:tblLayout w:type="fixed"/>
        <w:tblCellMar>
          <w:top w:w="0" w:type="dxa"/>
          <w:start w:w="108" w:type="dxa"/>
          <w:bottom w:w="0" w:type="dxa"/>
          <w:end w:w="108" w:type="dxa"/>
        </w:tblCellMar>
        <w:tblLook w:noHBand="1" w:noVBand="1" w:firstColumn="0" w:lastRow="0" w:lastColumn="0" w:firstRow="0" w:val="0600"/>
      </w:tblPr>
      <w:tblGrid>
        <w:gridCol w:w="750"/>
        <w:gridCol w:w="2865"/>
        <w:gridCol w:w="4514"/>
        <w:gridCol w:w="886"/>
      </w:tblGrid>
      <w:tr>
        <w:trPr>
          <w:trHeight w:val="665" w:hRule="atLeast"/>
        </w:trPr>
        <w:tc>
          <w:tcPr>
            <w:tcW w:w="750"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eastAsia="Times New Roman" w:cs="Times New Roman"/>
                <w:szCs w:val="24"/>
              </w:rPr>
            </w:pPr>
            <w:r>
              <w:rPr>
                <w:rFonts w:eastAsia="Times New Roman" w:cs="Times New Roman"/>
                <w:b/>
                <w:bCs/>
                <w:szCs w:val="24"/>
              </w:rPr>
              <w:t>No</w:t>
            </w:r>
          </w:p>
        </w:tc>
        <w:tc>
          <w:tcPr>
            <w:tcW w:w="2865"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eastAsia="Times New Roman" w:cs="Times New Roman"/>
                <w:szCs w:val="24"/>
              </w:rPr>
            </w:pPr>
            <w:r>
              <w:rPr>
                <w:rFonts w:eastAsia="Times New Roman" w:cs="Times New Roman"/>
                <w:b/>
                <w:bCs/>
                <w:szCs w:val="24"/>
              </w:rPr>
              <w:t>Aspek</w:t>
            </w:r>
          </w:p>
        </w:tc>
        <w:tc>
          <w:tcPr>
            <w:tcW w:w="4514"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eastAsia="Times New Roman" w:cs="Times New Roman"/>
                <w:szCs w:val="24"/>
              </w:rPr>
            </w:pPr>
            <w:r>
              <w:rPr>
                <w:rFonts w:eastAsia="Times New Roman" w:cs="Times New Roman"/>
                <w:b/>
                <w:bCs/>
                <w:szCs w:val="24"/>
              </w:rPr>
              <w:t>Indikator</w:t>
            </w:r>
          </w:p>
        </w:tc>
        <w:tc>
          <w:tcPr>
            <w:tcW w:w="886"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eastAsia="Times New Roman" w:cs="Times New Roman"/>
                <w:szCs w:val="24"/>
              </w:rPr>
            </w:pPr>
            <w:r>
              <w:rPr>
                <w:rFonts w:eastAsia="Times New Roman" w:cs="Times New Roman"/>
                <w:b/>
                <w:bCs/>
                <w:szCs w:val="24"/>
              </w:rPr>
              <w:t>#</w:t>
            </w:r>
          </w:p>
        </w:tc>
      </w:tr>
      <w:tr>
        <w:trPr>
          <w:trHeight w:val="890" w:hRule="atLeast"/>
        </w:trPr>
        <w:tc>
          <w:tcPr>
            <w:tcW w:w="75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1</w:t>
            </w:r>
          </w:p>
        </w:tc>
        <w:tc>
          <w:tcPr>
            <w:tcW w:w="286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Pengamatan Keterlibatan Mahasiswa</w:t>
            </w:r>
          </w:p>
        </w:tc>
        <w:tc>
          <w:tcPr>
            <w:tcW w:w="451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Tingkat keterlibatan mahasiswa saat menggunakan media</w:t>
            </w:r>
          </w:p>
        </w:tc>
        <w:tc>
          <w:tcPr>
            <w:tcW w:w="886"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szCs w:val="24"/>
              </w:rPr>
              <w:t>1</w:t>
            </w:r>
          </w:p>
        </w:tc>
      </w:tr>
      <w:tr>
        <w:trPr>
          <w:trHeight w:val="890" w:hRule="atLeast"/>
        </w:trPr>
        <w:tc>
          <w:tcPr>
            <w:tcW w:w="75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2</w:t>
            </w:r>
          </w:p>
        </w:tc>
        <w:tc>
          <w:tcPr>
            <w:tcW w:w="286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Persepsi Efektivitas Media</w:t>
            </w:r>
          </w:p>
        </w:tc>
        <w:tc>
          <w:tcPr>
            <w:tcW w:w="451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Efektivitas media dalam mendukung keterampilan berbicara dan metakognitif</w:t>
            </w:r>
          </w:p>
        </w:tc>
        <w:tc>
          <w:tcPr>
            <w:tcW w:w="886"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szCs w:val="24"/>
              </w:rPr>
              <w:t>2, 3</w:t>
            </w:r>
          </w:p>
        </w:tc>
      </w:tr>
      <w:tr>
        <w:trPr>
          <w:trHeight w:val="665" w:hRule="atLeast"/>
        </w:trPr>
        <w:tc>
          <w:tcPr>
            <w:tcW w:w="75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3</w:t>
            </w:r>
          </w:p>
        </w:tc>
        <w:tc>
          <w:tcPr>
            <w:tcW w:w="286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Tantangan Penerapan Media</w:t>
            </w:r>
          </w:p>
        </w:tc>
        <w:tc>
          <w:tcPr>
            <w:tcW w:w="451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Hambatan atau kendala yang muncul terkait penggunaan media dan keterampilan berbicara</w:t>
            </w:r>
          </w:p>
        </w:tc>
        <w:tc>
          <w:tcPr>
            <w:tcW w:w="886"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szCs w:val="24"/>
              </w:rPr>
              <w:t>4</w:t>
            </w:r>
          </w:p>
        </w:tc>
      </w:tr>
      <w:tr>
        <w:trPr>
          <w:trHeight w:val="665" w:hRule="atLeast"/>
        </w:trPr>
        <w:tc>
          <w:tcPr>
            <w:tcW w:w="75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4</w:t>
            </w:r>
          </w:p>
        </w:tc>
        <w:tc>
          <w:tcPr>
            <w:tcW w:w="286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Saran Pengembangan</w:t>
            </w:r>
          </w:p>
        </w:tc>
        <w:tc>
          <w:tcPr>
            <w:tcW w:w="451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Rekomendasi perbaikan media dan strategi integrasi dengan keterampilan berbicara</w:t>
            </w:r>
          </w:p>
        </w:tc>
        <w:tc>
          <w:tcPr>
            <w:tcW w:w="886"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szCs w:val="24"/>
              </w:rPr>
              <w:t>5</w:t>
            </w:r>
          </w:p>
        </w:tc>
      </w:tr>
    </w:tbl>
    <w:p>
      <w:pPr>
        <w:pStyle w:val="Normal"/>
        <w:rPr>
          <w:rFonts w:eastAsia="Times New Roman" w:cs="Times New Roman"/>
          <w:szCs w:val="24"/>
        </w:rPr>
      </w:pPr>
      <w:r>
        <w:rPr/>
        <mc:AlternateContent>
          <mc:Choice Requires="wps">
            <w:drawing>
              <wp:inline distT="0" distB="0" distL="0" distR="0">
                <wp:extent cx="635"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cs="Times New Roman"/>
          <w:b/>
          <w:bCs/>
        </w:rPr>
      </w:pPr>
      <w:bookmarkStart w:id="188" w:name="_vrbul09txeyk"/>
      <w:bookmarkEnd w:id="188"/>
      <w:r>
        <w:rPr>
          <w:rFonts w:cs="Times New Roman"/>
          <w:b/>
          <w:bCs/>
        </w:rPr>
        <w:t>PERTANYAAN WAWANCARA DOSEN</w:t>
      </w:r>
    </w:p>
    <w:p>
      <w:pPr>
        <w:pStyle w:val="Normal"/>
        <w:rPr>
          <w:rFonts w:cs="Times New Roman"/>
          <w:b/>
          <w:bCs/>
        </w:rPr>
      </w:pPr>
      <w:bookmarkStart w:id="189" w:name="_eiyhi39fvqou"/>
      <w:bookmarkEnd w:id="189"/>
      <w:r>
        <w:rPr>
          <w:rFonts w:cs="Times New Roman"/>
          <w:b/>
          <w:bCs/>
        </w:rPr>
        <w:t>1. PENGAMATAN KETERLIBATAN MAHASISWA</w:t>
      </w:r>
    </w:p>
    <w:p>
      <w:pPr>
        <w:pStyle w:val="Normal"/>
        <w:spacing w:before="240" w:after="240"/>
        <w:rPr>
          <w:rFonts w:eastAsia="Times New Roman" w:cs="Times New Roman"/>
          <w:szCs w:val="24"/>
        </w:rPr>
      </w:pPr>
      <w:r>
        <w:rPr>
          <w:rFonts w:eastAsia="Times New Roman" w:cs="Times New Roman"/>
          <w:b/>
          <w:bCs/>
          <w:szCs w:val="24"/>
        </w:rPr>
        <w:t>P1:</w:t>
      </w:r>
      <w:r>
        <w:rPr>
          <w:rFonts w:eastAsia="Times New Roman" w:cs="Times New Roman"/>
          <w:szCs w:val="24"/>
        </w:rPr>
        <w:t xml:space="preserve"> Berdasarkan pengamatan Bapak/Ibu, bagaimana tingkat keterlibatan dan partisipasi mahasiswa selama menggunakan media pembelajaran web microlearning ini?</w:t>
      </w:r>
    </w:p>
    <w:p>
      <w:pPr>
        <w:pStyle w:val="Normal"/>
        <w:spacing w:before="240" w:after="240"/>
        <w:rPr>
          <w:rFonts w:eastAsia="Times New Roman" w:cs="Times New Roman"/>
          <w:i/>
          <w:iCs/>
          <w:szCs w:val="24"/>
        </w:rPr>
      </w:pPr>
      <w:r>
        <w:rPr>
          <w:rFonts w:eastAsia="Times New Roman" w:cs="Times New Roman"/>
          <w:i/>
          <w:iCs/>
          <w:szCs w:val="24"/>
        </w:rPr>
        <w:t>Pertanyaan pengembangan:</w:t>
      </w:r>
    </w:p>
    <w:p>
      <w:pPr>
        <w:pStyle w:val="Normal"/>
        <w:numPr>
          <w:ilvl w:val="0"/>
          <w:numId w:val="54"/>
        </w:numPr>
        <w:spacing w:lineRule="auto" w:line="276" w:before="240" w:after="0"/>
        <w:rPr>
          <w:rFonts w:eastAsia="Times New Roman" w:cs="Times New Roman"/>
          <w:szCs w:val="24"/>
        </w:rPr>
      </w:pPr>
      <w:r>
        <w:rPr>
          <w:rFonts w:eastAsia="Times New Roman" w:cs="Times New Roman"/>
          <w:szCs w:val="24"/>
        </w:rPr>
        <w:t>Apakah ada perubahan pola interaksi mahasiswa di kelas?</w:t>
      </w:r>
    </w:p>
    <w:p>
      <w:pPr>
        <w:pStyle w:val="Normal"/>
        <w:numPr>
          <w:ilvl w:val="0"/>
          <w:numId w:val="54"/>
        </w:numPr>
        <w:spacing w:lineRule="auto" w:line="276" w:before="0" w:after="0"/>
        <w:rPr>
          <w:rFonts w:eastAsia="Times New Roman" w:cs="Times New Roman"/>
          <w:szCs w:val="24"/>
        </w:rPr>
      </w:pPr>
      <w:r>
        <w:rPr>
          <w:rFonts w:eastAsia="Times New Roman" w:cs="Times New Roman"/>
          <w:szCs w:val="24"/>
        </w:rPr>
        <w:t>Bagaimana respons mahasiswa terhadap tugas-tugas yang diberikan melalui media?</w:t>
      </w:r>
    </w:p>
    <w:p>
      <w:pPr>
        <w:pStyle w:val="Normal"/>
        <w:numPr>
          <w:ilvl w:val="0"/>
          <w:numId w:val="54"/>
        </w:numPr>
        <w:spacing w:lineRule="auto" w:line="276" w:before="0" w:after="240"/>
        <w:rPr>
          <w:rFonts w:eastAsia="Times New Roman" w:cs="Times New Roman"/>
          <w:szCs w:val="24"/>
        </w:rPr>
      </w:pPr>
      <w:r>
        <w:rPr>
          <w:rFonts w:eastAsia="Times New Roman" w:cs="Times New Roman"/>
          <w:szCs w:val="24"/>
        </w:rPr>
        <w:t>Apakah mahasiswa lebih aktif dalam diskusi atau presentasi?</w:t>
      </w:r>
    </w:p>
    <w:p>
      <w:pPr>
        <w:pStyle w:val="Normal"/>
        <w:spacing w:before="0" w:after="0"/>
        <w:rPr>
          <w:rFonts w:cs="Times New Roman"/>
          <w:szCs w:val="24"/>
        </w:rPr>
      </w:pPr>
      <w:bookmarkStart w:id="190" w:name="_ae8nck4065z5"/>
      <w:bookmarkEnd w:id="190"/>
      <w:r>
        <w:rPr>
          <w:rFonts w:cs="Times New Roman"/>
          <w:szCs w:val="24"/>
        </w:rPr>
        <w:t>2. PERSEPSI EFEKTIVITAS MEDIA - KETERAMPILAN BERBICARA</w:t>
      </w:r>
    </w:p>
    <w:p>
      <w:pPr>
        <w:pStyle w:val="Normal"/>
        <w:spacing w:before="0" w:after="0"/>
        <w:rPr>
          <w:rFonts w:cs="Times New Roman"/>
          <w:szCs w:val="24"/>
        </w:rPr>
      </w:pPr>
      <w:r>
        <w:rPr>
          <w:rFonts w:cs="Times New Roman"/>
          <w:szCs w:val="24"/>
        </w:rPr>
        <w:t>P2: Menurut Bapak/Ibu, seberapa efektif media ini dalam meningkatkan keterampilan berbicara mahasiswa? Perubahan apa yang terlihat?</w:t>
      </w:r>
    </w:p>
    <w:p>
      <w:pPr>
        <w:pStyle w:val="Normal"/>
        <w:spacing w:before="0" w:after="0"/>
        <w:rPr>
          <w:rFonts w:cs="Times New Roman"/>
          <w:i/>
          <w:iCs/>
          <w:szCs w:val="24"/>
        </w:rPr>
      </w:pPr>
      <w:r>
        <w:rPr>
          <w:rFonts w:cs="Times New Roman"/>
          <w:i/>
          <w:iCs/>
          <w:szCs w:val="24"/>
        </w:rPr>
        <w:t>Pertanyaan pengembangan:</w:t>
      </w:r>
    </w:p>
    <w:p>
      <w:pPr>
        <w:pStyle w:val="ListParagraph"/>
        <w:numPr>
          <w:ilvl w:val="0"/>
          <w:numId w:val="62"/>
        </w:numPr>
        <w:spacing w:before="0" w:after="0"/>
        <w:contextualSpacing/>
        <w:rPr>
          <w:rFonts w:cs="Times New Roman"/>
          <w:szCs w:val="24"/>
        </w:rPr>
      </w:pPr>
      <w:r>
        <w:rPr>
          <w:rFonts w:cs="Times New Roman"/>
          <w:szCs w:val="24"/>
        </w:rPr>
        <w:t>Apakah ada peningkatan dalam kejelasan penyampaian ide mahasiswa?</w:t>
      </w:r>
    </w:p>
    <w:p>
      <w:pPr>
        <w:pStyle w:val="ListParagraph"/>
        <w:numPr>
          <w:ilvl w:val="0"/>
          <w:numId w:val="62"/>
        </w:numPr>
        <w:spacing w:before="0" w:after="0"/>
        <w:contextualSpacing/>
        <w:rPr>
          <w:rFonts w:cs="Times New Roman"/>
          <w:szCs w:val="24"/>
        </w:rPr>
      </w:pPr>
      <w:r>
        <w:rPr>
          <w:rFonts w:cs="Times New Roman"/>
          <w:szCs w:val="24"/>
        </w:rPr>
        <w:t>Bagaimana dengan kemampuan mereka dalam mengorganisasi argumen?</w:t>
      </w:r>
    </w:p>
    <w:p>
      <w:pPr>
        <w:pStyle w:val="ListParagraph"/>
        <w:numPr>
          <w:ilvl w:val="0"/>
          <w:numId w:val="62"/>
        </w:numPr>
        <w:spacing w:before="0" w:after="0"/>
        <w:contextualSpacing/>
        <w:rPr>
          <w:rFonts w:cs="Times New Roman"/>
          <w:szCs w:val="24"/>
        </w:rPr>
      </w:pPr>
      <w:r>
        <w:rPr>
          <w:rFonts w:cs="Times New Roman"/>
          <w:szCs w:val="24"/>
        </w:rPr>
        <w:t>Apakah mahasiswa lebih percaya diri saat berbicara di kelas?</w:t>
      </w:r>
    </w:p>
    <w:p>
      <w:pPr>
        <w:pStyle w:val="Normal"/>
        <w:spacing w:before="0" w:after="0"/>
        <w:rPr>
          <w:rFonts w:cs="Times New Roman"/>
          <w:szCs w:val="24"/>
        </w:rPr>
      </w:pPr>
      <w:r>
        <w:rPr>
          <w:rFonts w:cs="Times New Roman"/>
          <w:szCs w:val="24"/>
        </w:rPr>
      </w:r>
    </w:p>
    <w:p>
      <w:pPr>
        <w:pStyle w:val="Normal"/>
        <w:spacing w:before="0" w:after="0"/>
        <w:rPr>
          <w:rFonts w:cs="Times New Roman"/>
          <w:b/>
          <w:bCs/>
          <w:szCs w:val="24"/>
        </w:rPr>
      </w:pPr>
      <w:bookmarkStart w:id="191" w:name="_gkapz6z0o5au"/>
      <w:bookmarkEnd w:id="191"/>
      <w:r>
        <w:rPr>
          <w:rFonts w:cs="Times New Roman"/>
          <w:b/>
          <w:bCs/>
          <w:szCs w:val="24"/>
        </w:rPr>
        <w:t>3. PERSEPSI EFEKTIVITAS MEDIA - KEMAMPUAN METAKOGNITIF</w:t>
      </w:r>
    </w:p>
    <w:p>
      <w:pPr>
        <w:pStyle w:val="Normal"/>
        <w:spacing w:before="0" w:after="0"/>
        <w:rPr>
          <w:rFonts w:cs="Times New Roman"/>
          <w:szCs w:val="24"/>
        </w:rPr>
      </w:pPr>
      <w:r>
        <w:rPr>
          <w:rFonts w:cs="Times New Roman"/>
          <w:szCs w:val="24"/>
        </w:rPr>
        <w:t>P3: Apakah Bapak/Ibu melihat perubahan dalam kemampuan mahasiswa untuk merencanakan, memantau, dan mengevaluasi proses belajar para mahasiswa?</w:t>
      </w:r>
    </w:p>
    <w:p>
      <w:pPr>
        <w:pStyle w:val="Normal"/>
        <w:spacing w:before="0" w:after="0"/>
        <w:rPr>
          <w:rFonts w:cs="Times New Roman"/>
          <w:i/>
          <w:iCs/>
          <w:szCs w:val="24"/>
        </w:rPr>
      </w:pPr>
      <w:r>
        <w:rPr>
          <w:rFonts w:cs="Times New Roman"/>
          <w:i/>
          <w:iCs/>
          <w:szCs w:val="24"/>
        </w:rPr>
        <w:t>Pertanyaan pengembangan:</w:t>
      </w:r>
    </w:p>
    <w:p>
      <w:pPr>
        <w:pStyle w:val="ListParagraph"/>
        <w:numPr>
          <w:ilvl w:val="0"/>
          <w:numId w:val="61"/>
        </w:numPr>
        <w:spacing w:before="0" w:after="0"/>
        <w:contextualSpacing/>
        <w:rPr>
          <w:rFonts w:cs="Times New Roman"/>
          <w:szCs w:val="24"/>
        </w:rPr>
      </w:pPr>
      <w:r>
        <w:rPr>
          <w:rFonts w:cs="Times New Roman"/>
          <w:szCs w:val="24"/>
        </w:rPr>
        <w:t>Apakah mahasiswa lebih reflektif terhadap pembelajaran para mahasiswa?</w:t>
      </w:r>
    </w:p>
    <w:p>
      <w:pPr>
        <w:pStyle w:val="ListParagraph"/>
        <w:numPr>
          <w:ilvl w:val="0"/>
          <w:numId w:val="61"/>
        </w:numPr>
        <w:spacing w:before="0" w:after="0"/>
        <w:contextualSpacing/>
        <w:rPr>
          <w:rFonts w:cs="Times New Roman"/>
          <w:szCs w:val="24"/>
        </w:rPr>
      </w:pPr>
      <w:r>
        <w:rPr>
          <w:rFonts w:cs="Times New Roman"/>
          <w:szCs w:val="24"/>
        </w:rPr>
        <w:t>Bagaimana dengan kemampuan para mahasiswa mengidentifikasi kesulitan belajar?</w:t>
      </w:r>
    </w:p>
    <w:p>
      <w:pPr>
        <w:pStyle w:val="ListParagraph"/>
        <w:numPr>
          <w:ilvl w:val="0"/>
          <w:numId w:val="61"/>
        </w:numPr>
        <w:spacing w:before="0" w:after="0"/>
        <w:contextualSpacing/>
        <w:rPr>
          <w:rFonts w:cs="Times New Roman"/>
          <w:szCs w:val="24"/>
        </w:rPr>
      </w:pPr>
      <w:r>
        <w:rPr>
          <w:rFonts w:cs="Times New Roman"/>
          <w:szCs w:val="24"/>
        </w:rPr>
        <w:t>Apakah ada peningkatan dalam strategi belajar yang para mahasiswa gunakan?</w:t>
      </w:r>
    </w:p>
    <w:p>
      <w:pPr>
        <w:pStyle w:val="Normal"/>
        <w:spacing w:before="0" w:after="0"/>
        <w:rPr>
          <w:rFonts w:cs="Times New Roman"/>
          <w:szCs w:val="24"/>
        </w:rPr>
      </w:pPr>
      <w:r>
        <w:rPr>
          <w:rFonts w:cs="Times New Roman"/>
          <w:szCs w:val="24"/>
        </w:rPr>
      </w:r>
    </w:p>
    <w:p>
      <w:pPr>
        <w:pStyle w:val="Normal"/>
        <w:spacing w:before="0" w:after="0"/>
        <w:rPr>
          <w:rFonts w:cs="Times New Roman"/>
          <w:b/>
          <w:bCs/>
          <w:szCs w:val="24"/>
        </w:rPr>
      </w:pPr>
      <w:bookmarkStart w:id="192" w:name="_xhuab61mjgtl"/>
      <w:bookmarkEnd w:id="192"/>
      <w:r>
        <w:rPr>
          <w:rFonts w:cs="Times New Roman"/>
          <w:b/>
          <w:bCs/>
          <w:szCs w:val="24"/>
        </w:rPr>
        <w:t>4. TANTANGAN PENERAPAN MEDIA</w:t>
      </w:r>
    </w:p>
    <w:p>
      <w:pPr>
        <w:pStyle w:val="Normal"/>
        <w:spacing w:before="0" w:after="0"/>
        <w:rPr>
          <w:rFonts w:cs="Times New Roman"/>
          <w:szCs w:val="24"/>
        </w:rPr>
      </w:pPr>
      <w:r>
        <w:rPr>
          <w:rFonts w:cs="Times New Roman"/>
          <w:szCs w:val="24"/>
        </w:rPr>
        <w:t>P4: Hambatan atau kendala apa saja yang Bapak/Ibu temui dalam penerapan media pembelajaran ini?</w:t>
      </w:r>
    </w:p>
    <w:p>
      <w:pPr>
        <w:pStyle w:val="Normal"/>
        <w:spacing w:before="0" w:after="0"/>
        <w:rPr>
          <w:rFonts w:cs="Times New Roman"/>
          <w:i/>
          <w:iCs/>
          <w:szCs w:val="24"/>
        </w:rPr>
      </w:pPr>
      <w:r>
        <w:rPr>
          <w:rFonts w:cs="Times New Roman"/>
          <w:i/>
          <w:iCs/>
          <w:szCs w:val="24"/>
        </w:rPr>
        <w:t>Pertanyaan pengembangan:</w:t>
      </w:r>
    </w:p>
    <w:p>
      <w:pPr>
        <w:pStyle w:val="ListParagraph"/>
        <w:numPr>
          <w:ilvl w:val="0"/>
          <w:numId w:val="60"/>
        </w:numPr>
        <w:spacing w:before="0" w:after="0"/>
        <w:contextualSpacing/>
        <w:rPr>
          <w:rFonts w:cs="Times New Roman"/>
          <w:szCs w:val="24"/>
        </w:rPr>
      </w:pPr>
      <w:r>
        <w:rPr>
          <w:rFonts w:cs="Times New Roman"/>
          <w:szCs w:val="24"/>
        </w:rPr>
        <w:t>Apakah ada kesulitan teknis dalam penggunaan platform?</w:t>
      </w:r>
    </w:p>
    <w:p>
      <w:pPr>
        <w:pStyle w:val="ListParagraph"/>
        <w:numPr>
          <w:ilvl w:val="0"/>
          <w:numId w:val="60"/>
        </w:numPr>
        <w:spacing w:before="0" w:after="0"/>
        <w:contextualSpacing/>
        <w:rPr>
          <w:rFonts w:cs="Times New Roman"/>
          <w:szCs w:val="24"/>
        </w:rPr>
      </w:pPr>
      <w:r>
        <w:rPr>
          <w:rFonts w:cs="Times New Roman"/>
          <w:szCs w:val="24"/>
        </w:rPr>
        <w:t>Bagaimana dengan kesiapan infrastruktur dan akses internet mahasiswa?</w:t>
      </w:r>
    </w:p>
    <w:p>
      <w:pPr>
        <w:pStyle w:val="ListParagraph"/>
        <w:numPr>
          <w:ilvl w:val="0"/>
          <w:numId w:val="60"/>
        </w:numPr>
        <w:spacing w:before="0" w:after="0"/>
        <w:contextualSpacing/>
        <w:rPr>
          <w:rFonts w:cs="Times New Roman"/>
          <w:szCs w:val="24"/>
        </w:rPr>
      </w:pPr>
      <w:r>
        <w:rPr>
          <w:rFonts w:cs="Times New Roman"/>
          <w:szCs w:val="24"/>
        </w:rPr>
        <w:t>Apakah ada resistensi dari mahasiswa terhadap penggunaan teknologi?</w:t>
      </w:r>
    </w:p>
    <w:p>
      <w:pPr>
        <w:pStyle w:val="ListParagraph"/>
        <w:numPr>
          <w:ilvl w:val="0"/>
          <w:numId w:val="60"/>
        </w:numPr>
        <w:spacing w:before="0" w:after="0"/>
        <w:contextualSpacing/>
        <w:rPr>
          <w:rFonts w:cs="Times New Roman"/>
          <w:szCs w:val="24"/>
        </w:rPr>
      </w:pPr>
      <w:r>
        <w:rPr>
          <w:rFonts w:cs="Times New Roman"/>
          <w:szCs w:val="24"/>
        </w:rPr>
        <w:t>Bagaimana dengan beban kerja tambahan untuk dosen?</w:t>
      </w:r>
    </w:p>
    <w:p>
      <w:pPr>
        <w:pStyle w:val="Normal"/>
        <w:spacing w:before="0" w:after="0"/>
        <w:rPr>
          <w:rFonts w:cs="Times New Roman"/>
          <w:szCs w:val="24"/>
        </w:rPr>
      </w:pPr>
      <w:r>
        <w:rPr>
          <w:rFonts w:cs="Times New Roman"/>
          <w:szCs w:val="24"/>
        </w:rPr>
      </w:r>
    </w:p>
    <w:p>
      <w:pPr>
        <w:pStyle w:val="Normal"/>
        <w:spacing w:before="0" w:after="0"/>
        <w:rPr>
          <w:rFonts w:cs="Times New Roman"/>
          <w:b/>
          <w:bCs/>
          <w:szCs w:val="24"/>
        </w:rPr>
      </w:pPr>
      <w:bookmarkStart w:id="193" w:name="_xezfrmnwi7zh"/>
      <w:bookmarkEnd w:id="193"/>
      <w:r>
        <w:rPr>
          <w:rFonts w:cs="Times New Roman"/>
          <w:b/>
          <w:bCs/>
          <w:szCs w:val="24"/>
        </w:rPr>
        <w:t>5. SARAN PENGEMBANGAN</w:t>
      </w:r>
    </w:p>
    <w:p>
      <w:pPr>
        <w:pStyle w:val="Normal"/>
        <w:spacing w:before="0" w:after="0"/>
        <w:rPr>
          <w:rFonts w:cs="Times New Roman"/>
          <w:szCs w:val="24"/>
        </w:rPr>
      </w:pPr>
      <w:r>
        <w:rPr>
          <w:rFonts w:cs="Times New Roman"/>
          <w:szCs w:val="24"/>
        </w:rPr>
        <w:t>P5: Rekomendasi apa yang dapat Bapak/Ibu berikan untuk perbaikan media ini dan strategi integrasinya dalam perkuliahan?</w:t>
      </w:r>
    </w:p>
    <w:p>
      <w:pPr>
        <w:pStyle w:val="Normal"/>
        <w:spacing w:before="0" w:after="0"/>
        <w:rPr>
          <w:rFonts w:cs="Times New Roman"/>
          <w:i/>
          <w:iCs/>
          <w:szCs w:val="24"/>
        </w:rPr>
      </w:pPr>
      <w:r>
        <w:rPr>
          <w:rFonts w:cs="Times New Roman"/>
          <w:i/>
          <w:iCs/>
          <w:szCs w:val="24"/>
        </w:rPr>
        <w:t>Pertanyaan pengembangan:</w:t>
      </w:r>
    </w:p>
    <w:p>
      <w:pPr>
        <w:pStyle w:val="ListParagraph"/>
        <w:numPr>
          <w:ilvl w:val="0"/>
          <w:numId w:val="59"/>
        </w:numPr>
        <w:spacing w:before="0" w:after="0"/>
        <w:contextualSpacing/>
        <w:rPr>
          <w:rFonts w:cs="Times New Roman"/>
          <w:szCs w:val="24"/>
        </w:rPr>
      </w:pPr>
      <w:r>
        <w:rPr>
          <w:rFonts w:cs="Times New Roman"/>
          <w:szCs w:val="24"/>
        </w:rPr>
        <w:t>Fitur apa yang perlu ditambahkan untuk mendukung pengajaran?</w:t>
      </w:r>
    </w:p>
    <w:p>
      <w:pPr>
        <w:pStyle w:val="ListParagraph"/>
        <w:numPr>
          <w:ilvl w:val="0"/>
          <w:numId w:val="59"/>
        </w:numPr>
        <w:spacing w:before="0" w:after="0"/>
        <w:contextualSpacing/>
        <w:rPr>
          <w:rFonts w:cs="Times New Roman"/>
          <w:szCs w:val="24"/>
        </w:rPr>
      </w:pPr>
      <w:r>
        <w:rPr>
          <w:rFonts w:cs="Times New Roman"/>
          <w:szCs w:val="24"/>
        </w:rPr>
        <w:t>Bagaimana sebaiknya media ini diintegrasikan dengan metode konvensional?</w:t>
      </w:r>
    </w:p>
    <w:p>
      <w:pPr>
        <w:pStyle w:val="ListParagraph"/>
        <w:numPr>
          <w:ilvl w:val="0"/>
          <w:numId w:val="59"/>
        </w:numPr>
        <w:spacing w:before="0" w:after="0"/>
        <w:contextualSpacing/>
        <w:rPr>
          <w:rFonts w:cs="Times New Roman"/>
          <w:szCs w:val="24"/>
        </w:rPr>
      </w:pPr>
      <w:r>
        <w:rPr>
          <w:rFonts w:cs="Times New Roman"/>
          <w:szCs w:val="24"/>
        </w:rPr>
        <w:t>Apakah perlu pelatihan khusus untuk dosen pengguna?</w:t>
      </w:r>
    </w:p>
    <w:p>
      <w:pPr>
        <w:pStyle w:val="ListParagraph"/>
        <w:numPr>
          <w:ilvl w:val="0"/>
          <w:numId w:val="59"/>
        </w:numPr>
        <w:spacing w:before="0" w:after="0"/>
        <w:contextualSpacing/>
        <w:rPr>
          <w:rFonts w:cs="Times New Roman"/>
          <w:szCs w:val="24"/>
        </w:rPr>
      </w:pPr>
      <w:r>
        <w:rPr>
          <w:rFonts w:cs="Times New Roman"/>
          <w:szCs w:val="24"/>
        </w:rPr>
        <w:t>Saran untuk penyempurnaan materi dan aktivitas pembelajaran?</w:t>
      </w:r>
    </w:p>
    <w:p>
      <w:pPr>
        <w:pStyle w:val="Normal"/>
        <w:spacing w:before="0" w:after="0"/>
        <w:rPr>
          <w:rFonts w:cs="Times New Roman"/>
          <w:szCs w:val="24"/>
        </w:rPr>
      </w:pPr>
      <w:r>
        <w:rPr/>
        <mc:AlternateContent>
          <mc:Choice Requires="wps">
            <w:drawing>
              <wp:inline distT="0" distB="0" distL="0" distR="0">
                <wp:extent cx="574548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745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2.3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before="0" w:after="0"/>
        <w:rPr>
          <w:rFonts w:cs="Times New Roman"/>
          <w:szCs w:val="24"/>
        </w:rPr>
      </w:pPr>
      <w:r>
        <w:rPr>
          <w:rFonts w:cs="Times New Roman"/>
          <w:szCs w:val="24"/>
        </w:rPr>
      </w:r>
      <w:bookmarkStart w:id="194" w:name="_jqak2lxszg5n"/>
      <w:bookmarkEnd w:id="194"/>
    </w:p>
    <w:p>
      <w:pPr>
        <w:pStyle w:val="Normal"/>
        <w:spacing w:before="0" w:after="0"/>
        <w:rPr>
          <w:rFonts w:cs="Times New Roman"/>
          <w:b/>
          <w:bCs/>
          <w:szCs w:val="24"/>
        </w:rPr>
      </w:pPr>
      <w:r>
        <w:rPr>
          <w:rFonts w:cs="Times New Roman"/>
          <w:b/>
          <w:bCs/>
          <w:szCs w:val="24"/>
        </w:rPr>
        <w:t>CATATAN WAWANCARA</w:t>
      </w:r>
    </w:p>
    <w:p>
      <w:pPr>
        <w:pStyle w:val="Normal"/>
        <w:spacing w:before="0" w:after="0"/>
        <w:rPr>
          <w:rFonts w:cs="Times New Roman"/>
          <w:szCs w:val="24"/>
        </w:rPr>
      </w:pPr>
      <w:bookmarkStart w:id="195" w:name="_4qepoug0irrp"/>
      <w:bookmarkEnd w:id="195"/>
      <w:r>
        <w:rPr>
          <w:rFonts w:cs="Times New Roman"/>
          <w:szCs w:val="24"/>
        </w:rPr>
        <w:t>Observasi Non-Verbal:</w:t>
      </w:r>
    </w:p>
    <w:p>
      <w:pPr>
        <w:pStyle w:val="Normal"/>
        <w:spacing w:before="0" w:after="0"/>
        <w:rPr>
          <w:rFonts w:cs="Times New Roman"/>
          <w:szCs w:val="24"/>
        </w:rPr>
      </w:pPr>
      <w:r>
        <w:rPr/>
        <mc:AlternateContent>
          <mc:Choice Requires="wps">
            <w:drawing>
              <wp:inline distT="0" distB="0" distL="0" distR="0">
                <wp:extent cx="574548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745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2.35pt;height:1.45pt;mso-wrap-style:none;v-text-anchor:middle;mso-position-horizontal:center;mso-position-vertical:top">
                <v:fill o:detectmouseclick="t" type="solid" color2="#5f5f5f"/>
                <v:stroke color="#3465a4" joinstyle="round" endcap="flat"/>
                <w10:wrap type="topAndBottom"/>
              </v:rect>
            </w:pict>
          </mc:Fallback>
        </mc:AlternateContent>
      </w:r>
      <w:r>
        <w:rPr/>
        <mc:AlternateContent>
          <mc:Choice Requires="wps">
            <w:drawing>
              <wp:inline distT="0" distB="0" distL="0" distR="0">
                <wp:extent cx="574548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745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2.3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before="0" w:after="0"/>
        <w:rPr>
          <w:rFonts w:cs="Times New Roman"/>
          <w:szCs w:val="24"/>
        </w:rPr>
      </w:pPr>
      <w:bookmarkStart w:id="196" w:name="_15ajk81ls8ug"/>
      <w:bookmarkEnd w:id="196"/>
      <w:r>
        <w:rPr>
          <w:rFonts w:cs="Times New Roman"/>
          <w:szCs w:val="24"/>
        </w:rPr>
        <w:t>Poin-Poin Penting yang Muncul:</w:t>
      </w:r>
    </w:p>
    <w:p>
      <w:pPr>
        <w:pStyle w:val="Normal"/>
        <w:spacing w:before="0" w:after="0"/>
        <w:rPr>
          <w:rFonts w:cs="Times New Roman"/>
          <w:szCs w:val="24"/>
        </w:rPr>
      </w:pPr>
      <w:r>
        <w:rPr/>
        <mc:AlternateContent>
          <mc:Choice Requires="wps">
            <w:drawing>
              <wp:inline distT="0" distB="0" distL="0" distR="0">
                <wp:extent cx="574548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745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2.35pt;height:1.45pt;mso-wrap-style:none;v-text-anchor:middle;mso-position-horizontal:center;mso-position-vertical:top">
                <v:fill o:detectmouseclick="t" type="solid" color2="#5f5f5f"/>
                <v:stroke color="#3465a4" joinstyle="round" endcap="flat"/>
                <w10:wrap type="topAndBottom"/>
              </v:rect>
            </w:pict>
          </mc:Fallback>
        </mc:AlternateContent>
      </w:r>
      <w:r>
        <w:rPr/>
        <mc:AlternateContent>
          <mc:Choice Requires="wps">
            <w:drawing>
              <wp:inline distT="0" distB="0" distL="0" distR="0">
                <wp:extent cx="574548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745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2.3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before="0" w:after="0"/>
        <w:rPr>
          <w:rFonts w:cs="Times New Roman"/>
          <w:szCs w:val="24"/>
        </w:rPr>
      </w:pPr>
      <w:r>
        <w:rPr>
          <w:rFonts w:cs="Times New Roman"/>
          <w:szCs w:val="24"/>
        </w:rPr>
      </w:r>
      <w:bookmarkStart w:id="197" w:name="_trszwjda8lvp"/>
      <w:bookmarkEnd w:id="197"/>
    </w:p>
    <w:p>
      <w:pPr>
        <w:pStyle w:val="Normal"/>
        <w:spacing w:before="0" w:after="0"/>
        <w:rPr>
          <w:rFonts w:cs="Times New Roman"/>
          <w:szCs w:val="24"/>
        </w:rPr>
      </w:pPr>
      <w:bookmarkStart w:id="198" w:name="_dq3v74rvycd4"/>
      <w:bookmarkEnd w:id="198"/>
      <w:r>
        <w:rPr>
          <w:rFonts w:cs="Times New Roman"/>
          <w:szCs w:val="24"/>
        </w:rPr>
        <w:t>Tindak Lanjut yang Diperlukan:</w:t>
      </w:r>
    </w:p>
    <w:p>
      <w:pPr>
        <w:pStyle w:val="Normal"/>
        <w:spacing w:before="0" w:after="0"/>
        <w:rPr>
          <w:rFonts w:cs="Times New Roman"/>
          <w:szCs w:val="24"/>
        </w:rPr>
      </w:pPr>
      <w:r>
        <w:rPr/>
        <mc:AlternateContent>
          <mc:Choice Requires="wps">
            <w:drawing>
              <wp:inline distT="0" distB="0" distL="0" distR="0">
                <wp:extent cx="574548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745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2.35pt;height:1.45pt;mso-wrap-style:none;v-text-anchor:middle;mso-position-horizontal:center;mso-position-vertical:top">
                <v:fill o:detectmouseclick="t" type="solid" color2="#5f5f5f"/>
                <v:stroke color="#3465a4" joinstyle="round" endcap="flat"/>
                <w10:wrap type="topAndBottom"/>
              </v:rect>
            </w:pict>
          </mc:Fallback>
        </mc:AlternateContent>
      </w:r>
      <w:r>
        <w:rPr/>
        <mc:AlternateContent>
          <mc:Choice Requires="wps">
            <w:drawing>
              <wp:inline distT="0" distB="0" distL="0" distR="0">
                <wp:extent cx="574548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745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2.3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cs="Times New Roman"/>
          <w:b/>
          <w:bCs/>
        </w:rPr>
      </w:pPr>
      <w:bookmarkStart w:id="199" w:name="_c8sb36faznt3"/>
      <w:bookmarkEnd w:id="199"/>
      <w:r>
        <w:rPr>
          <w:rFonts w:cs="Times New Roman"/>
          <w:b/>
          <w:bCs/>
        </w:rPr>
        <w:t>REFERENSI</w:t>
      </w:r>
    </w:p>
    <w:p>
      <w:pPr>
        <w:pStyle w:val="Normal"/>
        <w:spacing w:before="240" w:after="240"/>
        <w:ind w:start="566"/>
        <w:rPr>
          <w:rFonts w:eastAsia="Times New Roman" w:cs="Times New Roman"/>
          <w:szCs w:val="24"/>
        </w:rPr>
      </w:pPr>
      <w:r>
        <w:rPr>
          <w:rFonts w:eastAsia="Times New Roman" w:cs="Times New Roman"/>
          <w:szCs w:val="24"/>
        </w:rPr>
        <w:t xml:space="preserve">Fraenkel, J. R., Wallen, N. E., &amp; Hyun, H. H. (2015). </w:t>
      </w:r>
      <w:r>
        <w:rPr>
          <w:rFonts w:eastAsia="Times New Roman" w:cs="Times New Roman"/>
          <w:i/>
          <w:iCs/>
          <w:szCs w:val="24"/>
        </w:rPr>
        <w:t>How to design and evaluate research in education</w:t>
      </w:r>
      <w:r>
        <w:rPr>
          <w:rFonts w:eastAsia="Times New Roman" w:cs="Times New Roman"/>
          <w:szCs w:val="24"/>
        </w:rPr>
        <w:t xml:space="preserve"> (8th ed.). McGraw-Hill.</w:t>
      </w:r>
    </w:p>
    <w:p>
      <w:pPr>
        <w:pStyle w:val="Normal"/>
        <w:spacing w:before="240" w:after="240"/>
        <w:ind w:start="566"/>
        <w:rPr>
          <w:rFonts w:eastAsia="Times New Roman" w:cs="Times New Roman"/>
          <w:szCs w:val="24"/>
        </w:rPr>
      </w:pPr>
      <w:r>
        <w:rPr>
          <w:rFonts w:eastAsia="Times New Roman" w:cs="Times New Roman"/>
          <w:szCs w:val="24"/>
        </w:rPr>
        <w:t xml:space="preserve">Hug, T., Lindner, M., &amp; Bruck, P. A. (2005). Microlearning: A new pedagogical challenge. In </w:t>
      </w:r>
      <w:r>
        <w:rPr>
          <w:rFonts w:eastAsia="Times New Roman" w:cs="Times New Roman"/>
          <w:i/>
          <w:iCs/>
          <w:szCs w:val="24"/>
        </w:rPr>
        <w:t>Proceedings of Microlearning Conference</w:t>
      </w:r>
      <w:r>
        <w:rPr>
          <w:rFonts w:eastAsia="Times New Roman" w:cs="Times New Roman"/>
          <w:szCs w:val="24"/>
        </w:rPr>
        <w:t xml:space="preserve"> (pp. 7-11). Innsbruck University Press.</w:t>
      </w:r>
    </w:p>
    <w:p>
      <w:pPr>
        <w:pStyle w:val="Normal"/>
        <w:spacing w:before="240" w:after="240"/>
        <w:ind w:start="566"/>
        <w:rPr>
          <w:rFonts w:eastAsia="Times New Roman" w:cs="Times New Roman"/>
          <w:szCs w:val="24"/>
        </w:rPr>
      </w:pPr>
      <w:r>
        <w:rPr>
          <w:rFonts w:eastAsia="Times New Roman" w:cs="Times New Roman"/>
          <w:szCs w:val="24"/>
        </w:rPr>
        <w:t xml:space="preserve">Reyes, E. P., Blanco, R. M. F. L., Doroon, D. R. L., Limana, J. L. B., &amp; Torcende, A. M. A. (2021). Feynman Technique as a heutagogical learning strategy for independent and remote learning. </w:t>
      </w:r>
      <w:r>
        <w:rPr>
          <w:rFonts w:eastAsia="Times New Roman" w:cs="Times New Roman"/>
          <w:i/>
          <w:iCs/>
          <w:szCs w:val="24"/>
        </w:rPr>
        <w:t>Recoletos Multidisciplinary Research Journal</w:t>
      </w:r>
      <w:r>
        <w:rPr>
          <w:rFonts w:eastAsia="Times New Roman" w:cs="Times New Roman"/>
          <w:szCs w:val="24"/>
        </w:rPr>
        <w:t>, 9(2), 1-13.</w:t>
      </w:r>
    </w:p>
    <w:p>
      <w:pPr>
        <w:pStyle w:val="Normal"/>
        <w:rPr>
          <w:rFonts w:eastAsia="Times New Roman" w:cs="Times New Roman"/>
          <w:szCs w:val="24"/>
        </w:rPr>
      </w:pPr>
      <w:r>
        <w:rPr/>
        <mc:AlternateContent>
          <mc:Choice Requires="wps">
            <w:drawing>
              <wp:inline distT="0" distB="0" distL="0" distR="0">
                <wp:extent cx="574548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745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2.3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jc w:val="both"/>
        <w:rPr>
          <w:rFonts w:eastAsia="Times New Roman" w:cs="Times New Roman"/>
          <w:szCs w:val="24"/>
        </w:rPr>
      </w:pPr>
      <w:r>
        <w:rPr>
          <w:rFonts w:eastAsia="Times New Roman" w:cs="Times New Roman"/>
          <w:szCs w:val="24"/>
        </w:rPr>
      </w:r>
    </w:p>
    <w:tbl>
      <w:tblPr>
        <w:tblW w:w="9029" w:type="dxa"/>
        <w:jc w:val="start"/>
        <w:tblInd w:w="0" w:type="dxa"/>
        <w:tblLayout w:type="fixed"/>
        <w:tblCellMar>
          <w:top w:w="0" w:type="dxa"/>
          <w:start w:w="108" w:type="dxa"/>
          <w:bottom w:w="0" w:type="dxa"/>
          <w:end w:w="108" w:type="dxa"/>
        </w:tblCellMar>
        <w:tblLook w:noHBand="1" w:noVBand="1" w:firstColumn="0" w:lastRow="0" w:lastColumn="0" w:firstRow="0" w:val="0600"/>
      </w:tblPr>
      <w:tblGrid>
        <w:gridCol w:w="4514"/>
        <w:gridCol w:w="4515"/>
      </w:tblGrid>
      <w:tr>
        <w:trPr/>
        <w:tc>
          <w:tcPr>
            <w:tcW w:w="4514"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0" w:after="160"/>
              <w:jc w:val="center"/>
              <w:rPr>
                <w:rFonts w:eastAsia="Times New Roman" w:cs="Times New Roman"/>
                <w:b/>
                <w:bCs/>
                <w:szCs w:val="24"/>
              </w:rPr>
            </w:pPr>
            <w:r>
              <w:rPr>
                <w:rFonts w:eastAsia="Times New Roman" w:cs="Times New Roman"/>
                <w:b/>
                <w:bCs/>
                <w:szCs w:val="24"/>
              </w:rPr>
              <w:t>Peneliti</w:t>
            </w:r>
          </w:p>
        </w:tc>
        <w:tc>
          <w:tcPr>
            <w:tcW w:w="4515"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0" w:after="160"/>
              <w:jc w:val="center"/>
              <w:rPr>
                <w:rFonts w:eastAsia="Times New Roman" w:cs="Times New Roman"/>
                <w:b/>
                <w:bCs/>
                <w:szCs w:val="24"/>
              </w:rPr>
            </w:pPr>
            <w:r>
              <w:rPr>
                <w:rFonts w:eastAsia="Times New Roman" w:cs="Times New Roman"/>
                <w:b/>
                <w:bCs/>
                <w:szCs w:val="24"/>
              </w:rPr>
              <w:t>Pewawancara</w:t>
            </w:r>
          </w:p>
        </w:tc>
      </w:tr>
      <w:tr>
        <w:trPr>
          <w:trHeight w:val="1295" w:hRule="atLeast"/>
        </w:trPr>
        <w:tc>
          <w:tcPr>
            <w:tcW w:w="4514"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0" w:after="160"/>
              <w:rPr>
                <w:rFonts w:eastAsia="Times New Roman" w:cs="Times New Roman"/>
                <w:szCs w:val="24"/>
              </w:rPr>
            </w:pPr>
            <w:r>
              <w:rPr>
                <w:rFonts w:eastAsia="Times New Roman" w:cs="Times New Roman"/>
                <w:szCs w:val="24"/>
              </w:rPr>
            </w:r>
          </w:p>
        </w:tc>
        <w:tc>
          <w:tcPr>
            <w:tcW w:w="4515"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0" w:after="160"/>
              <w:rPr>
                <w:rFonts w:eastAsia="Times New Roman" w:cs="Times New Roman"/>
                <w:szCs w:val="24"/>
              </w:rPr>
            </w:pPr>
            <w:r>
              <w:rPr>
                <w:rFonts w:eastAsia="Times New Roman" w:cs="Times New Roman"/>
                <w:szCs w:val="24"/>
              </w:rPr>
            </w:r>
          </w:p>
        </w:tc>
      </w:tr>
      <w:tr>
        <w:trPr/>
        <w:tc>
          <w:tcPr>
            <w:tcW w:w="4514"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0" w:after="160"/>
              <w:jc w:val="center"/>
              <w:rPr>
                <w:rFonts w:eastAsia="Times New Roman" w:cs="Times New Roman"/>
                <w:szCs w:val="24"/>
              </w:rPr>
            </w:pPr>
            <w:r>
              <w:rPr>
                <w:rFonts w:eastAsia="Times New Roman" w:cs="Times New Roman"/>
                <w:szCs w:val="24"/>
              </w:rPr>
              <w:t>Restu Bias Primandhika</w:t>
            </w:r>
          </w:p>
        </w:tc>
        <w:tc>
          <w:tcPr>
            <w:tcW w:w="4515"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0" w:after="160"/>
              <w:jc w:val="center"/>
              <w:rPr>
                <w:rFonts w:eastAsia="Times New Roman" w:cs="Times New Roman"/>
                <w:szCs w:val="24"/>
              </w:rPr>
            </w:pPr>
            <w:r>
              <w:rPr>
                <w:rFonts w:eastAsia="Times New Roman" w:cs="Times New Roman"/>
                <w:szCs w:val="24"/>
              </w:rPr>
            </w:r>
          </w:p>
        </w:tc>
      </w:tr>
      <w:tr>
        <w:trPr>
          <w:trHeight w:val="455" w:hRule="atLeast"/>
        </w:trPr>
        <w:tc>
          <w:tcPr>
            <w:tcW w:w="9029" w:type="dxa"/>
            <w:gridSpan w:val="2"/>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0" w:after="160"/>
              <w:rPr>
                <w:rFonts w:eastAsia="Times New Roman" w:cs="Times New Roman"/>
                <w:sz w:val="18"/>
                <w:szCs w:val="18"/>
              </w:rPr>
            </w:pPr>
            <w:r>
              <w:rPr>
                <w:rFonts w:eastAsia="Times New Roman" w:cs="Times New Roman"/>
                <w:sz w:val="18"/>
                <w:szCs w:val="18"/>
              </w:rPr>
              <w:t>Tanggal pengisian:</w:t>
            </w:r>
          </w:p>
        </w:tc>
      </w:tr>
    </w:tbl>
    <w:p>
      <w:pPr>
        <w:pStyle w:val="Normal"/>
        <w:tabs>
          <w:tab w:val="clear" w:pos="720"/>
          <w:tab w:val="left" w:pos="4395" w:leader="none"/>
          <w:tab w:val="left" w:pos="7371" w:leader="none"/>
        </w:tabs>
        <w:spacing w:before="0" w:after="0"/>
        <w:rPr>
          <w:rFonts w:eastAsia="Times New Roman" w:cs="Times New Roman"/>
          <w:b/>
          <w:bCs/>
          <w:szCs w:val="24"/>
        </w:rPr>
      </w:pPr>
      <w:r>
        <w:rPr>
          <w:rFonts w:eastAsia="Times New Roman" w:cs="Times New Roman"/>
          <w:b/>
          <w:bCs/>
          <w:szCs w:val="24"/>
        </w:rPr>
      </w:r>
    </w:p>
    <w:p>
      <w:pPr>
        <w:pStyle w:val="Normal"/>
        <w:tabs>
          <w:tab w:val="clear" w:pos="720"/>
          <w:tab w:val="left" w:pos="4395" w:leader="none"/>
          <w:tab w:val="left" w:pos="7371" w:leader="none"/>
        </w:tabs>
        <w:spacing w:before="0" w:after="0"/>
        <w:rPr>
          <w:rFonts w:eastAsia="Times New Roman" w:cs="Times New Roman"/>
          <w:b/>
          <w:bCs/>
          <w:szCs w:val="24"/>
        </w:rPr>
      </w:pPr>
      <w:r>
        <w:rPr>
          <w:rFonts w:eastAsia="Times New Roman" w:cs="Times New Roman"/>
          <w:b/>
          <w:bCs/>
          <w:szCs w:val="24"/>
        </w:rPr>
      </w:r>
      <w:r>
        <w:br w:type="page"/>
      </w:r>
    </w:p>
    <w:p>
      <w:pPr>
        <w:pStyle w:val="Normal"/>
        <w:numPr>
          <w:ilvl w:val="0"/>
          <w:numId w:val="0"/>
        </w:numPr>
        <w:tabs>
          <w:tab w:val="clear" w:pos="720"/>
          <w:tab w:val="left" w:pos="4395" w:leader="none"/>
          <w:tab w:val="left" w:pos="7371" w:leader="none"/>
        </w:tabs>
        <w:spacing w:before="0" w:after="100"/>
        <w:outlineLvl w:val="1"/>
        <w:rPr>
          <w:rFonts w:eastAsia="Times New Roman" w:cs="Times New Roman"/>
          <w:szCs w:val="24"/>
        </w:rPr>
      </w:pPr>
      <w:bookmarkStart w:id="200" w:name="_Toc233360815"/>
      <w:r>
        <w:rPr>
          <w:rFonts w:eastAsia="Times New Roman" w:cs="Times New Roman"/>
          <w:b/>
          <w:bCs/>
          <w:szCs w:val="24"/>
        </w:rPr>
        <w:t xml:space="preserve">Lampiran A3: </w:t>
      </w:r>
      <w:r>
        <w:rPr>
          <w:rFonts w:eastAsia="Times New Roman" w:cs="Times New Roman"/>
          <w:szCs w:val="24"/>
        </w:rPr>
        <w:t>Lembar Validasi Ahli Media</w:t>
      </w:r>
      <w:bookmarkEnd w:id="200"/>
    </w:p>
    <w:p>
      <w:pPr>
        <w:pStyle w:val="NoSpacing"/>
        <w:rPr>
          <w:rFonts w:cs="Times New Roman"/>
        </w:rPr>
      </w:pPr>
      <w:r>
        <w:rPr>
          <w:rFonts w:cs="Times New Roman"/>
        </w:rPr>
      </w:r>
    </w:p>
    <w:p>
      <w:pPr>
        <w:pStyle w:val="NoSpacing"/>
        <w:rPr>
          <w:rFonts w:cs="Times New Roman"/>
        </w:rPr>
      </w:pPr>
      <w:r>
        <w:rPr>
          <w:rFonts w:cs="Times New Roman"/>
        </w:rPr>
      </w:r>
    </w:p>
    <w:p>
      <w:pPr>
        <w:pStyle w:val="Normal"/>
        <w:jc w:val="center"/>
        <w:rPr>
          <w:rFonts w:cs="Times New Roman"/>
        </w:rPr>
      </w:pPr>
      <w:bookmarkStart w:id="201" w:name="_Hlk217227201"/>
      <w:r>
        <w:rPr>
          <w:rFonts w:cs="Times New Roman"/>
          <w:b/>
          <w:bCs/>
        </w:rPr>
        <w:t>LEMBAR VALIDASI AHLI MEDIA</w:t>
        <w:br/>
      </w:r>
      <w:bookmarkEnd w:id="201"/>
      <w:r>
        <w:rPr>
          <w:rFonts w:cs="Times New Roman"/>
        </w:rPr>
        <w:t>Media Pembelajaran Berbasis Web Microlearning Terintegrasi Teknik Feynman untuk Keterampilan Berbicara</w:t>
      </w:r>
    </w:p>
    <w:p>
      <w:pPr>
        <w:pStyle w:val="Normal"/>
        <w:rPr>
          <w:rFonts w:cs="Times New Roman"/>
          <w:b/>
          <w:bCs/>
        </w:rPr>
      </w:pPr>
      <w:r>
        <w:rPr>
          <w:rFonts w:cs="Times New Roman"/>
          <w:b/>
          <w:bCs/>
        </w:rPr>
      </w:r>
      <w:bookmarkStart w:id="202" w:name="_yw650y1c9g45"/>
      <w:bookmarkStart w:id="203" w:name="_kcp09faav39t"/>
      <w:bookmarkEnd w:id="202"/>
      <w:bookmarkEnd w:id="203"/>
    </w:p>
    <w:p>
      <w:pPr>
        <w:pStyle w:val="Normal"/>
        <w:rPr>
          <w:rFonts w:cs="Times New Roman"/>
          <w:b/>
          <w:bCs/>
        </w:rPr>
      </w:pPr>
      <w:r>
        <w:rPr>
          <w:rFonts w:cs="Times New Roman"/>
          <w:b/>
          <w:bCs/>
        </w:rPr>
        <w:t>DESKRIPSI INSTRUMEN</w:t>
      </w:r>
    </w:p>
    <w:p>
      <w:pPr>
        <w:pStyle w:val="Normal"/>
        <w:spacing w:before="240" w:after="240"/>
        <w:jc w:val="both"/>
        <w:rPr>
          <w:rFonts w:eastAsia="Times New Roman" w:cs="Times New Roman"/>
          <w:szCs w:val="24"/>
        </w:rPr>
      </w:pPr>
      <w:r>
        <w:rPr>
          <w:rFonts w:eastAsia="Times New Roman" w:cs="Times New Roman"/>
          <w:szCs w:val="24"/>
        </w:rPr>
        <w:t>Lembar validasi ini bertujuan untuk mengevaluasi kelayakan desain media pembelajaran dari aspek teknis dan estetis. Validasi dilakukan untuk memastikan media pembelajaran memenuhi standar kelayakan dan dapat digunakan secara efektif dalam pembelajaran (Fraenkel et al., 2015). Aspek yang dinilai meliputi bentuk media (tata letak, warna, tipografi), kualitas media (stabilitas, kemudahan penggunaan), dan fungsi media (kemampuan mempermudah pembelajaran, relevansi dengan materi). Instrumen ini menggunakan skala Likert 1-4 dengan ruang untuk saran perbaikan guna memastikan media web microlearning dapat mendukung implementasi teknik Feynman secara optimal (Hug et al., 2005; Reyes et al., 2021).</w:t>
      </w:r>
    </w:p>
    <w:p>
      <w:pPr>
        <w:pStyle w:val="Normal"/>
        <w:rPr>
          <w:rFonts w:eastAsia="Times New Roman" w:cs="Times New Roman"/>
          <w:szCs w:val="24"/>
        </w:rPr>
      </w:pPr>
      <w:r>
        <w:rPr/>
        <mc:AlternateContent>
          <mc:Choice Requires="wps">
            <w:drawing>
              <wp:inline distT="0" distB="0" distL="0" distR="0">
                <wp:extent cx="574548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745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2.3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cs="Times New Roman"/>
          <w:b/>
          <w:bCs/>
        </w:rPr>
      </w:pPr>
      <w:r>
        <w:rPr>
          <w:rFonts w:cs="Times New Roman"/>
          <w:b/>
          <w:bCs/>
        </w:rPr>
        <w:t>IDENTITAS VALIDATOR</w:t>
      </w:r>
    </w:p>
    <w:p>
      <w:pPr>
        <w:pStyle w:val="Normal"/>
        <w:spacing w:before="240" w:after="240"/>
        <w:rPr>
          <w:rFonts w:eastAsia="Times New Roman" w:cs="Times New Roman"/>
          <w:szCs w:val="24"/>
        </w:rPr>
      </w:pPr>
      <w:r>
        <w:rPr>
          <w:rFonts w:eastAsia="Times New Roman" w:cs="Times New Roman"/>
          <w:b/>
          <w:bCs/>
          <w:szCs w:val="24"/>
        </w:rPr>
        <w:t>Nama</w:t>
        <w:tab/>
        <w:tab/>
        <w:tab/>
        <w:t>:</w:t>
      </w:r>
      <w:r>
        <w:rPr>
          <w:rFonts w:eastAsia="Times New Roman" w:cs="Times New Roman"/>
          <w:szCs w:val="24"/>
        </w:rPr>
        <w:t xml:space="preserve"> _______________________________</w:t>
        <w:br/>
      </w:r>
      <w:r>
        <w:rPr>
          <w:rFonts w:eastAsia="Times New Roman" w:cs="Times New Roman"/>
          <w:b/>
          <w:bCs/>
          <w:szCs w:val="24"/>
        </w:rPr>
        <w:t>Jabatan</w:t>
        <w:tab/>
        <w:tab/>
        <w:t>:</w:t>
      </w:r>
      <w:r>
        <w:rPr>
          <w:rFonts w:eastAsia="Times New Roman" w:cs="Times New Roman"/>
          <w:szCs w:val="24"/>
        </w:rPr>
        <w:t xml:space="preserve"> _______________________________</w:t>
        <w:br/>
      </w:r>
      <w:r>
        <w:rPr>
          <w:rFonts w:eastAsia="Times New Roman" w:cs="Times New Roman"/>
          <w:b/>
          <w:bCs/>
          <w:szCs w:val="24"/>
        </w:rPr>
        <w:t>Instansi</w:t>
        <w:tab/>
        <w:tab/>
        <w:t>:</w:t>
      </w:r>
      <w:r>
        <w:rPr>
          <w:rFonts w:eastAsia="Times New Roman" w:cs="Times New Roman"/>
          <w:szCs w:val="24"/>
        </w:rPr>
        <w:t xml:space="preserve"> _______________________________</w:t>
        <w:br/>
      </w:r>
      <w:r>
        <w:rPr>
          <w:rFonts w:eastAsia="Times New Roman" w:cs="Times New Roman"/>
          <w:b/>
          <w:bCs/>
          <w:szCs w:val="24"/>
        </w:rPr>
        <w:t>Bidang Keahlian</w:t>
        <w:tab/>
        <w:t>:</w:t>
      </w:r>
      <w:r>
        <w:rPr>
          <w:rFonts w:eastAsia="Times New Roman" w:cs="Times New Roman"/>
          <w:szCs w:val="24"/>
        </w:rPr>
        <w:t xml:space="preserve"> _______________________________</w:t>
        <w:br/>
      </w:r>
      <w:r>
        <w:rPr>
          <w:rFonts w:eastAsia="Times New Roman" w:cs="Times New Roman"/>
          <w:b/>
          <w:bCs/>
          <w:szCs w:val="24"/>
        </w:rPr>
        <w:t>Pengalaman</w:t>
        <w:tab/>
        <w:tab/>
        <w:t>:</w:t>
      </w:r>
      <w:r>
        <w:rPr>
          <w:rFonts w:eastAsia="Times New Roman" w:cs="Times New Roman"/>
          <w:szCs w:val="24"/>
        </w:rPr>
        <w:t xml:space="preserve"> ______ tahun</w:t>
        <w:br/>
      </w:r>
      <w:r>
        <w:rPr>
          <w:rFonts w:eastAsia="Times New Roman" w:cs="Times New Roman"/>
          <w:b/>
          <w:bCs/>
          <w:szCs w:val="24"/>
        </w:rPr>
        <w:t>Tanggal Validasi</w:t>
        <w:tab/>
        <w:t>:</w:t>
      </w:r>
      <w:r>
        <w:rPr>
          <w:rFonts w:eastAsia="Times New Roman" w:cs="Times New Roman"/>
          <w:szCs w:val="24"/>
        </w:rPr>
        <w:t xml:space="preserve"> _______________________________</w:t>
      </w:r>
    </w:p>
    <w:p>
      <w:pPr>
        <w:pStyle w:val="Normal"/>
        <w:rPr>
          <w:rFonts w:eastAsia="Times New Roman" w:cs="Times New Roman"/>
          <w:szCs w:val="24"/>
        </w:rPr>
      </w:pPr>
      <w:r>
        <w:rPr/>
        <mc:AlternateContent>
          <mc:Choice Requires="wps">
            <w:drawing>
              <wp:inline distT="0" distB="0" distL="0" distR="0">
                <wp:extent cx="574548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745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2.3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cs="Times New Roman"/>
          <w:b/>
          <w:bCs/>
        </w:rPr>
      </w:pPr>
      <w:bookmarkStart w:id="204" w:name="_y34p1yadqifv"/>
      <w:bookmarkEnd w:id="204"/>
      <w:r>
        <w:rPr>
          <w:rFonts w:cs="Times New Roman"/>
          <w:b/>
          <w:bCs/>
        </w:rPr>
        <w:drawing>
          <wp:anchor distT="114300" distB="114300" distL="114300" distR="114300" simplePos="0" relativeHeight="46" behindDoc="0" locked="0" layoutInCell="0" allowOverlap="1">
            <wp:simplePos x="0" y="0"/>
            <wp:positionH relativeFrom="column">
              <wp:posOffset>4207510</wp:posOffset>
            </wp:positionH>
            <wp:positionV relativeFrom="paragraph">
              <wp:posOffset>468630</wp:posOffset>
            </wp:positionV>
            <wp:extent cx="1518920" cy="1527175"/>
            <wp:effectExtent l="0" t="0" r="0" b="0"/>
            <wp:wrapSquare wrapText="bothSides"/>
            <wp:docPr id="43" name="image3.png"/>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43" name="image3.png"/>
                    <pic:cNvPicPr>
                      <a:picLocks noChangeAspect="1" noChangeArrowheads="1"/>
                    </pic:cNvPicPr>
                  </pic:nvPicPr>
                  <pic:blipFill>
                    <a:blip r:embed="rId57"/>
                    <a:stretch>
                      <a:fillRect/>
                    </a:stretch>
                  </pic:blipFill>
                  <pic:spPr bwMode="auto">
                    <a:xfrm>
                      <a:off x="0" y="0"/>
                      <a:ext cx="1518920" cy="1527175"/>
                    </a:xfrm>
                    <a:prstGeom prst="rect">
                      <a:avLst/>
                    </a:prstGeom>
                    <a:noFill/>
                  </pic:spPr>
                </pic:pic>
              </a:graphicData>
            </a:graphic>
          </wp:anchor>
        </w:drawing>
      </w:r>
      <w:r>
        <w:rPr>
          <w:rFonts w:cs="Times New Roman"/>
          <w:b/>
          <w:bCs/>
        </w:rPr>
        <w:t>PETUNJUK PENGISIAN</w:t>
      </w:r>
    </w:p>
    <w:p>
      <w:pPr>
        <w:pStyle w:val="Normal"/>
        <w:numPr>
          <w:ilvl w:val="0"/>
          <w:numId w:val="64"/>
        </w:numPr>
        <w:spacing w:lineRule="auto" w:line="276" w:before="240" w:after="0"/>
        <w:rPr>
          <w:rFonts w:eastAsia="Times New Roman" w:cs="Times New Roman"/>
          <w:szCs w:val="24"/>
        </w:rPr>
      </w:pPr>
      <w:r>
        <w:rPr>
          <w:rFonts w:eastAsia="Times New Roman" w:cs="Times New Roman"/>
          <w:szCs w:val="24"/>
        </w:rPr>
        <w:t>Mohon Bapak/Ibu memberikan penilaian terhadap media pembelajaran yang dikembangkan</w:t>
      </w:r>
    </w:p>
    <w:p>
      <w:pPr>
        <w:pStyle w:val="Normal"/>
        <w:numPr>
          <w:ilvl w:val="0"/>
          <w:numId w:val="64"/>
        </w:numPr>
        <w:spacing w:lineRule="auto" w:line="276" w:before="0" w:after="0"/>
        <w:rPr>
          <w:rFonts w:eastAsia="Times New Roman" w:cs="Times New Roman"/>
          <w:szCs w:val="24"/>
        </w:rPr>
      </w:pPr>
      <w:r>
        <w:rPr>
          <w:rFonts w:eastAsia="Gungsuh" w:cs="Times New Roman"/>
          <w:szCs w:val="24"/>
        </w:rPr>
        <w:t>Berilah tanda centang (√) pada kolom skor yang sesuai dengan penilaian Anda</w:t>
      </w:r>
    </w:p>
    <w:p>
      <w:pPr>
        <w:pStyle w:val="Normal"/>
        <w:numPr>
          <w:ilvl w:val="0"/>
          <w:numId w:val="64"/>
        </w:numPr>
        <w:spacing w:lineRule="auto" w:line="276" w:before="0" w:after="0"/>
        <w:rPr>
          <w:rFonts w:cs="Times New Roman"/>
          <w:szCs w:val="24"/>
        </w:rPr>
      </w:pPr>
      <w:r>
        <w:rPr>
          <w:rFonts w:eastAsia="Times New Roman" w:cs="Times New Roman"/>
          <w:szCs w:val="24"/>
        </w:rPr>
        <w:t xml:space="preserve">Gunakan skala penilaian: </w:t>
      </w:r>
      <w:r>
        <w:rPr>
          <w:rFonts w:eastAsia="Times New Roman" w:cs="Times New Roman"/>
          <w:b/>
          <w:bCs/>
          <w:szCs w:val="24"/>
        </w:rPr>
        <w:t>4 = Sangat Baik</w:t>
      </w:r>
      <w:r>
        <w:rPr>
          <w:rFonts w:eastAsia="Times New Roman" w:cs="Times New Roman"/>
          <w:szCs w:val="24"/>
        </w:rPr>
        <w:t xml:space="preserve">, </w:t>
      </w:r>
      <w:r>
        <w:rPr>
          <w:rFonts w:eastAsia="Times New Roman" w:cs="Times New Roman"/>
          <w:b/>
          <w:bCs/>
          <w:szCs w:val="24"/>
        </w:rPr>
        <w:t>3 = Baik</w:t>
      </w:r>
      <w:r>
        <w:rPr>
          <w:rFonts w:eastAsia="Times New Roman" w:cs="Times New Roman"/>
          <w:szCs w:val="24"/>
        </w:rPr>
        <w:t xml:space="preserve">, </w:t>
      </w:r>
      <w:r>
        <w:rPr>
          <w:rFonts w:eastAsia="Times New Roman" w:cs="Times New Roman"/>
          <w:b/>
          <w:bCs/>
          <w:szCs w:val="24"/>
        </w:rPr>
        <w:t>2 = Kurang</w:t>
      </w:r>
      <w:r>
        <w:rPr>
          <w:rFonts w:eastAsia="Times New Roman" w:cs="Times New Roman"/>
          <w:szCs w:val="24"/>
        </w:rPr>
        <w:t xml:space="preserve">, </w:t>
      </w:r>
      <w:r>
        <w:rPr>
          <w:rFonts w:eastAsia="Times New Roman" w:cs="Times New Roman"/>
          <w:b/>
          <w:bCs/>
          <w:szCs w:val="24"/>
        </w:rPr>
        <w:t>1 = Sangat Kurang</w:t>
      </w:r>
    </w:p>
    <w:p>
      <w:pPr>
        <w:pStyle w:val="Normal"/>
        <w:numPr>
          <w:ilvl w:val="0"/>
          <w:numId w:val="64"/>
        </w:numPr>
        <w:spacing w:lineRule="auto" w:line="276" w:before="0" w:after="0"/>
        <w:rPr>
          <w:rFonts w:eastAsia="Times New Roman" w:cs="Times New Roman"/>
          <w:szCs w:val="24"/>
        </w:rPr>
      </w:pPr>
      <w:r>
        <w:rPr>
          <w:rFonts w:eastAsia="Times New Roman" w:cs="Times New Roman"/>
          <w:szCs w:val="24"/>
        </w:rPr>
        <w:drawing>
          <wp:anchor distT="114300" distB="114300" distL="114300" distR="114300" simplePos="0" relativeHeight="45" behindDoc="0" locked="0" layoutInCell="0" allowOverlap="1">
            <wp:simplePos x="0" y="0"/>
            <wp:positionH relativeFrom="column">
              <wp:posOffset>4777105</wp:posOffset>
            </wp:positionH>
            <wp:positionV relativeFrom="paragraph">
              <wp:posOffset>248920</wp:posOffset>
            </wp:positionV>
            <wp:extent cx="390525" cy="361950"/>
            <wp:effectExtent l="0" t="0" r="0" b="0"/>
            <wp:wrapSquare wrapText="bothSides"/>
            <wp:docPr id="44" name="Image9"/>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44" name="Image9"/>
                    <pic:cNvPicPr>
                      <a:picLocks noChangeAspect="1" noChangeArrowheads="1"/>
                    </pic:cNvPicPr>
                  </pic:nvPicPr>
                  <pic:blipFill>
                    <a:blip r:embed="rId58"/>
                    <a:srcRect l="14579" t="0" r="0" b="0"/>
                    <a:stretch>
                      <a:fillRect/>
                    </a:stretch>
                  </pic:blipFill>
                  <pic:spPr bwMode="auto">
                    <a:xfrm>
                      <a:off x="0" y="0"/>
                      <a:ext cx="390525" cy="361950"/>
                    </a:xfrm>
                    <a:prstGeom prst="rect">
                      <a:avLst/>
                    </a:prstGeom>
                    <a:noFill/>
                  </pic:spPr>
                </pic:pic>
              </a:graphicData>
            </a:graphic>
          </wp:anchor>
        </w:drawing>
      </w:r>
      <w:r>
        <w:rPr>
          <w:rFonts w:eastAsia="Times New Roman" w:cs="Times New Roman"/>
          <w:szCs w:val="24"/>
        </w:rPr>
        <w:t>Berikan komentar dan saran pada kolom yang tersedia</w:t>
      </w:r>
    </w:p>
    <w:p>
      <w:pPr>
        <w:pStyle w:val="Normal"/>
        <w:numPr>
          <w:ilvl w:val="0"/>
          <w:numId w:val="64"/>
        </w:numPr>
        <w:spacing w:lineRule="auto" w:line="276" w:before="0" w:after="240"/>
        <w:rPr>
          <w:rFonts w:eastAsia="Times New Roman" w:cs="Times New Roman"/>
          <w:szCs w:val="24"/>
        </w:rPr>
      </w:pPr>
      <w:r>
        <w:rPr>
          <w:rFonts w:eastAsia="Times New Roman" w:cs="Times New Roman"/>
          <w:szCs w:val="24"/>
        </w:rPr>
        <w:t>Penilaian, kritik, dan saran akan menjadi dasar perbaikan media pembelajaran</w:t>
      </w:r>
    </w:p>
    <w:p>
      <w:pPr>
        <w:pStyle w:val="Normal"/>
        <w:rPr>
          <w:rFonts w:eastAsia="Times New Roman" w:cs="Times New Roman"/>
          <w:b/>
          <w:bCs/>
          <w:szCs w:val="24"/>
        </w:rPr>
      </w:pPr>
      <w:r>
        <w:rPr/>
        <mc:AlternateContent>
          <mc:Choice Requires="wps">
            <w:drawing>
              <wp:inline distT="0" distB="0" distL="0" distR="0">
                <wp:extent cx="574548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745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2.3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cs="Times New Roman"/>
          <w:b/>
          <w:bCs/>
        </w:rPr>
      </w:pPr>
      <w:bookmarkStart w:id="205" w:name="_ol4ce9i00cww"/>
      <w:bookmarkEnd w:id="205"/>
      <w:r>
        <w:rPr>
          <w:rFonts w:cs="Times New Roman"/>
          <w:b/>
          <w:bCs/>
        </w:rPr>
        <w:t>KISI-KISI VALIDASI AHLI MEDIA</w:t>
      </w:r>
    </w:p>
    <w:tbl>
      <w:tblPr>
        <w:tblW w:w="8779" w:type="dxa"/>
        <w:jc w:val="start"/>
        <w:tblInd w:w="0" w:type="dxa"/>
        <w:tblLayout w:type="fixed"/>
        <w:tblCellMar>
          <w:top w:w="0" w:type="dxa"/>
          <w:start w:w="108" w:type="dxa"/>
          <w:bottom w:w="0" w:type="dxa"/>
          <w:end w:w="108" w:type="dxa"/>
        </w:tblCellMar>
        <w:tblLook w:noHBand="1" w:noVBand="1" w:firstColumn="0" w:lastRow="0" w:lastColumn="0" w:firstRow="0" w:val="0600"/>
      </w:tblPr>
      <w:tblGrid>
        <w:gridCol w:w="584"/>
        <w:gridCol w:w="1966"/>
        <w:gridCol w:w="4953"/>
        <w:gridCol w:w="1276"/>
      </w:tblGrid>
      <w:tr>
        <w:trPr>
          <w:trHeight w:val="665" w:hRule="atLeast"/>
        </w:trPr>
        <w:tc>
          <w:tcPr>
            <w:tcW w:w="584"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eastAsia="Times New Roman" w:cs="Times New Roman"/>
                <w:szCs w:val="24"/>
              </w:rPr>
            </w:pPr>
            <w:r>
              <w:rPr>
                <w:rFonts w:eastAsia="Times New Roman" w:cs="Times New Roman"/>
                <w:b/>
                <w:bCs/>
                <w:szCs w:val="24"/>
              </w:rPr>
              <w:t>No</w:t>
            </w:r>
          </w:p>
        </w:tc>
        <w:tc>
          <w:tcPr>
            <w:tcW w:w="1966"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eastAsia="Times New Roman" w:cs="Times New Roman"/>
                <w:szCs w:val="24"/>
              </w:rPr>
            </w:pPr>
            <w:r>
              <w:rPr>
                <w:rFonts w:eastAsia="Times New Roman" w:cs="Times New Roman"/>
                <w:b/>
                <w:bCs/>
                <w:szCs w:val="24"/>
              </w:rPr>
              <w:t>Aspek</w:t>
            </w:r>
          </w:p>
        </w:tc>
        <w:tc>
          <w:tcPr>
            <w:tcW w:w="4953"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eastAsia="Times New Roman" w:cs="Times New Roman"/>
                <w:szCs w:val="24"/>
              </w:rPr>
            </w:pPr>
            <w:r>
              <w:rPr>
                <w:rFonts w:eastAsia="Times New Roman" w:cs="Times New Roman"/>
                <w:b/>
                <w:bCs/>
                <w:szCs w:val="24"/>
              </w:rPr>
              <w:t>Indikator</w:t>
            </w:r>
          </w:p>
        </w:tc>
        <w:tc>
          <w:tcPr>
            <w:tcW w:w="1276"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eastAsia="Times New Roman" w:cs="Times New Roman"/>
                <w:szCs w:val="24"/>
              </w:rPr>
            </w:pPr>
            <w:r>
              <w:rPr>
                <w:rFonts w:eastAsia="Times New Roman" w:cs="Times New Roman"/>
                <w:b/>
                <w:bCs/>
                <w:szCs w:val="24"/>
              </w:rPr>
              <w:t xml:space="preserve">Nomor </w:t>
            </w:r>
          </w:p>
        </w:tc>
      </w:tr>
      <w:tr>
        <w:trPr>
          <w:trHeight w:val="665" w:hRule="atLeast"/>
        </w:trPr>
        <w:tc>
          <w:tcPr>
            <w:tcW w:w="584"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szCs w:val="24"/>
              </w:rPr>
              <w:t>1</w:t>
            </w:r>
          </w:p>
        </w:tc>
        <w:tc>
          <w:tcPr>
            <w:tcW w:w="196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Bentuk Media</w:t>
            </w:r>
          </w:p>
        </w:tc>
        <w:tc>
          <w:tcPr>
            <w:tcW w:w="4953"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Antarmuka (UI), Navigasi, Tata Letak, Tipografi</w:t>
            </w:r>
          </w:p>
        </w:tc>
        <w:tc>
          <w:tcPr>
            <w:tcW w:w="127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1, 2, 3, 4</w:t>
            </w:r>
          </w:p>
        </w:tc>
      </w:tr>
      <w:tr>
        <w:trPr>
          <w:trHeight w:val="665" w:hRule="atLeast"/>
        </w:trPr>
        <w:tc>
          <w:tcPr>
            <w:tcW w:w="584"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szCs w:val="24"/>
              </w:rPr>
              <w:t>2</w:t>
            </w:r>
          </w:p>
        </w:tc>
        <w:tc>
          <w:tcPr>
            <w:tcW w:w="196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Kualitas Media</w:t>
            </w:r>
          </w:p>
        </w:tc>
        <w:tc>
          <w:tcPr>
            <w:tcW w:w="4953"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Stabilitas, Kemudahan Penggunaan, Relevansi Konten</w:t>
            </w:r>
          </w:p>
        </w:tc>
        <w:tc>
          <w:tcPr>
            <w:tcW w:w="127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5, 6, 7</w:t>
            </w:r>
          </w:p>
        </w:tc>
      </w:tr>
      <w:tr>
        <w:trPr>
          <w:trHeight w:val="665" w:hRule="atLeast"/>
        </w:trPr>
        <w:tc>
          <w:tcPr>
            <w:tcW w:w="584"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szCs w:val="24"/>
              </w:rPr>
              <w:t>3</w:t>
            </w:r>
          </w:p>
        </w:tc>
        <w:tc>
          <w:tcPr>
            <w:tcW w:w="196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Fungsi Media</w:t>
            </w:r>
          </w:p>
        </w:tc>
        <w:tc>
          <w:tcPr>
            <w:tcW w:w="4953"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Pembelajaran Aktif, Pemahaman Konsep, Keterampilan Berbicara, Integrasi Teknik Feynman</w:t>
            </w:r>
          </w:p>
        </w:tc>
        <w:tc>
          <w:tcPr>
            <w:tcW w:w="127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8, 9, 10, 11</w:t>
            </w:r>
          </w:p>
        </w:tc>
      </w:tr>
    </w:tbl>
    <w:p>
      <w:pPr>
        <w:pStyle w:val="Normal"/>
        <w:rPr>
          <w:rFonts w:cs="Times New Roman"/>
        </w:rPr>
      </w:pPr>
      <w:r>
        <w:rPr>
          <w:rFonts w:cs="Times New Roman"/>
        </w:rPr>
      </w:r>
      <w:bookmarkStart w:id="206" w:name="_hv6w8aw3316x"/>
      <w:bookmarkEnd w:id="206"/>
    </w:p>
    <w:p>
      <w:pPr>
        <w:pStyle w:val="Normal"/>
        <w:rPr>
          <w:rFonts w:cs="Times New Roman"/>
          <w:b/>
          <w:bCs/>
        </w:rPr>
      </w:pPr>
      <w:r>
        <w:rPr>
          <w:rFonts w:cs="Times New Roman"/>
          <w:b/>
          <w:bCs/>
        </w:rPr>
        <w:t>INSTRUMEN PENILAIAN MEDIA PEMBELAJARAN</w:t>
      </w:r>
    </w:p>
    <w:p>
      <w:pPr>
        <w:pStyle w:val="Normal"/>
        <w:rPr>
          <w:rFonts w:cs="Times New Roman"/>
        </w:rPr>
      </w:pPr>
      <w:bookmarkStart w:id="207" w:name="_1u9n0bk51zi7"/>
      <w:bookmarkEnd w:id="207"/>
      <w:r>
        <w:rPr>
          <w:rFonts w:cs="Times New Roman"/>
        </w:rPr>
        <w:t>Skala Penilaian:</w:t>
      </w:r>
    </w:p>
    <w:p>
      <w:pPr>
        <w:pStyle w:val="Normal"/>
        <w:rPr>
          <w:rFonts w:cs="Times New Roman"/>
        </w:rPr>
      </w:pPr>
      <w:r>
        <w:rPr>
          <w:rFonts w:cs="Times New Roman"/>
          <w:sz w:val="22"/>
        </w:rPr>
        <w:t>4 = Sangat Baik</w:t>
      </w:r>
      <w:r>
        <w:rPr>
          <w:rFonts w:cs="Times New Roman"/>
        </w:rPr>
        <w:t>, 3 = Baik, 2 = Kurang, 1 = Sangat Kurang</w:t>
      </w:r>
    </w:p>
    <w:p>
      <w:pPr>
        <w:pStyle w:val="NoSpacing"/>
        <w:rPr>
          <w:rFonts w:cs="Times New Roman"/>
        </w:rPr>
      </w:pPr>
      <w:r>
        <w:rPr/>
        <mc:AlternateContent>
          <mc:Choice Requires="wps">
            <w:drawing>
              <wp:inline distT="0" distB="0" distL="0" distR="0">
                <wp:extent cx="574548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745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2.3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cs="Times New Roman"/>
        </w:rPr>
      </w:pPr>
      <w:r>
        <w:rPr>
          <w:rFonts w:cs="Times New Roman"/>
        </w:rPr>
      </w:r>
    </w:p>
    <w:p>
      <w:pPr>
        <w:pStyle w:val="Normal"/>
        <w:rPr>
          <w:rFonts w:cs="Times New Roman"/>
          <w:b/>
          <w:bCs/>
        </w:rPr>
      </w:pPr>
      <w:bookmarkStart w:id="208" w:name="_g2vygu94evc9"/>
      <w:bookmarkEnd w:id="208"/>
      <w:r>
        <w:rPr>
          <w:rFonts w:cs="Times New Roman"/>
          <w:b/>
          <w:bCs/>
        </w:rPr>
        <w:t>A. BENTUK MEDIA</w:t>
      </w:r>
    </w:p>
    <w:tbl>
      <w:tblPr>
        <w:tblW w:w="8955" w:type="dxa"/>
        <w:jc w:val="start"/>
        <w:tblInd w:w="0" w:type="dxa"/>
        <w:tblLayout w:type="fixed"/>
        <w:tblCellMar>
          <w:top w:w="0" w:type="dxa"/>
          <w:start w:w="108" w:type="dxa"/>
          <w:bottom w:w="0" w:type="dxa"/>
          <w:end w:w="108" w:type="dxa"/>
        </w:tblCellMar>
        <w:tblLook w:noHBand="1" w:noVBand="1" w:firstColumn="0" w:lastRow="0" w:lastColumn="0" w:firstRow="0" w:val="0600"/>
      </w:tblPr>
      <w:tblGrid>
        <w:gridCol w:w="676"/>
        <w:gridCol w:w="2191"/>
        <w:gridCol w:w="3150"/>
        <w:gridCol w:w="484"/>
        <w:gridCol w:w="483"/>
        <w:gridCol w:w="482"/>
        <w:gridCol w:w="484"/>
        <w:gridCol w:w="1005"/>
      </w:tblGrid>
      <w:tr>
        <w:trPr>
          <w:trHeight w:val="515" w:hRule="atLeast"/>
        </w:trPr>
        <w:tc>
          <w:tcPr>
            <w:tcW w:w="676"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rPr>
                <w:rFonts w:cs="Times New Roman"/>
              </w:rPr>
            </w:pPr>
            <w:r>
              <w:rPr>
                <w:rFonts w:cs="Times New Roman"/>
              </w:rPr>
              <w:t>No</w:t>
            </w:r>
          </w:p>
        </w:tc>
        <w:tc>
          <w:tcPr>
            <w:tcW w:w="2191"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rPr>
                <w:rFonts w:cs="Times New Roman"/>
              </w:rPr>
            </w:pPr>
            <w:r>
              <w:rPr>
                <w:rFonts w:cs="Times New Roman"/>
              </w:rPr>
              <w:t>Aspek/Indikator</w:t>
            </w:r>
          </w:p>
        </w:tc>
        <w:tc>
          <w:tcPr>
            <w:tcW w:w="3150"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rPr>
                <w:rFonts w:cs="Times New Roman"/>
              </w:rPr>
            </w:pPr>
            <w:r>
              <w:rPr>
                <w:rFonts w:cs="Times New Roman"/>
              </w:rPr>
              <w:t>Pernyataan</w:t>
            </w:r>
          </w:p>
        </w:tc>
        <w:tc>
          <w:tcPr>
            <w:tcW w:w="484"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rPr>
                <w:rFonts w:cs="Times New Roman"/>
              </w:rPr>
            </w:pPr>
            <w:r>
              <w:rPr>
                <w:rFonts w:cs="Times New Roman"/>
              </w:rPr>
              <w:t>1</w:t>
            </w:r>
          </w:p>
        </w:tc>
        <w:tc>
          <w:tcPr>
            <w:tcW w:w="483"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rPr>
                <w:rFonts w:cs="Times New Roman"/>
              </w:rPr>
            </w:pPr>
            <w:r>
              <w:rPr>
                <w:rFonts w:cs="Times New Roman"/>
              </w:rPr>
              <w:t>2</w:t>
            </w:r>
          </w:p>
        </w:tc>
        <w:tc>
          <w:tcPr>
            <w:tcW w:w="482"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rPr>
                <w:rFonts w:cs="Times New Roman"/>
              </w:rPr>
            </w:pPr>
            <w:r>
              <w:rPr>
                <w:rFonts w:cs="Times New Roman"/>
              </w:rPr>
              <w:t>3</w:t>
            </w:r>
          </w:p>
        </w:tc>
        <w:tc>
          <w:tcPr>
            <w:tcW w:w="484"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rPr>
                <w:rFonts w:cs="Times New Roman"/>
              </w:rPr>
            </w:pPr>
            <w:r>
              <w:rPr>
                <w:rFonts w:cs="Times New Roman"/>
              </w:rPr>
              <w:t>4</w:t>
            </w:r>
          </w:p>
        </w:tc>
        <w:tc>
          <w:tcPr>
            <w:tcW w:w="1005"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rPr>
                <w:rFonts w:cs="Times New Roman"/>
              </w:rPr>
            </w:pPr>
            <w:r>
              <w:rPr>
                <w:rFonts w:cs="Times New Roman"/>
              </w:rPr>
              <w:t>Ket.</w:t>
            </w:r>
          </w:p>
        </w:tc>
      </w:tr>
      <w:tr>
        <w:trPr>
          <w:trHeight w:val="800" w:hRule="atLeast"/>
        </w:trPr>
        <w:tc>
          <w:tcPr>
            <w:tcW w:w="67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1</w:t>
            </w:r>
          </w:p>
        </w:tc>
        <w:tc>
          <w:tcPr>
            <w:tcW w:w="2191"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Antarmuka (UI)</w:t>
            </w:r>
          </w:p>
        </w:tc>
        <w:tc>
          <w:tcPr>
            <w:tcW w:w="315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Desain antarmuka menarik secara visual dan profesional</w:t>
            </w:r>
          </w:p>
        </w:tc>
        <w:tc>
          <w:tcPr>
            <w:tcW w:w="48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483"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482"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48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100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r>
      <w:tr>
        <w:trPr>
          <w:trHeight w:val="800" w:hRule="atLeast"/>
        </w:trPr>
        <w:tc>
          <w:tcPr>
            <w:tcW w:w="67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2</w:t>
            </w:r>
          </w:p>
        </w:tc>
        <w:tc>
          <w:tcPr>
            <w:tcW w:w="2191"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Navigasi</w:t>
            </w:r>
          </w:p>
        </w:tc>
        <w:tc>
          <w:tcPr>
            <w:tcW w:w="315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Menu dan navigasi media sederhana, jelas dan mudah dipahami</w:t>
            </w:r>
          </w:p>
        </w:tc>
        <w:tc>
          <w:tcPr>
            <w:tcW w:w="48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483"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482"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48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100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r>
      <w:tr>
        <w:trPr>
          <w:trHeight w:val="800" w:hRule="atLeast"/>
        </w:trPr>
        <w:tc>
          <w:tcPr>
            <w:tcW w:w="67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3</w:t>
            </w:r>
          </w:p>
        </w:tc>
        <w:tc>
          <w:tcPr>
            <w:tcW w:w="2191"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Tata Letak</w:t>
            </w:r>
          </w:p>
        </w:tc>
        <w:tc>
          <w:tcPr>
            <w:tcW w:w="315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Tata letak dan desain konsisten di seluruh halaman</w:t>
            </w:r>
          </w:p>
        </w:tc>
        <w:tc>
          <w:tcPr>
            <w:tcW w:w="48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483"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482"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48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100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r>
      <w:tr>
        <w:trPr>
          <w:trHeight w:val="800" w:hRule="atLeast"/>
        </w:trPr>
        <w:tc>
          <w:tcPr>
            <w:tcW w:w="67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4</w:t>
            </w:r>
          </w:p>
        </w:tc>
        <w:tc>
          <w:tcPr>
            <w:tcW w:w="2191"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Tipografi</w:t>
            </w:r>
          </w:p>
        </w:tc>
        <w:tc>
          <w:tcPr>
            <w:tcW w:w="315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Jenis font, ukuran, dan warna teks mudah dibaca dan sesuai</w:t>
            </w:r>
          </w:p>
        </w:tc>
        <w:tc>
          <w:tcPr>
            <w:tcW w:w="48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483"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482"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48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100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r>
    </w:tbl>
    <w:p>
      <w:pPr>
        <w:pStyle w:val="Normal"/>
        <w:rPr>
          <w:rFonts w:cs="Times New Roman"/>
          <w:b/>
          <w:bCs/>
        </w:rPr>
      </w:pPr>
      <w:r>
        <w:rPr>
          <w:rFonts w:cs="Times New Roman"/>
          <w:b/>
          <w:bCs/>
        </w:rPr>
      </w:r>
    </w:p>
    <w:p>
      <w:pPr>
        <w:pStyle w:val="Normal"/>
        <w:rPr>
          <w:rFonts w:cs="Times New Roman"/>
        </w:rPr>
      </w:pPr>
      <w:r>
        <w:rPr>
          <w:rFonts w:cs="Times New Roman"/>
          <w:b/>
          <w:bCs/>
        </w:rPr>
        <w:t>Komentar untuk Aspek Bentuk Media:</w:t>
        <w:br/>
      </w:r>
      <w:r>
        <w:rPr>
          <w:rFonts w:cs="Times New Roman"/>
        </w:rPr>
        <w:t xml:space="preserve"> ....................................................................................................................................................</w:t>
      </w:r>
    </w:p>
    <w:p>
      <w:pPr>
        <w:pStyle w:val="NoSpacing"/>
        <w:rPr>
          <w:rFonts w:eastAsia="Times New Roman" w:cs="Times New Roman"/>
          <w:color w:val="000000"/>
          <w:szCs w:val="24"/>
        </w:rPr>
      </w:pPr>
      <w:r>
        <w:rPr/>
        <mc:AlternateContent>
          <mc:Choice Requires="wps">
            <w:drawing>
              <wp:inline distT="0" distB="0" distL="0" distR="0">
                <wp:extent cx="574548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745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2.3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Spacing"/>
        <w:rPr>
          <w:rFonts w:cs="Times New Roman"/>
          <w:b/>
          <w:bCs/>
        </w:rPr>
      </w:pPr>
      <w:bookmarkStart w:id="209" w:name="_u0yf5n9b936d"/>
      <w:bookmarkEnd w:id="209"/>
      <w:r>
        <w:rPr>
          <w:rFonts w:cs="Times New Roman"/>
          <w:b/>
          <w:bCs/>
        </w:rPr>
        <w:t>B. KUALITAS MEDIA</w:t>
      </w:r>
    </w:p>
    <w:tbl>
      <w:tblPr>
        <w:tblW w:w="9015" w:type="dxa"/>
        <w:jc w:val="start"/>
        <w:tblInd w:w="0" w:type="dxa"/>
        <w:tblLayout w:type="fixed"/>
        <w:tblCellMar>
          <w:top w:w="0" w:type="dxa"/>
          <w:start w:w="108" w:type="dxa"/>
          <w:bottom w:w="0" w:type="dxa"/>
          <w:end w:w="108" w:type="dxa"/>
        </w:tblCellMar>
        <w:tblLook w:noHBand="1" w:noVBand="1" w:firstColumn="0" w:lastRow="0" w:lastColumn="0" w:firstRow="0" w:val="0600"/>
      </w:tblPr>
      <w:tblGrid>
        <w:gridCol w:w="675"/>
        <w:gridCol w:w="1950"/>
        <w:gridCol w:w="3254"/>
        <w:gridCol w:w="375"/>
        <w:gridCol w:w="375"/>
        <w:gridCol w:w="375"/>
        <w:gridCol w:w="375"/>
        <w:gridCol w:w="1636"/>
      </w:tblGrid>
      <w:tr>
        <w:trPr>
          <w:trHeight w:val="515" w:hRule="atLeast"/>
        </w:trPr>
        <w:tc>
          <w:tcPr>
            <w:tcW w:w="67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spacing w:before="0" w:after="160"/>
              <w:rPr>
                <w:rFonts w:cs="Times New Roman"/>
              </w:rPr>
            </w:pPr>
            <w:r>
              <w:rPr>
                <w:rFonts w:cs="Times New Roman"/>
              </w:rPr>
              <w:t>No</w:t>
            </w:r>
          </w:p>
        </w:tc>
        <w:tc>
          <w:tcPr>
            <w:tcW w:w="1950"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spacing w:before="0" w:after="160"/>
              <w:rPr>
                <w:rFonts w:cs="Times New Roman"/>
              </w:rPr>
            </w:pPr>
            <w:r>
              <w:rPr>
                <w:rFonts w:cs="Times New Roman"/>
              </w:rPr>
              <w:t>Aspek/Indikator</w:t>
            </w:r>
          </w:p>
        </w:tc>
        <w:tc>
          <w:tcPr>
            <w:tcW w:w="3254"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spacing w:before="0" w:after="160"/>
              <w:rPr>
                <w:rFonts w:cs="Times New Roman"/>
              </w:rPr>
            </w:pPr>
            <w:r>
              <w:rPr>
                <w:rFonts w:cs="Times New Roman"/>
              </w:rPr>
              <w:t>Pernyataan</w:t>
            </w:r>
          </w:p>
        </w:tc>
        <w:tc>
          <w:tcPr>
            <w:tcW w:w="37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spacing w:before="0" w:after="160"/>
              <w:rPr>
                <w:rFonts w:cs="Times New Roman"/>
              </w:rPr>
            </w:pPr>
            <w:r>
              <w:rPr>
                <w:rFonts w:cs="Times New Roman"/>
              </w:rPr>
              <w:t>4</w:t>
            </w:r>
          </w:p>
        </w:tc>
        <w:tc>
          <w:tcPr>
            <w:tcW w:w="37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spacing w:before="0" w:after="160"/>
              <w:rPr>
                <w:rFonts w:cs="Times New Roman"/>
              </w:rPr>
            </w:pPr>
            <w:r>
              <w:rPr>
                <w:rFonts w:cs="Times New Roman"/>
              </w:rPr>
              <w:t>3</w:t>
            </w:r>
          </w:p>
        </w:tc>
        <w:tc>
          <w:tcPr>
            <w:tcW w:w="37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spacing w:before="0" w:after="160"/>
              <w:rPr>
                <w:rFonts w:cs="Times New Roman"/>
              </w:rPr>
            </w:pPr>
            <w:r>
              <w:rPr>
                <w:rFonts w:cs="Times New Roman"/>
              </w:rPr>
              <w:t>2</w:t>
            </w:r>
          </w:p>
        </w:tc>
        <w:tc>
          <w:tcPr>
            <w:tcW w:w="37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spacing w:before="0" w:after="160"/>
              <w:rPr>
                <w:rFonts w:cs="Times New Roman"/>
              </w:rPr>
            </w:pPr>
            <w:r>
              <w:rPr>
                <w:rFonts w:cs="Times New Roman"/>
              </w:rPr>
              <w:t>1</w:t>
            </w:r>
          </w:p>
        </w:tc>
        <w:tc>
          <w:tcPr>
            <w:tcW w:w="1636"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spacing w:before="0" w:after="160"/>
              <w:rPr>
                <w:rFonts w:cs="Times New Roman"/>
              </w:rPr>
            </w:pPr>
            <w:r>
              <w:rPr>
                <w:rFonts w:cs="Times New Roman"/>
              </w:rPr>
              <w:t>Ket.</w:t>
            </w:r>
          </w:p>
        </w:tc>
      </w:tr>
      <w:tr>
        <w:trPr>
          <w:trHeight w:val="800" w:hRule="atLeast"/>
        </w:trPr>
        <w:tc>
          <w:tcPr>
            <w:tcW w:w="67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5</w:t>
            </w:r>
          </w:p>
        </w:tc>
        <w:tc>
          <w:tcPr>
            <w:tcW w:w="195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Stabilitas Media</w:t>
            </w:r>
          </w:p>
        </w:tc>
        <w:tc>
          <w:tcPr>
            <w:tcW w:w="325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Media stabil saat digunakan dengan minim kesalahan teknis (bug)</w:t>
            </w:r>
          </w:p>
        </w:tc>
        <w:tc>
          <w:tcPr>
            <w:tcW w:w="37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37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37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37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163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r>
      <w:tr>
        <w:trPr>
          <w:trHeight w:val="800" w:hRule="atLeast"/>
        </w:trPr>
        <w:tc>
          <w:tcPr>
            <w:tcW w:w="67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6</w:t>
            </w:r>
          </w:p>
        </w:tc>
        <w:tc>
          <w:tcPr>
            <w:tcW w:w="195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Kemudahan Penggunaan</w:t>
            </w:r>
          </w:p>
        </w:tc>
        <w:tc>
          <w:tcPr>
            <w:tcW w:w="325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Media mudah digunakan oleh mahasiswa (user-friendly)</w:t>
            </w:r>
          </w:p>
        </w:tc>
        <w:tc>
          <w:tcPr>
            <w:tcW w:w="37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37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37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37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163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r>
      <w:tr>
        <w:trPr>
          <w:trHeight w:val="800" w:hRule="atLeast"/>
        </w:trPr>
        <w:tc>
          <w:tcPr>
            <w:tcW w:w="67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7</w:t>
            </w:r>
          </w:p>
        </w:tc>
        <w:tc>
          <w:tcPr>
            <w:tcW w:w="195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Relevansi Konten</w:t>
            </w:r>
          </w:p>
        </w:tc>
        <w:tc>
          <w:tcPr>
            <w:tcW w:w="325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Konten relevan dengan tujuan pembelajaran keterampilan berbicara</w:t>
            </w:r>
          </w:p>
        </w:tc>
        <w:tc>
          <w:tcPr>
            <w:tcW w:w="37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37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37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37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163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r>
    </w:tbl>
    <w:p>
      <w:pPr>
        <w:pStyle w:val="NoSpacing"/>
        <w:rPr>
          <w:rFonts w:cs="Times New Roman"/>
        </w:rPr>
      </w:pPr>
      <w:r>
        <w:rPr>
          <w:rFonts w:cs="Times New Roman"/>
          <w:b/>
          <w:bCs/>
        </w:rPr>
        <w:t>Komentar untuk Aspek Kualitas Media:</w:t>
        <w:br/>
      </w:r>
      <w:r>
        <w:rPr>
          <w:rFonts w:cs="Times New Roman"/>
        </w:rPr>
        <w:t xml:space="preserve"> .....................................................................................................................................................</w:t>
      </w:r>
    </w:p>
    <w:p>
      <w:pPr>
        <w:pStyle w:val="NoSpacing"/>
        <w:rPr>
          <w:rFonts w:eastAsia="Times New Roman" w:cs="Times New Roman"/>
          <w:color w:val="000000"/>
          <w:szCs w:val="24"/>
        </w:rPr>
      </w:pPr>
      <w:r>
        <w:rPr/>
        <mc:AlternateContent>
          <mc:Choice Requires="wps">
            <w:drawing>
              <wp:inline distT="0" distB="0" distL="0" distR="0">
                <wp:extent cx="574548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745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2.3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Spacing"/>
        <w:rPr>
          <w:rFonts w:cs="Times New Roman"/>
          <w:b/>
          <w:bCs/>
        </w:rPr>
      </w:pPr>
      <w:r>
        <w:rPr>
          <w:rFonts w:cs="Times New Roman"/>
          <w:b/>
          <w:bCs/>
        </w:rPr>
      </w:r>
      <w:bookmarkStart w:id="210" w:name="_mp3dgprw5pru"/>
      <w:bookmarkEnd w:id="210"/>
    </w:p>
    <w:p>
      <w:pPr>
        <w:pStyle w:val="NoSpacing"/>
        <w:rPr>
          <w:rFonts w:cs="Times New Roman"/>
          <w:b/>
          <w:bCs/>
        </w:rPr>
      </w:pPr>
      <w:r>
        <w:rPr>
          <w:rFonts w:cs="Times New Roman"/>
          <w:b/>
          <w:bCs/>
        </w:rPr>
        <w:t>C. FUNGSI MEDIA</w:t>
      </w:r>
    </w:p>
    <w:tbl>
      <w:tblPr>
        <w:tblW w:w="9000" w:type="dxa"/>
        <w:jc w:val="start"/>
        <w:tblInd w:w="0" w:type="dxa"/>
        <w:tblLayout w:type="fixed"/>
        <w:tblCellMar>
          <w:top w:w="0" w:type="dxa"/>
          <w:start w:w="108" w:type="dxa"/>
          <w:bottom w:w="0" w:type="dxa"/>
          <w:end w:w="108" w:type="dxa"/>
        </w:tblCellMar>
        <w:tblLook w:noHBand="1" w:noVBand="1" w:firstColumn="0" w:lastRow="0" w:lastColumn="0" w:firstRow="0" w:val="0600"/>
      </w:tblPr>
      <w:tblGrid>
        <w:gridCol w:w="735"/>
        <w:gridCol w:w="1965"/>
        <w:gridCol w:w="3195"/>
        <w:gridCol w:w="375"/>
        <w:gridCol w:w="374"/>
        <w:gridCol w:w="376"/>
        <w:gridCol w:w="375"/>
        <w:gridCol w:w="1605"/>
      </w:tblGrid>
      <w:tr>
        <w:trPr>
          <w:trHeight w:val="557" w:hRule="atLeast"/>
        </w:trPr>
        <w:tc>
          <w:tcPr>
            <w:tcW w:w="735"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rPr>
                <w:rFonts w:cs="Times New Roman"/>
              </w:rPr>
            </w:pPr>
            <w:r>
              <w:rPr>
                <w:rFonts w:cs="Times New Roman"/>
              </w:rPr>
              <w:t>No</w:t>
            </w:r>
          </w:p>
        </w:tc>
        <w:tc>
          <w:tcPr>
            <w:tcW w:w="1965"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rPr>
                <w:rFonts w:cs="Times New Roman"/>
              </w:rPr>
            </w:pPr>
            <w:r>
              <w:rPr>
                <w:rFonts w:cs="Times New Roman"/>
              </w:rPr>
              <w:t>Aspek/Indikator</w:t>
            </w:r>
          </w:p>
        </w:tc>
        <w:tc>
          <w:tcPr>
            <w:tcW w:w="3195"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rPr>
                <w:rFonts w:cs="Times New Roman"/>
              </w:rPr>
            </w:pPr>
            <w:r>
              <w:rPr>
                <w:rFonts w:cs="Times New Roman"/>
              </w:rPr>
              <w:t>Pernyataan</w:t>
            </w:r>
          </w:p>
        </w:tc>
        <w:tc>
          <w:tcPr>
            <w:tcW w:w="375"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rPr>
                <w:rFonts w:cs="Times New Roman"/>
              </w:rPr>
            </w:pPr>
            <w:r>
              <w:rPr>
                <w:rFonts w:cs="Times New Roman"/>
              </w:rPr>
              <w:t>1</w:t>
            </w:r>
          </w:p>
        </w:tc>
        <w:tc>
          <w:tcPr>
            <w:tcW w:w="374"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rPr>
                <w:rFonts w:cs="Times New Roman"/>
              </w:rPr>
            </w:pPr>
            <w:r>
              <w:rPr>
                <w:rFonts w:cs="Times New Roman"/>
              </w:rPr>
              <w:t>2</w:t>
            </w:r>
          </w:p>
        </w:tc>
        <w:tc>
          <w:tcPr>
            <w:tcW w:w="376"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rPr>
                <w:rFonts w:cs="Times New Roman"/>
              </w:rPr>
            </w:pPr>
            <w:r>
              <w:rPr>
                <w:rFonts w:cs="Times New Roman"/>
              </w:rPr>
              <w:t>3</w:t>
            </w:r>
          </w:p>
        </w:tc>
        <w:tc>
          <w:tcPr>
            <w:tcW w:w="375"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rPr>
                <w:rFonts w:cs="Times New Roman"/>
              </w:rPr>
            </w:pPr>
            <w:r>
              <w:rPr>
                <w:rFonts w:cs="Times New Roman"/>
              </w:rPr>
              <w:t>4</w:t>
            </w:r>
          </w:p>
        </w:tc>
        <w:tc>
          <w:tcPr>
            <w:tcW w:w="1605"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rPr>
                <w:rFonts w:cs="Times New Roman"/>
              </w:rPr>
            </w:pPr>
            <w:r>
              <w:rPr>
                <w:rFonts w:cs="Times New Roman"/>
              </w:rPr>
              <w:t>Ket.</w:t>
            </w:r>
          </w:p>
        </w:tc>
      </w:tr>
      <w:tr>
        <w:trPr>
          <w:trHeight w:val="800" w:hRule="atLeast"/>
        </w:trPr>
        <w:tc>
          <w:tcPr>
            <w:tcW w:w="73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8</w:t>
            </w:r>
          </w:p>
        </w:tc>
        <w:tc>
          <w:tcPr>
            <w:tcW w:w="196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Pembelajaran Aktif</w:t>
            </w:r>
          </w:p>
        </w:tc>
        <w:tc>
          <w:tcPr>
            <w:tcW w:w="319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Media mendukung pembelajaran aktif dan mandiri mahasiswa</w:t>
            </w:r>
          </w:p>
        </w:tc>
        <w:tc>
          <w:tcPr>
            <w:tcW w:w="37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37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37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37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160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r>
      <w:tr>
        <w:trPr>
          <w:trHeight w:val="800" w:hRule="atLeast"/>
        </w:trPr>
        <w:tc>
          <w:tcPr>
            <w:tcW w:w="73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9</w:t>
            </w:r>
          </w:p>
        </w:tc>
        <w:tc>
          <w:tcPr>
            <w:tcW w:w="196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Pemahaman Konsep</w:t>
            </w:r>
          </w:p>
        </w:tc>
        <w:tc>
          <w:tcPr>
            <w:tcW w:w="319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Media mempermudah mahasiswa memahami konsep dengan lebih cepat</w:t>
            </w:r>
          </w:p>
        </w:tc>
        <w:tc>
          <w:tcPr>
            <w:tcW w:w="37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37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37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37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160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r>
      <w:tr>
        <w:trPr>
          <w:trHeight w:val="800" w:hRule="atLeast"/>
        </w:trPr>
        <w:tc>
          <w:tcPr>
            <w:tcW w:w="73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10</w:t>
            </w:r>
          </w:p>
        </w:tc>
        <w:tc>
          <w:tcPr>
            <w:tcW w:w="196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Keterampilan Berbicara</w:t>
            </w:r>
          </w:p>
        </w:tc>
        <w:tc>
          <w:tcPr>
            <w:tcW w:w="319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Media meningkatkan keterampilan berbicara melalui praktik langsung</w:t>
            </w:r>
          </w:p>
        </w:tc>
        <w:tc>
          <w:tcPr>
            <w:tcW w:w="37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37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37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37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160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r>
      <w:tr>
        <w:trPr>
          <w:trHeight w:val="800" w:hRule="atLeast"/>
        </w:trPr>
        <w:tc>
          <w:tcPr>
            <w:tcW w:w="73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11</w:t>
            </w:r>
          </w:p>
        </w:tc>
        <w:tc>
          <w:tcPr>
            <w:tcW w:w="196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Integrasi Teknik Feynman</w:t>
            </w:r>
          </w:p>
        </w:tc>
        <w:tc>
          <w:tcPr>
            <w:tcW w:w="319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Media mendukung implementasi teknik Feynman dalam pembelajaran</w:t>
            </w:r>
          </w:p>
        </w:tc>
        <w:tc>
          <w:tcPr>
            <w:tcW w:w="37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37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37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37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160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r>
    </w:tbl>
    <w:p>
      <w:pPr>
        <w:pStyle w:val="NoSpacing"/>
        <w:rPr>
          <w:rFonts w:cs="Times New Roman"/>
        </w:rPr>
      </w:pPr>
      <w:r>
        <w:rPr>
          <w:rFonts w:cs="Times New Roman"/>
        </w:rPr>
      </w:r>
    </w:p>
    <w:p>
      <w:pPr>
        <w:pStyle w:val="NoSpacing"/>
        <w:rPr>
          <w:rFonts w:cs="Times New Roman"/>
        </w:rPr>
      </w:pPr>
      <w:r>
        <w:rPr>
          <w:rFonts w:cs="Times New Roman"/>
          <w:b/>
          <w:bCs/>
        </w:rPr>
        <w:t>Komentar untuk Aspek Fungsi Media:</w:t>
      </w:r>
      <w:r>
        <w:rPr>
          <w:rFonts w:cs="Times New Roman"/>
        </w:rPr>
        <w:br/>
        <w:br/>
      </w:r>
      <w:r>
        <w:rPr/>
        <mc:AlternateContent>
          <mc:Choice Requires="wps">
            <w:drawing>
              <wp:inline distT="0" distB="0" distL="0" distR="0">
                <wp:extent cx="574548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745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2.35pt;height:1.45pt;mso-wrap-style:none;v-text-anchor:middle;mso-position-horizontal:center;mso-position-vertical:top">
                <v:fill o:detectmouseclick="t" type="solid" color2="#5f5f5f"/>
                <v:stroke color="#3465a4" joinstyle="round" endcap="flat"/>
                <w10:wrap type="topAndBottom"/>
              </v:rect>
            </w:pict>
          </mc:Fallback>
        </mc:AlternateContent>
      </w:r>
      <w:r>
        <w:rPr>
          <w:rFonts w:cs="Times New Roman"/>
        </w:rPr>
        <w:t xml:space="preserve"> </w:t>
      </w:r>
    </w:p>
    <w:p>
      <w:pPr>
        <w:pStyle w:val="NoSpacing"/>
        <w:rPr>
          <w:rFonts w:eastAsia="Times New Roman" w:cs="Times New Roman"/>
          <w:color w:val="000000"/>
          <w:szCs w:val="24"/>
        </w:rPr>
      </w:pPr>
      <w:r>
        <w:rPr/>
        <mc:AlternateContent>
          <mc:Choice Requires="wps">
            <w:drawing>
              <wp:inline distT="0" distB="0" distL="0" distR="0">
                <wp:extent cx="574548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745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2.3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Spacing"/>
        <w:rPr>
          <w:rFonts w:cs="Times New Roman"/>
          <w:b/>
          <w:bCs/>
        </w:rPr>
      </w:pPr>
      <w:bookmarkStart w:id="211" w:name="_5r3ceqs91a64"/>
      <w:bookmarkEnd w:id="211"/>
      <w:r>
        <w:rPr>
          <w:rFonts w:cs="Times New Roman"/>
          <w:b/>
          <w:bCs/>
        </w:rPr>
        <w:t>ASPEK TAMBAHAN MICROLEARNING</w:t>
      </w:r>
    </w:p>
    <w:tbl>
      <w:tblPr>
        <w:tblW w:w="9060" w:type="dxa"/>
        <w:jc w:val="start"/>
        <w:tblInd w:w="0" w:type="dxa"/>
        <w:tblLayout w:type="fixed"/>
        <w:tblCellMar>
          <w:top w:w="0" w:type="dxa"/>
          <w:start w:w="108" w:type="dxa"/>
          <w:bottom w:w="0" w:type="dxa"/>
          <w:end w:w="108" w:type="dxa"/>
        </w:tblCellMar>
        <w:tblLook w:noHBand="1" w:noVBand="1" w:firstColumn="0" w:lastRow="0" w:lastColumn="0" w:firstRow="0" w:val="0600"/>
      </w:tblPr>
      <w:tblGrid>
        <w:gridCol w:w="524"/>
        <w:gridCol w:w="1695"/>
        <w:gridCol w:w="3676"/>
        <w:gridCol w:w="375"/>
        <w:gridCol w:w="374"/>
        <w:gridCol w:w="375"/>
        <w:gridCol w:w="375"/>
        <w:gridCol w:w="1666"/>
      </w:tblGrid>
      <w:tr>
        <w:trPr>
          <w:trHeight w:val="467" w:hRule="atLeast"/>
        </w:trPr>
        <w:tc>
          <w:tcPr>
            <w:tcW w:w="524"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rPr>
                <w:rFonts w:cs="Times New Roman"/>
              </w:rPr>
            </w:pPr>
            <w:r>
              <w:rPr>
                <w:rFonts w:cs="Times New Roman"/>
              </w:rPr>
              <w:t>No</w:t>
            </w:r>
          </w:p>
        </w:tc>
        <w:tc>
          <w:tcPr>
            <w:tcW w:w="1695"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rPr>
                <w:rFonts w:cs="Times New Roman"/>
              </w:rPr>
            </w:pPr>
            <w:r>
              <w:rPr>
                <w:rFonts w:cs="Times New Roman"/>
              </w:rPr>
              <w:t>Aspek</w:t>
            </w:r>
          </w:p>
        </w:tc>
        <w:tc>
          <w:tcPr>
            <w:tcW w:w="3676"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rPr>
                <w:rFonts w:cs="Times New Roman"/>
                <w:b/>
              </w:rPr>
            </w:pPr>
            <w:r>
              <w:rPr>
                <w:rFonts w:cs="Times New Roman"/>
              </w:rPr>
              <w:t>Pernyataan</w:t>
            </w:r>
          </w:p>
        </w:tc>
        <w:tc>
          <w:tcPr>
            <w:tcW w:w="375"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rPr>
                <w:rFonts w:cs="Times New Roman"/>
                <w:b/>
              </w:rPr>
            </w:pPr>
            <w:r>
              <w:rPr>
                <w:rFonts w:cs="Times New Roman"/>
              </w:rPr>
              <w:t>1</w:t>
            </w:r>
          </w:p>
        </w:tc>
        <w:tc>
          <w:tcPr>
            <w:tcW w:w="374"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rPr>
                <w:rFonts w:cs="Times New Roman"/>
                <w:b/>
              </w:rPr>
            </w:pPr>
            <w:r>
              <w:rPr>
                <w:rFonts w:cs="Times New Roman"/>
              </w:rPr>
              <w:t>2</w:t>
            </w:r>
          </w:p>
        </w:tc>
        <w:tc>
          <w:tcPr>
            <w:tcW w:w="375"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rPr>
                <w:rFonts w:cs="Times New Roman"/>
                <w:b/>
              </w:rPr>
            </w:pPr>
            <w:r>
              <w:rPr>
                <w:rFonts w:cs="Times New Roman"/>
              </w:rPr>
              <w:t>3</w:t>
            </w:r>
          </w:p>
        </w:tc>
        <w:tc>
          <w:tcPr>
            <w:tcW w:w="375"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rPr>
                <w:rFonts w:cs="Times New Roman"/>
                <w:b/>
              </w:rPr>
            </w:pPr>
            <w:r>
              <w:rPr>
                <w:rFonts w:cs="Times New Roman"/>
              </w:rPr>
              <w:t>4</w:t>
            </w:r>
          </w:p>
        </w:tc>
        <w:tc>
          <w:tcPr>
            <w:tcW w:w="1666"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rPr>
                <w:rFonts w:cs="Times New Roman"/>
                <w:b/>
              </w:rPr>
            </w:pPr>
            <w:r>
              <w:rPr>
                <w:rFonts w:cs="Times New Roman"/>
              </w:rPr>
              <w:t>Ket.</w:t>
            </w:r>
          </w:p>
        </w:tc>
      </w:tr>
      <w:tr>
        <w:trPr>
          <w:trHeight w:val="800" w:hRule="atLeast"/>
        </w:trPr>
        <w:tc>
          <w:tcPr>
            <w:tcW w:w="52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12</w:t>
            </w:r>
          </w:p>
        </w:tc>
        <w:tc>
          <w:tcPr>
            <w:tcW w:w="169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Segmentasi Konten</w:t>
            </w:r>
          </w:p>
        </w:tc>
        <w:tc>
          <w:tcPr>
            <w:tcW w:w="367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Materi tersegmentasi dalam unit-unit kecil yang fokus (</w:t>
            </w:r>
            <w:r>
              <w:rPr>
                <w:rFonts w:cs="Times New Roman"/>
                <w:i/>
                <w:iCs/>
              </w:rPr>
              <w:t>bite-sized</w:t>
            </w:r>
            <w:r>
              <w:rPr>
                <w:rFonts w:cs="Times New Roman"/>
              </w:rPr>
              <w:t>)</w:t>
            </w:r>
          </w:p>
        </w:tc>
        <w:tc>
          <w:tcPr>
            <w:tcW w:w="37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37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37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37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166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r>
      <w:tr>
        <w:trPr>
          <w:trHeight w:val="800" w:hRule="atLeast"/>
        </w:trPr>
        <w:tc>
          <w:tcPr>
            <w:tcW w:w="52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13</w:t>
            </w:r>
          </w:p>
        </w:tc>
        <w:tc>
          <w:tcPr>
            <w:tcW w:w="169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Durasi Pembelajaran</w:t>
            </w:r>
          </w:p>
        </w:tc>
        <w:tc>
          <w:tcPr>
            <w:tcW w:w="367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 xml:space="preserve">Durasi modul sesuai prinsip </w:t>
            </w:r>
            <w:r>
              <w:rPr>
                <w:rFonts w:cs="Times New Roman"/>
                <w:i/>
                <w:iCs/>
              </w:rPr>
              <w:t>microlearning</w:t>
            </w:r>
            <w:r>
              <w:rPr>
                <w:rFonts w:cs="Times New Roman"/>
              </w:rPr>
              <w:t xml:space="preserve"> (5–15 menit)</w:t>
            </w:r>
          </w:p>
        </w:tc>
        <w:tc>
          <w:tcPr>
            <w:tcW w:w="37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37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37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37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166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r>
      <w:tr>
        <w:trPr>
          <w:trHeight w:val="800" w:hRule="atLeast"/>
        </w:trPr>
        <w:tc>
          <w:tcPr>
            <w:tcW w:w="52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14</w:t>
            </w:r>
          </w:p>
        </w:tc>
        <w:tc>
          <w:tcPr>
            <w:tcW w:w="169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Aksesibilitas</w:t>
            </w:r>
          </w:p>
        </w:tc>
        <w:tc>
          <w:tcPr>
            <w:tcW w:w="367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Media dapat diakses kapan saja dan di mana saja melalui perangkat digital</w:t>
            </w:r>
          </w:p>
        </w:tc>
        <w:tc>
          <w:tcPr>
            <w:tcW w:w="37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37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37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37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166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r>
      <w:tr>
        <w:trPr>
          <w:trHeight w:val="800" w:hRule="atLeast"/>
        </w:trPr>
        <w:tc>
          <w:tcPr>
            <w:tcW w:w="52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15</w:t>
            </w:r>
          </w:p>
        </w:tc>
        <w:tc>
          <w:tcPr>
            <w:tcW w:w="169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Interaktivitas</w:t>
            </w:r>
          </w:p>
        </w:tc>
        <w:tc>
          <w:tcPr>
            <w:tcW w:w="367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Media menyediakan elemen interaktif yang mendukung keterlibatan</w:t>
            </w:r>
          </w:p>
        </w:tc>
        <w:tc>
          <w:tcPr>
            <w:tcW w:w="37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37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37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37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bookmarkStart w:id="212" w:name="_l788w3jqm8l"/>
            <w:bookmarkEnd w:id="212"/>
          </w:p>
        </w:tc>
        <w:tc>
          <w:tcPr>
            <w:tcW w:w="166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bookmarkStart w:id="213" w:name="_vlhvp6qdalub"/>
            <w:bookmarkEnd w:id="213"/>
          </w:p>
        </w:tc>
      </w:tr>
    </w:tbl>
    <w:p>
      <w:pPr>
        <w:pStyle w:val="Normal"/>
        <w:spacing w:before="240" w:after="240"/>
        <w:rPr>
          <w:rFonts w:eastAsia="Times New Roman" w:cs="Times New Roman"/>
          <w:b/>
          <w:bCs/>
          <w:szCs w:val="24"/>
        </w:rPr>
      </w:pPr>
      <w:r>
        <w:rPr>
          <w:rFonts w:eastAsia="Times New Roman" w:cs="Times New Roman"/>
          <w:b/>
          <w:bCs/>
          <w:szCs w:val="24"/>
        </w:rPr>
        <w:t>Komentar untuk Aspek Microlearning:</w:t>
      </w:r>
    </w:p>
    <w:p>
      <w:pPr>
        <w:pStyle w:val="Normal"/>
        <w:rPr>
          <w:rFonts w:eastAsia="Times New Roman" w:cs="Times New Roman"/>
          <w:szCs w:val="24"/>
        </w:rPr>
      </w:pPr>
      <w:r>
        <w:rPr/>
        <mc:AlternateContent>
          <mc:Choice Requires="wps">
            <w:drawing>
              <wp:inline distT="0" distB="0" distL="0" distR="0">
                <wp:extent cx="574548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745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2.35pt;height:1.45pt;mso-wrap-style:none;v-text-anchor:middle;mso-position-horizontal:center;mso-position-vertical:top">
                <v:fill o:detectmouseclick="t" type="solid" color2="#5f5f5f"/>
                <v:stroke color="#3465a4" joinstyle="round" endcap="flat"/>
                <w10:wrap type="topAndBottom"/>
              </v:rect>
            </w:pict>
          </mc:Fallback>
        </mc:AlternateContent>
      </w:r>
      <w:r>
        <w:rPr/>
        <mc:AlternateContent>
          <mc:Choice Requires="wps">
            <w:drawing>
              <wp:inline distT="0" distB="0" distL="0" distR="0">
                <wp:extent cx="574548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745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2.35pt;height:1.45pt;mso-wrap-style:none;v-text-anchor:middle;mso-position-horizontal:center;mso-position-vertical:top">
                <v:fill o:detectmouseclick="t" type="solid" color2="#5f5f5f"/>
                <v:stroke color="#3465a4" joinstyle="round" endcap="flat"/>
                <w10:wrap type="topAndBottom"/>
              </v:rect>
            </w:pict>
          </mc:Fallback>
        </mc:AlternateContent>
      </w:r>
      <w:bookmarkStart w:id="214" w:name="_14y3frekpjbh"/>
      <w:bookmarkEnd w:id="214"/>
      <w:r>
        <w:rPr/>
        <mc:AlternateContent>
          <mc:Choice Requires="wps">
            <w:drawing>
              <wp:inline distT="0" distB="0" distL="0" distR="0">
                <wp:extent cx="574548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745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2.3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Spacing"/>
        <w:rPr>
          <w:rFonts w:cs="Times New Roman"/>
        </w:rPr>
      </w:pPr>
      <w:r>
        <w:rPr>
          <w:rFonts w:cs="Times New Roman"/>
        </w:rPr>
      </w:r>
    </w:p>
    <w:p>
      <w:pPr>
        <w:pStyle w:val="NoSpacing"/>
        <w:rPr>
          <w:rFonts w:cs="Times New Roman"/>
          <w:b/>
          <w:bCs/>
        </w:rPr>
      </w:pPr>
      <w:bookmarkStart w:id="215" w:name="_ftf48bgrqc2k"/>
      <w:bookmarkEnd w:id="215"/>
      <w:r>
        <w:rPr>
          <w:rFonts w:cs="Times New Roman"/>
          <w:b/>
          <w:bCs/>
        </w:rPr>
        <w:t>REKAPITULASI PENILAIAN</w:t>
      </w:r>
    </w:p>
    <w:tbl>
      <w:tblPr>
        <w:tblW w:w="6920" w:type="dxa"/>
        <w:jc w:val="start"/>
        <w:tblInd w:w="0" w:type="dxa"/>
        <w:tblLayout w:type="fixed"/>
        <w:tblCellMar>
          <w:top w:w="0" w:type="dxa"/>
          <w:start w:w="108" w:type="dxa"/>
          <w:bottom w:w="0" w:type="dxa"/>
          <w:end w:w="108" w:type="dxa"/>
        </w:tblCellMar>
        <w:tblLook w:noHBand="1" w:noVBand="1" w:firstColumn="0" w:lastRow="0" w:lastColumn="0" w:firstRow="0" w:val="0600"/>
      </w:tblPr>
      <w:tblGrid>
        <w:gridCol w:w="2464"/>
        <w:gridCol w:w="1881"/>
        <w:gridCol w:w="1399"/>
        <w:gridCol w:w="1176"/>
      </w:tblGrid>
      <w:tr>
        <w:trPr>
          <w:trHeight w:val="455" w:hRule="atLeast"/>
        </w:trPr>
        <w:tc>
          <w:tcPr>
            <w:tcW w:w="2464"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b/>
                <w:bCs/>
                <w:szCs w:val="24"/>
              </w:rPr>
              <w:t>Aspek</w:t>
            </w:r>
          </w:p>
        </w:tc>
        <w:tc>
          <w:tcPr>
            <w:tcW w:w="1881"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b/>
                <w:bCs/>
                <w:szCs w:val="24"/>
              </w:rPr>
              <w:t>Skor Perolehan</w:t>
            </w:r>
          </w:p>
        </w:tc>
        <w:tc>
          <w:tcPr>
            <w:tcW w:w="1399"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b/>
                <w:bCs/>
                <w:szCs w:val="24"/>
              </w:rPr>
              <w:t>Persentase</w:t>
            </w:r>
          </w:p>
        </w:tc>
        <w:tc>
          <w:tcPr>
            <w:tcW w:w="1176"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b/>
                <w:bCs/>
                <w:szCs w:val="24"/>
              </w:rPr>
              <w:t>Kategori</w:t>
            </w:r>
          </w:p>
        </w:tc>
      </w:tr>
      <w:tr>
        <w:trPr>
          <w:trHeight w:val="455" w:hRule="atLeast"/>
        </w:trPr>
        <w:tc>
          <w:tcPr>
            <w:tcW w:w="246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Bentuk Media</w:t>
            </w:r>
          </w:p>
        </w:tc>
        <w:tc>
          <w:tcPr>
            <w:tcW w:w="1881"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___/20</w:t>
            </w:r>
          </w:p>
        </w:tc>
        <w:tc>
          <w:tcPr>
            <w:tcW w:w="1399"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___%</w:t>
            </w:r>
          </w:p>
        </w:tc>
        <w:tc>
          <w:tcPr>
            <w:tcW w:w="117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r>
          </w:p>
        </w:tc>
      </w:tr>
      <w:tr>
        <w:trPr>
          <w:trHeight w:val="455" w:hRule="atLeast"/>
        </w:trPr>
        <w:tc>
          <w:tcPr>
            <w:tcW w:w="246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Kualitas Media</w:t>
            </w:r>
          </w:p>
        </w:tc>
        <w:tc>
          <w:tcPr>
            <w:tcW w:w="1881"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___/15</w:t>
            </w:r>
          </w:p>
        </w:tc>
        <w:tc>
          <w:tcPr>
            <w:tcW w:w="1399"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___%</w:t>
            </w:r>
          </w:p>
        </w:tc>
        <w:tc>
          <w:tcPr>
            <w:tcW w:w="117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r>
          </w:p>
        </w:tc>
      </w:tr>
      <w:tr>
        <w:trPr>
          <w:trHeight w:val="455" w:hRule="atLeast"/>
        </w:trPr>
        <w:tc>
          <w:tcPr>
            <w:tcW w:w="246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Fungsi Media</w:t>
            </w:r>
          </w:p>
        </w:tc>
        <w:tc>
          <w:tcPr>
            <w:tcW w:w="1881"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___/20</w:t>
            </w:r>
          </w:p>
        </w:tc>
        <w:tc>
          <w:tcPr>
            <w:tcW w:w="1399"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___%</w:t>
            </w:r>
          </w:p>
        </w:tc>
        <w:tc>
          <w:tcPr>
            <w:tcW w:w="117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r>
          </w:p>
        </w:tc>
      </w:tr>
      <w:tr>
        <w:trPr>
          <w:trHeight w:val="455" w:hRule="atLeast"/>
        </w:trPr>
        <w:tc>
          <w:tcPr>
            <w:tcW w:w="246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Aspek Microlearning</w:t>
            </w:r>
          </w:p>
        </w:tc>
        <w:tc>
          <w:tcPr>
            <w:tcW w:w="1881"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___/20</w:t>
            </w:r>
          </w:p>
        </w:tc>
        <w:tc>
          <w:tcPr>
            <w:tcW w:w="1399"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___%</w:t>
            </w:r>
          </w:p>
        </w:tc>
        <w:tc>
          <w:tcPr>
            <w:tcW w:w="117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r>
          </w:p>
        </w:tc>
      </w:tr>
      <w:tr>
        <w:trPr>
          <w:trHeight w:val="455" w:hRule="atLeast"/>
        </w:trPr>
        <w:tc>
          <w:tcPr>
            <w:tcW w:w="246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b/>
                <w:bCs/>
                <w:szCs w:val="24"/>
              </w:rPr>
              <w:t>TOTAL</w:t>
            </w:r>
          </w:p>
        </w:tc>
        <w:tc>
          <w:tcPr>
            <w:tcW w:w="1881"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b/>
                <w:bCs/>
                <w:szCs w:val="24"/>
              </w:rPr>
              <w:t>___/75</w:t>
            </w:r>
          </w:p>
        </w:tc>
        <w:tc>
          <w:tcPr>
            <w:tcW w:w="1399"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b/>
                <w:bCs/>
                <w:szCs w:val="24"/>
              </w:rPr>
              <w:t>___%</w:t>
            </w:r>
          </w:p>
        </w:tc>
        <w:tc>
          <w:tcPr>
            <w:tcW w:w="117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r>
          </w:p>
        </w:tc>
      </w:tr>
    </w:tbl>
    <w:p>
      <w:pPr>
        <w:pStyle w:val="NoSpacing"/>
        <w:rPr>
          <w:rFonts w:cs="Times New Roman"/>
        </w:rPr>
      </w:pPr>
      <w:r>
        <w:rPr>
          <w:rFonts w:cs="Times New Roman"/>
        </w:rPr>
      </w:r>
      <w:bookmarkStart w:id="216" w:name="_40mr47d83fbb"/>
      <w:bookmarkEnd w:id="216"/>
    </w:p>
    <w:p>
      <w:pPr>
        <w:pStyle w:val="NoSpacing"/>
        <w:rPr>
          <w:rFonts w:cs="Times New Roman"/>
          <w:b/>
          <w:bCs/>
        </w:rPr>
      </w:pPr>
      <w:r>
        <w:rPr>
          <w:rFonts w:cs="Times New Roman"/>
          <w:b/>
          <w:bCs/>
        </w:rPr>
        <w:t>Kriteria Validitas:</w:t>
      </w:r>
    </w:p>
    <w:p>
      <w:pPr>
        <w:pStyle w:val="Normal"/>
        <w:numPr>
          <w:ilvl w:val="0"/>
          <w:numId w:val="63"/>
        </w:numPr>
        <w:spacing w:lineRule="auto" w:line="276" w:before="240" w:after="0"/>
        <w:rPr>
          <w:rFonts w:cs="Times New Roman"/>
          <w:szCs w:val="24"/>
        </w:rPr>
      </w:pPr>
      <w:r>
        <w:rPr>
          <w:rFonts w:eastAsia="Times New Roman" w:cs="Times New Roman"/>
          <w:b/>
          <w:bCs/>
          <w:szCs w:val="24"/>
        </w:rPr>
        <w:t>81-100%</w:t>
      </w:r>
      <w:r>
        <w:rPr>
          <w:rFonts w:eastAsia="Times New Roman" w:cs="Times New Roman"/>
          <w:szCs w:val="24"/>
        </w:rPr>
        <w:t>: Sangat Valid (Sangat layak digunakan)</w:t>
      </w:r>
    </w:p>
    <w:p>
      <w:pPr>
        <w:pStyle w:val="Normal"/>
        <w:numPr>
          <w:ilvl w:val="0"/>
          <w:numId w:val="63"/>
        </w:numPr>
        <w:spacing w:lineRule="auto" w:line="276" w:before="0" w:after="0"/>
        <w:rPr>
          <w:rFonts w:cs="Times New Roman"/>
          <w:szCs w:val="24"/>
        </w:rPr>
      </w:pPr>
      <w:r>
        <w:rPr>
          <w:rFonts w:eastAsia="Times New Roman" w:cs="Times New Roman"/>
          <w:b/>
          <w:bCs/>
          <w:szCs w:val="24"/>
        </w:rPr>
        <w:t>61-80%</w:t>
      </w:r>
      <w:r>
        <w:rPr>
          <w:rFonts w:eastAsia="Times New Roman" w:cs="Times New Roman"/>
          <w:szCs w:val="24"/>
        </w:rPr>
        <w:t>: Valid (Layak digunakan)</w:t>
      </w:r>
    </w:p>
    <w:p>
      <w:pPr>
        <w:pStyle w:val="Normal"/>
        <w:numPr>
          <w:ilvl w:val="0"/>
          <w:numId w:val="63"/>
        </w:numPr>
        <w:spacing w:lineRule="auto" w:line="276" w:before="0" w:after="0"/>
        <w:rPr>
          <w:rFonts w:cs="Times New Roman"/>
          <w:szCs w:val="24"/>
        </w:rPr>
      </w:pPr>
      <w:r>
        <w:rPr>
          <w:rFonts w:eastAsia="Times New Roman" w:cs="Times New Roman"/>
          <w:b/>
          <w:bCs/>
          <w:szCs w:val="24"/>
        </w:rPr>
        <w:t>41-60%</w:t>
      </w:r>
      <w:r>
        <w:rPr>
          <w:rFonts w:eastAsia="Times New Roman" w:cs="Times New Roman"/>
          <w:szCs w:val="24"/>
        </w:rPr>
        <w:t>: Cukup Valid (Cukup layak dengan revisi)</w:t>
      </w:r>
    </w:p>
    <w:p>
      <w:pPr>
        <w:pStyle w:val="Normal"/>
        <w:numPr>
          <w:ilvl w:val="0"/>
          <w:numId w:val="63"/>
        </w:numPr>
        <w:spacing w:lineRule="auto" w:line="276" w:before="0" w:after="0"/>
        <w:rPr>
          <w:rFonts w:cs="Times New Roman"/>
          <w:szCs w:val="24"/>
        </w:rPr>
      </w:pPr>
      <w:r>
        <w:rPr>
          <w:rFonts w:eastAsia="Times New Roman" w:cs="Times New Roman"/>
          <w:b/>
          <w:bCs/>
          <w:szCs w:val="24"/>
        </w:rPr>
        <w:t>21-40%</w:t>
      </w:r>
      <w:r>
        <w:rPr>
          <w:rFonts w:eastAsia="Times New Roman" w:cs="Times New Roman"/>
          <w:szCs w:val="24"/>
        </w:rPr>
        <w:t>: Kurang Valid (Kurang layak)</w:t>
      </w:r>
    </w:p>
    <w:p>
      <w:pPr>
        <w:pStyle w:val="Normal"/>
        <w:numPr>
          <w:ilvl w:val="0"/>
          <w:numId w:val="63"/>
        </w:numPr>
        <w:spacing w:lineRule="auto" w:line="276" w:before="0" w:after="240"/>
        <w:rPr>
          <w:rFonts w:cs="Times New Roman"/>
          <w:szCs w:val="24"/>
        </w:rPr>
      </w:pPr>
      <w:r>
        <w:rPr>
          <w:rFonts w:eastAsia="Times New Roman" w:cs="Times New Roman"/>
          <w:b/>
          <w:bCs/>
          <w:szCs w:val="24"/>
        </w:rPr>
        <w:t>0-20%</w:t>
      </w:r>
      <w:r>
        <w:rPr>
          <w:rFonts w:eastAsia="Times New Roman" w:cs="Times New Roman"/>
          <w:szCs w:val="24"/>
        </w:rPr>
        <w:t>: Tidak Valid (Tidak layak digunakan)</w:t>
      </w:r>
    </w:p>
    <w:p>
      <w:pPr>
        <w:pStyle w:val="Normal"/>
        <w:rPr>
          <w:rFonts w:eastAsia="Times New Roman" w:cs="Times New Roman"/>
          <w:szCs w:val="24"/>
        </w:rPr>
      </w:pPr>
      <w:r>
        <w:rPr/>
        <mc:AlternateContent>
          <mc:Choice Requires="wps">
            <w:drawing>
              <wp:inline distT="0" distB="0" distL="0" distR="0">
                <wp:extent cx="574548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745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2.3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Spacing"/>
        <w:rPr>
          <w:rFonts w:cs="Times New Roman"/>
        </w:rPr>
      </w:pPr>
      <w:bookmarkStart w:id="217" w:name="_a9uf6ufr42j8"/>
      <w:bookmarkEnd w:id="217"/>
      <w:r>
        <w:rPr>
          <w:rFonts w:cs="Times New Roman"/>
        </w:rPr>
        <w:t>SARAN PERBAIKAN</w:t>
      </w:r>
    </w:p>
    <w:p>
      <w:pPr>
        <w:pStyle w:val="NoSpacing"/>
        <w:rPr>
          <w:rFonts w:cs="Times New Roman"/>
        </w:rPr>
      </w:pPr>
      <w:bookmarkStart w:id="218" w:name="_f0pxmupmvie0"/>
      <w:bookmarkEnd w:id="218"/>
      <w:r>
        <w:rPr>
          <w:rFonts w:cs="Times New Roman"/>
        </w:rPr>
        <w:t>Aspek yang Perlu Diperbaiki:</w:t>
      </w:r>
    </w:p>
    <w:p>
      <w:pPr>
        <w:pStyle w:val="Normal"/>
        <w:spacing w:before="240" w:after="240"/>
        <w:rPr>
          <w:rFonts w:eastAsia="Times New Roman" w:cs="Times New Roman"/>
          <w:szCs w:val="24"/>
        </w:rPr>
      </w:pPr>
      <w:r>
        <w:rPr>
          <w:rFonts w:eastAsia="Times New Roman" w:cs="Segoe UI Symbol" w:ascii="Segoe UI Symbol" w:hAnsi="Segoe UI Symbol"/>
          <w:szCs w:val="24"/>
        </w:rPr>
        <w:t>☐</w:t>
      </w:r>
      <w:r>
        <w:rPr>
          <w:rFonts w:eastAsia="Times New Roman" w:cs="Times New Roman"/>
          <w:szCs w:val="24"/>
        </w:rPr>
        <w:t xml:space="preserve"> </w:t>
      </w:r>
      <w:r>
        <w:rPr>
          <w:rFonts w:eastAsia="Times New Roman" w:cs="Times New Roman"/>
          <w:szCs w:val="24"/>
        </w:rPr>
        <w:t>Desain antarmuka</w:t>
        <w:br/>
        <w:t xml:space="preserve"> </w:t>
      </w:r>
      <w:r>
        <w:rPr>
          <w:rFonts w:eastAsia="Times New Roman" w:cs="Segoe UI Symbol" w:ascii="Segoe UI Symbol" w:hAnsi="Segoe UI Symbol"/>
          <w:szCs w:val="24"/>
        </w:rPr>
        <w:t>☐</w:t>
      </w:r>
      <w:r>
        <w:rPr>
          <w:rFonts w:eastAsia="Times New Roman" w:cs="Times New Roman"/>
          <w:szCs w:val="24"/>
        </w:rPr>
        <w:t xml:space="preserve"> Navigasi</w:t>
        <w:br/>
        <w:t xml:space="preserve"> </w:t>
      </w:r>
      <w:r>
        <w:rPr>
          <w:rFonts w:eastAsia="Times New Roman" w:cs="Segoe UI Symbol" w:ascii="Segoe UI Symbol" w:hAnsi="Segoe UI Symbol"/>
          <w:szCs w:val="24"/>
        </w:rPr>
        <w:t>☐</w:t>
      </w:r>
      <w:r>
        <w:rPr>
          <w:rFonts w:eastAsia="Times New Roman" w:cs="Times New Roman"/>
          <w:szCs w:val="24"/>
        </w:rPr>
        <w:t xml:space="preserve"> Stabilitas teknis</w:t>
        <w:br/>
        <w:t xml:space="preserve"> </w:t>
      </w:r>
      <w:r>
        <w:rPr>
          <w:rFonts w:eastAsia="Times New Roman" w:cs="Segoe UI Symbol" w:ascii="Segoe UI Symbol" w:hAnsi="Segoe UI Symbol"/>
          <w:szCs w:val="24"/>
        </w:rPr>
        <w:t>☐</w:t>
      </w:r>
      <w:r>
        <w:rPr>
          <w:rFonts w:eastAsia="Times New Roman" w:cs="Times New Roman"/>
          <w:szCs w:val="24"/>
        </w:rPr>
        <w:t xml:space="preserve"> Konten pembelajaran</w:t>
        <w:br/>
        <w:t xml:space="preserve"> </w:t>
      </w:r>
      <w:r>
        <w:rPr>
          <w:rFonts w:eastAsia="Times New Roman" w:cs="Segoe UI Symbol" w:ascii="Segoe UI Symbol" w:hAnsi="Segoe UI Symbol"/>
          <w:szCs w:val="24"/>
        </w:rPr>
        <w:t>☐</w:t>
      </w:r>
      <w:r>
        <w:rPr>
          <w:rFonts w:eastAsia="Times New Roman" w:cs="Times New Roman"/>
          <w:szCs w:val="24"/>
        </w:rPr>
        <w:t xml:space="preserve"> Fitur interaktif</w:t>
        <w:br/>
        <w:t xml:space="preserve"> </w:t>
      </w:r>
      <w:r>
        <w:rPr>
          <w:rFonts w:eastAsia="Times New Roman" w:cs="Segoe UI Symbol" w:ascii="Segoe UI Symbol" w:hAnsi="Segoe UI Symbol"/>
          <w:szCs w:val="24"/>
        </w:rPr>
        <w:t>☐</w:t>
      </w:r>
      <w:r>
        <w:rPr>
          <w:rFonts w:eastAsia="Times New Roman" w:cs="Times New Roman"/>
          <w:szCs w:val="24"/>
        </w:rPr>
        <w:t xml:space="preserve"> Segmentasi materi</w:t>
        <w:br/>
        <w:t xml:space="preserve"> </w:t>
      </w:r>
      <w:r>
        <w:rPr>
          <w:rFonts w:eastAsia="Times New Roman" w:cs="Segoe UI Symbol" w:ascii="Segoe UI Symbol" w:hAnsi="Segoe UI Symbol"/>
          <w:szCs w:val="24"/>
        </w:rPr>
        <w:t>☐</w:t>
      </w:r>
      <w:r>
        <w:rPr>
          <w:rFonts w:eastAsia="Times New Roman" w:cs="Times New Roman"/>
          <w:szCs w:val="24"/>
        </w:rPr>
        <w:t xml:space="preserve"> Lainnya: ________________</w:t>
      </w:r>
    </w:p>
    <w:p>
      <w:pPr>
        <w:pStyle w:val="NoSpacing"/>
        <w:rPr>
          <w:rFonts w:cs="Times New Roman"/>
        </w:rPr>
      </w:pPr>
      <w:bookmarkStart w:id="219" w:name="_vyhwpvy0xwie"/>
      <w:bookmarkEnd w:id="219"/>
      <w:r>
        <w:rPr>
          <w:rFonts w:cs="Times New Roman"/>
        </w:rPr>
        <w:t>Saran Spesifik:</w:t>
      </w:r>
    </w:p>
    <w:p>
      <w:pPr>
        <w:pStyle w:val="Normal"/>
        <w:rPr>
          <w:rFonts w:eastAsia="Times New Roman" w:cs="Times New Roman"/>
          <w:szCs w:val="24"/>
        </w:rPr>
      </w:pPr>
      <w:r>
        <w:rPr/>
        <mc:AlternateContent>
          <mc:Choice Requires="wps">
            <w:drawing>
              <wp:inline distT="0" distB="0" distL="0" distR="0">
                <wp:extent cx="574548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745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2.35pt;height:1.45pt;mso-wrap-style:none;v-text-anchor:middle;mso-position-horizontal:center;mso-position-vertical:top">
                <v:fill o:detectmouseclick="t" type="solid" color2="#5f5f5f"/>
                <v:stroke color="#3465a4" joinstyle="round" endcap="flat"/>
                <w10:wrap type="topAndBottom"/>
              </v:rect>
            </w:pict>
          </mc:Fallback>
        </mc:AlternateContent>
      </w:r>
      <w:r>
        <w:rPr/>
        <mc:AlternateContent>
          <mc:Choice Requires="wps">
            <w:drawing>
              <wp:inline distT="0" distB="0" distL="0" distR="0">
                <wp:extent cx="574548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745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2.35pt;height:1.45pt;mso-wrap-style:none;v-text-anchor:middle;mso-position-horizontal:center;mso-position-vertical:top">
                <v:fill o:detectmouseclick="t" type="solid" color2="#5f5f5f"/>
                <v:stroke color="#3465a4" joinstyle="round" endcap="flat"/>
                <w10:wrap type="topAndBottom"/>
              </v:rect>
            </w:pict>
          </mc:Fallback>
        </mc:AlternateContent>
      </w:r>
      <w:r>
        <w:rPr/>
        <mc:AlternateContent>
          <mc:Choice Requires="wps">
            <w:drawing>
              <wp:inline distT="0" distB="0" distL="0" distR="0">
                <wp:extent cx="574548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745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2.3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Spacing"/>
        <w:rPr>
          <w:rFonts w:cs="Times New Roman"/>
        </w:rPr>
      </w:pPr>
      <w:bookmarkStart w:id="220" w:name="_rprnr9j2kret"/>
      <w:bookmarkEnd w:id="220"/>
      <w:r>
        <w:rPr>
          <w:rFonts w:cs="Times New Roman"/>
        </w:rPr>
        <w:t>Rekomendasi:</w:t>
      </w:r>
    </w:p>
    <w:p>
      <w:pPr>
        <w:pStyle w:val="Normal"/>
        <w:spacing w:before="240" w:after="240"/>
        <w:rPr>
          <w:rFonts w:eastAsia="Times New Roman" w:cs="Times New Roman"/>
          <w:b/>
          <w:bCs/>
          <w:szCs w:val="24"/>
        </w:rPr>
      </w:pPr>
      <w:r>
        <w:rPr>
          <w:rFonts w:eastAsia="Times New Roman" w:cs="Segoe UI Symbol" w:ascii="Segoe UI Symbol" w:hAnsi="Segoe UI Symbol"/>
          <w:szCs w:val="24"/>
        </w:rPr>
        <w:t>☐</w:t>
      </w:r>
      <w:r>
        <w:rPr>
          <w:rFonts w:eastAsia="Times New Roman" w:cs="Times New Roman"/>
          <w:szCs w:val="24"/>
        </w:rPr>
        <w:t xml:space="preserve"> </w:t>
      </w:r>
      <w:r>
        <w:rPr>
          <w:rFonts w:eastAsia="Times New Roman" w:cs="Times New Roman"/>
          <w:b/>
          <w:bCs/>
          <w:szCs w:val="24"/>
        </w:rPr>
        <w:t>Layak digunakan tanpa revisi</w:t>
        <w:br/>
      </w:r>
      <w:r>
        <w:rPr>
          <w:rFonts w:eastAsia="Times New Roman" w:cs="Times New Roman"/>
          <w:szCs w:val="24"/>
        </w:rPr>
        <w:t xml:space="preserve"> </w:t>
      </w:r>
      <w:r>
        <w:rPr>
          <w:rFonts w:eastAsia="Times New Roman" w:cs="Segoe UI Symbol" w:ascii="Segoe UI Symbol" w:hAnsi="Segoe UI Symbol"/>
          <w:szCs w:val="24"/>
        </w:rPr>
        <w:t>☐</w:t>
      </w:r>
      <w:r>
        <w:rPr>
          <w:rFonts w:eastAsia="Times New Roman" w:cs="Times New Roman"/>
          <w:szCs w:val="24"/>
        </w:rPr>
        <w:t xml:space="preserve"> </w:t>
      </w:r>
      <w:r>
        <w:rPr>
          <w:rFonts w:eastAsia="Times New Roman" w:cs="Times New Roman"/>
          <w:b/>
          <w:bCs/>
          <w:szCs w:val="24"/>
        </w:rPr>
        <w:t>Layak digunakan dengan revisi kecil</w:t>
        <w:br/>
      </w:r>
      <w:r>
        <w:rPr>
          <w:rFonts w:eastAsia="Times New Roman" w:cs="Times New Roman"/>
          <w:szCs w:val="24"/>
        </w:rPr>
        <w:t xml:space="preserve"> </w:t>
      </w:r>
      <w:r>
        <w:rPr>
          <w:rFonts w:eastAsia="Times New Roman" w:cs="Segoe UI Symbol" w:ascii="Segoe UI Symbol" w:hAnsi="Segoe UI Symbol"/>
          <w:szCs w:val="24"/>
        </w:rPr>
        <w:t>☐</w:t>
      </w:r>
      <w:r>
        <w:rPr>
          <w:rFonts w:eastAsia="Times New Roman" w:cs="Times New Roman"/>
          <w:szCs w:val="24"/>
        </w:rPr>
        <w:t xml:space="preserve"> </w:t>
      </w:r>
      <w:r>
        <w:rPr>
          <w:rFonts w:eastAsia="Times New Roman" w:cs="Times New Roman"/>
          <w:b/>
          <w:bCs/>
          <w:szCs w:val="24"/>
        </w:rPr>
        <w:t>Layak digunakan dengan revisi besar</w:t>
        <w:br/>
      </w:r>
      <w:r>
        <w:rPr>
          <w:rFonts w:eastAsia="Times New Roman" w:cs="Times New Roman"/>
          <w:szCs w:val="24"/>
        </w:rPr>
        <w:t xml:space="preserve"> </w:t>
      </w:r>
      <w:r>
        <w:rPr>
          <w:rFonts w:eastAsia="Times New Roman" w:cs="Segoe UI Symbol" w:ascii="Segoe UI Symbol" w:hAnsi="Segoe UI Symbol"/>
          <w:szCs w:val="24"/>
        </w:rPr>
        <w:t>☐</w:t>
      </w:r>
      <w:r>
        <w:rPr>
          <w:rFonts w:eastAsia="Times New Roman" w:cs="Times New Roman"/>
          <w:szCs w:val="24"/>
        </w:rPr>
        <w:t xml:space="preserve"> </w:t>
      </w:r>
      <w:r>
        <w:rPr>
          <w:rFonts w:eastAsia="Times New Roman" w:cs="Times New Roman"/>
          <w:b/>
          <w:bCs/>
          <w:szCs w:val="24"/>
        </w:rPr>
        <w:t>Tidak layak digunakan</w:t>
      </w:r>
    </w:p>
    <w:p>
      <w:pPr>
        <w:pStyle w:val="Normal"/>
        <w:spacing w:before="240" w:after="240"/>
        <w:rPr>
          <w:rFonts w:eastAsia="Times New Roman" w:cs="Times New Roman"/>
          <w:b/>
          <w:bCs/>
          <w:szCs w:val="24"/>
        </w:rPr>
      </w:pPr>
      <w:r>
        <w:rPr>
          <w:rFonts w:eastAsia="Times New Roman" w:cs="Times New Roman"/>
          <w:b/>
          <w:bCs/>
          <w:szCs w:val="24"/>
        </w:rPr>
        <w:t>Alasan rekomendasi:</w:t>
      </w:r>
    </w:p>
    <w:p>
      <w:pPr>
        <w:pStyle w:val="Normal"/>
        <w:rPr>
          <w:rFonts w:eastAsia="Times New Roman" w:cs="Times New Roman"/>
          <w:szCs w:val="24"/>
        </w:rPr>
      </w:pPr>
      <w:r>
        <w:rPr/>
        <mc:AlternateContent>
          <mc:Choice Requires="wps">
            <w:drawing>
              <wp:inline distT="0" distB="0" distL="0" distR="0">
                <wp:extent cx="574548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745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2.35pt;height:1.45pt;mso-wrap-style:none;v-text-anchor:middle;mso-position-horizontal:center;mso-position-vertical:top">
                <v:fill o:detectmouseclick="t" type="solid" color2="#5f5f5f"/>
                <v:stroke color="#3465a4" joinstyle="round" endcap="flat"/>
                <w10:wrap type="topAndBottom"/>
              </v:rect>
            </w:pict>
          </mc:Fallback>
        </mc:AlternateContent>
      </w:r>
      <w:r>
        <w:rPr/>
        <mc:AlternateContent>
          <mc:Choice Requires="wps">
            <w:drawing>
              <wp:inline distT="0" distB="0" distL="0" distR="0">
                <wp:extent cx="574548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745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2.3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Spacing"/>
        <w:rPr>
          <w:rFonts w:cs="Times New Roman"/>
        </w:rPr>
      </w:pPr>
      <w:bookmarkStart w:id="221" w:name="_ejrf93u7z5ty"/>
      <w:bookmarkEnd w:id="221"/>
      <w:r>
        <w:rPr>
          <w:rFonts w:cs="Times New Roman"/>
        </w:rPr>
        <w:t>KESIMPULAN VALIDATOR</w:t>
      </w:r>
    </w:p>
    <w:p>
      <w:pPr>
        <w:pStyle w:val="NoSpacing"/>
        <w:rPr>
          <w:rFonts w:cs="Times New Roman"/>
        </w:rPr>
      </w:pPr>
      <w:bookmarkStart w:id="222" w:name="_62psgb74zef3"/>
      <w:bookmarkEnd w:id="222"/>
      <w:r>
        <w:rPr>
          <w:rFonts w:cs="Times New Roman"/>
        </w:rPr>
        <w:t>Kelebihan Media:</w:t>
      </w:r>
    </w:p>
    <w:p>
      <w:pPr>
        <w:pStyle w:val="Normal"/>
        <w:rPr>
          <w:rFonts w:eastAsia="Times New Roman" w:cs="Times New Roman"/>
          <w:szCs w:val="24"/>
        </w:rPr>
      </w:pPr>
      <w:r>
        <w:rPr/>
        <mc:AlternateContent>
          <mc:Choice Requires="wps">
            <w:drawing>
              <wp:inline distT="0" distB="0" distL="0" distR="0">
                <wp:extent cx="574548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745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2.35pt;height:1.45pt;mso-wrap-style:none;v-text-anchor:middle;mso-position-horizontal:center;mso-position-vertical:top">
                <v:fill o:detectmouseclick="t" type="solid" color2="#5f5f5f"/>
                <v:stroke color="#3465a4" joinstyle="round" endcap="flat"/>
                <w10:wrap type="topAndBottom"/>
              </v:rect>
            </w:pict>
          </mc:Fallback>
        </mc:AlternateContent>
      </w:r>
      <w:r>
        <w:rPr/>
        <mc:AlternateContent>
          <mc:Choice Requires="wps">
            <w:drawing>
              <wp:inline distT="0" distB="0" distL="0" distR="0">
                <wp:extent cx="574548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745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2.3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Spacing"/>
        <w:rPr>
          <w:rFonts w:cs="Times New Roman"/>
        </w:rPr>
      </w:pPr>
      <w:bookmarkStart w:id="223" w:name="_fbgyav4omebm"/>
      <w:bookmarkEnd w:id="223"/>
      <w:r>
        <w:rPr>
          <w:rFonts w:cs="Times New Roman"/>
        </w:rPr>
        <w:t>Kelemahan Media:</w:t>
      </w:r>
    </w:p>
    <w:p>
      <w:pPr>
        <w:pStyle w:val="Normal"/>
        <w:rPr>
          <w:rFonts w:eastAsia="Times New Roman" w:cs="Times New Roman"/>
          <w:szCs w:val="24"/>
        </w:rPr>
      </w:pPr>
      <w:r>
        <w:rPr/>
        <mc:AlternateContent>
          <mc:Choice Requires="wps">
            <w:drawing>
              <wp:inline distT="0" distB="0" distL="0" distR="0">
                <wp:extent cx="574548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745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2.35pt;height:1.45pt;mso-wrap-style:none;v-text-anchor:middle;mso-position-horizontal:center;mso-position-vertical:top">
                <v:fill o:detectmouseclick="t" type="solid" color2="#5f5f5f"/>
                <v:stroke color="#3465a4" joinstyle="round" endcap="flat"/>
                <w10:wrap type="topAndBottom"/>
              </v:rect>
            </w:pict>
          </mc:Fallback>
        </mc:AlternateContent>
      </w:r>
      <w:r>
        <w:rPr/>
        <mc:AlternateContent>
          <mc:Choice Requires="wps">
            <w:drawing>
              <wp:inline distT="0" distB="0" distL="0" distR="0">
                <wp:extent cx="574548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745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2.3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Spacing"/>
        <w:rPr>
          <w:rFonts w:cs="Times New Roman"/>
        </w:rPr>
      </w:pPr>
      <w:bookmarkStart w:id="224" w:name="_p9tjc8lkblv7"/>
      <w:bookmarkEnd w:id="224"/>
      <w:r>
        <w:rPr>
          <w:rFonts w:cs="Times New Roman"/>
        </w:rPr>
        <w:t>Saran Pengembangan Lebih Lanjut:</w:t>
      </w:r>
    </w:p>
    <w:p>
      <w:pPr>
        <w:pStyle w:val="Normal"/>
        <w:rPr>
          <w:rFonts w:eastAsia="Times New Roman" w:cs="Times New Roman"/>
          <w:szCs w:val="24"/>
        </w:rPr>
      </w:pPr>
      <w:r>
        <w:rPr/>
        <mc:AlternateContent>
          <mc:Choice Requires="wps">
            <w:drawing>
              <wp:inline distT="0" distB="0" distL="0" distR="0">
                <wp:extent cx="574548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745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2.35pt;height:1.45pt;mso-wrap-style:none;v-text-anchor:middle;mso-position-horizontal:center;mso-position-vertical:top">
                <v:fill o:detectmouseclick="t" type="solid" color2="#5f5f5f"/>
                <v:stroke color="#3465a4" joinstyle="round" endcap="flat"/>
                <w10:wrap type="topAndBottom"/>
              </v:rect>
            </w:pict>
          </mc:Fallback>
        </mc:AlternateContent>
      </w:r>
      <w:r>
        <w:rPr/>
        <mc:AlternateContent>
          <mc:Choice Requires="wps">
            <w:drawing>
              <wp:inline distT="0" distB="0" distL="0" distR="0">
                <wp:extent cx="574548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745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2.35pt;height:1.45pt;mso-wrap-style:none;v-text-anchor:middle;mso-position-horizontal:center;mso-position-vertical:top">
                <v:fill o:detectmouseclick="t" type="solid" color2="#5f5f5f"/>
                <v:stroke color="#3465a4" joinstyle="round" endcap="flat"/>
                <w10:wrap type="topAndBottom"/>
              </v:rect>
            </w:pict>
          </mc:Fallback>
        </mc:AlternateContent>
      </w:r>
      <w:r>
        <w:rPr/>
        <mc:AlternateContent>
          <mc:Choice Requires="wps">
            <w:drawing>
              <wp:inline distT="0" distB="0" distL="0" distR="0">
                <wp:extent cx="5745480"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5745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2.3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Spacing"/>
        <w:rPr>
          <w:rFonts w:cs="Times New Roman"/>
        </w:rPr>
      </w:pPr>
      <w:r>
        <w:rPr>
          <w:rFonts w:cs="Times New Roman"/>
        </w:rPr>
      </w:r>
      <w:bookmarkStart w:id="225" w:name="_hkgxoim2p891"/>
      <w:bookmarkEnd w:id="225"/>
    </w:p>
    <w:p>
      <w:pPr>
        <w:pStyle w:val="NoSpacing"/>
        <w:rPr>
          <w:rFonts w:cs="Times New Roman"/>
          <w:b/>
          <w:bCs/>
        </w:rPr>
      </w:pPr>
      <w:r>
        <w:rPr>
          <w:rFonts w:cs="Times New Roman"/>
          <w:b/>
          <w:bCs/>
        </w:rPr>
        <w:t>REFERENSI</w:t>
      </w:r>
    </w:p>
    <w:p>
      <w:pPr>
        <w:pStyle w:val="Normal"/>
        <w:spacing w:before="240" w:after="240"/>
        <w:ind w:hanging="426" w:start="426"/>
        <w:rPr>
          <w:rFonts w:eastAsia="Times New Roman" w:cs="Times New Roman"/>
          <w:szCs w:val="24"/>
        </w:rPr>
      </w:pPr>
      <w:r>
        <w:rPr>
          <w:rFonts w:eastAsia="Times New Roman" w:cs="Times New Roman"/>
          <w:szCs w:val="24"/>
        </w:rPr>
        <w:t xml:space="preserve">Fraenkel, J. R., Wallen, N. E., &amp; Hyun, H. H. (2015). </w:t>
      </w:r>
      <w:r>
        <w:rPr>
          <w:rFonts w:eastAsia="Times New Roman" w:cs="Times New Roman"/>
          <w:i/>
          <w:iCs/>
          <w:szCs w:val="24"/>
        </w:rPr>
        <w:t>How to design and evaluate research in education</w:t>
      </w:r>
      <w:r>
        <w:rPr>
          <w:rFonts w:eastAsia="Times New Roman" w:cs="Times New Roman"/>
          <w:szCs w:val="24"/>
        </w:rPr>
        <w:t xml:space="preserve"> (8th ed.). McGraw-Hill.</w:t>
      </w:r>
    </w:p>
    <w:p>
      <w:pPr>
        <w:pStyle w:val="Normal"/>
        <w:spacing w:before="240" w:after="240"/>
        <w:ind w:hanging="426" w:start="426"/>
        <w:rPr>
          <w:rFonts w:eastAsia="Times New Roman" w:cs="Times New Roman"/>
          <w:szCs w:val="24"/>
        </w:rPr>
      </w:pPr>
      <w:r>
        <w:rPr>
          <w:rFonts w:eastAsia="Times New Roman" w:cs="Times New Roman"/>
          <w:szCs w:val="24"/>
        </w:rPr>
        <w:t xml:space="preserve">Hug, T., Lindner, M., &amp; Bruck, P. A. (2005). Microlearning: A new pedagogical challenge. In </w:t>
      </w:r>
      <w:r>
        <w:rPr>
          <w:rFonts w:eastAsia="Times New Roman" w:cs="Times New Roman"/>
          <w:i/>
          <w:iCs/>
          <w:szCs w:val="24"/>
        </w:rPr>
        <w:t>Proceedings of Microlearning Conference</w:t>
      </w:r>
      <w:r>
        <w:rPr>
          <w:rFonts w:eastAsia="Times New Roman" w:cs="Times New Roman"/>
          <w:szCs w:val="24"/>
        </w:rPr>
        <w:t xml:space="preserve"> (pp. 7-11). Innsbruck University Press.</w:t>
      </w:r>
    </w:p>
    <w:p>
      <w:pPr>
        <w:pStyle w:val="Normal"/>
        <w:spacing w:before="240" w:after="240"/>
        <w:ind w:hanging="426" w:start="426"/>
        <w:rPr>
          <w:rFonts w:eastAsia="Times New Roman" w:cs="Times New Roman"/>
          <w:szCs w:val="24"/>
        </w:rPr>
      </w:pPr>
      <w:r>
        <w:rPr>
          <w:rFonts w:eastAsia="Times New Roman" w:cs="Times New Roman"/>
          <w:szCs w:val="24"/>
        </w:rPr>
        <w:t xml:space="preserve">Reyes, E. P., Blanco, R. M. F. L., Doroon, D. R. L., Limana, J. L. B., &amp; Torcende, A. M. A. (2021). Feynman Technique as a heutagogical learning strategy for independent and remote learning. </w:t>
      </w:r>
      <w:r>
        <w:rPr>
          <w:rFonts w:eastAsia="Times New Roman" w:cs="Times New Roman"/>
          <w:i/>
          <w:iCs/>
          <w:szCs w:val="24"/>
        </w:rPr>
        <w:t>Recoletos Multidisciplinary Research Journal</w:t>
      </w:r>
      <w:r>
        <w:rPr>
          <w:rFonts w:eastAsia="Times New Roman" w:cs="Times New Roman"/>
          <w:szCs w:val="24"/>
        </w:rPr>
        <w:t>, 9(2), 1-13.</w:t>
      </w:r>
    </w:p>
    <w:p>
      <w:pPr>
        <w:pStyle w:val="Normal"/>
        <w:rPr>
          <w:rFonts w:eastAsia="Times New Roman" w:cs="Times New Roman"/>
          <w:szCs w:val="24"/>
        </w:rPr>
      </w:pPr>
      <w:r>
        <w:rPr/>
        <mc:AlternateContent>
          <mc:Choice Requires="wps">
            <w:drawing>
              <wp:inline distT="0" distB="0" distL="0" distR="0">
                <wp:extent cx="5745480"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5745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2.3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jc w:val="both"/>
        <w:rPr>
          <w:rFonts w:eastAsia="Times New Roman" w:cs="Times New Roman"/>
          <w:szCs w:val="24"/>
        </w:rPr>
      </w:pPr>
      <w:r>
        <w:rPr>
          <w:rFonts w:eastAsia="Times New Roman" w:cs="Times New Roman"/>
          <w:szCs w:val="24"/>
        </w:rPr>
      </w:r>
    </w:p>
    <w:tbl>
      <w:tblPr>
        <w:tblW w:w="9029" w:type="dxa"/>
        <w:jc w:val="start"/>
        <w:tblInd w:w="0" w:type="dxa"/>
        <w:tblLayout w:type="fixed"/>
        <w:tblCellMar>
          <w:top w:w="0" w:type="dxa"/>
          <w:start w:w="108" w:type="dxa"/>
          <w:bottom w:w="0" w:type="dxa"/>
          <w:end w:w="108" w:type="dxa"/>
        </w:tblCellMar>
        <w:tblLook w:noHBand="1" w:noVBand="1" w:firstColumn="0" w:lastRow="0" w:lastColumn="0" w:firstRow="0" w:val="0600"/>
      </w:tblPr>
      <w:tblGrid>
        <w:gridCol w:w="4514"/>
        <w:gridCol w:w="4515"/>
      </w:tblGrid>
      <w:tr>
        <w:trPr/>
        <w:tc>
          <w:tcPr>
            <w:tcW w:w="4514"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0" w:after="160"/>
              <w:jc w:val="center"/>
              <w:rPr>
                <w:rFonts w:eastAsia="Times New Roman" w:cs="Times New Roman"/>
                <w:b/>
                <w:bCs/>
                <w:szCs w:val="24"/>
              </w:rPr>
            </w:pPr>
            <w:r>
              <w:rPr>
                <w:rFonts w:eastAsia="Times New Roman" w:cs="Times New Roman"/>
                <w:b/>
                <w:bCs/>
                <w:szCs w:val="24"/>
              </w:rPr>
              <w:t>Peneliti</w:t>
            </w:r>
          </w:p>
        </w:tc>
        <w:tc>
          <w:tcPr>
            <w:tcW w:w="4515"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0" w:after="160"/>
              <w:jc w:val="center"/>
              <w:rPr>
                <w:rFonts w:eastAsia="Times New Roman" w:cs="Times New Roman"/>
                <w:b/>
                <w:bCs/>
                <w:szCs w:val="24"/>
              </w:rPr>
            </w:pPr>
            <w:r>
              <w:rPr>
                <w:rFonts w:eastAsia="Times New Roman" w:cs="Times New Roman"/>
                <w:b/>
                <w:bCs/>
                <w:szCs w:val="24"/>
              </w:rPr>
              <w:t>Validator</w:t>
            </w:r>
          </w:p>
        </w:tc>
      </w:tr>
      <w:tr>
        <w:trPr>
          <w:trHeight w:val="1295" w:hRule="atLeast"/>
        </w:trPr>
        <w:tc>
          <w:tcPr>
            <w:tcW w:w="4514"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0" w:after="160"/>
              <w:rPr>
                <w:rFonts w:eastAsia="Times New Roman" w:cs="Times New Roman"/>
                <w:szCs w:val="24"/>
              </w:rPr>
            </w:pPr>
            <w:r>
              <w:rPr>
                <w:rFonts w:eastAsia="Times New Roman" w:cs="Times New Roman"/>
                <w:szCs w:val="24"/>
              </w:rPr>
            </w:r>
          </w:p>
        </w:tc>
        <w:tc>
          <w:tcPr>
            <w:tcW w:w="4515"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0" w:after="160"/>
              <w:rPr>
                <w:rFonts w:eastAsia="Times New Roman" w:cs="Times New Roman"/>
                <w:szCs w:val="24"/>
              </w:rPr>
            </w:pPr>
            <w:r>
              <w:rPr>
                <w:rFonts w:eastAsia="Times New Roman" w:cs="Times New Roman"/>
                <w:szCs w:val="24"/>
              </w:rPr>
            </w:r>
          </w:p>
        </w:tc>
      </w:tr>
      <w:tr>
        <w:trPr/>
        <w:tc>
          <w:tcPr>
            <w:tcW w:w="4514"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0" w:after="160"/>
              <w:jc w:val="center"/>
              <w:rPr>
                <w:rFonts w:eastAsia="Times New Roman" w:cs="Times New Roman"/>
                <w:szCs w:val="24"/>
              </w:rPr>
            </w:pPr>
            <w:r>
              <w:rPr>
                <w:rFonts w:eastAsia="Times New Roman" w:cs="Times New Roman"/>
                <w:szCs w:val="24"/>
              </w:rPr>
              <w:t>Restu Bias Primandhika</w:t>
            </w:r>
          </w:p>
        </w:tc>
        <w:tc>
          <w:tcPr>
            <w:tcW w:w="4515"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0" w:after="160"/>
              <w:jc w:val="center"/>
              <w:rPr>
                <w:rFonts w:eastAsia="Times New Roman" w:cs="Times New Roman"/>
                <w:szCs w:val="24"/>
              </w:rPr>
            </w:pPr>
            <w:r>
              <w:rPr>
                <w:rFonts w:eastAsia="Times New Roman" w:cs="Times New Roman"/>
                <w:szCs w:val="24"/>
              </w:rPr>
            </w:r>
          </w:p>
        </w:tc>
      </w:tr>
      <w:tr>
        <w:trPr>
          <w:trHeight w:val="455" w:hRule="atLeast"/>
        </w:trPr>
        <w:tc>
          <w:tcPr>
            <w:tcW w:w="9029" w:type="dxa"/>
            <w:gridSpan w:val="2"/>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0" w:after="160"/>
              <w:rPr>
                <w:rFonts w:eastAsia="Times New Roman" w:cs="Times New Roman"/>
                <w:sz w:val="18"/>
                <w:szCs w:val="18"/>
              </w:rPr>
            </w:pPr>
            <w:r>
              <w:rPr>
                <w:rFonts w:eastAsia="Times New Roman" w:cs="Times New Roman"/>
                <w:sz w:val="18"/>
                <w:szCs w:val="18"/>
              </w:rPr>
              <w:t>Tanggal pengisian:</w:t>
            </w:r>
          </w:p>
        </w:tc>
      </w:tr>
    </w:tbl>
    <w:p>
      <w:pPr>
        <w:pStyle w:val="Normal"/>
        <w:numPr>
          <w:ilvl w:val="0"/>
          <w:numId w:val="0"/>
        </w:numPr>
        <w:tabs>
          <w:tab w:val="clear" w:pos="720"/>
          <w:tab w:val="left" w:pos="4395" w:leader="none"/>
          <w:tab w:val="left" w:pos="7371" w:leader="none"/>
        </w:tabs>
        <w:spacing w:before="0" w:after="100"/>
        <w:outlineLvl w:val="1"/>
        <w:rPr>
          <w:rFonts w:eastAsia="Times New Roman" w:cs="Times New Roman"/>
          <w:b/>
          <w:bCs/>
          <w:szCs w:val="24"/>
        </w:rPr>
      </w:pPr>
      <w:r>
        <w:rPr>
          <w:rFonts w:eastAsia="Times New Roman" w:cs="Times New Roman"/>
          <w:b/>
          <w:bCs/>
          <w:szCs w:val="24"/>
        </w:rPr>
      </w:r>
      <w:r>
        <w:br w:type="page"/>
      </w:r>
    </w:p>
    <w:p>
      <w:pPr>
        <w:pStyle w:val="Normal"/>
        <w:numPr>
          <w:ilvl w:val="0"/>
          <w:numId w:val="0"/>
        </w:numPr>
        <w:tabs>
          <w:tab w:val="clear" w:pos="720"/>
          <w:tab w:val="left" w:pos="4395" w:leader="none"/>
          <w:tab w:val="left" w:pos="7371" w:leader="none"/>
        </w:tabs>
        <w:spacing w:before="0" w:after="100"/>
        <w:outlineLvl w:val="1"/>
        <w:rPr>
          <w:rFonts w:eastAsia="Times New Roman" w:cs="Times New Roman"/>
          <w:szCs w:val="24"/>
        </w:rPr>
      </w:pPr>
      <w:bookmarkStart w:id="226" w:name="_Toc233360816"/>
      <w:r>
        <w:rPr>
          <w:rFonts w:eastAsia="Times New Roman" w:cs="Times New Roman"/>
          <w:b/>
          <w:bCs/>
          <w:szCs w:val="24"/>
        </w:rPr>
        <w:t xml:space="preserve">Lampiran A4: </w:t>
      </w:r>
      <w:r>
        <w:rPr>
          <w:rFonts w:eastAsia="Times New Roman" w:cs="Times New Roman"/>
          <w:szCs w:val="24"/>
        </w:rPr>
        <w:t>Lembar Validasi Ahli Materi</w:t>
      </w:r>
      <w:bookmarkEnd w:id="226"/>
    </w:p>
    <w:p>
      <w:pPr>
        <w:pStyle w:val="NoSpacing"/>
        <w:rPr>
          <w:rFonts w:cs="Times New Roman"/>
        </w:rPr>
      </w:pPr>
      <w:r>
        <w:rPr>
          <w:rFonts w:cs="Times New Roman"/>
        </w:rPr>
      </w:r>
    </w:p>
    <w:p>
      <w:pPr>
        <w:pStyle w:val="NoSpacing"/>
        <w:rPr>
          <w:rFonts w:cs="Times New Roman"/>
        </w:rPr>
      </w:pPr>
      <w:r>
        <w:rPr>
          <w:rFonts w:cs="Times New Roman"/>
        </w:rPr>
      </w:r>
    </w:p>
    <w:p>
      <w:pPr>
        <w:pStyle w:val="Normal"/>
        <w:jc w:val="center"/>
        <w:rPr>
          <w:rFonts w:cs="Times New Roman"/>
        </w:rPr>
      </w:pPr>
      <w:r>
        <w:rPr>
          <w:rFonts w:cs="Times New Roman"/>
          <w:b/>
          <w:bCs/>
        </w:rPr>
        <w:t>LEMBAR VALIDASI AHLI MATERI</w:t>
        <w:br/>
      </w:r>
      <w:r>
        <w:rPr>
          <w:rFonts w:cs="Times New Roman"/>
        </w:rPr>
        <w:t>Media Pembelajaran Berbasis Web Microlearning Terintegrasi Teknik Feynman untuk Keterampilan Berbicara</w:t>
      </w:r>
      <w:bookmarkStart w:id="227" w:name="_jg3m0v9aul88"/>
      <w:bookmarkEnd w:id="227"/>
    </w:p>
    <w:p>
      <w:pPr>
        <w:pStyle w:val="Normal"/>
        <w:rPr>
          <w:rFonts w:cs="Times New Roman"/>
        </w:rPr>
      </w:pPr>
      <w:r>
        <w:rPr>
          <w:rFonts w:cs="Times New Roman"/>
        </w:rPr>
      </w:r>
    </w:p>
    <w:p>
      <w:pPr>
        <w:pStyle w:val="Normal"/>
        <w:rPr>
          <w:rFonts w:cs="Times New Roman"/>
          <w:b/>
          <w:bCs/>
        </w:rPr>
      </w:pPr>
      <w:r>
        <w:rPr>
          <w:rFonts w:cs="Times New Roman"/>
          <w:b/>
          <w:bCs/>
        </w:rPr>
        <w:t>DESKRIPSI INSTRUMEN</w:t>
      </w:r>
    </w:p>
    <w:p>
      <w:pPr>
        <w:pStyle w:val="Normal"/>
        <w:spacing w:before="240" w:after="240"/>
        <w:jc w:val="both"/>
        <w:rPr>
          <w:rFonts w:eastAsia="Times New Roman" w:cs="Times New Roman"/>
          <w:szCs w:val="24"/>
        </w:rPr>
      </w:pPr>
      <w:r>
        <w:rPr>
          <w:rFonts w:eastAsia="Times New Roman" w:cs="Times New Roman"/>
          <w:szCs w:val="24"/>
        </w:rPr>
        <w:t>Penggunaan instrumen ini bertujuan untuk mengukur kelayakan isi dan kualitas materi dari Media Pembelajaran Berbasis Web Microlearning Terintegrasi Teknik Feynman untuk Keterampilan Berbicara Mahasiswa dari aspek konten, pedagogis, dan kesesuaian dengan tujuan pembelajaran</w:t>
      </w:r>
    </w:p>
    <w:p>
      <w:pPr>
        <w:pStyle w:val="Normal"/>
        <w:rPr>
          <w:rFonts w:eastAsia="Times New Roman" w:cs="Times New Roman"/>
          <w:szCs w:val="24"/>
        </w:rPr>
      </w:pPr>
      <w:r>
        <w:rPr>
          <w:rFonts w:eastAsia="Times New Roman" w:cs="Times New Roman"/>
          <w:szCs w:val="24"/>
        </w:rPr>
      </w:r>
    </w:p>
    <w:p>
      <w:pPr>
        <w:pStyle w:val="Normal"/>
        <w:rPr>
          <w:rFonts w:cs="Times New Roman"/>
          <w:b/>
          <w:bCs/>
        </w:rPr>
      </w:pPr>
      <w:bookmarkStart w:id="228" w:name="_n9jzi6yg42bj"/>
      <w:bookmarkEnd w:id="228"/>
      <w:r>
        <w:rPr>
          <w:rFonts w:cs="Times New Roman"/>
          <w:b/>
          <w:bCs/>
        </w:rPr>
        <w:t>IDENTITAS VALIDATOR</w:t>
      </w:r>
    </w:p>
    <w:p>
      <w:pPr>
        <w:pStyle w:val="Normal"/>
        <w:spacing w:before="240" w:after="240"/>
        <w:rPr>
          <w:rFonts w:eastAsia="Times New Roman" w:cs="Times New Roman"/>
          <w:szCs w:val="24"/>
        </w:rPr>
      </w:pPr>
      <w:r>
        <w:rPr>
          <w:rFonts w:eastAsia="Times New Roman" w:cs="Times New Roman"/>
          <w:b/>
          <w:bCs/>
          <w:szCs w:val="24"/>
        </w:rPr>
        <w:t>Nama</w:t>
        <w:tab/>
        <w:tab/>
        <w:tab/>
        <w:t>:</w:t>
      </w:r>
      <w:r>
        <w:rPr>
          <w:rFonts w:eastAsia="Times New Roman" w:cs="Times New Roman"/>
          <w:szCs w:val="24"/>
        </w:rPr>
        <w:t xml:space="preserve"> _______________________________</w:t>
        <w:br/>
      </w:r>
      <w:r>
        <w:rPr>
          <w:rFonts w:eastAsia="Times New Roman" w:cs="Times New Roman"/>
          <w:b/>
          <w:bCs/>
          <w:szCs w:val="24"/>
        </w:rPr>
        <w:t>Jabatan</w:t>
        <w:tab/>
        <w:tab/>
        <w:t>:</w:t>
      </w:r>
      <w:r>
        <w:rPr>
          <w:rFonts w:eastAsia="Times New Roman" w:cs="Times New Roman"/>
          <w:szCs w:val="24"/>
        </w:rPr>
        <w:t xml:space="preserve"> _______________________________</w:t>
        <w:br/>
      </w:r>
      <w:r>
        <w:rPr>
          <w:rFonts w:eastAsia="Times New Roman" w:cs="Times New Roman"/>
          <w:b/>
          <w:bCs/>
          <w:szCs w:val="24"/>
        </w:rPr>
        <w:t>Instansi</w:t>
        <w:tab/>
        <w:tab/>
        <w:t>:</w:t>
      </w:r>
      <w:r>
        <w:rPr>
          <w:rFonts w:eastAsia="Times New Roman" w:cs="Times New Roman"/>
          <w:szCs w:val="24"/>
        </w:rPr>
        <w:t xml:space="preserve"> _______________________________</w:t>
        <w:br/>
      </w:r>
      <w:r>
        <w:rPr>
          <w:rFonts w:eastAsia="Times New Roman" w:cs="Times New Roman"/>
          <w:b/>
          <w:bCs/>
          <w:szCs w:val="24"/>
        </w:rPr>
        <w:t>Bidang Keahlian</w:t>
        <w:tab/>
        <w:t>:</w:t>
      </w:r>
      <w:r>
        <w:rPr>
          <w:rFonts w:eastAsia="Times New Roman" w:cs="Times New Roman"/>
          <w:szCs w:val="24"/>
        </w:rPr>
        <w:t xml:space="preserve"> _______________________________</w:t>
        <w:br/>
      </w:r>
      <w:r>
        <w:rPr>
          <w:rFonts w:eastAsia="Times New Roman" w:cs="Times New Roman"/>
          <w:b/>
          <w:bCs/>
          <w:szCs w:val="24"/>
        </w:rPr>
        <w:t>Pengalaman</w:t>
        <w:tab/>
        <w:tab/>
        <w:t>:</w:t>
      </w:r>
      <w:r>
        <w:rPr>
          <w:rFonts w:eastAsia="Times New Roman" w:cs="Times New Roman"/>
          <w:szCs w:val="24"/>
        </w:rPr>
        <w:t xml:space="preserve"> ______ tahun</w:t>
        <w:br/>
      </w:r>
      <w:r>
        <w:rPr>
          <w:rFonts w:eastAsia="Times New Roman" w:cs="Times New Roman"/>
          <w:b/>
          <w:bCs/>
          <w:szCs w:val="24"/>
        </w:rPr>
        <w:t>Tanggal Validasi</w:t>
        <w:tab/>
        <w:t>:</w:t>
      </w:r>
      <w:r>
        <w:rPr>
          <w:rFonts w:eastAsia="Times New Roman" w:cs="Times New Roman"/>
          <w:szCs w:val="24"/>
        </w:rPr>
        <w:t xml:space="preserve"> _______________________________</w:t>
      </w:r>
    </w:p>
    <w:p>
      <w:pPr>
        <w:pStyle w:val="Normal"/>
        <w:rPr>
          <w:rFonts w:eastAsia="Times New Roman" w:cs="Times New Roman"/>
          <w:szCs w:val="24"/>
        </w:rPr>
      </w:pPr>
      <w:r>
        <w:rPr/>
        <mc:AlternateContent>
          <mc:Choice Requires="wps">
            <w:drawing>
              <wp:inline distT="0" distB="0" distL="0" distR="0">
                <wp:extent cx="574548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745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2.3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cs="Times New Roman"/>
          <w:b/>
          <w:bCs/>
        </w:rPr>
      </w:pPr>
      <w:bookmarkStart w:id="229" w:name="_mid7dnrrnmus"/>
      <w:bookmarkEnd w:id="229"/>
      <w:r>
        <w:rPr>
          <w:rFonts w:cs="Times New Roman"/>
          <w:b/>
          <w:bCs/>
        </w:rPr>
        <w:drawing>
          <wp:anchor distT="114300" distB="114300" distL="114300" distR="114300" simplePos="0" relativeHeight="48" behindDoc="0" locked="0" layoutInCell="0" allowOverlap="1">
            <wp:simplePos x="0" y="0"/>
            <wp:positionH relativeFrom="column">
              <wp:posOffset>4207510</wp:posOffset>
            </wp:positionH>
            <wp:positionV relativeFrom="paragraph">
              <wp:posOffset>487680</wp:posOffset>
            </wp:positionV>
            <wp:extent cx="1518920" cy="1527175"/>
            <wp:effectExtent l="0" t="0" r="0" b="0"/>
            <wp:wrapSquare wrapText="bothSides"/>
            <wp:docPr id="93" name="image4.png"/>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93" name="image4.png"/>
                    <pic:cNvPicPr>
                      <a:picLocks noChangeAspect="1" noChangeArrowheads="1"/>
                    </pic:cNvPicPr>
                  </pic:nvPicPr>
                  <pic:blipFill>
                    <a:blip r:embed="rId59"/>
                    <a:stretch>
                      <a:fillRect/>
                    </a:stretch>
                  </pic:blipFill>
                  <pic:spPr bwMode="auto">
                    <a:xfrm>
                      <a:off x="0" y="0"/>
                      <a:ext cx="1518920" cy="1527175"/>
                    </a:xfrm>
                    <a:prstGeom prst="rect">
                      <a:avLst/>
                    </a:prstGeom>
                    <a:noFill/>
                  </pic:spPr>
                </pic:pic>
              </a:graphicData>
            </a:graphic>
          </wp:anchor>
        </w:drawing>
      </w:r>
      <w:r>
        <w:rPr>
          <w:rFonts w:cs="Times New Roman"/>
          <w:b/>
          <w:bCs/>
        </w:rPr>
        <w:t>PETUNJUK PENGISIAN</w:t>
      </w:r>
    </w:p>
    <w:p>
      <w:pPr>
        <w:pStyle w:val="ListParagraph"/>
        <w:numPr>
          <w:ilvl w:val="0"/>
          <w:numId w:val="65"/>
        </w:numPr>
        <w:rPr>
          <w:rFonts w:cs="Times New Roman"/>
        </w:rPr>
      </w:pPr>
      <w:r>
        <w:rPr>
          <w:rFonts w:cs="Times New Roman"/>
        </w:rPr>
        <w:t xml:space="preserve">Mohon Bapak/Ibu memberikan penilaian terhadap materi pembelajaran pada media yang dikembangkan pada </w:t>
      </w:r>
      <w:hyperlink r:id="rId60">
        <w:r>
          <w:rPr>
            <w:rStyle w:val="Style"/>
            <w:rFonts w:cs="Times New Roman"/>
            <w:color w:val="1155CC"/>
            <w:u w:val="single"/>
          </w:rPr>
          <w:t>https://bicaranta.rbpwebdev.my.id/</w:t>
        </w:r>
      </w:hyperlink>
    </w:p>
    <w:p>
      <w:pPr>
        <w:pStyle w:val="ListParagraph"/>
        <w:numPr>
          <w:ilvl w:val="0"/>
          <w:numId w:val="65"/>
        </w:numPr>
        <w:rPr>
          <w:rFonts w:cs="Times New Roman"/>
        </w:rPr>
      </w:pPr>
      <w:r>
        <w:rPr>
          <w:rFonts w:eastAsia="Gungsuh" w:cs="Times New Roman"/>
        </w:rPr>
        <w:t>Berilah tanda centang (√) pada kolom skor yang sesuai dengan penilaian Anda</w:t>
      </w:r>
    </w:p>
    <w:p>
      <w:pPr>
        <w:pStyle w:val="ListParagraph"/>
        <w:numPr>
          <w:ilvl w:val="0"/>
          <w:numId w:val="65"/>
        </w:numPr>
        <w:rPr>
          <w:rFonts w:cs="Times New Roman"/>
        </w:rPr>
      </w:pPr>
      <w:r>
        <w:rPr>
          <w:rFonts w:cs="Times New Roman"/>
        </w:rPr>
        <w:t xml:space="preserve">Gunakan skala penilaian: </w:t>
      </w:r>
      <w:r>
        <w:rPr>
          <w:rFonts w:cs="Times New Roman"/>
          <w:b/>
          <w:bCs/>
        </w:rPr>
        <w:t>4 = Sangat Baik</w:t>
      </w:r>
      <w:r>
        <w:rPr>
          <w:rFonts w:cs="Times New Roman"/>
        </w:rPr>
        <w:t xml:space="preserve">, </w:t>
      </w:r>
      <w:r>
        <w:rPr>
          <w:rFonts w:cs="Times New Roman"/>
          <w:b/>
          <w:bCs/>
        </w:rPr>
        <w:t>3 = Baik</w:t>
      </w:r>
      <w:r>
        <w:rPr>
          <w:rFonts w:cs="Times New Roman"/>
        </w:rPr>
        <w:t xml:space="preserve">, </w:t>
      </w:r>
      <w:r>
        <w:rPr>
          <w:rFonts w:cs="Times New Roman"/>
          <w:b/>
          <w:bCs/>
        </w:rPr>
        <w:t>2 = Kurang</w:t>
      </w:r>
      <w:r>
        <w:rPr>
          <w:rFonts w:cs="Times New Roman"/>
        </w:rPr>
        <w:t xml:space="preserve">, </w:t>
      </w:r>
      <w:r>
        <w:rPr>
          <w:rFonts w:cs="Times New Roman"/>
          <w:b/>
          <w:bCs/>
        </w:rPr>
        <w:t>1 = Sangat Kurang</w:t>
      </w:r>
    </w:p>
    <w:p>
      <w:pPr>
        <w:pStyle w:val="ListParagraph"/>
        <w:numPr>
          <w:ilvl w:val="0"/>
          <w:numId w:val="65"/>
        </w:numPr>
        <w:rPr>
          <w:rFonts w:cs="Times New Roman"/>
        </w:rPr>
      </w:pPr>
      <w:r>
        <w:rPr>
          <w:rFonts w:cs="Times New Roman"/>
        </w:rPr>
        <w:t>Berikan komentar dan saran pada kolom yang tersedia</w:t>
      </w:r>
    </w:p>
    <w:p>
      <w:pPr>
        <w:pStyle w:val="ListParagraph"/>
        <w:numPr>
          <w:ilvl w:val="0"/>
          <w:numId w:val="65"/>
        </w:numPr>
        <w:rPr>
          <w:rFonts w:cs="Times New Roman"/>
        </w:rPr>
      </w:pPr>
      <w:r>
        <w:drawing>
          <wp:anchor distT="114300" distB="114300" distL="114300" distR="114300" simplePos="0" relativeHeight="47" behindDoc="0" locked="0" layoutInCell="0" allowOverlap="1">
            <wp:simplePos x="0" y="0"/>
            <wp:positionH relativeFrom="column">
              <wp:posOffset>4738370</wp:posOffset>
            </wp:positionH>
            <wp:positionV relativeFrom="paragraph">
              <wp:posOffset>207645</wp:posOffset>
            </wp:positionV>
            <wp:extent cx="390525" cy="361950"/>
            <wp:effectExtent l="0" t="0" r="0" b="0"/>
            <wp:wrapSquare wrapText="bothSides"/>
            <wp:docPr id="94" name="image2.png"/>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94" name="image2.png"/>
                    <pic:cNvPicPr>
                      <a:picLocks noChangeAspect="1" noChangeArrowheads="1"/>
                    </pic:cNvPicPr>
                  </pic:nvPicPr>
                  <pic:blipFill>
                    <a:blip r:embed="rId61"/>
                    <a:srcRect l="14579" t="0" r="0" b="0"/>
                    <a:stretch>
                      <a:fillRect/>
                    </a:stretch>
                  </pic:blipFill>
                  <pic:spPr bwMode="auto">
                    <a:xfrm>
                      <a:off x="0" y="0"/>
                      <a:ext cx="390525" cy="361950"/>
                    </a:xfrm>
                    <a:prstGeom prst="rect">
                      <a:avLst/>
                    </a:prstGeom>
                    <a:noFill/>
                  </pic:spPr>
                </pic:pic>
              </a:graphicData>
            </a:graphic>
          </wp:anchor>
        </w:drawing>
      </w:r>
      <w:r>
        <w:rPr>
          <w:rFonts w:cs="Times New Roman"/>
        </w:rPr>
        <w:t>Penilaian, kritik, dan saran akan menjadi dasar perbaikan media pembelajaran</w:t>
      </w:r>
    </w:p>
    <w:p>
      <w:pPr>
        <w:pStyle w:val="Normal"/>
        <w:rPr>
          <w:rFonts w:eastAsia="Times New Roman" w:cs="Times New Roman"/>
          <w:b/>
          <w:bCs/>
          <w:szCs w:val="24"/>
        </w:rPr>
      </w:pPr>
      <w:r>
        <w:rPr/>
        <mc:AlternateContent>
          <mc:Choice Requires="wps">
            <w:drawing>
              <wp:inline distT="0" distB="0" distL="0" distR="0">
                <wp:extent cx="574548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745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2.3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eastAsia="Times New Roman" w:cs="Times New Roman"/>
          <w:b/>
          <w:bCs/>
          <w:szCs w:val="24"/>
        </w:rPr>
      </w:pPr>
      <w:r>
        <w:rPr>
          <w:rFonts w:eastAsia="Times New Roman" w:cs="Times New Roman"/>
          <w:b/>
          <w:bCs/>
          <w:szCs w:val="24"/>
        </w:rPr>
      </w:r>
    </w:p>
    <w:p>
      <w:pPr>
        <w:pStyle w:val="Normal"/>
        <w:rPr>
          <w:rFonts w:eastAsia="Times New Roman" w:cs="Times New Roman"/>
          <w:b/>
          <w:bCs/>
          <w:szCs w:val="24"/>
        </w:rPr>
      </w:pPr>
      <w:r>
        <w:rPr>
          <w:rFonts w:eastAsia="Times New Roman" w:cs="Times New Roman"/>
          <w:b/>
          <w:bCs/>
          <w:szCs w:val="24"/>
        </w:rPr>
      </w:r>
    </w:p>
    <w:p>
      <w:pPr>
        <w:pStyle w:val="Normal"/>
        <w:rPr>
          <w:rFonts w:eastAsia="Times New Roman" w:cs="Times New Roman"/>
          <w:b/>
          <w:bCs/>
          <w:szCs w:val="24"/>
        </w:rPr>
      </w:pPr>
      <w:r>
        <w:rPr>
          <w:rFonts w:eastAsia="Times New Roman" w:cs="Times New Roman"/>
          <w:b/>
          <w:bCs/>
          <w:szCs w:val="24"/>
        </w:rPr>
      </w:r>
    </w:p>
    <w:p>
      <w:pPr>
        <w:pStyle w:val="Normal"/>
        <w:rPr>
          <w:rFonts w:eastAsia="Times New Roman" w:cs="Times New Roman"/>
          <w:b/>
          <w:bCs/>
          <w:szCs w:val="24"/>
        </w:rPr>
      </w:pPr>
      <w:r>
        <w:rPr>
          <w:rFonts w:eastAsia="Times New Roman" w:cs="Times New Roman"/>
          <w:b/>
          <w:bCs/>
          <w:szCs w:val="24"/>
        </w:rPr>
      </w:r>
    </w:p>
    <w:p>
      <w:pPr>
        <w:pStyle w:val="Normal"/>
        <w:rPr>
          <w:rFonts w:eastAsia="Times New Roman" w:cs="Times New Roman"/>
          <w:b/>
          <w:bCs/>
          <w:szCs w:val="24"/>
        </w:rPr>
      </w:pPr>
      <w:r>
        <w:rPr>
          <w:rFonts w:eastAsia="Times New Roman" w:cs="Times New Roman"/>
          <w:b/>
          <w:bCs/>
          <w:sz w:val="26"/>
          <w:szCs w:val="26"/>
        </w:rPr>
        <w:t>INSTRUMEN PENILAIAN MATERI PEMBELAJARAN</w:t>
      </w:r>
    </w:p>
    <w:p>
      <w:pPr>
        <w:pStyle w:val="Normal"/>
        <w:rPr>
          <w:rFonts w:cs="Times New Roman"/>
          <w:b/>
          <w:bCs/>
          <w:sz w:val="26"/>
          <w:szCs w:val="26"/>
        </w:rPr>
      </w:pPr>
      <w:bookmarkStart w:id="230" w:name="_9y2c9dankiya"/>
      <w:bookmarkEnd w:id="230"/>
      <w:r>
        <w:rPr>
          <w:rFonts w:cs="Times New Roman"/>
          <w:b/>
          <w:bCs/>
        </w:rPr>
        <w:t>KISI-KISI VALIDASI AHLI MATERI</w:t>
      </w:r>
    </w:p>
    <w:tbl>
      <w:tblPr>
        <w:tblW w:w="9030" w:type="dxa"/>
        <w:jc w:val="start"/>
        <w:tblInd w:w="0" w:type="dxa"/>
        <w:tblLayout w:type="fixed"/>
        <w:tblCellMar>
          <w:top w:w="120" w:type="dxa"/>
          <w:start w:w="120" w:type="dxa"/>
          <w:bottom w:w="120" w:type="dxa"/>
          <w:end w:w="120" w:type="dxa"/>
        </w:tblCellMar>
        <w:tblLook w:noHBand="1" w:noVBand="1" w:firstColumn="0" w:lastRow="0" w:lastColumn="0" w:firstRow="0" w:val="0600"/>
      </w:tblPr>
      <w:tblGrid>
        <w:gridCol w:w="585"/>
        <w:gridCol w:w="2339"/>
        <w:gridCol w:w="4606"/>
        <w:gridCol w:w="1500"/>
      </w:tblGrid>
      <w:tr>
        <w:trPr>
          <w:trHeight w:val="20" w:hRule="atLeast"/>
        </w:trPr>
        <w:tc>
          <w:tcPr>
            <w:tcW w:w="58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b/>
                <w:bCs/>
              </w:rPr>
            </w:pPr>
            <w:r>
              <w:rPr>
                <w:rFonts w:cs="Times New Roman"/>
                <w:b/>
                <w:bCs/>
              </w:rPr>
              <w:t>No</w:t>
            </w:r>
          </w:p>
        </w:tc>
        <w:tc>
          <w:tcPr>
            <w:tcW w:w="2339"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b/>
                <w:bCs/>
              </w:rPr>
            </w:pPr>
            <w:r>
              <w:rPr>
                <w:rFonts w:cs="Times New Roman"/>
                <w:b/>
                <w:bCs/>
              </w:rPr>
              <w:t>Aspek</w:t>
            </w:r>
          </w:p>
        </w:tc>
        <w:tc>
          <w:tcPr>
            <w:tcW w:w="460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b/>
                <w:bCs/>
              </w:rPr>
            </w:pPr>
            <w:r>
              <w:rPr>
                <w:rFonts w:cs="Times New Roman"/>
                <w:b/>
                <w:bCs/>
              </w:rPr>
              <w:t>Indikator</w:t>
            </w:r>
          </w:p>
        </w:tc>
        <w:tc>
          <w:tcPr>
            <w:tcW w:w="150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b/>
                <w:bCs/>
              </w:rPr>
            </w:pPr>
            <w:r>
              <w:rPr>
                <w:rFonts w:cs="Times New Roman"/>
                <w:b/>
                <w:bCs/>
              </w:rPr>
              <w:t>Nomor</w:t>
            </w:r>
          </w:p>
        </w:tc>
      </w:tr>
      <w:tr>
        <w:trPr>
          <w:trHeight w:val="20" w:hRule="atLeast"/>
        </w:trPr>
        <w:tc>
          <w:tcPr>
            <w:tcW w:w="585" w:type="dxa"/>
            <w:tcBorders>
              <w:top w:val="single" w:sz="8" w:space="0" w:color="000000"/>
              <w:start w:val="single" w:sz="8" w:space="0" w:color="000000"/>
              <w:bottom w:val="single" w:sz="8" w:space="0" w:color="000000"/>
              <w:end w:val="single" w:sz="8" w:space="0" w:color="000000"/>
            </w:tcBorders>
            <w:tcMar>
              <w:top w:w="0" w:type="dxa"/>
              <w:bottom w:w="0" w:type="dxa"/>
            </w:tcMar>
            <w:vAlign w:val="center"/>
          </w:tcPr>
          <w:p>
            <w:pPr>
              <w:pStyle w:val="Normal"/>
              <w:spacing w:before="0" w:after="160"/>
              <w:rPr>
                <w:rFonts w:cs="Times New Roman"/>
              </w:rPr>
            </w:pPr>
            <w:r>
              <w:rPr>
                <w:rFonts w:cs="Times New Roman"/>
              </w:rPr>
              <w:t>1</w:t>
            </w:r>
          </w:p>
        </w:tc>
        <w:tc>
          <w:tcPr>
            <w:tcW w:w="2339" w:type="dxa"/>
            <w:tcBorders>
              <w:top w:val="single" w:sz="8" w:space="0" w:color="000000"/>
              <w:start w:val="single" w:sz="8" w:space="0" w:color="000000"/>
              <w:bottom w:val="single" w:sz="8" w:space="0" w:color="000000"/>
              <w:end w:val="single" w:sz="8" w:space="0" w:color="000000"/>
            </w:tcBorders>
            <w:tcMar>
              <w:top w:w="0" w:type="dxa"/>
              <w:bottom w:w="0" w:type="dxa"/>
            </w:tcMar>
            <w:vAlign w:val="center"/>
          </w:tcPr>
          <w:p>
            <w:pPr>
              <w:pStyle w:val="Normal"/>
              <w:spacing w:before="0" w:after="160"/>
              <w:rPr>
                <w:rFonts w:eastAsia="Times New Roman" w:cs="Times New Roman"/>
                <w:color w:val="000000"/>
                <w:szCs w:val="24"/>
              </w:rPr>
            </w:pPr>
            <w:r>
              <w:rPr>
                <w:rFonts w:eastAsia="Times New Roman" w:cs="Times New Roman"/>
                <w:color w:themeColor="text1" w:val="000000"/>
              </w:rPr>
              <w:t>Kelayakan Isi Materi</w:t>
            </w:r>
          </w:p>
        </w:tc>
        <w:tc>
          <w:tcPr>
            <w:tcW w:w="4606" w:type="dxa"/>
            <w:tcBorders>
              <w:top w:val="single" w:sz="8" w:space="0" w:color="000000"/>
              <w:start w:val="single" w:sz="8" w:space="0" w:color="000000"/>
              <w:bottom w:val="single" w:sz="8" w:space="0" w:color="000000"/>
              <w:end w:val="single" w:sz="8" w:space="0" w:color="000000"/>
            </w:tcBorders>
            <w:tcMar>
              <w:top w:w="0" w:type="dxa"/>
              <w:bottom w:w="0" w:type="dxa"/>
            </w:tcMar>
            <w:vAlign w:val="center"/>
          </w:tcPr>
          <w:p>
            <w:pPr>
              <w:pStyle w:val="Normal"/>
              <w:spacing w:before="0" w:after="160"/>
              <w:rPr>
                <w:rFonts w:eastAsia="Times New Roman" w:cs="Times New Roman"/>
                <w:color w:val="000000"/>
                <w:szCs w:val="24"/>
              </w:rPr>
            </w:pPr>
            <w:r>
              <w:rPr>
                <w:rFonts w:eastAsia="Times New Roman" w:cs="Times New Roman"/>
                <w:color w:themeColor="text1" w:val="000000"/>
              </w:rPr>
              <w:t>Kesesuaian kompetensi, Keakuratan konsep, Kedalaman materi, Kesesuaian kurikulum, Relevansi kebutuhan, Keaktualan materi</w:t>
            </w:r>
          </w:p>
        </w:tc>
        <w:tc>
          <w:tcPr>
            <w:tcW w:w="1500" w:type="dxa"/>
            <w:tcBorders>
              <w:top w:val="single" w:sz="8" w:space="0" w:color="000000"/>
              <w:start w:val="single" w:sz="8" w:space="0" w:color="000000"/>
              <w:bottom w:val="single" w:sz="8" w:space="0" w:color="000000"/>
              <w:end w:val="single" w:sz="8" w:space="0" w:color="000000"/>
            </w:tcBorders>
            <w:tcMar>
              <w:top w:w="0" w:type="dxa"/>
              <w:bottom w:w="0" w:type="dxa"/>
            </w:tcMar>
            <w:vAlign w:val="center"/>
          </w:tcPr>
          <w:p>
            <w:pPr>
              <w:pStyle w:val="Normal"/>
              <w:spacing w:before="0" w:after="160"/>
              <w:rPr>
                <w:rFonts w:eastAsia="Times New Roman" w:cs="Times New Roman"/>
                <w:color w:val="000000"/>
                <w:szCs w:val="24"/>
              </w:rPr>
            </w:pPr>
            <w:r>
              <w:rPr>
                <w:rFonts w:eastAsia="Times New Roman" w:cs="Times New Roman"/>
                <w:color w:themeColor="text1" w:val="000000"/>
              </w:rPr>
              <w:t>1–6</w:t>
            </w:r>
          </w:p>
        </w:tc>
      </w:tr>
      <w:tr>
        <w:trPr>
          <w:trHeight w:val="20" w:hRule="atLeast"/>
        </w:trPr>
        <w:tc>
          <w:tcPr>
            <w:tcW w:w="585" w:type="dxa"/>
            <w:tcBorders>
              <w:top w:val="single" w:sz="8" w:space="0" w:color="000000"/>
              <w:start w:val="single" w:sz="8" w:space="0" w:color="000000"/>
              <w:bottom w:val="single" w:sz="8" w:space="0" w:color="000000"/>
              <w:end w:val="single" w:sz="8" w:space="0" w:color="000000"/>
            </w:tcBorders>
            <w:tcMar>
              <w:top w:w="0" w:type="dxa"/>
              <w:bottom w:w="0" w:type="dxa"/>
            </w:tcMar>
            <w:vAlign w:val="center"/>
          </w:tcPr>
          <w:p>
            <w:pPr>
              <w:pStyle w:val="Normal"/>
              <w:spacing w:before="0" w:after="160"/>
              <w:rPr>
                <w:rFonts w:cs="Times New Roman"/>
              </w:rPr>
            </w:pPr>
            <w:r>
              <w:rPr>
                <w:rFonts w:cs="Times New Roman"/>
              </w:rPr>
              <w:t>2</w:t>
            </w:r>
          </w:p>
        </w:tc>
        <w:tc>
          <w:tcPr>
            <w:tcW w:w="2339" w:type="dxa"/>
            <w:tcBorders>
              <w:top w:val="single" w:sz="8" w:space="0" w:color="000000"/>
              <w:start w:val="single" w:sz="8" w:space="0" w:color="000000"/>
              <w:bottom w:val="single" w:sz="8" w:space="0" w:color="000000"/>
              <w:end w:val="single" w:sz="8" w:space="0" w:color="000000"/>
            </w:tcBorders>
            <w:tcMar>
              <w:top w:w="0" w:type="dxa"/>
              <w:bottom w:w="0" w:type="dxa"/>
            </w:tcMar>
            <w:vAlign w:val="center"/>
          </w:tcPr>
          <w:p>
            <w:pPr>
              <w:pStyle w:val="Normal"/>
              <w:spacing w:before="0" w:after="160"/>
              <w:rPr>
                <w:rFonts w:eastAsia="Times New Roman" w:cs="Times New Roman"/>
                <w:color w:val="000000"/>
                <w:szCs w:val="24"/>
              </w:rPr>
            </w:pPr>
            <w:r>
              <w:rPr>
                <w:rFonts w:eastAsia="Times New Roman" w:cs="Times New Roman"/>
                <w:color w:themeColor="text1" w:val="000000"/>
              </w:rPr>
              <w:t>Desain Pembelajaran Microlearning</w:t>
            </w:r>
          </w:p>
        </w:tc>
        <w:tc>
          <w:tcPr>
            <w:tcW w:w="4606" w:type="dxa"/>
            <w:tcBorders>
              <w:top w:val="single" w:sz="8" w:space="0" w:color="000000"/>
              <w:start w:val="single" w:sz="8" w:space="0" w:color="000000"/>
              <w:bottom w:val="single" w:sz="8" w:space="0" w:color="000000"/>
              <w:end w:val="single" w:sz="8" w:space="0" w:color="000000"/>
            </w:tcBorders>
            <w:tcMar>
              <w:top w:w="0" w:type="dxa"/>
              <w:bottom w:w="0" w:type="dxa"/>
            </w:tcMar>
            <w:vAlign w:val="center"/>
          </w:tcPr>
          <w:p>
            <w:pPr>
              <w:pStyle w:val="Normal"/>
              <w:spacing w:before="0" w:after="160"/>
              <w:rPr>
                <w:rFonts w:eastAsia="Times New Roman" w:cs="Times New Roman"/>
                <w:color w:val="000000"/>
                <w:szCs w:val="24"/>
              </w:rPr>
            </w:pPr>
            <w:r>
              <w:rPr>
                <w:rFonts w:eastAsia="Times New Roman" w:cs="Times New Roman"/>
                <w:color w:themeColor="text1" w:val="000000"/>
              </w:rPr>
              <w:t xml:space="preserve">Segmentasi </w:t>
            </w:r>
            <w:r>
              <w:rPr>
                <w:rFonts w:eastAsia="Times New Roman" w:cs="Times New Roman"/>
                <w:i/>
                <w:iCs/>
                <w:color w:themeColor="text1" w:val="000000"/>
              </w:rPr>
              <w:t>bite-sized</w:t>
            </w:r>
            <w:r>
              <w:rPr>
                <w:rFonts w:eastAsia="Times New Roman" w:cs="Times New Roman"/>
                <w:color w:themeColor="text1" w:val="000000"/>
              </w:rPr>
              <w:t>, Sistematika penyajian, Kemudahan dipahami, Durasi modul, Keterpaduan modul, Fleksibilitas akses</w:t>
            </w:r>
          </w:p>
        </w:tc>
        <w:tc>
          <w:tcPr>
            <w:tcW w:w="1500" w:type="dxa"/>
            <w:tcBorders>
              <w:top w:val="single" w:sz="8" w:space="0" w:color="000000"/>
              <w:start w:val="single" w:sz="8" w:space="0" w:color="000000"/>
              <w:bottom w:val="single" w:sz="8" w:space="0" w:color="000000"/>
              <w:end w:val="single" w:sz="8" w:space="0" w:color="000000"/>
            </w:tcBorders>
            <w:tcMar>
              <w:top w:w="0" w:type="dxa"/>
              <w:bottom w:w="0" w:type="dxa"/>
            </w:tcMar>
            <w:vAlign w:val="center"/>
          </w:tcPr>
          <w:p>
            <w:pPr>
              <w:pStyle w:val="Normal"/>
              <w:spacing w:before="0" w:after="160"/>
              <w:rPr>
                <w:rFonts w:eastAsia="Times New Roman" w:cs="Times New Roman"/>
                <w:color w:val="000000"/>
                <w:szCs w:val="24"/>
              </w:rPr>
            </w:pPr>
            <w:r>
              <w:rPr>
                <w:rFonts w:eastAsia="Times New Roman" w:cs="Times New Roman"/>
                <w:color w:themeColor="text1" w:val="000000"/>
              </w:rPr>
              <w:t>7–12</w:t>
            </w:r>
          </w:p>
        </w:tc>
      </w:tr>
      <w:tr>
        <w:trPr>
          <w:trHeight w:val="20" w:hRule="atLeast"/>
        </w:trPr>
        <w:tc>
          <w:tcPr>
            <w:tcW w:w="585" w:type="dxa"/>
            <w:tcBorders>
              <w:top w:val="single" w:sz="8" w:space="0" w:color="000000"/>
              <w:start w:val="single" w:sz="8" w:space="0" w:color="000000"/>
              <w:bottom w:val="single" w:sz="8" w:space="0" w:color="000000"/>
              <w:end w:val="single" w:sz="8" w:space="0" w:color="000000"/>
            </w:tcBorders>
            <w:tcMar>
              <w:top w:w="0" w:type="dxa"/>
              <w:bottom w:w="0" w:type="dxa"/>
            </w:tcMar>
            <w:vAlign w:val="center"/>
          </w:tcPr>
          <w:p>
            <w:pPr>
              <w:pStyle w:val="Normal"/>
              <w:spacing w:before="0" w:after="160"/>
              <w:rPr>
                <w:rFonts w:cs="Times New Roman"/>
              </w:rPr>
            </w:pPr>
            <w:r>
              <w:rPr>
                <w:rFonts w:cs="Times New Roman"/>
              </w:rPr>
              <w:t>3</w:t>
            </w:r>
          </w:p>
        </w:tc>
        <w:tc>
          <w:tcPr>
            <w:tcW w:w="2339" w:type="dxa"/>
            <w:tcBorders>
              <w:top w:val="single" w:sz="8" w:space="0" w:color="000000"/>
              <w:start w:val="single" w:sz="8" w:space="0" w:color="000000"/>
              <w:bottom w:val="single" w:sz="8" w:space="0" w:color="000000"/>
              <w:end w:val="single" w:sz="8" w:space="0" w:color="000000"/>
            </w:tcBorders>
            <w:tcMar>
              <w:top w:w="0" w:type="dxa"/>
              <w:bottom w:w="0" w:type="dxa"/>
            </w:tcMar>
            <w:vAlign w:val="center"/>
          </w:tcPr>
          <w:p>
            <w:pPr>
              <w:pStyle w:val="Normal"/>
              <w:spacing w:before="0" w:after="160"/>
              <w:rPr>
                <w:rFonts w:eastAsia="Times New Roman" w:cs="Times New Roman"/>
                <w:color w:val="000000"/>
                <w:szCs w:val="24"/>
              </w:rPr>
            </w:pPr>
            <w:r>
              <w:rPr>
                <w:rFonts w:eastAsia="Times New Roman" w:cs="Times New Roman"/>
                <w:color w:themeColor="text1" w:val="000000"/>
              </w:rPr>
              <w:t>Kesesuaian dengan Teknik Feynman</w:t>
            </w:r>
          </w:p>
        </w:tc>
        <w:tc>
          <w:tcPr>
            <w:tcW w:w="4606" w:type="dxa"/>
            <w:tcBorders>
              <w:top w:val="single" w:sz="8" w:space="0" w:color="000000"/>
              <w:start w:val="single" w:sz="8" w:space="0" w:color="000000"/>
              <w:bottom w:val="single" w:sz="8" w:space="0" w:color="000000"/>
              <w:end w:val="single" w:sz="8" w:space="0" w:color="000000"/>
            </w:tcBorders>
            <w:tcMar>
              <w:top w:w="0" w:type="dxa"/>
              <w:bottom w:w="0" w:type="dxa"/>
            </w:tcMar>
            <w:vAlign w:val="center"/>
          </w:tcPr>
          <w:p>
            <w:pPr>
              <w:pStyle w:val="Normal"/>
              <w:spacing w:before="0" w:after="160"/>
              <w:rPr>
                <w:rFonts w:eastAsia="Times New Roman" w:cs="Times New Roman"/>
                <w:color w:val="000000"/>
                <w:szCs w:val="24"/>
              </w:rPr>
            </w:pPr>
            <w:r>
              <w:rPr>
                <w:rFonts w:eastAsia="Times New Roman" w:cs="Times New Roman"/>
                <w:color w:themeColor="text1" w:val="000000"/>
              </w:rPr>
              <w:t>Prinsip Feynman, Bahasa sederhana, Contoh &amp; latihan teknik, Aktivitas learning by teaching, Identifikasi kesenjangan pemahaman</w:t>
            </w:r>
          </w:p>
        </w:tc>
        <w:tc>
          <w:tcPr>
            <w:tcW w:w="1500" w:type="dxa"/>
            <w:tcBorders>
              <w:top w:val="single" w:sz="8" w:space="0" w:color="000000"/>
              <w:start w:val="single" w:sz="8" w:space="0" w:color="000000"/>
              <w:bottom w:val="single" w:sz="8" w:space="0" w:color="000000"/>
              <w:end w:val="single" w:sz="8" w:space="0" w:color="000000"/>
            </w:tcBorders>
            <w:tcMar>
              <w:top w:w="0" w:type="dxa"/>
              <w:bottom w:w="0" w:type="dxa"/>
            </w:tcMar>
            <w:vAlign w:val="center"/>
          </w:tcPr>
          <w:p>
            <w:pPr>
              <w:pStyle w:val="Normal"/>
              <w:spacing w:before="0" w:after="160"/>
              <w:rPr>
                <w:rFonts w:eastAsia="Times New Roman" w:cs="Times New Roman"/>
                <w:color w:val="000000"/>
                <w:szCs w:val="24"/>
              </w:rPr>
            </w:pPr>
            <w:r>
              <w:rPr>
                <w:rFonts w:eastAsia="Times New Roman" w:cs="Times New Roman"/>
                <w:color w:themeColor="text1" w:val="000000"/>
              </w:rPr>
              <w:t>13–17</w:t>
            </w:r>
          </w:p>
        </w:tc>
      </w:tr>
      <w:tr>
        <w:trPr>
          <w:trHeight w:val="20" w:hRule="atLeast"/>
        </w:trPr>
        <w:tc>
          <w:tcPr>
            <w:tcW w:w="585" w:type="dxa"/>
            <w:tcBorders>
              <w:top w:val="single" w:sz="8" w:space="0" w:color="000000"/>
              <w:start w:val="single" w:sz="8" w:space="0" w:color="000000"/>
              <w:bottom w:val="single" w:sz="8" w:space="0" w:color="000000"/>
              <w:end w:val="single" w:sz="8" w:space="0" w:color="000000"/>
            </w:tcBorders>
            <w:tcMar>
              <w:top w:w="0" w:type="dxa"/>
              <w:bottom w:w="0" w:type="dxa"/>
            </w:tcMar>
            <w:vAlign w:val="center"/>
          </w:tcPr>
          <w:p>
            <w:pPr>
              <w:pStyle w:val="Normal"/>
              <w:spacing w:before="0" w:after="160"/>
              <w:rPr>
                <w:rFonts w:cs="Times New Roman"/>
              </w:rPr>
            </w:pPr>
            <w:r>
              <w:rPr>
                <w:rFonts w:cs="Times New Roman"/>
              </w:rPr>
              <w:t>4</w:t>
            </w:r>
          </w:p>
        </w:tc>
        <w:tc>
          <w:tcPr>
            <w:tcW w:w="2339" w:type="dxa"/>
            <w:tcBorders>
              <w:top w:val="single" w:sz="8" w:space="0" w:color="000000"/>
              <w:start w:val="single" w:sz="8" w:space="0" w:color="000000"/>
              <w:bottom w:val="single" w:sz="8" w:space="0" w:color="000000"/>
              <w:end w:val="single" w:sz="8" w:space="0" w:color="000000"/>
            </w:tcBorders>
            <w:tcMar>
              <w:top w:w="0" w:type="dxa"/>
              <w:bottom w:w="0" w:type="dxa"/>
            </w:tcMar>
            <w:vAlign w:val="center"/>
          </w:tcPr>
          <w:p>
            <w:pPr>
              <w:pStyle w:val="Normal"/>
              <w:spacing w:before="0" w:after="160"/>
              <w:rPr>
                <w:rFonts w:eastAsia="Times New Roman" w:cs="Times New Roman"/>
                <w:color w:val="000000"/>
                <w:szCs w:val="24"/>
              </w:rPr>
            </w:pPr>
            <w:r>
              <w:rPr>
                <w:rFonts w:eastAsia="Times New Roman" w:cs="Times New Roman"/>
                <w:color w:themeColor="text1" w:val="000000"/>
              </w:rPr>
              <w:t>Pengembangan Kemampuan Metakognitif</w:t>
            </w:r>
          </w:p>
        </w:tc>
        <w:tc>
          <w:tcPr>
            <w:tcW w:w="4606" w:type="dxa"/>
            <w:tcBorders>
              <w:top w:val="single" w:sz="8" w:space="0" w:color="000000"/>
              <w:start w:val="single" w:sz="8" w:space="0" w:color="000000"/>
              <w:bottom w:val="single" w:sz="8" w:space="0" w:color="000000"/>
              <w:end w:val="single" w:sz="8" w:space="0" w:color="000000"/>
            </w:tcBorders>
            <w:tcMar>
              <w:top w:w="0" w:type="dxa"/>
              <w:bottom w:w="0" w:type="dxa"/>
            </w:tcMar>
            <w:vAlign w:val="center"/>
          </w:tcPr>
          <w:p>
            <w:pPr>
              <w:pStyle w:val="Normal"/>
              <w:spacing w:before="0" w:after="160"/>
              <w:rPr>
                <w:rFonts w:eastAsia="Times New Roman" w:cs="Times New Roman"/>
                <w:color w:val="000000"/>
                <w:szCs w:val="24"/>
              </w:rPr>
            </w:pPr>
            <w:r>
              <w:rPr>
                <w:rFonts w:eastAsia="Times New Roman" w:cs="Times New Roman"/>
                <w:color w:themeColor="text1" w:val="000000"/>
              </w:rPr>
              <w:t>Perencanaan, Pemantauan, Evaluasi diri, Panduan refleksi/self-assessment, Aktivitas kesadaran metakognitif</w:t>
            </w:r>
          </w:p>
        </w:tc>
        <w:tc>
          <w:tcPr>
            <w:tcW w:w="1500" w:type="dxa"/>
            <w:tcBorders>
              <w:top w:val="single" w:sz="8" w:space="0" w:color="000000"/>
              <w:start w:val="single" w:sz="8" w:space="0" w:color="000000"/>
              <w:bottom w:val="single" w:sz="8" w:space="0" w:color="000000"/>
              <w:end w:val="single" w:sz="8" w:space="0" w:color="000000"/>
            </w:tcBorders>
            <w:tcMar>
              <w:top w:w="0" w:type="dxa"/>
              <w:bottom w:w="0" w:type="dxa"/>
            </w:tcMar>
            <w:vAlign w:val="center"/>
          </w:tcPr>
          <w:p>
            <w:pPr>
              <w:pStyle w:val="Normal"/>
              <w:spacing w:before="0" w:after="160"/>
              <w:rPr>
                <w:rFonts w:eastAsia="Times New Roman" w:cs="Times New Roman"/>
                <w:color w:val="000000"/>
                <w:szCs w:val="24"/>
              </w:rPr>
            </w:pPr>
            <w:r>
              <w:rPr>
                <w:rFonts w:eastAsia="Times New Roman" w:cs="Times New Roman"/>
                <w:color w:themeColor="text1" w:val="000000"/>
              </w:rPr>
              <w:t>18–22</w:t>
            </w:r>
          </w:p>
        </w:tc>
      </w:tr>
      <w:tr>
        <w:trPr>
          <w:trHeight w:val="20" w:hRule="atLeast"/>
        </w:trPr>
        <w:tc>
          <w:tcPr>
            <w:tcW w:w="585" w:type="dxa"/>
            <w:tcBorders>
              <w:top w:val="single" w:sz="8" w:space="0" w:color="000000"/>
              <w:start w:val="single" w:sz="8" w:space="0" w:color="000000"/>
              <w:bottom w:val="single" w:sz="8" w:space="0" w:color="000000"/>
              <w:end w:val="single" w:sz="8" w:space="0" w:color="000000"/>
            </w:tcBorders>
            <w:tcMar>
              <w:top w:w="0" w:type="dxa"/>
              <w:bottom w:w="0" w:type="dxa"/>
            </w:tcMar>
            <w:vAlign w:val="center"/>
          </w:tcPr>
          <w:p>
            <w:pPr>
              <w:pStyle w:val="Normal"/>
              <w:spacing w:before="0" w:after="160"/>
              <w:rPr>
                <w:rFonts w:cs="Times New Roman"/>
              </w:rPr>
            </w:pPr>
            <w:r>
              <w:rPr>
                <w:rFonts w:cs="Times New Roman"/>
              </w:rPr>
              <w:t>5</w:t>
            </w:r>
          </w:p>
        </w:tc>
        <w:tc>
          <w:tcPr>
            <w:tcW w:w="2339" w:type="dxa"/>
            <w:tcBorders>
              <w:top w:val="single" w:sz="8" w:space="0" w:color="000000"/>
              <w:start w:val="single" w:sz="8" w:space="0" w:color="000000"/>
              <w:bottom w:val="single" w:sz="8" w:space="0" w:color="000000"/>
              <w:end w:val="single" w:sz="8" w:space="0" w:color="000000"/>
            </w:tcBorders>
            <w:tcMar>
              <w:top w:w="0" w:type="dxa"/>
              <w:bottom w:w="0" w:type="dxa"/>
            </w:tcMar>
            <w:vAlign w:val="center"/>
          </w:tcPr>
          <w:p>
            <w:pPr>
              <w:pStyle w:val="Normal"/>
              <w:spacing w:before="0" w:after="160"/>
              <w:rPr>
                <w:rFonts w:eastAsia="Times New Roman" w:cs="Times New Roman"/>
                <w:color w:val="000000"/>
                <w:szCs w:val="24"/>
              </w:rPr>
            </w:pPr>
            <w:r>
              <w:rPr>
                <w:rFonts w:eastAsia="Times New Roman" w:cs="Times New Roman"/>
                <w:color w:themeColor="text1" w:val="000000"/>
              </w:rPr>
              <w:t>Keterampilan Berbicara</w:t>
            </w:r>
          </w:p>
        </w:tc>
        <w:tc>
          <w:tcPr>
            <w:tcW w:w="4606" w:type="dxa"/>
            <w:tcBorders>
              <w:top w:val="single" w:sz="8" w:space="0" w:color="000000"/>
              <w:start w:val="single" w:sz="8" w:space="0" w:color="000000"/>
              <w:bottom w:val="single" w:sz="8" w:space="0" w:color="000000"/>
              <w:end w:val="single" w:sz="8" w:space="0" w:color="000000"/>
            </w:tcBorders>
            <w:tcMar>
              <w:top w:w="0" w:type="dxa"/>
              <w:bottom w:w="0" w:type="dxa"/>
            </w:tcMar>
            <w:vAlign w:val="center"/>
          </w:tcPr>
          <w:p>
            <w:pPr>
              <w:pStyle w:val="Normal"/>
              <w:spacing w:before="0" w:after="160"/>
              <w:rPr>
                <w:rFonts w:eastAsia="Times New Roman" w:cs="Times New Roman"/>
                <w:color w:val="000000"/>
                <w:szCs w:val="24"/>
              </w:rPr>
            </w:pPr>
            <w:r>
              <w:rPr>
                <w:rFonts w:eastAsia="Times New Roman" w:cs="Times New Roman"/>
                <w:color w:themeColor="text1" w:val="000000"/>
              </w:rPr>
              <w:t>Pengorganisasian ide, Kejelasan penyampaian, Ketepatan bahasa, Strategi komunikasi, Model keterampilan berbicara</w:t>
            </w:r>
          </w:p>
        </w:tc>
        <w:tc>
          <w:tcPr>
            <w:tcW w:w="1500" w:type="dxa"/>
            <w:tcBorders>
              <w:top w:val="single" w:sz="8" w:space="0" w:color="000000"/>
              <w:start w:val="single" w:sz="8" w:space="0" w:color="000000"/>
              <w:bottom w:val="single" w:sz="8" w:space="0" w:color="000000"/>
              <w:end w:val="single" w:sz="8" w:space="0" w:color="000000"/>
            </w:tcBorders>
            <w:tcMar>
              <w:top w:w="0" w:type="dxa"/>
              <w:bottom w:w="0" w:type="dxa"/>
            </w:tcMar>
            <w:vAlign w:val="center"/>
          </w:tcPr>
          <w:p>
            <w:pPr>
              <w:pStyle w:val="Normal"/>
              <w:spacing w:before="0" w:after="160"/>
              <w:rPr>
                <w:rFonts w:eastAsia="Times New Roman" w:cs="Times New Roman"/>
                <w:color w:val="000000"/>
                <w:szCs w:val="24"/>
              </w:rPr>
            </w:pPr>
            <w:r>
              <w:rPr>
                <w:rFonts w:eastAsia="Times New Roman" w:cs="Times New Roman"/>
                <w:color w:themeColor="text1" w:val="000000"/>
              </w:rPr>
              <w:t>23–27</w:t>
            </w:r>
          </w:p>
        </w:tc>
      </w:tr>
      <w:tr>
        <w:trPr>
          <w:trHeight w:val="20" w:hRule="atLeast"/>
        </w:trPr>
        <w:tc>
          <w:tcPr>
            <w:tcW w:w="585" w:type="dxa"/>
            <w:tcBorders>
              <w:top w:val="single" w:sz="8" w:space="0" w:color="000000"/>
              <w:start w:val="single" w:sz="8" w:space="0" w:color="000000"/>
              <w:bottom w:val="single" w:sz="8" w:space="0" w:color="000000"/>
              <w:end w:val="single" w:sz="8" w:space="0" w:color="000000"/>
            </w:tcBorders>
            <w:tcMar>
              <w:top w:w="0" w:type="dxa"/>
              <w:bottom w:w="0" w:type="dxa"/>
            </w:tcMar>
            <w:vAlign w:val="center"/>
          </w:tcPr>
          <w:p>
            <w:pPr>
              <w:pStyle w:val="Normal"/>
              <w:spacing w:before="0" w:after="160"/>
              <w:rPr>
                <w:rFonts w:cs="Times New Roman"/>
              </w:rPr>
            </w:pPr>
            <w:r>
              <w:rPr>
                <w:rFonts w:cs="Times New Roman"/>
              </w:rPr>
              <w:t>6</w:t>
            </w:r>
          </w:p>
        </w:tc>
        <w:tc>
          <w:tcPr>
            <w:tcW w:w="2339" w:type="dxa"/>
            <w:tcBorders>
              <w:top w:val="single" w:sz="8" w:space="0" w:color="000000"/>
              <w:start w:val="single" w:sz="8" w:space="0" w:color="000000"/>
              <w:bottom w:val="single" w:sz="8" w:space="0" w:color="000000"/>
              <w:end w:val="single" w:sz="8" w:space="0" w:color="000000"/>
            </w:tcBorders>
            <w:tcMar>
              <w:top w:w="0" w:type="dxa"/>
              <w:bottom w:w="0" w:type="dxa"/>
            </w:tcMar>
            <w:vAlign w:val="center"/>
          </w:tcPr>
          <w:p>
            <w:pPr>
              <w:pStyle w:val="Normal"/>
              <w:spacing w:before="0" w:after="160"/>
              <w:rPr>
                <w:rFonts w:eastAsia="Times New Roman" w:cs="Times New Roman"/>
                <w:color w:val="000000"/>
                <w:szCs w:val="24"/>
              </w:rPr>
            </w:pPr>
            <w:r>
              <w:rPr>
                <w:rFonts w:eastAsia="Times New Roman" w:cs="Times New Roman"/>
                <w:color w:themeColor="text1" w:val="000000"/>
              </w:rPr>
              <w:t>Aspek Motivasi dan Kebahasaan Umum</w:t>
            </w:r>
          </w:p>
        </w:tc>
        <w:tc>
          <w:tcPr>
            <w:tcW w:w="4606" w:type="dxa"/>
            <w:tcBorders>
              <w:top w:val="single" w:sz="8" w:space="0" w:color="000000"/>
              <w:start w:val="single" w:sz="8" w:space="0" w:color="000000"/>
              <w:bottom w:val="single" w:sz="8" w:space="0" w:color="000000"/>
              <w:end w:val="single" w:sz="8" w:space="0" w:color="000000"/>
            </w:tcBorders>
            <w:tcMar>
              <w:top w:w="0" w:type="dxa"/>
              <w:bottom w:w="0" w:type="dxa"/>
            </w:tcMar>
            <w:vAlign w:val="center"/>
          </w:tcPr>
          <w:p>
            <w:pPr>
              <w:pStyle w:val="Normal"/>
              <w:spacing w:before="0" w:after="160"/>
              <w:rPr>
                <w:rFonts w:eastAsia="Times New Roman" w:cs="Times New Roman"/>
                <w:color w:val="000000"/>
                <w:szCs w:val="24"/>
              </w:rPr>
            </w:pPr>
            <w:r>
              <w:rPr>
                <w:rFonts w:eastAsia="Times New Roman" w:cs="Times New Roman"/>
                <w:color w:themeColor="text1" w:val="000000"/>
              </w:rPr>
              <w:t>Motivasi, Daya tarik dan engagement, Kontekstualitas</w:t>
            </w:r>
          </w:p>
        </w:tc>
        <w:tc>
          <w:tcPr>
            <w:tcW w:w="1500" w:type="dxa"/>
            <w:tcBorders>
              <w:top w:val="single" w:sz="8" w:space="0" w:color="000000"/>
              <w:start w:val="single" w:sz="8" w:space="0" w:color="000000"/>
              <w:bottom w:val="single" w:sz="8" w:space="0" w:color="000000"/>
              <w:end w:val="single" w:sz="8" w:space="0" w:color="000000"/>
            </w:tcBorders>
            <w:tcMar>
              <w:top w:w="0" w:type="dxa"/>
              <w:bottom w:w="0" w:type="dxa"/>
            </w:tcMar>
            <w:vAlign w:val="center"/>
          </w:tcPr>
          <w:p>
            <w:pPr>
              <w:pStyle w:val="Normal"/>
              <w:spacing w:before="0" w:after="160"/>
              <w:rPr>
                <w:rFonts w:eastAsia="Times New Roman" w:cs="Times New Roman"/>
                <w:color w:val="000000"/>
                <w:szCs w:val="24"/>
              </w:rPr>
            </w:pPr>
            <w:bookmarkStart w:id="231" w:name="_bqp9k2sr3urx"/>
            <w:bookmarkEnd w:id="231"/>
            <w:r>
              <w:rPr>
                <w:rFonts w:eastAsia="Times New Roman" w:cs="Times New Roman"/>
                <w:color w:themeColor="text1" w:val="000000"/>
              </w:rPr>
              <w:t>28–30</w:t>
            </w:r>
          </w:p>
        </w:tc>
      </w:tr>
    </w:tbl>
    <w:p>
      <w:pPr>
        <w:pStyle w:val="NoSpacing"/>
        <w:rPr>
          <w:rFonts w:cs="Times New Roman"/>
        </w:rPr>
      </w:pPr>
      <w:r>
        <w:rPr>
          <w:rFonts w:cs="Times New Roman"/>
        </w:rPr>
      </w:r>
      <w:bookmarkStart w:id="232" w:name="_88bw2f5xkauj"/>
      <w:bookmarkEnd w:id="232"/>
    </w:p>
    <w:p>
      <w:pPr>
        <w:pStyle w:val="Normal"/>
        <w:rPr>
          <w:rFonts w:cs="Times New Roman"/>
          <w:b/>
          <w:bCs/>
        </w:rPr>
      </w:pPr>
      <w:bookmarkStart w:id="233" w:name="_9aiit26cmob4"/>
      <w:bookmarkEnd w:id="233"/>
      <w:r>
        <w:rPr>
          <w:rFonts w:cs="Times New Roman"/>
          <w:b/>
          <w:bCs/>
        </w:rPr>
        <w:t>A. KELAYAKAN ISI MATERI</w:t>
      </w:r>
    </w:p>
    <w:tbl>
      <w:tblPr>
        <w:tblW w:w="9135" w:type="dxa"/>
        <w:jc w:val="start"/>
        <w:tblInd w:w="0" w:type="dxa"/>
        <w:tblLayout w:type="fixed"/>
        <w:tblCellMar>
          <w:top w:w="0" w:type="dxa"/>
          <w:start w:w="108" w:type="dxa"/>
          <w:bottom w:w="0" w:type="dxa"/>
          <w:end w:w="108" w:type="dxa"/>
        </w:tblCellMar>
        <w:tblLook w:noHBand="1" w:noVBand="1" w:firstColumn="0" w:lastRow="0" w:lastColumn="0" w:firstRow="0" w:val="0600"/>
      </w:tblPr>
      <w:tblGrid>
        <w:gridCol w:w="525"/>
        <w:gridCol w:w="4409"/>
        <w:gridCol w:w="600"/>
        <w:gridCol w:w="601"/>
        <w:gridCol w:w="600"/>
        <w:gridCol w:w="600"/>
        <w:gridCol w:w="1800"/>
      </w:tblGrid>
      <w:tr>
        <w:trPr>
          <w:trHeight w:val="20" w:hRule="atLeast"/>
        </w:trPr>
        <w:tc>
          <w:tcPr>
            <w:tcW w:w="525"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cs="Times New Roman"/>
                <w:b/>
                <w:bCs/>
              </w:rPr>
            </w:pPr>
            <w:r>
              <w:rPr>
                <w:rFonts w:cs="Times New Roman"/>
                <w:b/>
                <w:bCs/>
              </w:rPr>
              <w:t>No</w:t>
            </w:r>
          </w:p>
        </w:tc>
        <w:tc>
          <w:tcPr>
            <w:tcW w:w="4409"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cs="Times New Roman"/>
                <w:b/>
                <w:bCs/>
              </w:rPr>
            </w:pPr>
            <w:r>
              <w:rPr>
                <w:rFonts w:cs="Times New Roman"/>
                <w:b/>
                <w:bCs/>
              </w:rPr>
              <w:t>Aspek Penilaian</w:t>
            </w:r>
          </w:p>
        </w:tc>
        <w:tc>
          <w:tcPr>
            <w:tcW w:w="600"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cs="Times New Roman"/>
                <w:b/>
                <w:bCs/>
              </w:rPr>
            </w:pPr>
            <w:r>
              <w:rPr>
                <w:rFonts w:cs="Times New Roman"/>
                <w:b/>
                <w:bCs/>
              </w:rPr>
              <w:t>1</w:t>
            </w:r>
          </w:p>
        </w:tc>
        <w:tc>
          <w:tcPr>
            <w:tcW w:w="601"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cs="Times New Roman"/>
                <w:b/>
                <w:bCs/>
              </w:rPr>
            </w:pPr>
            <w:r>
              <w:rPr>
                <w:rFonts w:cs="Times New Roman"/>
                <w:b/>
                <w:bCs/>
              </w:rPr>
              <w:t>2</w:t>
            </w:r>
          </w:p>
        </w:tc>
        <w:tc>
          <w:tcPr>
            <w:tcW w:w="600"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cs="Times New Roman"/>
                <w:b/>
                <w:bCs/>
              </w:rPr>
            </w:pPr>
            <w:r>
              <w:rPr>
                <w:rFonts w:cs="Times New Roman"/>
                <w:b/>
                <w:bCs/>
              </w:rPr>
              <w:t>3</w:t>
            </w:r>
          </w:p>
        </w:tc>
        <w:tc>
          <w:tcPr>
            <w:tcW w:w="600"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cs="Times New Roman"/>
                <w:b/>
                <w:bCs/>
              </w:rPr>
            </w:pPr>
            <w:r>
              <w:rPr>
                <w:rFonts w:cs="Times New Roman"/>
                <w:b/>
                <w:bCs/>
              </w:rPr>
              <w:t>4</w:t>
            </w:r>
          </w:p>
        </w:tc>
        <w:tc>
          <w:tcPr>
            <w:tcW w:w="1800"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cs="Times New Roman"/>
                <w:b/>
                <w:bCs/>
              </w:rPr>
            </w:pPr>
            <w:r>
              <w:rPr>
                <w:rFonts w:cs="Times New Roman"/>
                <w:b/>
                <w:bCs/>
              </w:rPr>
              <w:t>Catatan</w:t>
            </w:r>
          </w:p>
        </w:tc>
      </w:tr>
      <w:tr>
        <w:trPr>
          <w:trHeight w:val="20" w:hRule="atLeast"/>
        </w:trPr>
        <w:tc>
          <w:tcPr>
            <w:tcW w:w="52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1</w:t>
            </w:r>
          </w:p>
        </w:tc>
        <w:tc>
          <w:tcPr>
            <w:tcW w:w="4409"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Kesesuaian materi dengan kompetensi keterampilan berbicara mahasiswa Pendidikan Bahasa Indonesia</w:t>
            </w:r>
          </w:p>
        </w:tc>
        <w:tc>
          <w:tcPr>
            <w:tcW w:w="60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601"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60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60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180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r>
      <w:tr>
        <w:trPr>
          <w:trHeight w:val="20" w:hRule="atLeast"/>
        </w:trPr>
        <w:tc>
          <w:tcPr>
            <w:tcW w:w="52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2</w:t>
            </w:r>
          </w:p>
        </w:tc>
        <w:tc>
          <w:tcPr>
            <w:tcW w:w="4409"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Keakuratan konsep dan teori keterampilan berbicara yang disajikan</w:t>
            </w:r>
          </w:p>
        </w:tc>
        <w:tc>
          <w:tcPr>
            <w:tcW w:w="60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601"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60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60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180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r>
      <w:tr>
        <w:trPr>
          <w:trHeight w:val="20" w:hRule="atLeast"/>
        </w:trPr>
        <w:tc>
          <w:tcPr>
            <w:tcW w:w="52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3</w:t>
            </w:r>
          </w:p>
        </w:tc>
        <w:tc>
          <w:tcPr>
            <w:tcW w:w="4409"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Kedalaman dan kelengkapan materi keterampilan berbicara</w:t>
            </w:r>
          </w:p>
        </w:tc>
        <w:tc>
          <w:tcPr>
            <w:tcW w:w="60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601"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60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60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180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r>
      <w:tr>
        <w:trPr>
          <w:trHeight w:val="20" w:hRule="atLeast"/>
        </w:trPr>
        <w:tc>
          <w:tcPr>
            <w:tcW w:w="52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4</w:t>
            </w:r>
          </w:p>
        </w:tc>
        <w:tc>
          <w:tcPr>
            <w:tcW w:w="4409"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Kesesuaian materi dengan kurikulum Pendidikan Bahasa Indonesia</w:t>
            </w:r>
          </w:p>
        </w:tc>
        <w:tc>
          <w:tcPr>
            <w:tcW w:w="60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601"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60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60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180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r>
      <w:tr>
        <w:trPr>
          <w:trHeight w:val="20" w:hRule="atLeast"/>
        </w:trPr>
        <w:tc>
          <w:tcPr>
            <w:tcW w:w="52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5</w:t>
            </w:r>
          </w:p>
        </w:tc>
        <w:tc>
          <w:tcPr>
            <w:tcW w:w="4409"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Relevansi materi dengan kebutuhan pembelajaran mahasiswa</w:t>
            </w:r>
          </w:p>
        </w:tc>
        <w:tc>
          <w:tcPr>
            <w:tcW w:w="60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601"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60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60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180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r>
      <w:tr>
        <w:trPr>
          <w:trHeight w:val="20" w:hRule="atLeast"/>
        </w:trPr>
        <w:tc>
          <w:tcPr>
            <w:tcW w:w="52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6</w:t>
            </w:r>
          </w:p>
        </w:tc>
        <w:tc>
          <w:tcPr>
            <w:tcW w:w="4409"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Keaktualan dan kemutakhiran materi yang disajikan</w:t>
            </w:r>
          </w:p>
        </w:tc>
        <w:tc>
          <w:tcPr>
            <w:tcW w:w="60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601"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60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60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180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r>
    </w:tbl>
    <w:p>
      <w:pPr>
        <w:pStyle w:val="NoSpacing"/>
        <w:rPr>
          <w:rFonts w:cs="Times New Roman"/>
          <w:b/>
          <w:bCs/>
        </w:rPr>
      </w:pPr>
      <w:r>
        <w:rPr>
          <w:rFonts w:cs="Times New Roman"/>
          <w:b/>
          <w:bCs/>
        </w:rPr>
      </w:r>
      <w:bookmarkStart w:id="234" w:name="_c5thopgkd3y6"/>
      <w:bookmarkEnd w:id="234"/>
    </w:p>
    <w:p>
      <w:pPr>
        <w:pStyle w:val="NoSpacing"/>
        <w:rPr>
          <w:rFonts w:cs="Times New Roman"/>
        </w:rPr>
      </w:pPr>
      <w:r>
        <w:rPr>
          <w:rFonts w:cs="Times New Roman"/>
          <w:b/>
          <w:bCs/>
        </w:rPr>
        <w:t>Komentar untuk Isi Materi:</w:t>
        <w:br/>
      </w:r>
      <w:r>
        <w:rPr>
          <w:rFonts w:cs="Times New Roman"/>
        </w:rPr>
        <w:t xml:space="preserve"> ....................................................................................................................................................</w:t>
      </w:r>
    </w:p>
    <w:p>
      <w:pPr>
        <w:pStyle w:val="NoSpacing"/>
        <w:rPr>
          <w:rFonts w:cs="Times New Roman"/>
        </w:rPr>
      </w:pPr>
      <w:bookmarkStart w:id="235" w:name="_yl0clzwclkkt"/>
      <w:bookmarkEnd w:id="235"/>
      <w:r>
        <w:rPr>
          <w:rFonts w:cs="Times New Roman"/>
        </w:rPr>
        <w:t xml:space="preserve"> </w:t>
      </w:r>
      <w:r>
        <w:rPr>
          <w:rFonts w:cs="Times New Roman"/>
        </w:rPr>
        <w:t>....................................................................................................................................................</w:t>
      </w:r>
    </w:p>
    <w:p>
      <w:pPr>
        <w:pStyle w:val="NoSpacing"/>
        <w:rPr>
          <w:rFonts w:cs="Times New Roman"/>
        </w:rPr>
      </w:pPr>
      <w:bookmarkStart w:id="236" w:name="_lell9d5nbi9a"/>
      <w:bookmarkEnd w:id="236"/>
      <w:r>
        <w:rPr>
          <w:rFonts w:cs="Times New Roman"/>
        </w:rPr>
        <w:t xml:space="preserve"> </w:t>
      </w:r>
      <w:r>
        <w:rPr>
          <w:rFonts w:cs="Times New Roman"/>
        </w:rPr>
        <w:t>....................................................................................................................................................</w:t>
      </w:r>
    </w:p>
    <w:p>
      <w:pPr>
        <w:pStyle w:val="NoSpacing"/>
        <w:rPr>
          <w:rFonts w:cs="Times New Roman"/>
        </w:rPr>
      </w:pPr>
      <w:bookmarkStart w:id="237" w:name="_vxa858p23ngu"/>
      <w:bookmarkEnd w:id="237"/>
      <w:r>
        <w:rPr>
          <w:rFonts w:cs="Times New Roman"/>
        </w:rPr>
        <w:t xml:space="preserve"> </w:t>
      </w:r>
      <w:r>
        <w:rPr>
          <w:rFonts w:cs="Times New Roman"/>
        </w:rPr>
        <w:t>....................................................................................................................................................</w:t>
      </w:r>
    </w:p>
    <w:p>
      <w:pPr>
        <w:pStyle w:val="NoSpacing"/>
        <w:rPr>
          <w:rFonts w:cs="Times New Roman"/>
          <w:b/>
          <w:bCs/>
        </w:rPr>
      </w:pPr>
      <w:r>
        <w:rPr>
          <w:rFonts w:cs="Times New Roman"/>
          <w:b/>
          <w:bCs/>
        </w:rPr>
      </w:r>
      <w:bookmarkStart w:id="238" w:name="_8v0y86inv3fo"/>
      <w:bookmarkEnd w:id="238"/>
    </w:p>
    <w:p>
      <w:pPr>
        <w:pStyle w:val="NoSpacing"/>
        <w:rPr>
          <w:rFonts w:cs="Times New Roman"/>
          <w:b/>
          <w:bCs/>
        </w:rPr>
      </w:pPr>
      <w:r>
        <w:rPr>
          <w:rFonts w:cs="Times New Roman"/>
          <w:b/>
          <w:bCs/>
        </w:rPr>
        <w:t>B. DESAIN PEMBELAJARAN MICROLEARNING</w:t>
      </w:r>
    </w:p>
    <w:p>
      <w:pPr>
        <w:pStyle w:val="NoSpacing"/>
        <w:rPr>
          <w:rFonts w:cs="Times New Roman"/>
        </w:rPr>
      </w:pPr>
      <w:r>
        <w:rPr>
          <w:rFonts w:cs="Times New Roman"/>
        </w:rPr>
      </w:r>
    </w:p>
    <w:tbl>
      <w:tblPr>
        <w:tblW w:w="9045" w:type="dxa"/>
        <w:jc w:val="start"/>
        <w:tblInd w:w="0" w:type="dxa"/>
        <w:tblLayout w:type="fixed"/>
        <w:tblCellMar>
          <w:top w:w="0" w:type="dxa"/>
          <w:start w:w="108" w:type="dxa"/>
          <w:bottom w:w="0" w:type="dxa"/>
          <w:end w:w="108" w:type="dxa"/>
        </w:tblCellMar>
        <w:tblLook w:noHBand="1" w:noVBand="1" w:firstColumn="0" w:lastRow="0" w:lastColumn="0" w:firstRow="0" w:val="0600"/>
      </w:tblPr>
      <w:tblGrid>
        <w:gridCol w:w="526"/>
        <w:gridCol w:w="4695"/>
        <w:gridCol w:w="533"/>
        <w:gridCol w:w="532"/>
        <w:gridCol w:w="532"/>
        <w:gridCol w:w="531"/>
        <w:gridCol w:w="1696"/>
      </w:tblGrid>
      <w:tr>
        <w:trPr>
          <w:trHeight w:val="20" w:hRule="atLeast"/>
        </w:trPr>
        <w:tc>
          <w:tcPr>
            <w:tcW w:w="526" w:type="dxa"/>
            <w:tcBorders>
              <w:top w:val="single" w:sz="8" w:space="0" w:color="000000"/>
              <w:start w:val="single" w:sz="8" w:space="0" w:color="000000"/>
              <w:bottom w:val="single" w:sz="8" w:space="0" w:color="000000"/>
              <w:end w:val="single" w:sz="8" w:space="0" w:color="000000"/>
            </w:tcBorders>
            <w:shd w:color="auto" w:fill="D9D9D9" w:val="clear"/>
          </w:tcPr>
          <w:p>
            <w:pPr>
              <w:pStyle w:val="NoSpacing"/>
              <w:jc w:val="center"/>
              <w:rPr>
                <w:rFonts w:cs="Times New Roman"/>
                <w:b/>
                <w:bCs/>
              </w:rPr>
            </w:pPr>
            <w:r>
              <w:rPr>
                <w:rFonts w:cs="Times New Roman"/>
                <w:b/>
                <w:bCs/>
              </w:rPr>
              <w:t>No</w:t>
            </w:r>
          </w:p>
        </w:tc>
        <w:tc>
          <w:tcPr>
            <w:tcW w:w="4695" w:type="dxa"/>
            <w:tcBorders>
              <w:top w:val="single" w:sz="8" w:space="0" w:color="000000"/>
              <w:start w:val="single" w:sz="8" w:space="0" w:color="000000"/>
              <w:bottom w:val="single" w:sz="8" w:space="0" w:color="000000"/>
              <w:end w:val="single" w:sz="8" w:space="0" w:color="000000"/>
            </w:tcBorders>
            <w:shd w:color="auto" w:fill="D9D9D9" w:val="clear"/>
          </w:tcPr>
          <w:p>
            <w:pPr>
              <w:pStyle w:val="NoSpacing"/>
              <w:jc w:val="center"/>
              <w:rPr>
                <w:rFonts w:cs="Times New Roman"/>
                <w:b/>
                <w:bCs/>
              </w:rPr>
            </w:pPr>
            <w:r>
              <w:rPr>
                <w:rFonts w:cs="Times New Roman"/>
                <w:b/>
                <w:bCs/>
              </w:rPr>
              <w:t>Aspek Penilaian</w:t>
            </w:r>
          </w:p>
        </w:tc>
        <w:tc>
          <w:tcPr>
            <w:tcW w:w="533" w:type="dxa"/>
            <w:tcBorders>
              <w:top w:val="single" w:sz="8" w:space="0" w:color="000000"/>
              <w:start w:val="single" w:sz="8" w:space="0" w:color="000000"/>
              <w:bottom w:val="single" w:sz="8" w:space="0" w:color="000000"/>
              <w:end w:val="single" w:sz="8" w:space="0" w:color="000000"/>
            </w:tcBorders>
            <w:shd w:color="auto" w:fill="D9D9D9" w:val="clear"/>
          </w:tcPr>
          <w:p>
            <w:pPr>
              <w:pStyle w:val="NoSpacing"/>
              <w:jc w:val="center"/>
              <w:rPr>
                <w:rFonts w:cs="Times New Roman"/>
                <w:b/>
                <w:bCs/>
              </w:rPr>
            </w:pPr>
            <w:r>
              <w:rPr>
                <w:rFonts w:cs="Times New Roman"/>
                <w:b/>
                <w:bCs/>
              </w:rPr>
              <w:t>1</w:t>
            </w:r>
          </w:p>
        </w:tc>
        <w:tc>
          <w:tcPr>
            <w:tcW w:w="532" w:type="dxa"/>
            <w:tcBorders>
              <w:top w:val="single" w:sz="8" w:space="0" w:color="000000"/>
              <w:start w:val="single" w:sz="8" w:space="0" w:color="000000"/>
              <w:bottom w:val="single" w:sz="8" w:space="0" w:color="000000"/>
              <w:end w:val="single" w:sz="8" w:space="0" w:color="000000"/>
            </w:tcBorders>
            <w:shd w:color="auto" w:fill="D9D9D9" w:val="clear"/>
          </w:tcPr>
          <w:p>
            <w:pPr>
              <w:pStyle w:val="NoSpacing"/>
              <w:jc w:val="center"/>
              <w:rPr>
                <w:rFonts w:cs="Times New Roman"/>
                <w:b/>
                <w:bCs/>
              </w:rPr>
            </w:pPr>
            <w:r>
              <w:rPr>
                <w:rFonts w:cs="Times New Roman"/>
                <w:b/>
                <w:bCs/>
              </w:rPr>
              <w:t>2</w:t>
            </w:r>
          </w:p>
        </w:tc>
        <w:tc>
          <w:tcPr>
            <w:tcW w:w="532" w:type="dxa"/>
            <w:tcBorders>
              <w:top w:val="single" w:sz="8" w:space="0" w:color="000000"/>
              <w:start w:val="single" w:sz="8" w:space="0" w:color="000000"/>
              <w:bottom w:val="single" w:sz="8" w:space="0" w:color="000000"/>
              <w:end w:val="single" w:sz="8" w:space="0" w:color="000000"/>
            </w:tcBorders>
            <w:shd w:color="auto" w:fill="D9D9D9" w:val="clear"/>
          </w:tcPr>
          <w:p>
            <w:pPr>
              <w:pStyle w:val="NoSpacing"/>
              <w:jc w:val="center"/>
              <w:rPr>
                <w:rFonts w:cs="Times New Roman"/>
                <w:b/>
                <w:bCs/>
              </w:rPr>
            </w:pPr>
            <w:r>
              <w:rPr>
                <w:rFonts w:cs="Times New Roman"/>
                <w:b/>
                <w:bCs/>
              </w:rPr>
              <w:t>3</w:t>
            </w:r>
          </w:p>
        </w:tc>
        <w:tc>
          <w:tcPr>
            <w:tcW w:w="531" w:type="dxa"/>
            <w:tcBorders>
              <w:top w:val="single" w:sz="8" w:space="0" w:color="000000"/>
              <w:start w:val="single" w:sz="8" w:space="0" w:color="000000"/>
              <w:bottom w:val="single" w:sz="8" w:space="0" w:color="000000"/>
              <w:end w:val="single" w:sz="8" w:space="0" w:color="000000"/>
            </w:tcBorders>
            <w:shd w:color="auto" w:fill="D9D9D9" w:val="clear"/>
          </w:tcPr>
          <w:p>
            <w:pPr>
              <w:pStyle w:val="NoSpacing"/>
              <w:jc w:val="center"/>
              <w:rPr>
                <w:rFonts w:cs="Times New Roman"/>
                <w:b/>
                <w:bCs/>
              </w:rPr>
            </w:pPr>
            <w:r>
              <w:rPr>
                <w:rFonts w:cs="Times New Roman"/>
                <w:b/>
                <w:bCs/>
              </w:rPr>
              <w:t>4</w:t>
            </w:r>
          </w:p>
        </w:tc>
        <w:tc>
          <w:tcPr>
            <w:tcW w:w="1696" w:type="dxa"/>
            <w:tcBorders>
              <w:top w:val="single" w:sz="8" w:space="0" w:color="000000"/>
              <w:start w:val="single" w:sz="8" w:space="0" w:color="000000"/>
              <w:bottom w:val="single" w:sz="8" w:space="0" w:color="000000"/>
              <w:end w:val="single" w:sz="8" w:space="0" w:color="000000"/>
            </w:tcBorders>
            <w:shd w:color="auto" w:fill="D9D9D9" w:val="clear"/>
          </w:tcPr>
          <w:p>
            <w:pPr>
              <w:pStyle w:val="NoSpacing"/>
              <w:jc w:val="center"/>
              <w:rPr>
                <w:rFonts w:cs="Times New Roman"/>
                <w:b/>
                <w:bCs/>
              </w:rPr>
            </w:pPr>
            <w:r>
              <w:rPr>
                <w:rFonts w:cs="Times New Roman"/>
                <w:b/>
                <w:bCs/>
              </w:rPr>
              <w:t>Catatan</w:t>
            </w:r>
          </w:p>
        </w:tc>
      </w:tr>
      <w:tr>
        <w:trPr>
          <w:trHeight w:val="20" w:hRule="atLeast"/>
        </w:trPr>
        <w:tc>
          <w:tcPr>
            <w:tcW w:w="526"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rPr>
              <w:t>7</w:t>
            </w:r>
          </w:p>
        </w:tc>
        <w:tc>
          <w:tcPr>
            <w:tcW w:w="4695"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rPr>
              <w:t xml:space="preserve">Kesesuaian segmentasi materi dalam format </w:t>
            </w:r>
            <w:r>
              <w:rPr>
                <w:rFonts w:cs="Times New Roman"/>
                <w:i/>
                <w:iCs/>
              </w:rPr>
              <w:t>microlearning</w:t>
            </w:r>
            <w:r>
              <w:rPr>
                <w:rFonts w:cs="Times New Roman"/>
              </w:rPr>
              <w:t xml:space="preserve"> (</w:t>
            </w:r>
            <w:r>
              <w:rPr>
                <w:rFonts w:cs="Times New Roman"/>
                <w:i/>
                <w:iCs/>
              </w:rPr>
              <w:t>bite-sized</w:t>
            </w:r>
            <w:r>
              <w:rPr>
                <w:rFonts w:cs="Times New Roman"/>
              </w:rPr>
              <w:t>)</w:t>
            </w:r>
          </w:p>
        </w:tc>
        <w:tc>
          <w:tcPr>
            <w:tcW w:w="533"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b/>
              </w:rPr>
            </w:r>
          </w:p>
        </w:tc>
        <w:tc>
          <w:tcPr>
            <w:tcW w:w="532"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b/>
              </w:rPr>
            </w:r>
          </w:p>
        </w:tc>
        <w:tc>
          <w:tcPr>
            <w:tcW w:w="532"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b/>
              </w:rPr>
            </w:r>
          </w:p>
        </w:tc>
        <w:tc>
          <w:tcPr>
            <w:tcW w:w="531"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b/>
              </w:rPr>
            </w:r>
          </w:p>
        </w:tc>
        <w:tc>
          <w:tcPr>
            <w:tcW w:w="1696"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b/>
              </w:rPr>
            </w:r>
          </w:p>
        </w:tc>
      </w:tr>
      <w:tr>
        <w:trPr>
          <w:trHeight w:val="20" w:hRule="atLeast"/>
        </w:trPr>
        <w:tc>
          <w:tcPr>
            <w:tcW w:w="526"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rPr>
              <w:t>8</w:t>
            </w:r>
          </w:p>
        </w:tc>
        <w:tc>
          <w:tcPr>
            <w:tcW w:w="4695"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rPr>
              <w:t>Sistematika penyajian materi yang runtut dan logis</w:t>
            </w:r>
          </w:p>
        </w:tc>
        <w:tc>
          <w:tcPr>
            <w:tcW w:w="533"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b/>
              </w:rPr>
            </w:r>
          </w:p>
        </w:tc>
        <w:tc>
          <w:tcPr>
            <w:tcW w:w="532"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b/>
              </w:rPr>
            </w:r>
          </w:p>
        </w:tc>
        <w:tc>
          <w:tcPr>
            <w:tcW w:w="532"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b/>
              </w:rPr>
            </w:r>
          </w:p>
        </w:tc>
        <w:tc>
          <w:tcPr>
            <w:tcW w:w="531"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b/>
              </w:rPr>
            </w:r>
          </w:p>
        </w:tc>
        <w:tc>
          <w:tcPr>
            <w:tcW w:w="1696"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b/>
              </w:rPr>
            </w:r>
          </w:p>
        </w:tc>
      </w:tr>
      <w:tr>
        <w:trPr>
          <w:trHeight w:val="20" w:hRule="atLeast"/>
        </w:trPr>
        <w:tc>
          <w:tcPr>
            <w:tcW w:w="526"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rPr>
              <w:t>9</w:t>
            </w:r>
          </w:p>
        </w:tc>
        <w:tc>
          <w:tcPr>
            <w:tcW w:w="4695"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rPr>
              <w:t>Kemudahan materi untuk dipahami mahasiswa</w:t>
            </w:r>
          </w:p>
        </w:tc>
        <w:tc>
          <w:tcPr>
            <w:tcW w:w="533"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b/>
              </w:rPr>
            </w:r>
          </w:p>
        </w:tc>
        <w:tc>
          <w:tcPr>
            <w:tcW w:w="532"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b/>
              </w:rPr>
            </w:r>
          </w:p>
        </w:tc>
        <w:tc>
          <w:tcPr>
            <w:tcW w:w="532"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b/>
              </w:rPr>
            </w:r>
          </w:p>
        </w:tc>
        <w:tc>
          <w:tcPr>
            <w:tcW w:w="531"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b/>
              </w:rPr>
            </w:r>
          </w:p>
        </w:tc>
        <w:tc>
          <w:tcPr>
            <w:tcW w:w="1696"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b/>
              </w:rPr>
            </w:r>
          </w:p>
        </w:tc>
      </w:tr>
      <w:tr>
        <w:trPr>
          <w:trHeight w:val="20" w:hRule="atLeast"/>
        </w:trPr>
        <w:tc>
          <w:tcPr>
            <w:tcW w:w="526"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rPr>
              <w:t>10</w:t>
            </w:r>
          </w:p>
        </w:tc>
        <w:tc>
          <w:tcPr>
            <w:tcW w:w="4695"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rPr>
              <w:t>Durasi setiap modul pembelajaran yang tepat dan efektif</w:t>
            </w:r>
          </w:p>
        </w:tc>
        <w:tc>
          <w:tcPr>
            <w:tcW w:w="533"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b/>
              </w:rPr>
            </w:r>
          </w:p>
        </w:tc>
        <w:tc>
          <w:tcPr>
            <w:tcW w:w="532"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b/>
              </w:rPr>
            </w:r>
          </w:p>
        </w:tc>
        <w:tc>
          <w:tcPr>
            <w:tcW w:w="532"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b/>
              </w:rPr>
            </w:r>
          </w:p>
        </w:tc>
        <w:tc>
          <w:tcPr>
            <w:tcW w:w="531"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b/>
              </w:rPr>
            </w:r>
          </w:p>
        </w:tc>
        <w:tc>
          <w:tcPr>
            <w:tcW w:w="1696"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b/>
              </w:rPr>
            </w:r>
          </w:p>
        </w:tc>
      </w:tr>
      <w:tr>
        <w:trPr>
          <w:trHeight w:val="20" w:hRule="atLeast"/>
        </w:trPr>
        <w:tc>
          <w:tcPr>
            <w:tcW w:w="526"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rPr>
              <w:t>11</w:t>
            </w:r>
          </w:p>
        </w:tc>
        <w:tc>
          <w:tcPr>
            <w:tcW w:w="4695"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rPr>
              <w:t>Keterpaduan antar modul dalam satu kesatuan pembelajaran</w:t>
            </w:r>
          </w:p>
        </w:tc>
        <w:tc>
          <w:tcPr>
            <w:tcW w:w="533"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b/>
              </w:rPr>
            </w:r>
          </w:p>
        </w:tc>
        <w:tc>
          <w:tcPr>
            <w:tcW w:w="532"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b/>
              </w:rPr>
            </w:r>
          </w:p>
        </w:tc>
        <w:tc>
          <w:tcPr>
            <w:tcW w:w="532"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b/>
              </w:rPr>
            </w:r>
          </w:p>
        </w:tc>
        <w:tc>
          <w:tcPr>
            <w:tcW w:w="531"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b/>
              </w:rPr>
            </w:r>
          </w:p>
        </w:tc>
        <w:tc>
          <w:tcPr>
            <w:tcW w:w="1696"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b/>
              </w:rPr>
            </w:r>
          </w:p>
        </w:tc>
      </w:tr>
      <w:tr>
        <w:trPr>
          <w:trHeight w:val="20" w:hRule="atLeast"/>
        </w:trPr>
        <w:tc>
          <w:tcPr>
            <w:tcW w:w="526"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rPr>
              <w:t>12</w:t>
            </w:r>
          </w:p>
        </w:tc>
        <w:tc>
          <w:tcPr>
            <w:tcW w:w="4695"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rPr>
              <w:t>Fleksibilitas akses materi sesuai kebutuhan belajar mandiri</w:t>
            </w:r>
          </w:p>
        </w:tc>
        <w:tc>
          <w:tcPr>
            <w:tcW w:w="533"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b/>
              </w:rPr>
            </w:r>
          </w:p>
        </w:tc>
        <w:tc>
          <w:tcPr>
            <w:tcW w:w="532"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b/>
              </w:rPr>
            </w:r>
          </w:p>
        </w:tc>
        <w:tc>
          <w:tcPr>
            <w:tcW w:w="532"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b/>
              </w:rPr>
            </w:r>
          </w:p>
        </w:tc>
        <w:tc>
          <w:tcPr>
            <w:tcW w:w="531"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b/>
              </w:rPr>
            </w:r>
            <w:bookmarkStart w:id="239" w:name="_wl7yz5587z27"/>
            <w:bookmarkEnd w:id="239"/>
          </w:p>
        </w:tc>
        <w:tc>
          <w:tcPr>
            <w:tcW w:w="1696"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b/>
              </w:rPr>
            </w:r>
            <w:bookmarkStart w:id="240" w:name="_wr3o1ovrztoo"/>
            <w:bookmarkEnd w:id="240"/>
          </w:p>
        </w:tc>
      </w:tr>
    </w:tbl>
    <w:p>
      <w:pPr>
        <w:pStyle w:val="NoSpacing"/>
        <w:rPr>
          <w:rFonts w:cs="Times New Roman"/>
        </w:rPr>
      </w:pPr>
      <w:bookmarkStart w:id="241" w:name="_qyhpchn26dna"/>
      <w:bookmarkEnd w:id="241"/>
      <w:r>
        <w:rPr>
          <w:rFonts w:cs="Times New Roman"/>
          <w:b/>
          <w:bCs/>
        </w:rPr>
        <w:t>Komentar untuk Pembelajaran Mikro:</w:t>
        <w:br/>
      </w:r>
      <w:r>
        <w:rPr>
          <w:rFonts w:cs="Times New Roman"/>
        </w:rPr>
        <w:t xml:space="preserve"> .....................................................................................................................................................</w:t>
      </w:r>
    </w:p>
    <w:p>
      <w:pPr>
        <w:pStyle w:val="NoSpacing"/>
        <w:rPr>
          <w:rFonts w:cs="Times New Roman"/>
        </w:rPr>
      </w:pPr>
      <w:bookmarkStart w:id="242" w:name="_kpu1cum7grlm"/>
      <w:bookmarkEnd w:id="242"/>
      <w:r>
        <w:rPr>
          <w:rFonts w:cs="Times New Roman"/>
        </w:rPr>
        <w:t xml:space="preserve"> </w:t>
      </w:r>
      <w:r>
        <w:rPr>
          <w:rFonts w:cs="Times New Roman"/>
        </w:rPr>
        <w:t>.....................................................................................................................................................</w:t>
      </w:r>
    </w:p>
    <w:p>
      <w:pPr>
        <w:pStyle w:val="NoSpacing"/>
        <w:rPr>
          <w:rFonts w:cs="Times New Roman"/>
        </w:rPr>
      </w:pPr>
      <w:bookmarkStart w:id="243" w:name="_v4wnmargspaf"/>
      <w:bookmarkEnd w:id="243"/>
      <w:r>
        <w:rPr>
          <w:rFonts w:cs="Times New Roman"/>
        </w:rPr>
        <w:t xml:space="preserve"> </w:t>
      </w:r>
      <w:r>
        <w:rPr>
          <w:rFonts w:cs="Times New Roman"/>
        </w:rPr>
        <w:t>.....................................................................................................................................................</w:t>
      </w:r>
    </w:p>
    <w:p>
      <w:pPr>
        <w:pStyle w:val="NoSpacing"/>
        <w:rPr>
          <w:rFonts w:cs="Times New Roman"/>
        </w:rPr>
      </w:pPr>
      <w:r>
        <w:rPr>
          <w:rFonts w:cs="Times New Roman"/>
        </w:rPr>
      </w:r>
      <w:bookmarkStart w:id="244" w:name="_5uoi5ebl5glz"/>
      <w:bookmarkEnd w:id="244"/>
    </w:p>
    <w:p>
      <w:pPr>
        <w:pStyle w:val="NoSpacing"/>
        <w:rPr>
          <w:rFonts w:cs="Times New Roman"/>
        </w:rPr>
      </w:pPr>
      <w:r>
        <w:rPr>
          <w:rFonts w:cs="Times New Roman"/>
        </w:rPr>
      </w:r>
      <w:bookmarkStart w:id="245" w:name="_4zcn4ya6328n"/>
      <w:bookmarkEnd w:id="245"/>
    </w:p>
    <w:p>
      <w:pPr>
        <w:pStyle w:val="NoSpacing"/>
        <w:rPr>
          <w:rFonts w:cs="Times New Roman"/>
          <w:szCs w:val="24"/>
        </w:rPr>
      </w:pPr>
      <w:bookmarkStart w:id="246" w:name="_w4f7tnuvpjag"/>
      <w:bookmarkEnd w:id="246"/>
      <w:r>
        <w:rPr>
          <w:rFonts w:cs="Times New Roman"/>
        </w:rPr>
        <w:t>C. KESESUAIAN DENGAN TEKNIK FEYNMAN</w:t>
      </w:r>
    </w:p>
    <w:tbl>
      <w:tblPr>
        <w:tblW w:w="9045" w:type="dxa"/>
        <w:jc w:val="start"/>
        <w:tblInd w:w="0" w:type="dxa"/>
        <w:tblLayout w:type="fixed"/>
        <w:tblCellMar>
          <w:top w:w="0" w:type="dxa"/>
          <w:start w:w="108" w:type="dxa"/>
          <w:bottom w:w="0" w:type="dxa"/>
          <w:end w:w="108" w:type="dxa"/>
        </w:tblCellMar>
        <w:tblLook w:noHBand="1" w:noVBand="1" w:firstColumn="0" w:lastRow="0" w:lastColumn="0" w:firstRow="0" w:val="0600"/>
      </w:tblPr>
      <w:tblGrid>
        <w:gridCol w:w="524"/>
        <w:gridCol w:w="4770"/>
        <w:gridCol w:w="525"/>
        <w:gridCol w:w="496"/>
        <w:gridCol w:w="599"/>
        <w:gridCol w:w="451"/>
        <w:gridCol w:w="1680"/>
      </w:tblGrid>
      <w:tr>
        <w:trPr>
          <w:trHeight w:val="20" w:hRule="atLeast"/>
        </w:trPr>
        <w:tc>
          <w:tcPr>
            <w:tcW w:w="524" w:type="dxa"/>
            <w:tcBorders>
              <w:top w:val="single" w:sz="8" w:space="0" w:color="000000"/>
              <w:start w:val="single" w:sz="8" w:space="0" w:color="000000"/>
              <w:bottom w:val="single" w:sz="8" w:space="0" w:color="000000"/>
              <w:end w:val="single" w:sz="8" w:space="0" w:color="000000"/>
            </w:tcBorders>
            <w:shd w:color="auto" w:fill="D9D9D9" w:val="clear"/>
          </w:tcPr>
          <w:p>
            <w:pPr>
              <w:pStyle w:val="NoSpacing"/>
              <w:jc w:val="center"/>
              <w:rPr>
                <w:rFonts w:cs="Times New Roman"/>
                <w:b/>
                <w:bCs/>
              </w:rPr>
            </w:pPr>
            <w:r>
              <w:rPr>
                <w:rFonts w:cs="Times New Roman"/>
                <w:b/>
                <w:bCs/>
              </w:rPr>
              <w:t>No</w:t>
            </w:r>
          </w:p>
        </w:tc>
        <w:tc>
          <w:tcPr>
            <w:tcW w:w="4770" w:type="dxa"/>
            <w:tcBorders>
              <w:top w:val="single" w:sz="8" w:space="0" w:color="000000"/>
              <w:start w:val="single" w:sz="8" w:space="0" w:color="000000"/>
              <w:bottom w:val="single" w:sz="8" w:space="0" w:color="000000"/>
              <w:end w:val="single" w:sz="8" w:space="0" w:color="000000"/>
            </w:tcBorders>
            <w:shd w:color="auto" w:fill="D9D9D9" w:val="clear"/>
          </w:tcPr>
          <w:p>
            <w:pPr>
              <w:pStyle w:val="NoSpacing"/>
              <w:jc w:val="center"/>
              <w:rPr>
                <w:rFonts w:cs="Times New Roman"/>
                <w:b/>
                <w:bCs/>
              </w:rPr>
            </w:pPr>
            <w:r>
              <w:rPr>
                <w:rFonts w:cs="Times New Roman"/>
                <w:b/>
                <w:bCs/>
              </w:rPr>
              <w:t>Aspek Penilaian</w:t>
            </w:r>
          </w:p>
        </w:tc>
        <w:tc>
          <w:tcPr>
            <w:tcW w:w="525" w:type="dxa"/>
            <w:tcBorders>
              <w:top w:val="single" w:sz="8" w:space="0" w:color="000000"/>
              <w:start w:val="single" w:sz="8" w:space="0" w:color="000000"/>
              <w:bottom w:val="single" w:sz="8" w:space="0" w:color="000000"/>
              <w:end w:val="single" w:sz="8" w:space="0" w:color="000000"/>
            </w:tcBorders>
            <w:shd w:color="auto" w:fill="D9D9D9" w:val="clear"/>
          </w:tcPr>
          <w:p>
            <w:pPr>
              <w:pStyle w:val="NoSpacing"/>
              <w:jc w:val="center"/>
              <w:rPr>
                <w:rFonts w:cs="Times New Roman"/>
                <w:b/>
                <w:bCs/>
              </w:rPr>
            </w:pPr>
            <w:r>
              <w:rPr>
                <w:rFonts w:cs="Times New Roman"/>
                <w:b/>
                <w:bCs/>
              </w:rPr>
              <w:t>1</w:t>
            </w:r>
          </w:p>
        </w:tc>
        <w:tc>
          <w:tcPr>
            <w:tcW w:w="496" w:type="dxa"/>
            <w:tcBorders>
              <w:top w:val="single" w:sz="8" w:space="0" w:color="000000"/>
              <w:start w:val="single" w:sz="8" w:space="0" w:color="000000"/>
              <w:bottom w:val="single" w:sz="8" w:space="0" w:color="000000"/>
              <w:end w:val="single" w:sz="8" w:space="0" w:color="000000"/>
            </w:tcBorders>
            <w:shd w:color="auto" w:fill="D9D9D9" w:val="clear"/>
          </w:tcPr>
          <w:p>
            <w:pPr>
              <w:pStyle w:val="NoSpacing"/>
              <w:jc w:val="center"/>
              <w:rPr>
                <w:rFonts w:cs="Times New Roman"/>
                <w:b/>
                <w:bCs/>
              </w:rPr>
            </w:pPr>
            <w:r>
              <w:rPr>
                <w:rFonts w:cs="Times New Roman"/>
                <w:b/>
                <w:bCs/>
              </w:rPr>
              <w:t>2</w:t>
            </w:r>
          </w:p>
        </w:tc>
        <w:tc>
          <w:tcPr>
            <w:tcW w:w="599" w:type="dxa"/>
            <w:tcBorders>
              <w:top w:val="single" w:sz="8" w:space="0" w:color="000000"/>
              <w:start w:val="single" w:sz="8" w:space="0" w:color="000000"/>
              <w:bottom w:val="single" w:sz="8" w:space="0" w:color="000000"/>
              <w:end w:val="single" w:sz="8" w:space="0" w:color="000000"/>
            </w:tcBorders>
            <w:shd w:color="auto" w:fill="D9D9D9" w:val="clear"/>
          </w:tcPr>
          <w:p>
            <w:pPr>
              <w:pStyle w:val="NoSpacing"/>
              <w:jc w:val="center"/>
              <w:rPr>
                <w:rFonts w:cs="Times New Roman"/>
                <w:b/>
                <w:bCs/>
              </w:rPr>
            </w:pPr>
            <w:r>
              <w:rPr>
                <w:rFonts w:cs="Times New Roman"/>
                <w:b/>
                <w:bCs/>
              </w:rPr>
              <w:t>3</w:t>
            </w:r>
          </w:p>
        </w:tc>
        <w:tc>
          <w:tcPr>
            <w:tcW w:w="451" w:type="dxa"/>
            <w:tcBorders>
              <w:top w:val="single" w:sz="8" w:space="0" w:color="000000"/>
              <w:start w:val="single" w:sz="8" w:space="0" w:color="000000"/>
              <w:bottom w:val="single" w:sz="8" w:space="0" w:color="000000"/>
              <w:end w:val="single" w:sz="8" w:space="0" w:color="000000"/>
            </w:tcBorders>
            <w:shd w:color="auto" w:fill="D9D9D9" w:val="clear"/>
          </w:tcPr>
          <w:p>
            <w:pPr>
              <w:pStyle w:val="NoSpacing"/>
              <w:jc w:val="center"/>
              <w:rPr>
                <w:rFonts w:cs="Times New Roman"/>
                <w:b/>
                <w:bCs/>
              </w:rPr>
            </w:pPr>
            <w:r>
              <w:rPr>
                <w:rFonts w:cs="Times New Roman"/>
                <w:b/>
                <w:bCs/>
              </w:rPr>
              <w:t>4</w:t>
            </w:r>
          </w:p>
        </w:tc>
        <w:tc>
          <w:tcPr>
            <w:tcW w:w="1680" w:type="dxa"/>
            <w:tcBorders>
              <w:top w:val="single" w:sz="8" w:space="0" w:color="000000"/>
              <w:start w:val="single" w:sz="8" w:space="0" w:color="000000"/>
              <w:bottom w:val="single" w:sz="8" w:space="0" w:color="000000"/>
              <w:end w:val="single" w:sz="8" w:space="0" w:color="000000"/>
            </w:tcBorders>
            <w:shd w:color="auto" w:fill="D9D9D9" w:val="clear"/>
          </w:tcPr>
          <w:p>
            <w:pPr>
              <w:pStyle w:val="NoSpacing"/>
              <w:jc w:val="center"/>
              <w:rPr>
                <w:rFonts w:cs="Times New Roman"/>
                <w:b/>
                <w:bCs/>
              </w:rPr>
            </w:pPr>
            <w:r>
              <w:rPr>
                <w:rFonts w:cs="Times New Roman"/>
                <w:b/>
                <w:bCs/>
              </w:rPr>
              <w:t>Catatan</w:t>
            </w:r>
          </w:p>
        </w:tc>
      </w:tr>
      <w:tr>
        <w:trPr>
          <w:trHeight w:val="20" w:hRule="atLeast"/>
        </w:trPr>
        <w:tc>
          <w:tcPr>
            <w:tcW w:w="524"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rPr>
              <w:t>13</w:t>
            </w:r>
          </w:p>
        </w:tc>
        <w:tc>
          <w:tcPr>
            <w:tcW w:w="4770"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rPr>
              <w:t>Kesesuaian materi dengan prinsip teknik Feynman</w:t>
            </w:r>
          </w:p>
        </w:tc>
        <w:tc>
          <w:tcPr>
            <w:tcW w:w="525"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b/>
              </w:rPr>
            </w:r>
          </w:p>
        </w:tc>
        <w:tc>
          <w:tcPr>
            <w:tcW w:w="496"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b/>
              </w:rPr>
            </w:r>
          </w:p>
        </w:tc>
        <w:tc>
          <w:tcPr>
            <w:tcW w:w="599"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b/>
              </w:rPr>
            </w:r>
          </w:p>
        </w:tc>
        <w:tc>
          <w:tcPr>
            <w:tcW w:w="451"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b/>
              </w:rPr>
            </w:r>
          </w:p>
        </w:tc>
        <w:tc>
          <w:tcPr>
            <w:tcW w:w="1680"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b/>
              </w:rPr>
            </w:r>
          </w:p>
        </w:tc>
      </w:tr>
      <w:tr>
        <w:trPr>
          <w:trHeight w:val="20" w:hRule="atLeast"/>
        </w:trPr>
        <w:tc>
          <w:tcPr>
            <w:tcW w:w="524"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rPr>
              <w:t>14</w:t>
            </w:r>
          </w:p>
        </w:tc>
        <w:tc>
          <w:tcPr>
            <w:tcW w:w="4770"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rPr>
              <w:t>Dukungan materi terhadap kemampuan menjelaskan konsep dengan bahasa sederhana</w:t>
            </w:r>
          </w:p>
        </w:tc>
        <w:tc>
          <w:tcPr>
            <w:tcW w:w="525"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b/>
              </w:rPr>
            </w:r>
          </w:p>
        </w:tc>
        <w:tc>
          <w:tcPr>
            <w:tcW w:w="496"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b/>
              </w:rPr>
            </w:r>
          </w:p>
        </w:tc>
        <w:tc>
          <w:tcPr>
            <w:tcW w:w="599"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b/>
              </w:rPr>
            </w:r>
          </w:p>
        </w:tc>
        <w:tc>
          <w:tcPr>
            <w:tcW w:w="451"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b/>
              </w:rPr>
            </w:r>
          </w:p>
        </w:tc>
        <w:tc>
          <w:tcPr>
            <w:tcW w:w="1680"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b/>
              </w:rPr>
            </w:r>
          </w:p>
        </w:tc>
      </w:tr>
      <w:tr>
        <w:trPr>
          <w:trHeight w:val="20" w:hRule="atLeast"/>
        </w:trPr>
        <w:tc>
          <w:tcPr>
            <w:tcW w:w="524"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rPr>
              <w:t>15</w:t>
            </w:r>
          </w:p>
        </w:tc>
        <w:tc>
          <w:tcPr>
            <w:tcW w:w="4770"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rPr>
              <w:t>Tersedianya contoh dan latihan penerapan teknik Feynman</w:t>
            </w:r>
          </w:p>
        </w:tc>
        <w:tc>
          <w:tcPr>
            <w:tcW w:w="525"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b/>
              </w:rPr>
            </w:r>
          </w:p>
        </w:tc>
        <w:tc>
          <w:tcPr>
            <w:tcW w:w="496"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b/>
              </w:rPr>
            </w:r>
          </w:p>
        </w:tc>
        <w:tc>
          <w:tcPr>
            <w:tcW w:w="599"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b/>
              </w:rPr>
            </w:r>
          </w:p>
        </w:tc>
        <w:tc>
          <w:tcPr>
            <w:tcW w:w="451"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b/>
              </w:rPr>
            </w:r>
          </w:p>
        </w:tc>
        <w:tc>
          <w:tcPr>
            <w:tcW w:w="1680"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b/>
              </w:rPr>
            </w:r>
          </w:p>
        </w:tc>
      </w:tr>
      <w:tr>
        <w:trPr>
          <w:trHeight w:val="20" w:hRule="atLeast"/>
        </w:trPr>
        <w:tc>
          <w:tcPr>
            <w:tcW w:w="524"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rPr>
              <w:t>16</w:t>
            </w:r>
          </w:p>
        </w:tc>
        <w:tc>
          <w:tcPr>
            <w:tcW w:w="4770" w:type="dxa"/>
            <w:tcBorders>
              <w:top w:val="single" w:sz="8" w:space="0" w:color="000000"/>
              <w:start w:val="single" w:sz="8" w:space="0" w:color="000000"/>
              <w:bottom w:val="single" w:sz="8" w:space="0" w:color="000000"/>
              <w:end w:val="single" w:sz="8" w:space="0" w:color="000000"/>
            </w:tcBorders>
          </w:tcPr>
          <w:p>
            <w:pPr>
              <w:pStyle w:val="NoSpacing"/>
              <w:rPr>
                <w:rFonts w:cs="Times New Roman"/>
                <w:b/>
                <w:i/>
                <w:iCs/>
              </w:rPr>
            </w:pPr>
            <w:r>
              <w:rPr>
                <w:rFonts w:cs="Times New Roman"/>
              </w:rPr>
              <w:t xml:space="preserve">Kesesuaian aktivitas pembelajaran dengan filosofi </w:t>
            </w:r>
            <w:r>
              <w:rPr>
                <w:rFonts w:cs="Times New Roman"/>
                <w:i/>
                <w:iCs/>
              </w:rPr>
              <w:t>"learning by teaching"</w:t>
            </w:r>
          </w:p>
        </w:tc>
        <w:tc>
          <w:tcPr>
            <w:tcW w:w="525"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b/>
              </w:rPr>
            </w:r>
          </w:p>
        </w:tc>
        <w:tc>
          <w:tcPr>
            <w:tcW w:w="496"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b/>
              </w:rPr>
            </w:r>
          </w:p>
        </w:tc>
        <w:tc>
          <w:tcPr>
            <w:tcW w:w="599"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b/>
              </w:rPr>
            </w:r>
          </w:p>
        </w:tc>
        <w:tc>
          <w:tcPr>
            <w:tcW w:w="451"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b/>
              </w:rPr>
            </w:r>
          </w:p>
        </w:tc>
        <w:tc>
          <w:tcPr>
            <w:tcW w:w="1680"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b/>
              </w:rPr>
            </w:r>
          </w:p>
        </w:tc>
      </w:tr>
      <w:tr>
        <w:trPr>
          <w:trHeight w:val="20" w:hRule="atLeast"/>
        </w:trPr>
        <w:tc>
          <w:tcPr>
            <w:tcW w:w="524"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rPr>
              <w:t>17</w:t>
            </w:r>
          </w:p>
        </w:tc>
        <w:tc>
          <w:tcPr>
            <w:tcW w:w="4770"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rPr>
              <w:t>Dukungan materi untuk identifikasi kesenjangan pemahaman</w:t>
            </w:r>
          </w:p>
        </w:tc>
        <w:tc>
          <w:tcPr>
            <w:tcW w:w="525"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b/>
              </w:rPr>
            </w:r>
          </w:p>
        </w:tc>
        <w:tc>
          <w:tcPr>
            <w:tcW w:w="496"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b/>
              </w:rPr>
            </w:r>
          </w:p>
        </w:tc>
        <w:tc>
          <w:tcPr>
            <w:tcW w:w="599"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b/>
              </w:rPr>
            </w:r>
          </w:p>
        </w:tc>
        <w:tc>
          <w:tcPr>
            <w:tcW w:w="451"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b/>
              </w:rPr>
            </w:r>
            <w:bookmarkStart w:id="247" w:name="_7gwa90h71tee"/>
            <w:bookmarkEnd w:id="247"/>
          </w:p>
        </w:tc>
        <w:tc>
          <w:tcPr>
            <w:tcW w:w="1680" w:type="dxa"/>
            <w:tcBorders>
              <w:top w:val="single" w:sz="8" w:space="0" w:color="000000"/>
              <w:start w:val="single" w:sz="8" w:space="0" w:color="000000"/>
              <w:bottom w:val="single" w:sz="8" w:space="0" w:color="000000"/>
              <w:end w:val="single" w:sz="8" w:space="0" w:color="000000"/>
            </w:tcBorders>
          </w:tcPr>
          <w:p>
            <w:pPr>
              <w:pStyle w:val="NoSpacing"/>
              <w:rPr>
                <w:rFonts w:cs="Times New Roman"/>
                <w:b/>
              </w:rPr>
            </w:pPr>
            <w:r>
              <w:rPr>
                <w:rFonts w:cs="Times New Roman"/>
                <w:b/>
              </w:rPr>
            </w:r>
            <w:bookmarkStart w:id="248" w:name="_tisfy48dvi3g"/>
            <w:bookmarkEnd w:id="248"/>
          </w:p>
        </w:tc>
      </w:tr>
    </w:tbl>
    <w:p>
      <w:pPr>
        <w:pStyle w:val="NoSpacing"/>
        <w:rPr>
          <w:rFonts w:cs="Times New Roman"/>
        </w:rPr>
      </w:pPr>
      <w:bookmarkStart w:id="249" w:name="_q2gc077een9n"/>
      <w:bookmarkEnd w:id="249"/>
      <w:r>
        <w:rPr>
          <w:rFonts w:cs="Times New Roman"/>
          <w:b/>
          <w:bCs/>
        </w:rPr>
        <w:t>Komentar untuk Teknik Pembelajaran Feynman:</w:t>
        <w:br/>
        <w:br/>
      </w:r>
      <w:r>
        <w:rPr>
          <w:rFonts w:cs="Times New Roman"/>
        </w:rPr>
        <w:t xml:space="preserve"> .....................................................................................................................................................</w:t>
      </w:r>
    </w:p>
    <w:p>
      <w:pPr>
        <w:pStyle w:val="NoSpacing"/>
        <w:rPr>
          <w:rFonts w:cs="Times New Roman"/>
        </w:rPr>
      </w:pPr>
      <w:bookmarkStart w:id="250" w:name="_1eu2anv7rkgj"/>
      <w:bookmarkEnd w:id="250"/>
      <w:r>
        <w:rPr>
          <w:rFonts w:cs="Times New Roman"/>
        </w:rPr>
        <w:t xml:space="preserve"> </w:t>
      </w:r>
      <w:r>
        <w:rPr>
          <w:rFonts w:cs="Times New Roman"/>
        </w:rPr>
        <w:t>.....................................................................................................................................................</w:t>
      </w:r>
    </w:p>
    <w:p>
      <w:pPr>
        <w:pStyle w:val="NoSpacing"/>
        <w:rPr>
          <w:rFonts w:cs="Times New Roman"/>
        </w:rPr>
      </w:pPr>
      <w:bookmarkStart w:id="251" w:name="_ak5xvrimku0e"/>
      <w:bookmarkEnd w:id="251"/>
      <w:r>
        <w:rPr>
          <w:rFonts w:cs="Times New Roman"/>
        </w:rPr>
        <w:t xml:space="preserve"> </w:t>
      </w:r>
      <w:r>
        <w:rPr>
          <w:rFonts w:cs="Times New Roman"/>
        </w:rPr>
        <w:t>.....................................................................................................................................................</w:t>
      </w:r>
    </w:p>
    <w:p>
      <w:pPr>
        <w:pStyle w:val="NoSpacing"/>
        <w:rPr>
          <w:rFonts w:cs="Times New Roman"/>
          <w:b/>
          <w:bCs/>
        </w:rPr>
      </w:pPr>
      <w:r>
        <w:rPr>
          <w:rFonts w:cs="Times New Roman"/>
          <w:b/>
          <w:bCs/>
        </w:rPr>
      </w:r>
      <w:bookmarkStart w:id="252" w:name="_l80smta7tcdv"/>
      <w:bookmarkEnd w:id="252"/>
    </w:p>
    <w:p>
      <w:pPr>
        <w:pStyle w:val="NoSpacing"/>
        <w:rPr>
          <w:rFonts w:cs="Times New Roman"/>
          <w:b/>
          <w:bCs/>
        </w:rPr>
      </w:pPr>
      <w:r>
        <w:rPr>
          <w:rFonts w:cs="Times New Roman"/>
          <w:b/>
          <w:bCs/>
        </w:rPr>
        <w:t>D. PENGEMBANGAN KEMAMPUAN METAKOGNITIF</w:t>
      </w:r>
    </w:p>
    <w:tbl>
      <w:tblPr>
        <w:tblW w:w="9045" w:type="dxa"/>
        <w:jc w:val="start"/>
        <w:tblInd w:w="0" w:type="dxa"/>
        <w:tblLayout w:type="fixed"/>
        <w:tblCellMar>
          <w:top w:w="0" w:type="dxa"/>
          <w:start w:w="108" w:type="dxa"/>
          <w:bottom w:w="0" w:type="dxa"/>
          <w:end w:w="108" w:type="dxa"/>
        </w:tblCellMar>
        <w:tblLook w:noHBand="1" w:noVBand="1" w:firstColumn="0" w:lastRow="0" w:lastColumn="0" w:firstRow="0" w:val="0600"/>
      </w:tblPr>
      <w:tblGrid>
        <w:gridCol w:w="524"/>
        <w:gridCol w:w="4922"/>
        <w:gridCol w:w="469"/>
        <w:gridCol w:w="468"/>
        <w:gridCol w:w="467"/>
        <w:gridCol w:w="469"/>
        <w:gridCol w:w="1726"/>
      </w:tblGrid>
      <w:tr>
        <w:trPr>
          <w:trHeight w:val="20" w:hRule="atLeast"/>
        </w:trPr>
        <w:tc>
          <w:tcPr>
            <w:tcW w:w="524" w:type="dxa"/>
            <w:tcBorders>
              <w:top w:val="single" w:sz="8" w:space="0" w:color="000000"/>
              <w:start w:val="single" w:sz="8" w:space="0" w:color="000000"/>
              <w:bottom w:val="single" w:sz="8" w:space="0" w:color="000000"/>
              <w:end w:val="single" w:sz="8" w:space="0" w:color="000000"/>
            </w:tcBorders>
            <w:shd w:color="auto" w:fill="E7E6E6" w:themeFill="background2" w:val="clear"/>
          </w:tcPr>
          <w:p>
            <w:pPr>
              <w:pStyle w:val="Normal"/>
              <w:spacing w:before="0" w:after="160"/>
              <w:jc w:val="center"/>
              <w:rPr>
                <w:rFonts w:cs="Times New Roman"/>
                <w:b/>
                <w:bCs/>
              </w:rPr>
            </w:pPr>
            <w:r>
              <w:rPr>
                <w:rFonts w:cs="Times New Roman"/>
                <w:b/>
                <w:bCs/>
              </w:rPr>
              <w:t>No</w:t>
            </w:r>
          </w:p>
        </w:tc>
        <w:tc>
          <w:tcPr>
            <w:tcW w:w="4922" w:type="dxa"/>
            <w:tcBorders>
              <w:top w:val="single" w:sz="8" w:space="0" w:color="000000"/>
              <w:start w:val="single" w:sz="8" w:space="0" w:color="000000"/>
              <w:bottom w:val="single" w:sz="8" w:space="0" w:color="000000"/>
              <w:end w:val="single" w:sz="8" w:space="0" w:color="000000"/>
            </w:tcBorders>
            <w:shd w:color="auto" w:fill="E7E6E6" w:themeFill="background2" w:val="clear"/>
          </w:tcPr>
          <w:p>
            <w:pPr>
              <w:pStyle w:val="Normal"/>
              <w:spacing w:before="0" w:after="160"/>
              <w:jc w:val="center"/>
              <w:rPr>
                <w:rFonts w:cs="Times New Roman"/>
                <w:b/>
                <w:bCs/>
              </w:rPr>
            </w:pPr>
            <w:r>
              <w:rPr>
                <w:rFonts w:cs="Times New Roman"/>
                <w:b/>
                <w:bCs/>
              </w:rPr>
              <w:t>Aspek Penilaian</w:t>
            </w:r>
          </w:p>
        </w:tc>
        <w:tc>
          <w:tcPr>
            <w:tcW w:w="469" w:type="dxa"/>
            <w:tcBorders>
              <w:top w:val="single" w:sz="8" w:space="0" w:color="000000"/>
              <w:start w:val="single" w:sz="8" w:space="0" w:color="000000"/>
              <w:bottom w:val="single" w:sz="8" w:space="0" w:color="000000"/>
              <w:end w:val="single" w:sz="8" w:space="0" w:color="000000"/>
            </w:tcBorders>
            <w:shd w:color="auto" w:fill="E7E6E6" w:themeFill="background2" w:val="clear"/>
          </w:tcPr>
          <w:p>
            <w:pPr>
              <w:pStyle w:val="Normal"/>
              <w:spacing w:before="0" w:after="160"/>
              <w:jc w:val="center"/>
              <w:rPr>
                <w:rFonts w:cs="Times New Roman"/>
                <w:b/>
                <w:bCs/>
              </w:rPr>
            </w:pPr>
            <w:r>
              <w:rPr>
                <w:rFonts w:cs="Times New Roman"/>
                <w:b/>
                <w:bCs/>
              </w:rPr>
              <w:t>1</w:t>
            </w:r>
          </w:p>
        </w:tc>
        <w:tc>
          <w:tcPr>
            <w:tcW w:w="468" w:type="dxa"/>
            <w:tcBorders>
              <w:top w:val="single" w:sz="8" w:space="0" w:color="000000"/>
              <w:start w:val="single" w:sz="8" w:space="0" w:color="000000"/>
              <w:bottom w:val="single" w:sz="8" w:space="0" w:color="000000"/>
              <w:end w:val="single" w:sz="8" w:space="0" w:color="000000"/>
            </w:tcBorders>
            <w:shd w:color="auto" w:fill="E7E6E6" w:themeFill="background2" w:val="clear"/>
          </w:tcPr>
          <w:p>
            <w:pPr>
              <w:pStyle w:val="Normal"/>
              <w:spacing w:before="0" w:after="160"/>
              <w:jc w:val="center"/>
              <w:rPr>
                <w:rFonts w:cs="Times New Roman"/>
                <w:b/>
                <w:bCs/>
              </w:rPr>
            </w:pPr>
            <w:r>
              <w:rPr>
                <w:rFonts w:cs="Times New Roman"/>
                <w:b/>
                <w:bCs/>
              </w:rPr>
              <w:t>2</w:t>
            </w:r>
          </w:p>
        </w:tc>
        <w:tc>
          <w:tcPr>
            <w:tcW w:w="467" w:type="dxa"/>
            <w:tcBorders>
              <w:top w:val="single" w:sz="8" w:space="0" w:color="000000"/>
              <w:start w:val="single" w:sz="8" w:space="0" w:color="000000"/>
              <w:bottom w:val="single" w:sz="8" w:space="0" w:color="000000"/>
              <w:end w:val="single" w:sz="8" w:space="0" w:color="000000"/>
            </w:tcBorders>
            <w:shd w:color="auto" w:fill="E7E6E6" w:themeFill="background2" w:val="clear"/>
          </w:tcPr>
          <w:p>
            <w:pPr>
              <w:pStyle w:val="Normal"/>
              <w:spacing w:before="0" w:after="160"/>
              <w:jc w:val="center"/>
              <w:rPr>
                <w:rFonts w:cs="Times New Roman"/>
                <w:b/>
                <w:bCs/>
              </w:rPr>
            </w:pPr>
            <w:r>
              <w:rPr>
                <w:rFonts w:cs="Times New Roman"/>
                <w:b/>
                <w:bCs/>
              </w:rPr>
              <w:t>3</w:t>
            </w:r>
          </w:p>
        </w:tc>
        <w:tc>
          <w:tcPr>
            <w:tcW w:w="469" w:type="dxa"/>
            <w:tcBorders>
              <w:top w:val="single" w:sz="8" w:space="0" w:color="000000"/>
              <w:start w:val="single" w:sz="8" w:space="0" w:color="000000"/>
              <w:bottom w:val="single" w:sz="8" w:space="0" w:color="000000"/>
              <w:end w:val="single" w:sz="8" w:space="0" w:color="000000"/>
            </w:tcBorders>
            <w:shd w:color="auto" w:fill="E7E6E6" w:themeFill="background2" w:val="clear"/>
          </w:tcPr>
          <w:p>
            <w:pPr>
              <w:pStyle w:val="Normal"/>
              <w:spacing w:before="0" w:after="160"/>
              <w:jc w:val="center"/>
              <w:rPr>
                <w:rFonts w:cs="Times New Roman"/>
                <w:b/>
                <w:bCs/>
              </w:rPr>
            </w:pPr>
            <w:r>
              <w:rPr>
                <w:rFonts w:cs="Times New Roman"/>
                <w:b/>
                <w:bCs/>
              </w:rPr>
              <w:t>4</w:t>
            </w:r>
          </w:p>
        </w:tc>
        <w:tc>
          <w:tcPr>
            <w:tcW w:w="1726" w:type="dxa"/>
            <w:tcBorders>
              <w:top w:val="single" w:sz="8" w:space="0" w:color="000000"/>
              <w:start w:val="single" w:sz="8" w:space="0" w:color="000000"/>
              <w:bottom w:val="single" w:sz="8" w:space="0" w:color="000000"/>
              <w:end w:val="single" w:sz="8" w:space="0" w:color="000000"/>
            </w:tcBorders>
            <w:shd w:color="auto" w:fill="E7E6E6" w:themeFill="background2" w:val="clear"/>
          </w:tcPr>
          <w:p>
            <w:pPr>
              <w:pStyle w:val="Normal"/>
              <w:spacing w:before="0" w:after="160"/>
              <w:jc w:val="center"/>
              <w:rPr>
                <w:rFonts w:cs="Times New Roman"/>
                <w:b/>
                <w:bCs/>
              </w:rPr>
            </w:pPr>
            <w:r>
              <w:rPr>
                <w:rFonts w:cs="Times New Roman"/>
                <w:b/>
                <w:bCs/>
              </w:rPr>
              <w:t>Catatan</w:t>
            </w:r>
          </w:p>
        </w:tc>
      </w:tr>
      <w:tr>
        <w:trPr>
          <w:trHeight w:val="20" w:hRule="atLeast"/>
        </w:trPr>
        <w:tc>
          <w:tcPr>
            <w:tcW w:w="52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b/>
              </w:rPr>
            </w:pPr>
            <w:r>
              <w:rPr>
                <w:rFonts w:cs="Times New Roman"/>
              </w:rPr>
              <w:t>18</w:t>
            </w:r>
          </w:p>
        </w:tc>
        <w:tc>
          <w:tcPr>
            <w:tcW w:w="4922"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b/>
              </w:rPr>
            </w:pPr>
            <w:r>
              <w:rPr>
                <w:rFonts w:cs="Times New Roman"/>
              </w:rPr>
              <w:t>Dukungan materi untuk pengembangan kemampuan perencanaan (</w:t>
            </w:r>
            <w:r>
              <w:rPr>
                <w:rFonts w:cs="Times New Roman"/>
                <w:i/>
                <w:iCs/>
              </w:rPr>
              <w:t>planning</w:t>
            </w:r>
            <w:r>
              <w:rPr>
                <w:rFonts w:cs="Times New Roman"/>
              </w:rPr>
              <w:t>)</w:t>
            </w:r>
          </w:p>
        </w:tc>
        <w:tc>
          <w:tcPr>
            <w:tcW w:w="469"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b/>
              </w:rPr>
            </w:pPr>
            <w:r>
              <w:rPr>
                <w:rFonts w:cs="Times New Roman"/>
                <w:b/>
              </w:rPr>
            </w:r>
          </w:p>
        </w:tc>
        <w:tc>
          <w:tcPr>
            <w:tcW w:w="468"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b/>
              </w:rPr>
            </w:pPr>
            <w:r>
              <w:rPr>
                <w:rFonts w:cs="Times New Roman"/>
                <w:b/>
              </w:rPr>
            </w:r>
          </w:p>
        </w:tc>
        <w:tc>
          <w:tcPr>
            <w:tcW w:w="467"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b/>
              </w:rPr>
            </w:pPr>
            <w:r>
              <w:rPr>
                <w:rFonts w:cs="Times New Roman"/>
                <w:b/>
              </w:rPr>
            </w:r>
          </w:p>
        </w:tc>
        <w:tc>
          <w:tcPr>
            <w:tcW w:w="469"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b/>
              </w:rPr>
            </w:pPr>
            <w:r>
              <w:rPr>
                <w:rFonts w:cs="Times New Roman"/>
                <w:b/>
              </w:rPr>
            </w:r>
          </w:p>
        </w:tc>
        <w:tc>
          <w:tcPr>
            <w:tcW w:w="172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b/>
              </w:rPr>
            </w:pPr>
            <w:r>
              <w:rPr>
                <w:rFonts w:cs="Times New Roman"/>
                <w:b/>
              </w:rPr>
            </w:r>
          </w:p>
        </w:tc>
      </w:tr>
      <w:tr>
        <w:trPr>
          <w:trHeight w:val="20" w:hRule="atLeast"/>
        </w:trPr>
        <w:tc>
          <w:tcPr>
            <w:tcW w:w="52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b/>
              </w:rPr>
            </w:pPr>
            <w:r>
              <w:rPr>
                <w:rFonts w:cs="Times New Roman"/>
              </w:rPr>
              <w:t>19</w:t>
            </w:r>
          </w:p>
        </w:tc>
        <w:tc>
          <w:tcPr>
            <w:tcW w:w="4922"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b/>
              </w:rPr>
            </w:pPr>
            <w:r>
              <w:rPr>
                <w:rFonts w:cs="Times New Roman"/>
              </w:rPr>
              <w:t>Dukungan materi untuk pengembangan kemampuan pemantauan (</w:t>
            </w:r>
            <w:r>
              <w:rPr>
                <w:rFonts w:cs="Times New Roman"/>
                <w:i/>
                <w:iCs/>
              </w:rPr>
              <w:t>monitoring</w:t>
            </w:r>
            <w:r>
              <w:rPr>
                <w:rFonts w:cs="Times New Roman"/>
              </w:rPr>
              <w:t>)</w:t>
            </w:r>
          </w:p>
        </w:tc>
        <w:tc>
          <w:tcPr>
            <w:tcW w:w="469"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b/>
              </w:rPr>
            </w:pPr>
            <w:r>
              <w:rPr>
                <w:rFonts w:cs="Times New Roman"/>
                <w:b/>
              </w:rPr>
            </w:r>
          </w:p>
        </w:tc>
        <w:tc>
          <w:tcPr>
            <w:tcW w:w="468"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b/>
              </w:rPr>
            </w:pPr>
            <w:r>
              <w:rPr>
                <w:rFonts w:cs="Times New Roman"/>
                <w:b/>
              </w:rPr>
            </w:r>
          </w:p>
        </w:tc>
        <w:tc>
          <w:tcPr>
            <w:tcW w:w="467"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b/>
              </w:rPr>
            </w:pPr>
            <w:r>
              <w:rPr>
                <w:rFonts w:cs="Times New Roman"/>
                <w:b/>
              </w:rPr>
            </w:r>
          </w:p>
        </w:tc>
        <w:tc>
          <w:tcPr>
            <w:tcW w:w="469"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b/>
              </w:rPr>
            </w:pPr>
            <w:r>
              <w:rPr>
                <w:rFonts w:cs="Times New Roman"/>
                <w:b/>
              </w:rPr>
            </w:r>
          </w:p>
        </w:tc>
        <w:tc>
          <w:tcPr>
            <w:tcW w:w="172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b/>
              </w:rPr>
            </w:pPr>
            <w:r>
              <w:rPr>
                <w:rFonts w:cs="Times New Roman"/>
                <w:b/>
              </w:rPr>
            </w:r>
          </w:p>
        </w:tc>
      </w:tr>
      <w:tr>
        <w:trPr>
          <w:trHeight w:val="20" w:hRule="atLeast"/>
        </w:trPr>
        <w:tc>
          <w:tcPr>
            <w:tcW w:w="52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b/>
              </w:rPr>
            </w:pPr>
            <w:r>
              <w:rPr>
                <w:rFonts w:cs="Times New Roman"/>
              </w:rPr>
              <w:t>20</w:t>
            </w:r>
          </w:p>
        </w:tc>
        <w:tc>
          <w:tcPr>
            <w:tcW w:w="4922"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b/>
              </w:rPr>
            </w:pPr>
            <w:r>
              <w:rPr>
                <w:rFonts w:cs="Times New Roman"/>
              </w:rPr>
              <w:t>Dukungan materi untuk pengembangan kemampuan evaluasi diri (</w:t>
            </w:r>
            <w:r>
              <w:rPr>
                <w:rFonts w:cs="Times New Roman"/>
                <w:i/>
                <w:iCs/>
              </w:rPr>
              <w:t>evaluation</w:t>
            </w:r>
            <w:r>
              <w:rPr>
                <w:rFonts w:cs="Times New Roman"/>
              </w:rPr>
              <w:t>)</w:t>
            </w:r>
          </w:p>
        </w:tc>
        <w:tc>
          <w:tcPr>
            <w:tcW w:w="469"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b/>
              </w:rPr>
            </w:pPr>
            <w:r>
              <w:rPr>
                <w:rFonts w:cs="Times New Roman"/>
                <w:b/>
              </w:rPr>
            </w:r>
          </w:p>
        </w:tc>
        <w:tc>
          <w:tcPr>
            <w:tcW w:w="468"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b/>
              </w:rPr>
            </w:pPr>
            <w:r>
              <w:rPr>
                <w:rFonts w:cs="Times New Roman"/>
                <w:b/>
              </w:rPr>
            </w:r>
          </w:p>
        </w:tc>
        <w:tc>
          <w:tcPr>
            <w:tcW w:w="467"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b/>
              </w:rPr>
            </w:pPr>
            <w:r>
              <w:rPr>
                <w:rFonts w:cs="Times New Roman"/>
                <w:b/>
              </w:rPr>
            </w:r>
          </w:p>
        </w:tc>
        <w:tc>
          <w:tcPr>
            <w:tcW w:w="469"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b/>
              </w:rPr>
            </w:pPr>
            <w:r>
              <w:rPr>
                <w:rFonts w:cs="Times New Roman"/>
                <w:b/>
              </w:rPr>
            </w:r>
          </w:p>
        </w:tc>
        <w:tc>
          <w:tcPr>
            <w:tcW w:w="172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b/>
              </w:rPr>
            </w:pPr>
            <w:r>
              <w:rPr>
                <w:rFonts w:cs="Times New Roman"/>
                <w:b/>
              </w:rPr>
            </w:r>
          </w:p>
        </w:tc>
      </w:tr>
      <w:tr>
        <w:trPr>
          <w:trHeight w:val="20" w:hRule="atLeast"/>
        </w:trPr>
        <w:tc>
          <w:tcPr>
            <w:tcW w:w="52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b/>
              </w:rPr>
            </w:pPr>
            <w:r>
              <w:rPr>
                <w:rFonts w:cs="Times New Roman"/>
              </w:rPr>
              <w:t>21</w:t>
            </w:r>
          </w:p>
        </w:tc>
        <w:tc>
          <w:tcPr>
            <w:tcW w:w="4922"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b/>
                <w:i/>
                <w:iCs/>
              </w:rPr>
            </w:pPr>
            <w:r>
              <w:rPr>
                <w:rFonts w:cs="Times New Roman"/>
              </w:rPr>
              <w:t xml:space="preserve">Tersedianya panduan refleksi dan </w:t>
            </w:r>
            <w:r>
              <w:rPr>
                <w:rFonts w:cs="Times New Roman"/>
                <w:i/>
                <w:iCs/>
              </w:rPr>
              <w:t>self-assessment</w:t>
            </w:r>
          </w:p>
        </w:tc>
        <w:tc>
          <w:tcPr>
            <w:tcW w:w="469"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b/>
              </w:rPr>
            </w:pPr>
            <w:r>
              <w:rPr>
                <w:rFonts w:cs="Times New Roman"/>
                <w:b/>
              </w:rPr>
            </w:r>
          </w:p>
        </w:tc>
        <w:tc>
          <w:tcPr>
            <w:tcW w:w="468"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b/>
              </w:rPr>
            </w:pPr>
            <w:r>
              <w:rPr>
                <w:rFonts w:cs="Times New Roman"/>
                <w:b/>
              </w:rPr>
            </w:r>
          </w:p>
        </w:tc>
        <w:tc>
          <w:tcPr>
            <w:tcW w:w="467"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b/>
              </w:rPr>
            </w:pPr>
            <w:r>
              <w:rPr>
                <w:rFonts w:cs="Times New Roman"/>
                <w:b/>
              </w:rPr>
            </w:r>
          </w:p>
        </w:tc>
        <w:tc>
          <w:tcPr>
            <w:tcW w:w="469"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b/>
              </w:rPr>
            </w:pPr>
            <w:r>
              <w:rPr>
                <w:rFonts w:cs="Times New Roman"/>
                <w:b/>
              </w:rPr>
            </w:r>
          </w:p>
        </w:tc>
        <w:tc>
          <w:tcPr>
            <w:tcW w:w="172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b/>
              </w:rPr>
            </w:pPr>
            <w:r>
              <w:rPr>
                <w:rFonts w:cs="Times New Roman"/>
                <w:b/>
              </w:rPr>
            </w:r>
          </w:p>
        </w:tc>
      </w:tr>
      <w:tr>
        <w:trPr>
          <w:trHeight w:val="20" w:hRule="atLeast"/>
        </w:trPr>
        <w:tc>
          <w:tcPr>
            <w:tcW w:w="52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b/>
              </w:rPr>
            </w:pPr>
            <w:r>
              <w:rPr>
                <w:rFonts w:cs="Times New Roman"/>
              </w:rPr>
              <w:t>22</w:t>
            </w:r>
          </w:p>
        </w:tc>
        <w:tc>
          <w:tcPr>
            <w:tcW w:w="4922"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b/>
              </w:rPr>
            </w:pPr>
            <w:r>
              <w:rPr>
                <w:rFonts w:cs="Times New Roman"/>
              </w:rPr>
              <w:t>Aktivitas yang mendorong kesadaran metakognitif mahasiswa</w:t>
            </w:r>
          </w:p>
        </w:tc>
        <w:tc>
          <w:tcPr>
            <w:tcW w:w="469"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b/>
              </w:rPr>
            </w:pPr>
            <w:r>
              <w:rPr>
                <w:rFonts w:cs="Times New Roman"/>
                <w:b/>
              </w:rPr>
            </w:r>
          </w:p>
        </w:tc>
        <w:tc>
          <w:tcPr>
            <w:tcW w:w="468"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b/>
              </w:rPr>
            </w:pPr>
            <w:r>
              <w:rPr>
                <w:rFonts w:cs="Times New Roman"/>
                <w:b/>
              </w:rPr>
            </w:r>
          </w:p>
        </w:tc>
        <w:tc>
          <w:tcPr>
            <w:tcW w:w="467"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b/>
              </w:rPr>
            </w:pPr>
            <w:r>
              <w:rPr>
                <w:rFonts w:cs="Times New Roman"/>
                <w:b/>
              </w:rPr>
            </w:r>
          </w:p>
        </w:tc>
        <w:tc>
          <w:tcPr>
            <w:tcW w:w="469"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b/>
              </w:rPr>
            </w:pPr>
            <w:r>
              <w:rPr>
                <w:rFonts w:cs="Times New Roman"/>
                <w:b/>
              </w:rPr>
            </w:r>
            <w:bookmarkStart w:id="253" w:name="_qnu4g87nz6ml"/>
            <w:bookmarkEnd w:id="253"/>
          </w:p>
        </w:tc>
        <w:tc>
          <w:tcPr>
            <w:tcW w:w="172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b/>
              </w:rPr>
            </w:pPr>
            <w:r>
              <w:rPr>
                <w:rFonts w:cs="Times New Roman"/>
                <w:b/>
              </w:rPr>
            </w:r>
            <w:bookmarkStart w:id="254" w:name="_q0sciqjrpnds"/>
            <w:bookmarkEnd w:id="254"/>
          </w:p>
        </w:tc>
      </w:tr>
    </w:tbl>
    <w:p>
      <w:pPr>
        <w:pStyle w:val="NoSpacing"/>
        <w:rPr>
          <w:rFonts w:cs="Times New Roman"/>
          <w:bCs/>
        </w:rPr>
      </w:pPr>
      <w:bookmarkStart w:id="255" w:name="_ipqnuy6ie0f5"/>
      <w:bookmarkEnd w:id="255"/>
      <w:r>
        <w:rPr>
          <w:rFonts w:cs="Times New Roman"/>
          <w:bCs/>
        </w:rPr>
        <w:t>Komentar untuk Materi Metakognitif:</w:t>
      </w:r>
    </w:p>
    <w:p>
      <w:pPr>
        <w:pStyle w:val="NoSpacing"/>
        <w:rPr>
          <w:rFonts w:cs="Times New Roman"/>
        </w:rPr>
      </w:pPr>
      <w:bookmarkStart w:id="256" w:name="_shab4cubgldi"/>
      <w:bookmarkEnd w:id="256"/>
      <w:r>
        <w:rPr>
          <w:rFonts w:cs="Times New Roman"/>
        </w:rPr>
        <w:t xml:space="preserve"> </w:t>
      </w:r>
      <w:r>
        <w:rPr>
          <w:rFonts w:cs="Times New Roman"/>
        </w:rPr>
        <w:t>.....................................................................................................................................................</w:t>
      </w:r>
    </w:p>
    <w:p>
      <w:pPr>
        <w:pStyle w:val="NoSpacing"/>
        <w:rPr>
          <w:rFonts w:cs="Times New Roman"/>
        </w:rPr>
      </w:pPr>
      <w:bookmarkStart w:id="257" w:name="_rcz8369qszve"/>
      <w:bookmarkEnd w:id="257"/>
      <w:r>
        <w:rPr>
          <w:rFonts w:cs="Times New Roman"/>
        </w:rPr>
        <w:t xml:space="preserve"> </w:t>
      </w:r>
      <w:r>
        <w:rPr>
          <w:rFonts w:cs="Times New Roman"/>
        </w:rPr>
        <w:t>.....................................................................................................................................................</w:t>
      </w:r>
    </w:p>
    <w:p>
      <w:pPr>
        <w:pStyle w:val="NoSpacing"/>
        <w:rPr>
          <w:rFonts w:cs="Times New Roman"/>
        </w:rPr>
      </w:pPr>
      <w:bookmarkStart w:id="258" w:name="_2ldl2p1ttajh"/>
      <w:bookmarkEnd w:id="258"/>
      <w:r>
        <w:rPr>
          <w:rFonts w:cs="Times New Roman"/>
        </w:rPr>
        <w:t xml:space="preserve"> </w:t>
      </w:r>
      <w:r>
        <w:rPr>
          <w:rFonts w:cs="Times New Roman"/>
        </w:rPr>
        <w:t>.....................................................................................................................................................</w:t>
      </w:r>
    </w:p>
    <w:p>
      <w:pPr>
        <w:pStyle w:val="Normal"/>
        <w:rPr>
          <w:rFonts w:cs="Times New Roman"/>
        </w:rPr>
      </w:pPr>
      <w:r>
        <w:rPr>
          <w:rFonts w:cs="Times New Roman"/>
        </w:rPr>
      </w:r>
    </w:p>
    <w:p>
      <w:pPr>
        <w:pStyle w:val="NoSpacing"/>
        <w:rPr>
          <w:rFonts w:cs="Times New Roman"/>
        </w:rPr>
      </w:pPr>
      <w:r>
        <w:rPr>
          <w:rFonts w:cs="Times New Roman"/>
        </w:rPr>
      </w:r>
      <w:bookmarkStart w:id="259" w:name="_j56ul22irifw"/>
      <w:bookmarkEnd w:id="259"/>
    </w:p>
    <w:p>
      <w:pPr>
        <w:pStyle w:val="NoSpacing"/>
        <w:rPr>
          <w:rFonts w:cs="Times New Roman"/>
        </w:rPr>
      </w:pPr>
      <w:r>
        <w:rPr>
          <w:rFonts w:cs="Times New Roman"/>
        </w:rPr>
      </w:r>
    </w:p>
    <w:p>
      <w:pPr>
        <w:pStyle w:val="NoSpacing"/>
        <w:rPr>
          <w:rFonts w:cs="Times New Roman"/>
          <w:b/>
          <w:bCs/>
          <w:szCs w:val="24"/>
        </w:rPr>
      </w:pPr>
      <w:r>
        <w:rPr>
          <w:rFonts w:cs="Times New Roman"/>
          <w:b/>
          <w:bCs/>
        </w:rPr>
        <w:t>D. KETERAMPILAN BERBICARA</w:t>
      </w:r>
    </w:p>
    <w:tbl>
      <w:tblPr>
        <w:tblW w:w="9045" w:type="dxa"/>
        <w:jc w:val="start"/>
        <w:tblInd w:w="0" w:type="dxa"/>
        <w:tblLayout w:type="fixed"/>
        <w:tblCellMar>
          <w:top w:w="0" w:type="dxa"/>
          <w:start w:w="108" w:type="dxa"/>
          <w:bottom w:w="0" w:type="dxa"/>
          <w:end w:w="108" w:type="dxa"/>
        </w:tblCellMar>
        <w:tblLook w:noHBand="1" w:noVBand="1" w:firstColumn="0" w:lastRow="0" w:lastColumn="0" w:firstRow="0" w:val="0600"/>
      </w:tblPr>
      <w:tblGrid>
        <w:gridCol w:w="524"/>
        <w:gridCol w:w="5055"/>
        <w:gridCol w:w="510"/>
        <w:gridCol w:w="451"/>
        <w:gridCol w:w="374"/>
        <w:gridCol w:w="481"/>
        <w:gridCol w:w="1650"/>
      </w:tblGrid>
      <w:tr>
        <w:trPr>
          <w:trHeight w:val="20" w:hRule="atLeast"/>
        </w:trPr>
        <w:tc>
          <w:tcPr>
            <w:tcW w:w="524"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cs="Times New Roman"/>
                <w:b/>
                <w:bCs/>
              </w:rPr>
            </w:pPr>
            <w:r>
              <w:rPr>
                <w:rFonts w:cs="Times New Roman"/>
                <w:b/>
                <w:bCs/>
              </w:rPr>
              <w:t>No</w:t>
            </w:r>
          </w:p>
        </w:tc>
        <w:tc>
          <w:tcPr>
            <w:tcW w:w="5055"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cs="Times New Roman"/>
                <w:b/>
                <w:bCs/>
              </w:rPr>
            </w:pPr>
            <w:r>
              <w:rPr>
                <w:rFonts w:cs="Times New Roman"/>
                <w:b/>
                <w:bCs/>
              </w:rPr>
              <w:t>Aspek Penilaian</w:t>
            </w:r>
          </w:p>
        </w:tc>
        <w:tc>
          <w:tcPr>
            <w:tcW w:w="510"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cs="Times New Roman"/>
                <w:b/>
                <w:bCs/>
              </w:rPr>
            </w:pPr>
            <w:r>
              <w:rPr>
                <w:rFonts w:cs="Times New Roman"/>
                <w:b/>
                <w:bCs/>
              </w:rPr>
              <w:t>1</w:t>
            </w:r>
          </w:p>
        </w:tc>
        <w:tc>
          <w:tcPr>
            <w:tcW w:w="451"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cs="Times New Roman"/>
                <w:b/>
                <w:bCs/>
              </w:rPr>
            </w:pPr>
            <w:r>
              <w:rPr>
                <w:rFonts w:cs="Times New Roman"/>
                <w:b/>
                <w:bCs/>
              </w:rPr>
              <w:t>2</w:t>
            </w:r>
          </w:p>
        </w:tc>
        <w:tc>
          <w:tcPr>
            <w:tcW w:w="374"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cs="Times New Roman"/>
                <w:b/>
                <w:bCs/>
              </w:rPr>
            </w:pPr>
            <w:r>
              <w:rPr>
                <w:rFonts w:cs="Times New Roman"/>
                <w:b/>
                <w:bCs/>
              </w:rPr>
              <w:t>3</w:t>
            </w:r>
          </w:p>
        </w:tc>
        <w:tc>
          <w:tcPr>
            <w:tcW w:w="481"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cs="Times New Roman"/>
                <w:b/>
                <w:bCs/>
              </w:rPr>
            </w:pPr>
            <w:r>
              <w:rPr>
                <w:rFonts w:cs="Times New Roman"/>
                <w:b/>
                <w:bCs/>
              </w:rPr>
              <w:t>4</w:t>
            </w:r>
          </w:p>
        </w:tc>
        <w:tc>
          <w:tcPr>
            <w:tcW w:w="1650"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cs="Times New Roman"/>
                <w:b/>
                <w:bCs/>
              </w:rPr>
            </w:pPr>
            <w:r>
              <w:rPr>
                <w:rFonts w:cs="Times New Roman"/>
                <w:b/>
                <w:bCs/>
              </w:rPr>
              <w:t>Catatan</w:t>
            </w:r>
          </w:p>
        </w:tc>
      </w:tr>
      <w:tr>
        <w:trPr>
          <w:trHeight w:val="20" w:hRule="atLeast"/>
        </w:trPr>
        <w:tc>
          <w:tcPr>
            <w:tcW w:w="52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23</w:t>
            </w:r>
          </w:p>
        </w:tc>
        <w:tc>
          <w:tcPr>
            <w:tcW w:w="505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Kesesuaian materi dengan aspek pengorganisasian ide dalam berbicara</w:t>
            </w:r>
          </w:p>
        </w:tc>
        <w:tc>
          <w:tcPr>
            <w:tcW w:w="51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451"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37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481"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165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r>
      <w:tr>
        <w:trPr>
          <w:trHeight w:val="20" w:hRule="atLeast"/>
        </w:trPr>
        <w:tc>
          <w:tcPr>
            <w:tcW w:w="52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24</w:t>
            </w:r>
          </w:p>
        </w:tc>
        <w:tc>
          <w:tcPr>
            <w:tcW w:w="505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Dukungan materi untuk pengembangan kejelasan penyampaian</w:t>
            </w:r>
          </w:p>
        </w:tc>
        <w:tc>
          <w:tcPr>
            <w:tcW w:w="51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451"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37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481"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165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r>
      <w:tr>
        <w:trPr>
          <w:trHeight w:val="20" w:hRule="atLeast"/>
        </w:trPr>
        <w:tc>
          <w:tcPr>
            <w:tcW w:w="52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25</w:t>
            </w:r>
          </w:p>
        </w:tc>
        <w:tc>
          <w:tcPr>
            <w:tcW w:w="505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Kesesuaian materi dengan pengembangan ketepatan bahasa</w:t>
            </w:r>
          </w:p>
        </w:tc>
        <w:tc>
          <w:tcPr>
            <w:tcW w:w="51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451"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37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481"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165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r>
      <w:tr>
        <w:trPr>
          <w:trHeight w:val="20" w:hRule="atLeast"/>
        </w:trPr>
        <w:tc>
          <w:tcPr>
            <w:tcW w:w="52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26</w:t>
            </w:r>
          </w:p>
        </w:tc>
        <w:tc>
          <w:tcPr>
            <w:tcW w:w="505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Dukungan materi untuk pengembangan strategi komunikasi</w:t>
            </w:r>
          </w:p>
        </w:tc>
        <w:tc>
          <w:tcPr>
            <w:tcW w:w="51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451"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37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481"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165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r>
      <w:tr>
        <w:trPr>
          <w:trHeight w:val="20" w:hRule="atLeast"/>
        </w:trPr>
        <w:tc>
          <w:tcPr>
            <w:tcW w:w="52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27</w:t>
            </w:r>
          </w:p>
        </w:tc>
        <w:tc>
          <w:tcPr>
            <w:tcW w:w="505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Tersedianya contoh dan model keterampilan berbicara yang baik</w:t>
            </w:r>
          </w:p>
        </w:tc>
        <w:tc>
          <w:tcPr>
            <w:tcW w:w="51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451"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37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bookmarkStart w:id="260" w:name="_vpmpnfwwqtn"/>
            <w:bookmarkEnd w:id="260"/>
          </w:p>
        </w:tc>
        <w:tc>
          <w:tcPr>
            <w:tcW w:w="481"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bookmarkStart w:id="261" w:name="_27e7fkz5xef1"/>
            <w:bookmarkEnd w:id="261"/>
          </w:p>
        </w:tc>
        <w:tc>
          <w:tcPr>
            <w:tcW w:w="165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bookmarkStart w:id="262" w:name="_apn14ehmnnsd"/>
            <w:bookmarkEnd w:id="262"/>
          </w:p>
        </w:tc>
      </w:tr>
    </w:tbl>
    <w:p>
      <w:pPr>
        <w:pStyle w:val="NoSpacing"/>
        <w:rPr>
          <w:rFonts w:cs="Times New Roman"/>
        </w:rPr>
      </w:pPr>
      <w:r>
        <w:rPr>
          <w:rFonts w:cs="Times New Roman"/>
        </w:rPr>
      </w:r>
      <w:bookmarkStart w:id="263" w:name="_jvx95vshfalh"/>
      <w:bookmarkEnd w:id="263"/>
    </w:p>
    <w:p>
      <w:pPr>
        <w:pStyle w:val="NoSpacing"/>
        <w:rPr>
          <w:rFonts w:cs="Times New Roman"/>
          <w:b/>
          <w:bCs/>
        </w:rPr>
      </w:pPr>
      <w:r>
        <w:rPr>
          <w:rFonts w:cs="Times New Roman"/>
          <w:b/>
          <w:bCs/>
        </w:rPr>
        <w:t>Komentar untuk Keterampilan Berbicara:</w:t>
      </w:r>
    </w:p>
    <w:p>
      <w:pPr>
        <w:pStyle w:val="NoSpacing"/>
        <w:rPr>
          <w:rFonts w:cs="Times New Roman"/>
        </w:rPr>
      </w:pPr>
      <w:bookmarkStart w:id="264" w:name="_kxepehyls2b6"/>
      <w:bookmarkEnd w:id="264"/>
      <w:r>
        <w:rPr>
          <w:rFonts w:cs="Times New Roman"/>
        </w:rPr>
        <w:t xml:space="preserve"> </w:t>
      </w:r>
      <w:r>
        <w:rPr>
          <w:rFonts w:cs="Times New Roman"/>
        </w:rPr>
        <w:t>.....................................................................................................................................................</w:t>
      </w:r>
    </w:p>
    <w:p>
      <w:pPr>
        <w:pStyle w:val="NoSpacing"/>
        <w:rPr>
          <w:rFonts w:cs="Times New Roman"/>
        </w:rPr>
      </w:pPr>
      <w:bookmarkStart w:id="265" w:name="_sgitaae0k8fa"/>
      <w:bookmarkEnd w:id="265"/>
      <w:r>
        <w:rPr>
          <w:rFonts w:cs="Times New Roman"/>
        </w:rPr>
        <w:t xml:space="preserve"> </w:t>
      </w:r>
      <w:r>
        <w:rPr>
          <w:rFonts w:cs="Times New Roman"/>
        </w:rPr>
        <w:t>.....................................................................................................................................................</w:t>
      </w:r>
    </w:p>
    <w:p>
      <w:pPr>
        <w:pStyle w:val="NoSpacing"/>
        <w:rPr>
          <w:rFonts w:cs="Times New Roman"/>
          <w:b/>
          <w:bCs/>
        </w:rPr>
      </w:pPr>
      <w:bookmarkStart w:id="266" w:name="_1lyr43azrgeu"/>
      <w:bookmarkEnd w:id="266"/>
      <w:r>
        <w:rPr>
          <w:rFonts w:cs="Times New Roman"/>
        </w:rPr>
        <w:t xml:space="preserve"> </w:t>
      </w:r>
      <w:r>
        <w:rPr>
          <w:rFonts w:cs="Times New Roman"/>
        </w:rPr>
        <w:t>.....................................................................................................................................................</w:t>
      </w:r>
    </w:p>
    <w:p>
      <w:pPr>
        <w:pStyle w:val="NoSpacing"/>
        <w:rPr>
          <w:rFonts w:cs="Times New Roman"/>
        </w:rPr>
      </w:pPr>
      <w:r>
        <w:rPr>
          <w:rFonts w:cs="Times New Roman"/>
        </w:rPr>
      </w:r>
      <w:bookmarkStart w:id="267" w:name="_a50gm3havxud"/>
      <w:bookmarkEnd w:id="267"/>
    </w:p>
    <w:p>
      <w:pPr>
        <w:pStyle w:val="NoSpacing"/>
        <w:rPr>
          <w:rFonts w:cs="Times New Roman"/>
        </w:rPr>
      </w:pPr>
      <w:r>
        <w:rPr>
          <w:rFonts w:cs="Times New Roman"/>
        </w:rPr>
      </w:r>
      <w:bookmarkStart w:id="268" w:name="_ognbb1yu0xxi"/>
      <w:bookmarkEnd w:id="268"/>
    </w:p>
    <w:p>
      <w:pPr>
        <w:pStyle w:val="NoSpacing"/>
        <w:rPr>
          <w:rFonts w:cs="Times New Roman"/>
        </w:rPr>
      </w:pPr>
      <w:r>
        <w:rPr>
          <w:rFonts w:cs="Times New Roman"/>
        </w:rPr>
      </w:r>
      <w:bookmarkStart w:id="269" w:name="_u012pldlvbvj"/>
      <w:bookmarkEnd w:id="269"/>
    </w:p>
    <w:p>
      <w:pPr>
        <w:pStyle w:val="NoSpacing"/>
        <w:rPr>
          <w:rFonts w:cs="Times New Roman"/>
          <w:b/>
          <w:bCs/>
        </w:rPr>
      </w:pPr>
      <w:r>
        <w:rPr>
          <w:rFonts w:cs="Times New Roman"/>
          <w:b/>
          <w:bCs/>
        </w:rPr>
        <w:t>D. ASPEK MOTIVASI DAN KEBAHASAAN UMUM</w:t>
      </w:r>
    </w:p>
    <w:tbl>
      <w:tblPr>
        <w:tblW w:w="9045" w:type="dxa"/>
        <w:jc w:val="start"/>
        <w:tblInd w:w="0" w:type="dxa"/>
        <w:tblLayout w:type="fixed"/>
        <w:tblCellMar>
          <w:top w:w="0" w:type="dxa"/>
          <w:start w:w="108" w:type="dxa"/>
          <w:bottom w:w="0" w:type="dxa"/>
          <w:end w:w="108" w:type="dxa"/>
        </w:tblCellMar>
        <w:tblLook w:noHBand="1" w:noVBand="1" w:firstColumn="0" w:lastRow="0" w:lastColumn="0" w:firstRow="0" w:val="0600"/>
      </w:tblPr>
      <w:tblGrid>
        <w:gridCol w:w="540"/>
        <w:gridCol w:w="5177"/>
        <w:gridCol w:w="397"/>
        <w:gridCol w:w="396"/>
        <w:gridCol w:w="397"/>
        <w:gridCol w:w="397"/>
        <w:gridCol w:w="1741"/>
      </w:tblGrid>
      <w:tr>
        <w:trPr>
          <w:trHeight w:val="20" w:hRule="atLeast"/>
        </w:trPr>
        <w:tc>
          <w:tcPr>
            <w:tcW w:w="540"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cs="Times New Roman"/>
                <w:b/>
                <w:bCs/>
              </w:rPr>
            </w:pPr>
            <w:r>
              <w:rPr>
                <w:rFonts w:cs="Times New Roman"/>
                <w:b/>
                <w:bCs/>
              </w:rPr>
              <w:t>No</w:t>
            </w:r>
          </w:p>
        </w:tc>
        <w:tc>
          <w:tcPr>
            <w:tcW w:w="5177"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cs="Times New Roman"/>
                <w:b/>
                <w:bCs/>
              </w:rPr>
            </w:pPr>
            <w:r>
              <w:rPr>
                <w:rFonts w:cs="Times New Roman"/>
                <w:b/>
                <w:bCs/>
              </w:rPr>
              <w:t>Aspek Penilaian</w:t>
            </w:r>
          </w:p>
        </w:tc>
        <w:tc>
          <w:tcPr>
            <w:tcW w:w="397"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cs="Times New Roman"/>
                <w:b/>
                <w:bCs/>
              </w:rPr>
            </w:pPr>
            <w:r>
              <w:rPr>
                <w:rFonts w:cs="Times New Roman"/>
                <w:b/>
                <w:bCs/>
              </w:rPr>
              <w:t>1</w:t>
            </w:r>
          </w:p>
        </w:tc>
        <w:tc>
          <w:tcPr>
            <w:tcW w:w="396"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cs="Times New Roman"/>
                <w:b/>
                <w:bCs/>
              </w:rPr>
            </w:pPr>
            <w:r>
              <w:rPr>
                <w:rFonts w:cs="Times New Roman"/>
                <w:b/>
                <w:bCs/>
              </w:rPr>
              <w:t>2</w:t>
            </w:r>
          </w:p>
        </w:tc>
        <w:tc>
          <w:tcPr>
            <w:tcW w:w="397"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cs="Times New Roman"/>
                <w:b/>
                <w:bCs/>
              </w:rPr>
            </w:pPr>
            <w:r>
              <w:rPr>
                <w:rFonts w:cs="Times New Roman"/>
                <w:b/>
                <w:bCs/>
              </w:rPr>
              <w:t>3</w:t>
            </w:r>
          </w:p>
        </w:tc>
        <w:tc>
          <w:tcPr>
            <w:tcW w:w="397"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cs="Times New Roman"/>
                <w:b/>
                <w:bCs/>
              </w:rPr>
            </w:pPr>
            <w:r>
              <w:rPr>
                <w:rFonts w:cs="Times New Roman"/>
                <w:b/>
                <w:bCs/>
              </w:rPr>
              <w:t>4</w:t>
            </w:r>
          </w:p>
        </w:tc>
        <w:tc>
          <w:tcPr>
            <w:tcW w:w="1741"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cs="Times New Roman"/>
                <w:b/>
                <w:bCs/>
              </w:rPr>
            </w:pPr>
            <w:r>
              <w:rPr>
                <w:rFonts w:cs="Times New Roman"/>
                <w:b/>
                <w:bCs/>
              </w:rPr>
              <w:t>Catatan</w:t>
            </w:r>
          </w:p>
        </w:tc>
      </w:tr>
      <w:tr>
        <w:trPr>
          <w:trHeight w:val="20" w:hRule="atLeast"/>
        </w:trPr>
        <w:tc>
          <w:tcPr>
            <w:tcW w:w="54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28</w:t>
            </w:r>
          </w:p>
        </w:tc>
        <w:tc>
          <w:tcPr>
            <w:tcW w:w="5177"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Kemampuan materi memotivasi mahasiswa dalam pembelajaran</w:t>
            </w:r>
          </w:p>
        </w:tc>
        <w:tc>
          <w:tcPr>
            <w:tcW w:w="397"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39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397"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397"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1741"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r>
      <w:tr>
        <w:trPr>
          <w:trHeight w:val="20" w:hRule="atLeast"/>
        </w:trPr>
        <w:tc>
          <w:tcPr>
            <w:tcW w:w="54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29</w:t>
            </w:r>
          </w:p>
        </w:tc>
        <w:tc>
          <w:tcPr>
            <w:tcW w:w="5177"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 xml:space="preserve">Daya tarik dan </w:t>
            </w:r>
            <w:r>
              <w:rPr>
                <w:rFonts w:cs="Times New Roman"/>
                <w:i/>
                <w:iCs/>
              </w:rPr>
              <w:t>engagement</w:t>
            </w:r>
            <w:r>
              <w:rPr>
                <w:rFonts w:cs="Times New Roman"/>
              </w:rPr>
              <w:t xml:space="preserve"> materi pembelajaran</w:t>
            </w:r>
          </w:p>
        </w:tc>
        <w:tc>
          <w:tcPr>
            <w:tcW w:w="397"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39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397"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397"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1741"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r>
      <w:tr>
        <w:trPr>
          <w:trHeight w:val="20" w:hRule="atLeast"/>
        </w:trPr>
        <w:tc>
          <w:tcPr>
            <w:tcW w:w="54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30</w:t>
            </w:r>
          </w:p>
        </w:tc>
        <w:tc>
          <w:tcPr>
            <w:tcW w:w="5177"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Kontekstualitas materi dengan kehidupan mahasiswa</w:t>
            </w:r>
          </w:p>
        </w:tc>
        <w:tc>
          <w:tcPr>
            <w:tcW w:w="397"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39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397"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c>
          <w:tcPr>
            <w:tcW w:w="397"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bookmarkStart w:id="270" w:name="_638617gg0enl"/>
            <w:bookmarkEnd w:id="270"/>
          </w:p>
        </w:tc>
        <w:tc>
          <w:tcPr>
            <w:tcW w:w="1741"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bookmarkStart w:id="271" w:name="_cmt49ltmyz0y"/>
            <w:bookmarkEnd w:id="271"/>
          </w:p>
        </w:tc>
      </w:tr>
    </w:tbl>
    <w:p>
      <w:pPr>
        <w:pStyle w:val="Normal"/>
        <w:rPr>
          <w:rFonts w:cs="Times New Roman"/>
        </w:rPr>
      </w:pPr>
      <w:r>
        <w:rPr>
          <w:rFonts w:cs="Times New Roman"/>
        </w:rPr>
      </w:r>
    </w:p>
    <w:p>
      <w:pPr>
        <w:pStyle w:val="NoSpacing"/>
        <w:rPr>
          <w:rFonts w:cs="Times New Roman"/>
          <w:b/>
          <w:bCs/>
        </w:rPr>
      </w:pPr>
      <w:bookmarkStart w:id="272" w:name="_a9jc204e3tek"/>
      <w:bookmarkEnd w:id="272"/>
      <w:r>
        <w:rPr>
          <w:rFonts w:cs="Times New Roman"/>
          <w:b/>
          <w:bCs/>
        </w:rPr>
        <w:t>REKAPITULASI PENILAIAN</w:t>
      </w:r>
    </w:p>
    <w:tbl>
      <w:tblPr>
        <w:tblW w:w="8955" w:type="dxa"/>
        <w:jc w:val="center"/>
        <w:tblInd w:w="0" w:type="dxa"/>
        <w:tblLayout w:type="fixed"/>
        <w:tblCellMar>
          <w:top w:w="0" w:type="dxa"/>
          <w:start w:w="108" w:type="dxa"/>
          <w:bottom w:w="0" w:type="dxa"/>
          <w:end w:w="108" w:type="dxa"/>
        </w:tblCellMar>
        <w:tblLook w:noHBand="1" w:noVBand="1" w:firstColumn="0" w:lastRow="0" w:lastColumn="0" w:firstRow="0" w:val="0600"/>
      </w:tblPr>
      <w:tblGrid>
        <w:gridCol w:w="4364"/>
        <w:gridCol w:w="1695"/>
        <w:gridCol w:w="1380"/>
        <w:gridCol w:w="1516"/>
      </w:tblGrid>
      <w:tr>
        <w:trPr>
          <w:trHeight w:val="660" w:hRule="atLeast"/>
        </w:trPr>
        <w:tc>
          <w:tcPr>
            <w:tcW w:w="436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b/>
                <w:bCs/>
              </w:rPr>
            </w:pPr>
            <w:r>
              <w:rPr>
                <w:rFonts w:cs="Times New Roman"/>
                <w:b/>
                <w:bCs/>
              </w:rPr>
              <w:t>Aspek</w:t>
            </w:r>
          </w:p>
        </w:tc>
        <w:tc>
          <w:tcPr>
            <w:tcW w:w="169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b/>
                <w:bCs/>
              </w:rPr>
            </w:pPr>
            <w:r>
              <w:rPr>
                <w:rFonts w:cs="Times New Roman"/>
                <w:b/>
                <w:bCs/>
              </w:rPr>
              <w:t xml:space="preserve">Skor </w:t>
            </w:r>
          </w:p>
        </w:tc>
        <w:tc>
          <w:tcPr>
            <w:tcW w:w="138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b/>
                <w:bCs/>
              </w:rPr>
            </w:pPr>
            <w:r>
              <w:rPr>
                <w:rFonts w:cs="Times New Roman"/>
                <w:b/>
                <w:bCs/>
              </w:rPr>
              <w:t>Persentase</w:t>
            </w:r>
          </w:p>
        </w:tc>
        <w:tc>
          <w:tcPr>
            <w:tcW w:w="151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b/>
                <w:bCs/>
              </w:rPr>
            </w:pPr>
            <w:r>
              <w:rPr>
                <w:rFonts w:cs="Times New Roman"/>
                <w:b/>
                <w:bCs/>
              </w:rPr>
              <w:t>Kategori</w:t>
            </w:r>
          </w:p>
        </w:tc>
      </w:tr>
      <w:tr>
        <w:trPr>
          <w:trHeight w:val="466" w:hRule="atLeast"/>
        </w:trPr>
        <w:tc>
          <w:tcPr>
            <w:tcW w:w="436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Kelayakan Isi Materi</w:t>
            </w:r>
          </w:p>
        </w:tc>
        <w:tc>
          <w:tcPr>
            <w:tcW w:w="169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___/24</w:t>
            </w:r>
          </w:p>
        </w:tc>
        <w:tc>
          <w:tcPr>
            <w:tcW w:w="138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___%</w:t>
            </w:r>
          </w:p>
        </w:tc>
        <w:tc>
          <w:tcPr>
            <w:tcW w:w="151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r>
      <w:tr>
        <w:trPr>
          <w:trHeight w:val="466" w:hRule="atLeast"/>
        </w:trPr>
        <w:tc>
          <w:tcPr>
            <w:tcW w:w="436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Desain Pembelajaran Microlearning</w:t>
            </w:r>
          </w:p>
        </w:tc>
        <w:tc>
          <w:tcPr>
            <w:tcW w:w="169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___/24</w:t>
            </w:r>
          </w:p>
        </w:tc>
        <w:tc>
          <w:tcPr>
            <w:tcW w:w="138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___%</w:t>
            </w:r>
          </w:p>
        </w:tc>
        <w:tc>
          <w:tcPr>
            <w:tcW w:w="151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r>
      <w:tr>
        <w:trPr>
          <w:trHeight w:val="466" w:hRule="atLeast"/>
        </w:trPr>
        <w:tc>
          <w:tcPr>
            <w:tcW w:w="436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Kesesuaian dengan Teknik Feynman</w:t>
            </w:r>
          </w:p>
        </w:tc>
        <w:tc>
          <w:tcPr>
            <w:tcW w:w="169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___/20</w:t>
            </w:r>
          </w:p>
        </w:tc>
        <w:tc>
          <w:tcPr>
            <w:tcW w:w="138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___%</w:t>
            </w:r>
          </w:p>
        </w:tc>
        <w:tc>
          <w:tcPr>
            <w:tcW w:w="151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r>
      <w:tr>
        <w:trPr>
          <w:trHeight w:val="660" w:hRule="atLeast"/>
        </w:trPr>
        <w:tc>
          <w:tcPr>
            <w:tcW w:w="436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 xml:space="preserve">Pengembangan Kemampuan Metakognitif </w:t>
            </w:r>
          </w:p>
        </w:tc>
        <w:tc>
          <w:tcPr>
            <w:tcW w:w="169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___/20</w:t>
            </w:r>
          </w:p>
        </w:tc>
        <w:tc>
          <w:tcPr>
            <w:tcW w:w="138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___%</w:t>
            </w:r>
          </w:p>
        </w:tc>
        <w:tc>
          <w:tcPr>
            <w:tcW w:w="151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r>
      <w:tr>
        <w:trPr>
          <w:trHeight w:val="466" w:hRule="atLeast"/>
        </w:trPr>
        <w:tc>
          <w:tcPr>
            <w:tcW w:w="436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Keterampilan Berbicara (Maksimal 20)</w:t>
            </w:r>
          </w:p>
        </w:tc>
        <w:tc>
          <w:tcPr>
            <w:tcW w:w="169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___/20</w:t>
            </w:r>
          </w:p>
        </w:tc>
        <w:tc>
          <w:tcPr>
            <w:tcW w:w="138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___%</w:t>
            </w:r>
          </w:p>
        </w:tc>
        <w:tc>
          <w:tcPr>
            <w:tcW w:w="151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r>
      <w:tr>
        <w:trPr>
          <w:trHeight w:val="466" w:hRule="atLeast"/>
        </w:trPr>
        <w:tc>
          <w:tcPr>
            <w:tcW w:w="436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Aspek Motivasi (Maksimal 12)</w:t>
            </w:r>
          </w:p>
        </w:tc>
        <w:tc>
          <w:tcPr>
            <w:tcW w:w="169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___/12</w:t>
            </w:r>
          </w:p>
        </w:tc>
        <w:tc>
          <w:tcPr>
            <w:tcW w:w="138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___%</w:t>
            </w:r>
          </w:p>
        </w:tc>
        <w:tc>
          <w:tcPr>
            <w:tcW w:w="151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p>
        </w:tc>
      </w:tr>
      <w:tr>
        <w:trPr>
          <w:trHeight w:val="466" w:hRule="atLeast"/>
        </w:trPr>
        <w:tc>
          <w:tcPr>
            <w:tcW w:w="436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TOTAL</w:t>
            </w:r>
          </w:p>
        </w:tc>
        <w:tc>
          <w:tcPr>
            <w:tcW w:w="169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t>___/120</w:t>
            </w:r>
          </w:p>
        </w:tc>
        <w:tc>
          <w:tcPr>
            <w:tcW w:w="138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bookmarkStart w:id="273" w:name="_c953n5dslpfq"/>
            <w:bookmarkEnd w:id="273"/>
            <w:r>
              <w:rPr>
                <w:rFonts w:cs="Times New Roman"/>
              </w:rPr>
              <w:t>___%</w:t>
            </w:r>
          </w:p>
        </w:tc>
        <w:tc>
          <w:tcPr>
            <w:tcW w:w="151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cs="Times New Roman"/>
              </w:rPr>
            </w:pPr>
            <w:r>
              <w:rPr>
                <w:rFonts w:cs="Times New Roman"/>
              </w:rPr>
            </w:r>
            <w:bookmarkStart w:id="274" w:name="_hf9cxijtmuy6"/>
            <w:bookmarkEnd w:id="274"/>
          </w:p>
        </w:tc>
      </w:tr>
    </w:tbl>
    <w:p>
      <w:pPr>
        <w:pStyle w:val="NoSpacing"/>
        <w:rPr>
          <w:rFonts w:cs="Times New Roman"/>
          <w:b/>
          <w:bCs/>
        </w:rPr>
      </w:pPr>
      <w:r>
        <w:rPr>
          <w:rFonts w:cs="Times New Roman"/>
          <w:b/>
          <w:bCs/>
        </w:rPr>
      </w:r>
      <w:bookmarkStart w:id="275" w:name="_vrp942f4vpks"/>
      <w:bookmarkEnd w:id="275"/>
    </w:p>
    <w:p>
      <w:pPr>
        <w:pStyle w:val="Normal"/>
        <w:rPr>
          <w:rFonts w:cs="Times New Roman"/>
          <w:b/>
          <w:bCs/>
        </w:rPr>
      </w:pPr>
      <w:r>
        <w:rPr>
          <w:rFonts w:cs="Times New Roman"/>
          <w:b/>
          <w:bCs/>
        </w:rPr>
        <w:t>Kriteria Validitas:</w:t>
      </w:r>
    </w:p>
    <w:p>
      <w:pPr>
        <w:pStyle w:val="ListParagraph"/>
        <w:numPr>
          <w:ilvl w:val="0"/>
          <w:numId w:val="68"/>
        </w:numPr>
        <w:rPr>
          <w:rFonts w:cs="Times New Roman"/>
          <w:szCs w:val="24"/>
        </w:rPr>
      </w:pPr>
      <w:r>
        <w:rPr>
          <w:rFonts w:eastAsia="Times New Roman" w:cs="Times New Roman"/>
          <w:szCs w:val="24"/>
        </w:rPr>
        <w:t>81-100%: Sangat Valid (Sangat layak digunakan)</w:t>
      </w:r>
    </w:p>
    <w:p>
      <w:pPr>
        <w:pStyle w:val="ListParagraph"/>
        <w:numPr>
          <w:ilvl w:val="0"/>
          <w:numId w:val="68"/>
        </w:numPr>
        <w:rPr>
          <w:rFonts w:cs="Times New Roman"/>
          <w:szCs w:val="24"/>
        </w:rPr>
      </w:pPr>
      <w:r>
        <w:rPr>
          <w:rFonts w:eastAsia="Times New Roman" w:cs="Times New Roman"/>
          <w:szCs w:val="24"/>
        </w:rPr>
        <w:t>61-80%: Valid (Layak digunakan)</w:t>
      </w:r>
    </w:p>
    <w:p>
      <w:pPr>
        <w:pStyle w:val="ListParagraph"/>
        <w:numPr>
          <w:ilvl w:val="0"/>
          <w:numId w:val="68"/>
        </w:numPr>
        <w:rPr>
          <w:rFonts w:cs="Times New Roman"/>
          <w:szCs w:val="24"/>
        </w:rPr>
      </w:pPr>
      <w:r>
        <w:rPr>
          <w:rFonts w:eastAsia="Times New Roman" w:cs="Times New Roman"/>
          <w:szCs w:val="24"/>
        </w:rPr>
        <w:t>41-60%: Cukup Valid (Cukup layak dengan revisi)</w:t>
      </w:r>
    </w:p>
    <w:p>
      <w:pPr>
        <w:pStyle w:val="ListParagraph"/>
        <w:numPr>
          <w:ilvl w:val="0"/>
          <w:numId w:val="68"/>
        </w:numPr>
        <w:rPr>
          <w:rFonts w:cs="Times New Roman"/>
          <w:szCs w:val="24"/>
        </w:rPr>
      </w:pPr>
      <w:r>
        <w:rPr>
          <w:rFonts w:eastAsia="Times New Roman" w:cs="Times New Roman"/>
          <w:szCs w:val="24"/>
        </w:rPr>
        <w:t>21-40%: Kurang Valid (Kurang layak)</w:t>
      </w:r>
    </w:p>
    <w:p>
      <w:pPr>
        <w:pStyle w:val="ListParagraph"/>
        <w:numPr>
          <w:ilvl w:val="0"/>
          <w:numId w:val="68"/>
        </w:numPr>
        <w:rPr>
          <w:rFonts w:cs="Times New Roman"/>
          <w:szCs w:val="24"/>
        </w:rPr>
      </w:pPr>
      <w:r>
        <w:rPr>
          <w:rFonts w:eastAsia="Times New Roman" w:cs="Times New Roman"/>
          <w:szCs w:val="24"/>
        </w:rPr>
        <w:t>0-20%: Tidak Valid (Tidak layak digunakan)</w:t>
      </w:r>
    </w:p>
    <w:p>
      <w:pPr>
        <w:pStyle w:val="Normal"/>
        <w:rPr>
          <w:rFonts w:eastAsia="Times New Roman" w:cs="Times New Roman"/>
          <w:szCs w:val="24"/>
        </w:rPr>
      </w:pPr>
      <w:r>
        <w:rPr/>
        <mc:AlternateContent>
          <mc:Choice Requires="wps">
            <w:drawing>
              <wp:inline distT="0" distB="0" distL="0" distR="0">
                <wp:extent cx="574548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745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2.3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cs="Times New Roman"/>
          <w:b/>
          <w:bCs/>
        </w:rPr>
      </w:pPr>
      <w:bookmarkStart w:id="276" w:name="_jaaciimvklrm"/>
      <w:bookmarkEnd w:id="276"/>
      <w:r>
        <w:rPr>
          <w:rFonts w:cs="Times New Roman"/>
          <w:b/>
          <w:bCs/>
        </w:rPr>
        <w:t>SARAN PERBAIKAN</w:t>
      </w:r>
    </w:p>
    <w:p>
      <w:pPr>
        <w:pStyle w:val="Normal"/>
        <w:rPr>
          <w:rFonts w:cs="Times New Roman"/>
        </w:rPr>
      </w:pPr>
      <w:bookmarkStart w:id="277" w:name="_6tyo2twg8e5w"/>
      <w:bookmarkEnd w:id="277"/>
      <w:r>
        <w:rPr>
          <w:rFonts w:cs="Times New Roman"/>
        </w:rPr>
        <w:t xml:space="preserve"> </w:t>
      </w:r>
      <w:r>
        <w:rPr>
          <w:rFonts w:cs="Times New Roman"/>
        </w:rPr>
        <w:t>.....................................................................................................................................................</w:t>
      </w:r>
    </w:p>
    <w:p>
      <w:pPr>
        <w:pStyle w:val="Normal"/>
        <w:rPr>
          <w:rFonts w:cs="Times New Roman"/>
        </w:rPr>
      </w:pPr>
      <w:bookmarkStart w:id="278" w:name="_4uleoqp8e36n"/>
      <w:bookmarkEnd w:id="278"/>
      <w:r>
        <w:rPr>
          <w:rFonts w:cs="Times New Roman"/>
        </w:rPr>
        <w:t xml:space="preserve"> </w:t>
      </w:r>
      <w:r>
        <w:rPr>
          <w:rFonts w:cs="Times New Roman"/>
        </w:rPr>
        <w:t>.....................................................................................................................................................</w:t>
      </w:r>
    </w:p>
    <w:p>
      <w:pPr>
        <w:pStyle w:val="Normal"/>
        <w:rPr>
          <w:rFonts w:cs="Times New Roman"/>
        </w:rPr>
      </w:pPr>
      <w:bookmarkStart w:id="279" w:name="_gdhzeppyj2qi"/>
      <w:bookmarkEnd w:id="279"/>
      <w:r>
        <w:rPr>
          <w:rFonts w:cs="Times New Roman"/>
        </w:rPr>
        <w:t xml:space="preserve"> </w:t>
      </w:r>
      <w:r>
        <w:rPr>
          <w:rFonts w:cs="Times New Roman"/>
        </w:rPr>
        <w:t>.....................................................................................................................................................</w:t>
      </w:r>
    </w:p>
    <w:p>
      <w:pPr>
        <w:pStyle w:val="Normal"/>
        <w:rPr>
          <w:rFonts w:cs="Times New Roman"/>
        </w:rPr>
      </w:pPr>
      <w:r>
        <w:rPr>
          <w:rFonts w:cs="Times New Roman"/>
        </w:rPr>
      </w:r>
      <w:bookmarkStart w:id="280" w:name="_feb5qpv4es95"/>
      <w:bookmarkEnd w:id="280"/>
    </w:p>
    <w:p>
      <w:pPr>
        <w:pStyle w:val="Normal"/>
        <w:rPr>
          <w:rFonts w:cs="Times New Roman"/>
          <w:b/>
          <w:bCs/>
        </w:rPr>
      </w:pPr>
      <w:r>
        <w:rPr>
          <w:rFonts w:cs="Times New Roman"/>
          <w:b/>
          <w:bCs/>
        </w:rPr>
        <w:t>Rekomendasi:</w:t>
      </w:r>
    </w:p>
    <w:p>
      <w:pPr>
        <w:pStyle w:val="Normal"/>
        <w:rPr>
          <w:rFonts w:eastAsia="Times New Roman" w:cs="Times New Roman"/>
          <w:szCs w:val="24"/>
        </w:rPr>
      </w:pPr>
      <w:r>
        <w:rPr>
          <w:rFonts w:eastAsia="Times New Roman" w:cs="Segoe UI Symbol" w:ascii="Segoe UI Symbol" w:hAnsi="Segoe UI Symbol"/>
          <w:szCs w:val="24"/>
        </w:rPr>
        <w:t>☐</w:t>
      </w:r>
      <w:r>
        <w:rPr>
          <w:rFonts w:eastAsia="Times New Roman" w:cs="Times New Roman"/>
          <w:szCs w:val="24"/>
        </w:rPr>
        <w:t xml:space="preserve"> </w:t>
      </w:r>
      <w:r>
        <w:rPr>
          <w:rFonts w:eastAsia="Times New Roman" w:cs="Times New Roman"/>
          <w:szCs w:val="24"/>
        </w:rPr>
        <w:t>Layak digunakan tanpa revisi</w:t>
        <w:br/>
      </w:r>
      <w:r>
        <w:rPr>
          <w:rFonts w:eastAsia="Times New Roman" w:cs="Segoe UI Symbol" w:ascii="Segoe UI Symbol" w:hAnsi="Segoe UI Symbol"/>
          <w:szCs w:val="24"/>
        </w:rPr>
        <w:t>☐</w:t>
      </w:r>
      <w:r>
        <w:rPr>
          <w:rFonts w:eastAsia="Times New Roman" w:cs="Times New Roman"/>
          <w:szCs w:val="24"/>
        </w:rPr>
        <w:t xml:space="preserve"> Layak digunakan dengan revisi kecil</w:t>
        <w:br/>
      </w:r>
      <w:r>
        <w:rPr>
          <w:rFonts w:eastAsia="Times New Roman" w:cs="Segoe UI Symbol" w:ascii="Segoe UI Symbol" w:hAnsi="Segoe UI Symbol"/>
          <w:szCs w:val="24"/>
        </w:rPr>
        <w:t>☐</w:t>
      </w:r>
      <w:r>
        <w:rPr>
          <w:rFonts w:eastAsia="Times New Roman" w:cs="Times New Roman"/>
          <w:szCs w:val="24"/>
        </w:rPr>
        <w:t xml:space="preserve"> Layak digunakan dengan revisi besar</w:t>
        <w:br/>
      </w:r>
      <w:r>
        <w:rPr>
          <w:rFonts w:eastAsia="Times New Roman" w:cs="Segoe UI Symbol" w:ascii="Segoe UI Symbol" w:hAnsi="Segoe UI Symbol"/>
          <w:szCs w:val="24"/>
        </w:rPr>
        <w:t>☐</w:t>
      </w:r>
      <w:r>
        <w:rPr>
          <w:rFonts w:eastAsia="Times New Roman" w:cs="Times New Roman"/>
          <w:szCs w:val="24"/>
        </w:rPr>
        <w:t xml:space="preserve"> Tidak layak digunakan</w:t>
      </w:r>
    </w:p>
    <w:p>
      <w:pPr>
        <w:pStyle w:val="Normal"/>
        <w:spacing w:before="240" w:after="240"/>
        <w:rPr>
          <w:rFonts w:eastAsia="Times New Roman" w:cs="Times New Roman"/>
          <w:b/>
          <w:bCs/>
          <w:szCs w:val="24"/>
        </w:rPr>
      </w:pPr>
      <w:r>
        <w:rPr>
          <w:rFonts w:eastAsia="Times New Roman" w:cs="Times New Roman"/>
          <w:b/>
          <w:bCs/>
          <w:szCs w:val="24"/>
        </w:rPr>
        <w:t>Alasan rekomendasi:</w:t>
      </w:r>
    </w:p>
    <w:p>
      <w:pPr>
        <w:pStyle w:val="Normal"/>
        <w:rPr>
          <w:rFonts w:eastAsia="Times New Roman" w:cs="Times New Roman"/>
          <w:szCs w:val="24"/>
        </w:rPr>
      </w:pPr>
      <w:r>
        <w:rPr/>
        <mc:AlternateContent>
          <mc:Choice Requires="wps">
            <w:drawing>
              <wp:inline distT="0" distB="0" distL="0" distR="0">
                <wp:extent cx="574548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745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2.35pt;height:1.45pt;mso-wrap-style:none;v-text-anchor:middle;mso-position-horizontal:center;mso-position-vertical:top">
                <v:fill o:detectmouseclick="t" type="solid" color2="#5f5f5f"/>
                <v:stroke color="#3465a4" joinstyle="round" endcap="flat"/>
                <w10:wrap type="topAndBottom"/>
              </v:rect>
            </w:pict>
          </mc:Fallback>
        </mc:AlternateContent>
      </w:r>
      <w:r>
        <w:rPr/>
        <mc:AlternateContent>
          <mc:Choice Requires="wps">
            <w:drawing>
              <wp:inline distT="0" distB="0" distL="0" distR="0">
                <wp:extent cx="574548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745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2.35pt;height:1.45pt;mso-wrap-style:none;v-text-anchor:middle;mso-position-horizontal:center;mso-position-vertical:top">
                <v:fill o:detectmouseclick="t" type="solid" color2="#5f5f5f"/>
                <v:stroke color="#3465a4" joinstyle="round" endcap="flat"/>
                <w10:wrap type="topAndBottom"/>
              </v:rect>
            </w:pict>
          </mc:Fallback>
        </mc:AlternateContent>
      </w:r>
      <w:r>
        <w:rPr/>
        <mc:AlternateContent>
          <mc:Choice Requires="wps">
            <w:drawing>
              <wp:inline distT="0" distB="0" distL="0" distR="0">
                <wp:extent cx="5745480"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5745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2.3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cs="Times New Roman"/>
        </w:rPr>
      </w:pPr>
      <w:bookmarkStart w:id="281" w:name="_du6t3d7tia3n"/>
      <w:bookmarkEnd w:id="281"/>
      <w:r>
        <w:rPr>
          <w:rFonts w:cs="Times New Roman"/>
        </w:rPr>
        <w:t>KESIMPULAN VALIDATOR</w:t>
      </w:r>
    </w:p>
    <w:p>
      <w:pPr>
        <w:pStyle w:val="NoSpacing"/>
        <w:rPr>
          <w:rFonts w:cs="Times New Roman"/>
        </w:rPr>
      </w:pPr>
      <w:bookmarkStart w:id="282" w:name="_1e72dz2mvkf9"/>
      <w:bookmarkEnd w:id="282"/>
      <w:r>
        <w:rPr>
          <w:rFonts w:cs="Times New Roman"/>
        </w:rPr>
        <w:t>Kelebihan Materi:</w:t>
      </w:r>
    </w:p>
    <w:p>
      <w:pPr>
        <w:pStyle w:val="Normal"/>
        <w:rPr>
          <w:rFonts w:eastAsia="Times New Roman" w:cs="Times New Roman"/>
          <w:szCs w:val="24"/>
        </w:rPr>
      </w:pPr>
      <w:r>
        <w:rPr/>
        <mc:AlternateContent>
          <mc:Choice Requires="wps">
            <w:drawing>
              <wp:inline distT="0" distB="0" distL="0" distR="0">
                <wp:extent cx="574548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745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2.35pt;height:1.45pt;mso-wrap-style:none;v-text-anchor:middle;mso-position-horizontal:center;mso-position-vertical:top">
                <v:fill o:detectmouseclick="t" type="solid" color2="#5f5f5f"/>
                <v:stroke color="#3465a4" joinstyle="round" endcap="flat"/>
                <w10:wrap type="topAndBottom"/>
              </v:rect>
            </w:pict>
          </mc:Fallback>
        </mc:AlternateContent>
      </w:r>
      <w:r>
        <w:rPr/>
        <mc:AlternateContent>
          <mc:Choice Requires="wps">
            <w:drawing>
              <wp:inline distT="0" distB="0" distL="0" distR="0">
                <wp:extent cx="574548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745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2.3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Spacing"/>
        <w:rPr>
          <w:rFonts w:cs="Times New Roman"/>
        </w:rPr>
      </w:pPr>
      <w:bookmarkStart w:id="283" w:name="_dcqbr0c51djj"/>
      <w:bookmarkEnd w:id="283"/>
      <w:r>
        <w:rPr>
          <w:rFonts w:cs="Times New Roman"/>
        </w:rPr>
        <w:t>Kelemahan Materi:</w:t>
      </w:r>
    </w:p>
    <w:p>
      <w:pPr>
        <w:pStyle w:val="Normal"/>
        <w:rPr>
          <w:rFonts w:eastAsia="Times New Roman" w:cs="Times New Roman"/>
          <w:szCs w:val="24"/>
        </w:rPr>
      </w:pPr>
      <w:r>
        <w:rPr/>
        <mc:AlternateContent>
          <mc:Choice Requires="wps">
            <w:drawing>
              <wp:inline distT="0" distB="0" distL="0" distR="0">
                <wp:extent cx="574548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745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2.35pt;height:1.45pt;mso-wrap-style:none;v-text-anchor:middle;mso-position-horizontal:center;mso-position-vertical:top">
                <v:fill o:detectmouseclick="t" type="solid" color2="#5f5f5f"/>
                <v:stroke color="#3465a4" joinstyle="round" endcap="flat"/>
                <w10:wrap type="topAndBottom"/>
              </v:rect>
            </w:pict>
          </mc:Fallback>
        </mc:AlternateContent>
      </w:r>
      <w:r>
        <w:rPr/>
        <mc:AlternateContent>
          <mc:Choice Requires="wps">
            <w:drawing>
              <wp:inline distT="0" distB="0" distL="0" distR="0">
                <wp:extent cx="574548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745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2.3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Spacing"/>
        <w:rPr>
          <w:rFonts w:cs="Times New Roman"/>
        </w:rPr>
      </w:pPr>
      <w:bookmarkStart w:id="284" w:name="_28xlyuk36eq"/>
      <w:bookmarkEnd w:id="284"/>
      <w:r>
        <w:rPr>
          <w:rFonts w:cs="Times New Roman"/>
        </w:rPr>
        <w:t>Saran Pengembangan Lebih Lanjut:</w:t>
      </w:r>
    </w:p>
    <w:p>
      <w:pPr>
        <w:pStyle w:val="Normal"/>
        <w:rPr>
          <w:rFonts w:eastAsia="Times New Roman" w:cs="Times New Roman"/>
          <w:szCs w:val="24"/>
        </w:rPr>
      </w:pPr>
      <w:r>
        <w:rPr/>
        <mc:AlternateContent>
          <mc:Choice Requires="wps">
            <w:drawing>
              <wp:inline distT="0" distB="0" distL="0" distR="0">
                <wp:extent cx="574548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745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2.35pt;height:1.45pt;mso-wrap-style:none;v-text-anchor:middle;mso-position-horizontal:center;mso-position-vertical:top">
                <v:fill o:detectmouseclick="t" type="solid" color2="#5f5f5f"/>
                <v:stroke color="#3465a4" joinstyle="round" endcap="flat"/>
                <w10:wrap type="topAndBottom"/>
              </v:rect>
            </w:pict>
          </mc:Fallback>
        </mc:AlternateContent>
      </w:r>
      <w:r>
        <w:rPr/>
        <mc:AlternateContent>
          <mc:Choice Requires="wps">
            <w:drawing>
              <wp:inline distT="0" distB="0" distL="0" distR="0">
                <wp:extent cx="574548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745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2.35pt;height:1.45pt;mso-wrap-style:none;v-text-anchor:middle;mso-position-horizontal:center;mso-position-vertical:top">
                <v:fill o:detectmouseclick="t" type="solid" color2="#5f5f5f"/>
                <v:stroke color="#3465a4" joinstyle="round" endcap="flat"/>
                <w10:wrap type="topAndBottom"/>
              </v:rect>
            </w:pict>
          </mc:Fallback>
        </mc:AlternateContent>
      </w:r>
      <w:r>
        <w:rPr/>
        <mc:AlternateContent>
          <mc:Choice Requires="wps">
            <w:drawing>
              <wp:inline distT="0" distB="0" distL="0" distR="0">
                <wp:extent cx="574548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745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2.3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cs="Times New Roman"/>
        </w:rPr>
      </w:pPr>
      <w:bookmarkStart w:id="285" w:name="_10gatp5bpsja"/>
      <w:bookmarkEnd w:id="285"/>
      <w:r>
        <w:rPr>
          <w:rFonts w:cs="Times New Roman"/>
        </w:rPr>
        <w:t>REFERENSI</w:t>
      </w:r>
    </w:p>
    <w:p>
      <w:pPr>
        <w:pStyle w:val="Normal"/>
        <w:tabs>
          <w:tab w:val="clear" w:pos="720"/>
          <w:tab w:val="left" w:pos="284" w:leader="none"/>
        </w:tabs>
        <w:spacing w:before="240" w:after="240"/>
        <w:ind w:hanging="567" w:start="567"/>
        <w:rPr>
          <w:rFonts w:eastAsia="Times New Roman" w:cs="Times New Roman"/>
          <w:szCs w:val="24"/>
        </w:rPr>
      </w:pPr>
      <w:r>
        <w:rPr>
          <w:rFonts w:eastAsia="Times New Roman" w:cs="Times New Roman"/>
          <w:szCs w:val="24"/>
        </w:rPr>
        <w:t xml:space="preserve">Fraenkel, J. R., Wallen, N. E., &amp; Hyun, H. H. (2015). </w:t>
      </w:r>
      <w:r>
        <w:rPr>
          <w:rFonts w:eastAsia="Times New Roman" w:cs="Times New Roman"/>
          <w:i/>
          <w:iCs/>
          <w:szCs w:val="24"/>
        </w:rPr>
        <w:t>How to design and evaluate research in education</w:t>
      </w:r>
      <w:r>
        <w:rPr>
          <w:rFonts w:eastAsia="Times New Roman" w:cs="Times New Roman"/>
          <w:szCs w:val="24"/>
        </w:rPr>
        <w:t xml:space="preserve"> (8th ed.). McGraw-Hill.</w:t>
      </w:r>
    </w:p>
    <w:p>
      <w:pPr>
        <w:pStyle w:val="Normal"/>
        <w:tabs>
          <w:tab w:val="clear" w:pos="720"/>
          <w:tab w:val="left" w:pos="284" w:leader="none"/>
        </w:tabs>
        <w:spacing w:before="240" w:after="240"/>
        <w:ind w:hanging="567" w:start="567"/>
        <w:rPr>
          <w:rFonts w:eastAsia="Times New Roman" w:cs="Times New Roman"/>
          <w:szCs w:val="24"/>
        </w:rPr>
      </w:pPr>
      <w:r>
        <w:rPr>
          <w:rFonts w:eastAsia="Times New Roman" w:cs="Times New Roman"/>
          <w:szCs w:val="24"/>
        </w:rPr>
        <w:t xml:space="preserve">Hug, T., Lindner, M., &amp; Bruck, P. A. (2005). Microlearning: A new pedagogical challenge. In </w:t>
      </w:r>
      <w:r>
        <w:rPr>
          <w:rFonts w:eastAsia="Times New Roman" w:cs="Times New Roman"/>
          <w:i/>
          <w:iCs/>
          <w:szCs w:val="24"/>
        </w:rPr>
        <w:t>Proceedings of Microlearning Conference</w:t>
      </w:r>
      <w:r>
        <w:rPr>
          <w:rFonts w:eastAsia="Times New Roman" w:cs="Times New Roman"/>
          <w:szCs w:val="24"/>
        </w:rPr>
        <w:t xml:space="preserve"> (pp. 7-11). Innsbruck University Press.</w:t>
      </w:r>
    </w:p>
    <w:p>
      <w:pPr>
        <w:pStyle w:val="Normal"/>
        <w:tabs>
          <w:tab w:val="clear" w:pos="720"/>
          <w:tab w:val="left" w:pos="284" w:leader="none"/>
        </w:tabs>
        <w:spacing w:before="240" w:after="240"/>
        <w:ind w:hanging="567" w:start="567"/>
        <w:rPr>
          <w:rFonts w:eastAsia="Times New Roman" w:cs="Times New Roman"/>
          <w:szCs w:val="24"/>
        </w:rPr>
      </w:pPr>
      <w:r>
        <w:rPr>
          <w:rFonts w:eastAsia="Times New Roman" w:cs="Times New Roman"/>
          <w:szCs w:val="24"/>
        </w:rPr>
        <w:t xml:space="preserve">Reyes, E. P., Blanco, R. M. F. L., Doroon, D. R. L., Limana, J. L. B., &amp; Torcende, A. M. A. (2021). Feynman Technique as a heutagogical learning strategy for independent and remote learning. </w:t>
      </w:r>
      <w:r>
        <w:rPr>
          <w:rFonts w:eastAsia="Times New Roman" w:cs="Times New Roman"/>
          <w:i/>
          <w:iCs/>
          <w:szCs w:val="24"/>
        </w:rPr>
        <w:t>Recoletos Multidisciplinary Research Journal</w:t>
      </w:r>
      <w:r>
        <w:rPr>
          <w:rFonts w:eastAsia="Times New Roman" w:cs="Times New Roman"/>
          <w:szCs w:val="24"/>
        </w:rPr>
        <w:t>, 9(2), 1-13.</w:t>
      </w:r>
    </w:p>
    <w:p>
      <w:pPr>
        <w:pStyle w:val="Normal"/>
        <w:rPr>
          <w:rFonts w:eastAsia="Times New Roman" w:cs="Times New Roman"/>
          <w:szCs w:val="24"/>
        </w:rPr>
      </w:pPr>
      <w:r>
        <w:rPr/>
        <mc:AlternateContent>
          <mc:Choice Requires="wps">
            <w:drawing>
              <wp:inline distT="0" distB="0" distL="0" distR="0">
                <wp:extent cx="574548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745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2.3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jc w:val="both"/>
        <w:rPr>
          <w:rFonts w:eastAsia="Times New Roman" w:cs="Times New Roman"/>
          <w:szCs w:val="24"/>
        </w:rPr>
      </w:pPr>
      <w:r>
        <w:rPr>
          <w:rFonts w:eastAsia="Times New Roman" w:cs="Times New Roman"/>
          <w:szCs w:val="24"/>
        </w:rPr>
      </w:r>
    </w:p>
    <w:tbl>
      <w:tblPr>
        <w:tblW w:w="9029" w:type="dxa"/>
        <w:jc w:val="start"/>
        <w:tblInd w:w="0" w:type="dxa"/>
        <w:tblLayout w:type="fixed"/>
        <w:tblCellMar>
          <w:top w:w="0" w:type="dxa"/>
          <w:start w:w="108" w:type="dxa"/>
          <w:bottom w:w="0" w:type="dxa"/>
          <w:end w:w="108" w:type="dxa"/>
        </w:tblCellMar>
        <w:tblLook w:noHBand="1" w:noVBand="1" w:firstColumn="0" w:lastRow="0" w:lastColumn="0" w:firstRow="0" w:val="0600"/>
      </w:tblPr>
      <w:tblGrid>
        <w:gridCol w:w="4514"/>
        <w:gridCol w:w="4515"/>
      </w:tblGrid>
      <w:tr>
        <w:trPr/>
        <w:tc>
          <w:tcPr>
            <w:tcW w:w="4514"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0" w:after="160"/>
              <w:jc w:val="center"/>
              <w:rPr>
                <w:rFonts w:eastAsia="Times New Roman" w:cs="Times New Roman"/>
                <w:b/>
                <w:bCs/>
                <w:szCs w:val="24"/>
              </w:rPr>
            </w:pPr>
            <w:r>
              <w:rPr>
                <w:rFonts w:eastAsia="Times New Roman" w:cs="Times New Roman"/>
                <w:b/>
                <w:bCs/>
                <w:szCs w:val="24"/>
              </w:rPr>
              <w:t>Peneliti</w:t>
            </w:r>
          </w:p>
        </w:tc>
        <w:tc>
          <w:tcPr>
            <w:tcW w:w="4515"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0" w:after="160"/>
              <w:jc w:val="center"/>
              <w:rPr>
                <w:rFonts w:eastAsia="Times New Roman" w:cs="Times New Roman"/>
                <w:b/>
                <w:bCs/>
                <w:szCs w:val="24"/>
              </w:rPr>
            </w:pPr>
            <w:r>
              <w:rPr>
                <w:rFonts w:eastAsia="Times New Roman" w:cs="Times New Roman"/>
                <w:b/>
                <w:bCs/>
                <w:szCs w:val="24"/>
              </w:rPr>
              <w:t>Validator</w:t>
            </w:r>
          </w:p>
        </w:tc>
      </w:tr>
      <w:tr>
        <w:trPr>
          <w:trHeight w:val="1599" w:hRule="atLeast"/>
        </w:trPr>
        <w:tc>
          <w:tcPr>
            <w:tcW w:w="4514"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rFonts w:eastAsia="Times New Roman" w:cs="Times New Roman"/>
                <w:szCs w:val="24"/>
              </w:rPr>
            </w:pPr>
            <w:r>
              <w:rPr>
                <w:rFonts w:eastAsia="Times New Roman" w:cs="Times New Roman"/>
                <w:szCs w:val="24"/>
              </w:rPr>
            </w:r>
          </w:p>
          <w:p>
            <w:pPr>
              <w:pStyle w:val="Normal"/>
              <w:widowControl w:val="false"/>
              <w:spacing w:lineRule="auto" w:line="240"/>
              <w:rPr>
                <w:rFonts w:eastAsia="Times New Roman" w:cs="Times New Roman"/>
                <w:szCs w:val="24"/>
              </w:rPr>
            </w:pPr>
            <w:r>
              <w:rPr>
                <w:rFonts w:eastAsia="Times New Roman" w:cs="Times New Roman"/>
                <w:szCs w:val="24"/>
              </w:rPr>
            </w:r>
          </w:p>
          <w:p>
            <w:pPr>
              <w:pStyle w:val="Normal"/>
              <w:widowControl w:val="false"/>
              <w:spacing w:lineRule="auto" w:line="240"/>
              <w:rPr>
                <w:rFonts w:eastAsia="Times New Roman" w:cs="Times New Roman"/>
                <w:szCs w:val="24"/>
              </w:rPr>
            </w:pPr>
            <w:r>
              <w:rPr>
                <w:rFonts w:eastAsia="Times New Roman" w:cs="Times New Roman"/>
                <w:szCs w:val="24"/>
              </w:rPr>
            </w:r>
          </w:p>
          <w:p>
            <w:pPr>
              <w:pStyle w:val="Normal"/>
              <w:widowControl w:val="false"/>
              <w:spacing w:lineRule="auto" w:line="240"/>
              <w:rPr>
                <w:rFonts w:eastAsia="Times New Roman" w:cs="Times New Roman"/>
                <w:szCs w:val="24"/>
              </w:rPr>
            </w:pPr>
            <w:r>
              <w:rPr>
                <w:rFonts w:eastAsia="Times New Roman" w:cs="Times New Roman"/>
                <w:szCs w:val="24"/>
              </w:rPr>
            </w:r>
          </w:p>
          <w:p>
            <w:pPr>
              <w:pStyle w:val="Normal"/>
              <w:widowControl w:val="false"/>
              <w:spacing w:lineRule="auto" w:line="240" w:before="0" w:after="160"/>
              <w:rPr>
                <w:rFonts w:eastAsia="Times New Roman" w:cs="Times New Roman"/>
                <w:szCs w:val="24"/>
              </w:rPr>
            </w:pPr>
            <w:r>
              <w:rPr>
                <w:rFonts w:eastAsia="Times New Roman" w:cs="Times New Roman"/>
                <w:szCs w:val="24"/>
              </w:rPr>
            </w:r>
          </w:p>
        </w:tc>
        <w:tc>
          <w:tcPr>
            <w:tcW w:w="4515"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0" w:after="160"/>
              <w:rPr>
                <w:rFonts w:eastAsia="Times New Roman" w:cs="Times New Roman"/>
                <w:szCs w:val="24"/>
              </w:rPr>
            </w:pPr>
            <w:r>
              <w:rPr>
                <w:rFonts w:eastAsia="Times New Roman" w:cs="Times New Roman"/>
                <w:szCs w:val="24"/>
              </w:rPr>
            </w:r>
          </w:p>
        </w:tc>
      </w:tr>
      <w:tr>
        <w:trPr/>
        <w:tc>
          <w:tcPr>
            <w:tcW w:w="4514"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0" w:after="160"/>
              <w:jc w:val="center"/>
              <w:rPr>
                <w:rFonts w:eastAsia="Times New Roman" w:cs="Times New Roman"/>
                <w:szCs w:val="24"/>
              </w:rPr>
            </w:pPr>
            <w:r>
              <w:rPr>
                <w:rFonts w:eastAsia="Times New Roman" w:cs="Times New Roman"/>
                <w:szCs w:val="24"/>
              </w:rPr>
              <w:t>Restu Bias Primandhika</w:t>
            </w:r>
          </w:p>
        </w:tc>
        <w:tc>
          <w:tcPr>
            <w:tcW w:w="4515"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0" w:after="160"/>
              <w:jc w:val="center"/>
              <w:rPr>
                <w:rFonts w:eastAsia="Times New Roman" w:cs="Times New Roman"/>
                <w:szCs w:val="24"/>
              </w:rPr>
            </w:pPr>
            <w:r>
              <w:rPr>
                <w:rFonts w:eastAsia="Times New Roman" w:cs="Times New Roman"/>
                <w:szCs w:val="24"/>
              </w:rPr>
              <w:t>Dr. Hj. Teti Sobari, M.Pd.</w:t>
            </w:r>
          </w:p>
        </w:tc>
      </w:tr>
      <w:tr>
        <w:trPr>
          <w:trHeight w:val="455" w:hRule="atLeast"/>
        </w:trPr>
        <w:tc>
          <w:tcPr>
            <w:tcW w:w="9029" w:type="dxa"/>
            <w:gridSpan w:val="2"/>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before="0" w:after="160"/>
              <w:rPr>
                <w:rFonts w:eastAsia="Times New Roman" w:cs="Times New Roman"/>
                <w:sz w:val="18"/>
                <w:szCs w:val="18"/>
              </w:rPr>
            </w:pPr>
            <w:r>
              <w:rPr>
                <w:rFonts w:eastAsia="Times New Roman" w:cs="Times New Roman"/>
                <w:sz w:val="18"/>
                <w:szCs w:val="18"/>
              </w:rPr>
              <w:t>Tanggal pengisian: 27/11/2025</w:t>
            </w:r>
          </w:p>
        </w:tc>
      </w:tr>
    </w:tbl>
    <w:p>
      <w:pPr>
        <w:sectPr>
          <w:type w:val="continuous"/>
          <w:pgSz w:w="11906" w:h="16838"/>
          <w:pgMar w:left="2268" w:right="1134" w:gutter="0" w:header="709" w:top="2268" w:footer="709" w:bottom="1701"/>
          <w:formProt w:val="false"/>
          <w:textDirection w:val="lrTb"/>
          <w:docGrid w:type="default" w:linePitch="326" w:charSpace="0"/>
        </w:sectPr>
      </w:pPr>
    </w:p>
    <w:p>
      <w:pPr>
        <w:pStyle w:val="Normal"/>
        <w:numPr>
          <w:ilvl w:val="0"/>
          <w:numId w:val="0"/>
        </w:numPr>
        <w:tabs>
          <w:tab w:val="clear" w:pos="720"/>
          <w:tab w:val="left" w:pos="4395" w:leader="none"/>
          <w:tab w:val="left" w:pos="7371" w:leader="none"/>
        </w:tabs>
        <w:spacing w:before="0" w:after="100"/>
        <w:outlineLvl w:val="1"/>
        <w:rPr>
          <w:rFonts w:eastAsia="Times New Roman" w:cs="Times New Roman"/>
          <w:szCs w:val="24"/>
        </w:rPr>
      </w:pPr>
      <w:bookmarkStart w:id="286" w:name="_Toc233360817"/>
      <w:r>
        <w:rPr>
          <w:rFonts w:eastAsia="Times New Roman" w:cs="Times New Roman"/>
          <w:b/>
          <w:bCs/>
          <w:szCs w:val="24"/>
        </w:rPr>
        <w:t xml:space="preserve">Lampiran A5: </w:t>
      </w:r>
      <w:r>
        <w:rPr>
          <w:rFonts w:eastAsia="Times New Roman" w:cs="Times New Roman"/>
          <w:szCs w:val="24"/>
        </w:rPr>
        <w:t>Angket Respons Mahasiswa</w:t>
      </w:r>
      <w:bookmarkEnd w:id="286"/>
    </w:p>
    <w:p>
      <w:pPr>
        <w:pStyle w:val="Normal"/>
        <w:spacing w:before="480" w:after="160"/>
        <w:jc w:val="center"/>
        <w:rPr>
          <w:rFonts w:eastAsia="Times New Roman" w:cs="Times New Roman"/>
          <w:b/>
          <w:bCs/>
          <w:szCs w:val="24"/>
        </w:rPr>
      </w:pPr>
      <w:r>
        <w:rPr>
          <w:rFonts w:eastAsia="Times New Roman" w:cs="Times New Roman"/>
          <w:b/>
          <w:bCs/>
          <w:szCs w:val="24"/>
        </w:rPr>
        <w:t>ANGKET KEMAMPUAN METAKOGNITIF</w:t>
      </w:r>
    </w:p>
    <w:p>
      <w:pPr>
        <w:pStyle w:val="Normal"/>
        <w:spacing w:before="0" w:after="80"/>
        <w:jc w:val="center"/>
        <w:rPr>
          <w:rFonts w:eastAsia="Times New Roman" w:cs="Times New Roman"/>
          <w:b/>
          <w:bCs/>
          <w:szCs w:val="24"/>
        </w:rPr>
      </w:pPr>
      <w:r>
        <w:rPr>
          <w:rFonts w:eastAsia="Times New Roman" w:cs="Times New Roman"/>
          <w:b/>
          <w:bCs/>
          <w:szCs w:val="24"/>
        </w:rPr>
        <w:t>Keterampilan Berbicara dengan Media Web Microlearning Terintegrasi Teknik Feynman</w:t>
      </w:r>
    </w:p>
    <w:p>
      <w:pPr>
        <w:pStyle w:val="Normal"/>
        <w:spacing w:before="280" w:after="160"/>
        <w:rPr>
          <w:rFonts w:eastAsia="Times New Roman" w:cs="Times New Roman"/>
          <w:szCs w:val="24"/>
        </w:rPr>
      </w:pPr>
      <w:r>
        <w:rPr>
          <w:rFonts w:eastAsia="Times New Roman" w:cs="Times New Roman"/>
          <w:szCs w:val="24"/>
        </w:rPr>
        <w:t>DESKRIPSI INSTRUMEN</w:t>
      </w:r>
    </w:p>
    <w:p>
      <w:pPr>
        <w:pStyle w:val="Normal"/>
        <w:spacing w:before="240" w:after="240"/>
        <w:jc w:val="both"/>
        <w:rPr>
          <w:rFonts w:eastAsia="Times New Roman" w:cs="Times New Roman"/>
          <w:szCs w:val="24"/>
        </w:rPr>
      </w:pPr>
      <w:r>
        <w:rPr>
          <w:rFonts w:eastAsia="Times New Roman" w:cs="Times New Roman"/>
          <w:szCs w:val="24"/>
        </w:rPr>
        <w:t>Angket ini digunakan untuk mengukur tingkat kemampuan metakognitif mahasiswa yang mencakup tiga aspek utama: perencanaan (</w:t>
      </w:r>
      <w:r>
        <w:rPr>
          <w:rFonts w:eastAsia="Times New Roman" w:cs="Times New Roman"/>
          <w:i/>
          <w:iCs/>
          <w:szCs w:val="24"/>
        </w:rPr>
        <w:t>planning</w:t>
      </w:r>
      <w:r>
        <w:rPr>
          <w:rFonts w:eastAsia="Times New Roman" w:cs="Times New Roman"/>
          <w:szCs w:val="24"/>
        </w:rPr>
        <w:t>), pemantauan (</w:t>
      </w:r>
      <w:r>
        <w:rPr>
          <w:rFonts w:eastAsia="Times New Roman" w:cs="Times New Roman"/>
          <w:i/>
          <w:iCs/>
          <w:szCs w:val="24"/>
        </w:rPr>
        <w:t>monitoring</w:t>
      </w:r>
      <w:r>
        <w:rPr>
          <w:rFonts w:eastAsia="Times New Roman" w:cs="Times New Roman"/>
          <w:szCs w:val="24"/>
        </w:rPr>
        <w:t>), dan evaluasi (</w:t>
      </w:r>
      <w:r>
        <w:rPr>
          <w:rFonts w:eastAsia="Times New Roman" w:cs="Times New Roman"/>
          <w:i/>
          <w:iCs/>
          <w:szCs w:val="24"/>
        </w:rPr>
        <w:t>evaluation</w:t>
      </w:r>
      <w:r>
        <w:rPr>
          <w:rFonts w:eastAsia="Times New Roman" w:cs="Times New Roman"/>
          <w:szCs w:val="24"/>
        </w:rPr>
        <w:t>). Instrumen ini disusun berdasarkan konstruk yang dikembangkan dari teori metakognitif oleh Flavell (1979), Magiera &amp; Zawojewski (2011) serta Hartman (2001). Kemampuan metakognitif merupakan kemampuan untuk menyadari, mengontrol, dan mengevaluasi proses berpikir mahasiswa saat mempersiapkan, menyusun, dan menyajikan keterampilan berbicara secara efektif.</w:t>
      </w:r>
    </w:p>
    <w:p>
      <w:pPr>
        <w:pStyle w:val="Normal"/>
        <w:rPr>
          <w:rFonts w:eastAsia="Times New Roman" w:cs="Times New Roman"/>
          <w:szCs w:val="24"/>
        </w:rPr>
      </w:pPr>
      <w:r>
        <w:rPr/>
        <mc:AlternateContent>
          <mc:Choice Requires="wps">
            <w:drawing>
              <wp:inline distT="0" distB="0" distL="0" distR="0">
                <wp:extent cx="573151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before="280" w:after="160"/>
        <w:rPr>
          <w:rFonts w:eastAsia="Times New Roman" w:cs="Times New Roman"/>
          <w:szCs w:val="24"/>
        </w:rPr>
      </w:pPr>
      <w:r>
        <w:rPr>
          <w:rFonts w:eastAsia="Times New Roman" w:cs="Times New Roman"/>
          <w:szCs w:val="24"/>
        </w:rPr>
        <w:t>IDENTITAS RESPONDEN</w:t>
      </w:r>
    </w:p>
    <w:p>
      <w:pPr>
        <w:pStyle w:val="Normal"/>
        <w:spacing w:before="240" w:after="240"/>
        <w:rPr>
          <w:rFonts w:eastAsia="Times New Roman" w:cs="Times New Roman"/>
          <w:szCs w:val="24"/>
        </w:rPr>
      </w:pPr>
      <w:r>
        <w:rPr>
          <w:rFonts w:eastAsia="Times New Roman" w:cs="Times New Roman"/>
          <w:b/>
          <w:bCs/>
          <w:szCs w:val="24"/>
        </w:rPr>
        <w:t>Nama</w:t>
        <w:tab/>
        <w:tab/>
        <w:tab/>
        <w:t>:</w:t>
      </w:r>
      <w:r>
        <w:rPr>
          <w:rFonts w:eastAsia="Times New Roman" w:cs="Times New Roman"/>
          <w:szCs w:val="24"/>
        </w:rPr>
        <w:t xml:space="preserve"> ____________________</w:t>
        <w:br/>
      </w:r>
      <w:r>
        <w:rPr>
          <w:rFonts w:eastAsia="Times New Roman" w:cs="Times New Roman"/>
          <w:b/>
          <w:bCs/>
          <w:szCs w:val="24"/>
        </w:rPr>
        <w:t>NIM</w:t>
        <w:tab/>
        <w:tab/>
        <w:tab/>
        <w:t>:</w:t>
      </w:r>
      <w:r>
        <w:rPr>
          <w:rFonts w:eastAsia="Times New Roman" w:cs="Times New Roman"/>
          <w:szCs w:val="24"/>
        </w:rPr>
        <w:t xml:space="preserve"> ____________________</w:t>
        <w:br/>
      </w:r>
      <w:r>
        <w:rPr>
          <w:rFonts w:eastAsia="Times New Roman" w:cs="Times New Roman"/>
          <w:b/>
          <w:bCs/>
          <w:szCs w:val="24"/>
        </w:rPr>
        <w:t>Semester</w:t>
        <w:tab/>
        <w:tab/>
        <w:t>:</w:t>
      </w:r>
      <w:r>
        <w:rPr>
          <w:rFonts w:eastAsia="Times New Roman" w:cs="Times New Roman"/>
          <w:szCs w:val="24"/>
        </w:rPr>
        <w:t xml:space="preserve"> ____________________</w:t>
        <w:br/>
      </w:r>
      <w:r>
        <w:rPr>
          <w:rFonts w:eastAsia="Times New Roman" w:cs="Times New Roman"/>
          <w:b/>
          <w:bCs/>
          <w:szCs w:val="24"/>
        </w:rPr>
        <w:t>Program Studi</w:t>
        <w:tab/>
        <w:t>:</w:t>
      </w:r>
      <w:r>
        <w:rPr>
          <w:rFonts w:eastAsia="Times New Roman" w:cs="Times New Roman"/>
          <w:szCs w:val="24"/>
        </w:rPr>
        <w:t xml:space="preserve"> ____________________</w:t>
        <w:br/>
      </w:r>
      <w:r>
        <w:rPr>
          <w:rFonts w:eastAsia="Times New Roman" w:cs="Times New Roman"/>
          <w:b/>
          <w:bCs/>
          <w:szCs w:val="24"/>
        </w:rPr>
        <w:t>Mata Kuliah</w:t>
        <w:tab/>
        <w:tab/>
        <w:t>:</w:t>
      </w:r>
      <w:r>
        <w:rPr>
          <w:rFonts w:eastAsia="Times New Roman" w:cs="Times New Roman"/>
          <w:szCs w:val="24"/>
        </w:rPr>
        <w:t xml:space="preserve"> ____________________</w:t>
        <w:br/>
      </w:r>
      <w:r>
        <w:rPr>
          <w:rFonts w:eastAsia="Times New Roman" w:cs="Times New Roman"/>
          <w:b/>
          <w:bCs/>
          <w:szCs w:val="24"/>
        </w:rPr>
        <w:t>Tanggal Pengisian</w:t>
        <w:tab/>
        <w:t>:</w:t>
      </w:r>
      <w:r>
        <w:rPr>
          <w:rFonts w:eastAsia="Times New Roman" w:cs="Times New Roman"/>
          <w:szCs w:val="24"/>
        </w:rPr>
        <w:t xml:space="preserve"> ____________________</w:t>
      </w:r>
    </w:p>
    <w:p>
      <w:pPr>
        <w:pStyle w:val="Normal"/>
        <w:spacing w:before="280" w:after="160"/>
        <w:rPr>
          <w:rFonts w:eastAsia="Times New Roman" w:cs="Times New Roman"/>
          <w:szCs w:val="24"/>
        </w:rPr>
      </w:pPr>
      <w:r>
        <w:rPr>
          <w:rFonts w:eastAsia="Times New Roman" w:cs="Times New Roman"/>
          <w:szCs w:val="24"/>
        </w:rPr>
        <w:t>JENIS PENGISIAN</w:t>
      </w:r>
    </w:p>
    <w:p>
      <w:pPr>
        <w:pStyle w:val="Normal"/>
        <w:spacing w:before="240" w:after="240"/>
        <w:rPr>
          <w:rFonts w:eastAsia="Times New Roman" w:cs="Times New Roman"/>
          <w:szCs w:val="24"/>
        </w:rPr>
      </w:pPr>
      <w:r>
        <w:rPr>
          <w:rFonts w:eastAsia="Times New Roman" w:cs="Segoe UI Symbol" w:ascii="Segoe UI Symbol" w:hAnsi="Segoe UI Symbol"/>
          <w:szCs w:val="24"/>
        </w:rPr>
        <w:t>☐</w:t>
      </w:r>
      <w:r>
        <w:rPr>
          <w:rFonts w:eastAsia="Times New Roman" w:cs="Times New Roman"/>
          <w:szCs w:val="24"/>
        </w:rPr>
        <w:t xml:space="preserve"> </w:t>
      </w:r>
      <w:r>
        <w:rPr>
          <w:rFonts w:eastAsia="Times New Roman" w:cs="Times New Roman"/>
          <w:b/>
          <w:bCs/>
          <w:szCs w:val="24"/>
        </w:rPr>
        <w:t>Pre-test</w:t>
      </w:r>
      <w:r>
        <w:rPr>
          <w:rFonts w:eastAsia="Times New Roman" w:cs="Times New Roman"/>
          <w:szCs w:val="24"/>
        </w:rPr>
        <w:t xml:space="preserve"> (sebelum menggunakan media)</w:t>
        <w:br/>
      </w:r>
      <w:r>
        <w:rPr>
          <w:rFonts w:eastAsia="Times New Roman" w:cs="Segoe UI Symbol" w:ascii="Segoe UI Symbol" w:hAnsi="Segoe UI Symbol"/>
          <w:szCs w:val="24"/>
        </w:rPr>
        <w:t>☐</w:t>
      </w:r>
      <w:r>
        <w:rPr>
          <w:rFonts w:eastAsia="Times New Roman" w:cs="Times New Roman"/>
          <w:szCs w:val="24"/>
        </w:rPr>
        <w:t xml:space="preserve"> </w:t>
      </w:r>
      <w:r>
        <w:rPr>
          <w:rFonts w:eastAsia="Times New Roman" w:cs="Times New Roman"/>
          <w:b/>
          <w:bCs/>
          <w:szCs w:val="24"/>
        </w:rPr>
        <w:t>Post-test</w:t>
      </w:r>
      <w:r>
        <w:rPr>
          <w:rFonts w:eastAsia="Times New Roman" w:cs="Times New Roman"/>
          <w:szCs w:val="24"/>
        </w:rPr>
        <w:t xml:space="preserve"> (setelah menggunakan media)</w:t>
      </w:r>
    </w:p>
    <w:p>
      <w:pPr>
        <w:pStyle w:val="Normal"/>
        <w:rPr>
          <w:rFonts w:eastAsia="Times New Roman" w:cs="Times New Roman"/>
          <w:szCs w:val="24"/>
        </w:rPr>
      </w:pPr>
      <w:r>
        <w:rPr/>
        <mc:AlternateContent>
          <mc:Choice Requires="wps">
            <w:drawing>
              <wp:inline distT="0" distB="0" distL="0" distR="0">
                <wp:extent cx="573151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before="280" w:after="160"/>
        <w:rPr>
          <w:rFonts w:eastAsia="Times New Roman" w:cs="Times New Roman"/>
          <w:szCs w:val="24"/>
        </w:rPr>
      </w:pPr>
      <w:r>
        <w:rPr>
          <w:rFonts w:eastAsia="Times New Roman" w:cs="Times New Roman"/>
          <w:szCs w:val="24"/>
        </w:rPr>
        <w:t>PETUNJUK PENGISIAN</w:t>
      </w:r>
    </w:p>
    <w:p>
      <w:pPr>
        <w:pStyle w:val="Normal"/>
        <w:numPr>
          <w:ilvl w:val="0"/>
          <w:numId w:val="69"/>
        </w:numPr>
        <w:spacing w:lineRule="auto" w:line="276" w:before="240" w:after="0"/>
        <w:rPr>
          <w:rFonts w:eastAsia="Times New Roman" w:cs="Times New Roman"/>
          <w:szCs w:val="24"/>
        </w:rPr>
      </w:pPr>
      <w:r>
        <w:rPr>
          <w:rFonts w:eastAsia="Times New Roman" w:cs="Times New Roman"/>
          <w:szCs w:val="24"/>
        </w:rPr>
        <w:t>Bacalah setiap pernyataan dengan cermat</w:t>
      </w:r>
    </w:p>
    <w:p>
      <w:pPr>
        <w:pStyle w:val="Normal"/>
        <w:numPr>
          <w:ilvl w:val="0"/>
          <w:numId w:val="69"/>
        </w:numPr>
        <w:spacing w:lineRule="auto" w:line="276" w:before="0" w:after="0"/>
        <w:rPr>
          <w:rFonts w:eastAsia="Times New Roman" w:cs="Times New Roman"/>
          <w:szCs w:val="24"/>
        </w:rPr>
      </w:pPr>
      <w:r>
        <w:rPr>
          <w:rFonts w:eastAsia="Gungsuh" w:cs="Times New Roman"/>
          <w:szCs w:val="24"/>
        </w:rPr>
        <w:t>Berilah tanda centang (√) pada kolom yang sesuai dengan kondisi Anda</w:t>
      </w:r>
    </w:p>
    <w:p>
      <w:pPr>
        <w:pStyle w:val="Normal"/>
        <w:numPr>
          <w:ilvl w:val="0"/>
          <w:numId w:val="69"/>
        </w:numPr>
        <w:spacing w:lineRule="auto" w:line="276" w:before="0" w:after="0"/>
        <w:rPr>
          <w:rFonts w:cs="Times New Roman"/>
          <w:szCs w:val="24"/>
        </w:rPr>
      </w:pPr>
      <w:r>
        <w:rPr>
          <w:rFonts w:eastAsia="Times New Roman" w:cs="Times New Roman"/>
          <w:szCs w:val="24"/>
        </w:rPr>
        <w:t>Keterangan: SS = Sangat Setuju, S = Setuju, TS = Tidak Setuju, STS = Sangat Tidak Setuju</w:t>
      </w:r>
    </w:p>
    <w:p>
      <w:pPr>
        <w:pStyle w:val="Normal"/>
        <w:numPr>
          <w:ilvl w:val="0"/>
          <w:numId w:val="69"/>
        </w:numPr>
        <w:spacing w:lineRule="auto" w:line="276" w:before="0" w:after="0"/>
        <w:rPr>
          <w:rFonts w:eastAsia="Times New Roman" w:cs="Times New Roman"/>
          <w:szCs w:val="24"/>
        </w:rPr>
      </w:pPr>
      <w:r>
        <w:rPr>
          <w:rFonts w:eastAsia="Times New Roman" w:cs="Times New Roman"/>
          <w:szCs w:val="24"/>
        </w:rPr>
        <w:t>Jawablah dengan jujur sesuai dengan pengalaman dan perasaan Anda</w:t>
      </w:r>
    </w:p>
    <w:p>
      <w:pPr>
        <w:pStyle w:val="Normal"/>
        <w:numPr>
          <w:ilvl w:val="0"/>
          <w:numId w:val="69"/>
        </w:numPr>
        <w:spacing w:lineRule="auto" w:line="276" w:before="0" w:after="240"/>
        <w:rPr>
          <w:rFonts w:eastAsia="Times New Roman" w:cs="Times New Roman"/>
          <w:szCs w:val="24"/>
        </w:rPr>
      </w:pPr>
      <w:r>
        <w:rPr>
          <w:rFonts w:eastAsia="Times New Roman" w:cs="Times New Roman"/>
          <w:szCs w:val="24"/>
        </w:rPr>
        <w:t>Tidak ada jawaban yang salah, yang penting adalah kejujuran Anda</w:t>
      </w:r>
    </w:p>
    <w:p>
      <w:pPr>
        <w:pStyle w:val="Normal"/>
        <w:rPr>
          <w:rFonts w:eastAsia="Times New Roman" w:cs="Times New Roman"/>
          <w:szCs w:val="24"/>
        </w:rPr>
      </w:pPr>
      <w:r>
        <w:rPr/>
        <mc:AlternateContent>
          <mc:Choice Requires="wps">
            <w:drawing>
              <wp:inline distT="0" distB="0" distL="0" distR="0">
                <wp:extent cx="573151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before="280" w:after="160"/>
        <w:rPr>
          <w:rFonts w:eastAsia="Times New Roman" w:cs="Times New Roman"/>
          <w:szCs w:val="24"/>
        </w:rPr>
      </w:pPr>
      <w:r>
        <w:rPr>
          <w:rFonts w:eastAsia="Times New Roman" w:cs="Times New Roman"/>
          <w:szCs w:val="24"/>
        </w:rPr>
      </w:r>
    </w:p>
    <w:p>
      <w:pPr>
        <w:pStyle w:val="Normal"/>
        <w:spacing w:before="280" w:after="160"/>
        <w:rPr>
          <w:rFonts w:eastAsia="Times New Roman" w:cs="Times New Roman"/>
          <w:szCs w:val="24"/>
        </w:rPr>
      </w:pPr>
      <w:r>
        <w:rPr>
          <w:rFonts w:eastAsia="Times New Roman" w:cs="Times New Roman"/>
          <w:szCs w:val="24"/>
        </w:rPr>
        <w:t>KISI-KISI ANGKET</w:t>
      </w:r>
    </w:p>
    <w:tbl>
      <w:tblPr>
        <w:tblW w:w="9015" w:type="dxa"/>
        <w:jc w:val="start"/>
        <w:tblInd w:w="0" w:type="dxa"/>
        <w:tblLayout w:type="fixed"/>
        <w:tblCellMar>
          <w:top w:w="0" w:type="dxa"/>
          <w:start w:w="108" w:type="dxa"/>
          <w:bottom w:w="0" w:type="dxa"/>
          <w:end w:w="108" w:type="dxa"/>
        </w:tblCellMar>
        <w:tblLook w:noHBand="1" w:noVBand="1" w:firstColumn="0" w:lastRow="0" w:lastColumn="0" w:firstRow="0" w:val="0600"/>
      </w:tblPr>
      <w:tblGrid>
        <w:gridCol w:w="2894"/>
        <w:gridCol w:w="3481"/>
        <w:gridCol w:w="2640"/>
      </w:tblGrid>
      <w:tr>
        <w:trPr>
          <w:trHeight w:val="455" w:hRule="atLeast"/>
        </w:trPr>
        <w:tc>
          <w:tcPr>
            <w:tcW w:w="2894"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eastAsia="Times New Roman" w:cs="Times New Roman"/>
                <w:szCs w:val="24"/>
              </w:rPr>
            </w:pPr>
            <w:r>
              <w:rPr>
                <w:rFonts w:eastAsia="Times New Roman" w:cs="Times New Roman"/>
                <w:b/>
                <w:bCs/>
                <w:szCs w:val="24"/>
              </w:rPr>
              <w:t>Aspek</w:t>
            </w:r>
          </w:p>
        </w:tc>
        <w:tc>
          <w:tcPr>
            <w:tcW w:w="3481"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eastAsia="Times New Roman" w:cs="Times New Roman"/>
                <w:szCs w:val="24"/>
              </w:rPr>
            </w:pPr>
            <w:r>
              <w:rPr>
                <w:rFonts w:eastAsia="Times New Roman" w:cs="Times New Roman"/>
                <w:b/>
                <w:bCs/>
                <w:szCs w:val="24"/>
              </w:rPr>
              <w:t>Indikator</w:t>
            </w:r>
          </w:p>
        </w:tc>
        <w:tc>
          <w:tcPr>
            <w:tcW w:w="2640"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eastAsia="Times New Roman" w:cs="Times New Roman"/>
                <w:szCs w:val="24"/>
              </w:rPr>
            </w:pPr>
            <w:r>
              <w:rPr>
                <w:rFonts w:eastAsia="Times New Roman" w:cs="Times New Roman"/>
                <w:b/>
                <w:bCs/>
                <w:szCs w:val="24"/>
              </w:rPr>
              <w:t>Nomor Pernyataan</w:t>
            </w:r>
          </w:p>
        </w:tc>
      </w:tr>
      <w:tr>
        <w:trPr>
          <w:trHeight w:val="455" w:hRule="atLeast"/>
        </w:trPr>
        <w:tc>
          <w:tcPr>
            <w:tcW w:w="2894" w:type="dxa"/>
            <w:vMerge w:val="restart"/>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b/>
                <w:bCs/>
                <w:szCs w:val="24"/>
              </w:rPr>
              <w:t>Perencanaan (</w:t>
            </w:r>
            <w:r>
              <w:rPr>
                <w:rFonts w:eastAsia="Times New Roman" w:cs="Times New Roman"/>
                <w:b/>
                <w:bCs/>
                <w:i/>
                <w:iCs/>
                <w:szCs w:val="24"/>
              </w:rPr>
              <w:t>Planning</w:t>
            </w:r>
            <w:r>
              <w:rPr>
                <w:rFonts w:eastAsia="Times New Roman" w:cs="Times New Roman"/>
                <w:b/>
                <w:bCs/>
                <w:szCs w:val="24"/>
              </w:rPr>
              <w:t>)</w:t>
            </w:r>
          </w:p>
        </w:tc>
        <w:tc>
          <w:tcPr>
            <w:tcW w:w="3481"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Merencanakan isi pembicaraan</w:t>
            </w:r>
          </w:p>
        </w:tc>
        <w:tc>
          <w:tcPr>
            <w:tcW w:w="264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1, 2</w:t>
            </w:r>
          </w:p>
        </w:tc>
      </w:tr>
      <w:tr>
        <w:trPr>
          <w:trHeight w:val="455" w:hRule="atLeast"/>
        </w:trPr>
        <w:tc>
          <w:tcPr>
            <w:tcW w:w="2894" w:type="dxa"/>
            <w:vMerge w:val="continue"/>
            <w:tcBorders>
              <w:top w:val="single" w:sz="8" w:space="0" w:color="000000"/>
              <w:start w:val="single" w:sz="8" w:space="0" w:color="000000"/>
              <w:bottom w:val="single" w:sz="8" w:space="0" w:color="000000"/>
              <w:end w:val="single" w:sz="8" w:space="0" w:color="000000"/>
            </w:tcBorders>
          </w:tcPr>
          <w:p>
            <w:pPr>
              <w:pStyle w:val="Normal"/>
              <w:spacing w:lineRule="auto" w:line="240" w:before="0" w:after="160"/>
              <w:rPr>
                <w:rFonts w:eastAsia="Times New Roman" w:cs="Times New Roman"/>
                <w:szCs w:val="24"/>
              </w:rPr>
            </w:pPr>
            <w:r>
              <w:rPr>
                <w:rFonts w:eastAsia="Times New Roman" w:cs="Times New Roman"/>
                <w:szCs w:val="24"/>
              </w:rPr>
            </w:r>
          </w:p>
        </w:tc>
        <w:tc>
          <w:tcPr>
            <w:tcW w:w="3481"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Menentukan tujuan berbicara</w:t>
            </w:r>
          </w:p>
        </w:tc>
        <w:tc>
          <w:tcPr>
            <w:tcW w:w="264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3, 4</w:t>
            </w:r>
          </w:p>
        </w:tc>
      </w:tr>
      <w:tr>
        <w:trPr>
          <w:trHeight w:val="455" w:hRule="atLeast"/>
        </w:trPr>
        <w:tc>
          <w:tcPr>
            <w:tcW w:w="2894" w:type="dxa"/>
            <w:vMerge w:val="restart"/>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b/>
                <w:bCs/>
                <w:szCs w:val="24"/>
              </w:rPr>
              <w:t>Pemantauan (</w:t>
            </w:r>
            <w:r>
              <w:rPr>
                <w:rFonts w:eastAsia="Times New Roman" w:cs="Times New Roman"/>
                <w:b/>
                <w:bCs/>
                <w:i/>
                <w:iCs/>
                <w:szCs w:val="24"/>
              </w:rPr>
              <w:t>Monitoring</w:t>
            </w:r>
            <w:r>
              <w:rPr>
                <w:rFonts w:eastAsia="Times New Roman" w:cs="Times New Roman"/>
                <w:b/>
                <w:bCs/>
                <w:szCs w:val="24"/>
              </w:rPr>
              <w:t>)</w:t>
            </w:r>
          </w:p>
        </w:tc>
        <w:tc>
          <w:tcPr>
            <w:tcW w:w="3481"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Memantau kelancaran dan kejelasan</w:t>
            </w:r>
          </w:p>
        </w:tc>
        <w:tc>
          <w:tcPr>
            <w:tcW w:w="264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5, 6</w:t>
            </w:r>
          </w:p>
        </w:tc>
      </w:tr>
      <w:tr>
        <w:trPr>
          <w:trHeight w:val="455" w:hRule="atLeast"/>
        </w:trPr>
        <w:tc>
          <w:tcPr>
            <w:tcW w:w="2894" w:type="dxa"/>
            <w:vMerge w:val="continue"/>
            <w:tcBorders>
              <w:top w:val="single" w:sz="8" w:space="0" w:color="000000"/>
              <w:start w:val="single" w:sz="8" w:space="0" w:color="000000"/>
              <w:bottom w:val="single" w:sz="8" w:space="0" w:color="000000"/>
              <w:end w:val="single" w:sz="8" w:space="0" w:color="000000"/>
            </w:tcBorders>
          </w:tcPr>
          <w:p>
            <w:pPr>
              <w:pStyle w:val="Normal"/>
              <w:spacing w:lineRule="auto" w:line="240" w:before="0" w:after="160"/>
              <w:rPr>
                <w:rFonts w:eastAsia="Times New Roman" w:cs="Times New Roman"/>
                <w:szCs w:val="24"/>
              </w:rPr>
            </w:pPr>
            <w:r>
              <w:rPr>
                <w:rFonts w:eastAsia="Times New Roman" w:cs="Times New Roman"/>
                <w:szCs w:val="24"/>
              </w:rPr>
            </w:r>
          </w:p>
        </w:tc>
        <w:tc>
          <w:tcPr>
            <w:tcW w:w="3481"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Menyesuaikan strategi saat kesulitan</w:t>
            </w:r>
          </w:p>
        </w:tc>
        <w:tc>
          <w:tcPr>
            <w:tcW w:w="264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7, 8</w:t>
            </w:r>
          </w:p>
        </w:tc>
      </w:tr>
      <w:tr>
        <w:trPr>
          <w:trHeight w:val="455" w:hRule="atLeast"/>
        </w:trPr>
        <w:tc>
          <w:tcPr>
            <w:tcW w:w="2894" w:type="dxa"/>
            <w:vMerge w:val="restart"/>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b/>
                <w:bCs/>
                <w:szCs w:val="24"/>
              </w:rPr>
              <w:t>Evaluasi (</w:t>
            </w:r>
            <w:r>
              <w:rPr>
                <w:rFonts w:eastAsia="Times New Roman" w:cs="Times New Roman"/>
                <w:b/>
                <w:bCs/>
                <w:i/>
                <w:iCs/>
                <w:szCs w:val="24"/>
              </w:rPr>
              <w:t>Evaluation</w:t>
            </w:r>
            <w:r>
              <w:rPr>
                <w:rFonts w:eastAsia="Times New Roman" w:cs="Times New Roman"/>
                <w:b/>
                <w:bCs/>
                <w:szCs w:val="24"/>
              </w:rPr>
              <w:t>)</w:t>
            </w:r>
          </w:p>
        </w:tc>
        <w:tc>
          <w:tcPr>
            <w:tcW w:w="3481"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Menilai keberhasilan berbicara</w:t>
            </w:r>
          </w:p>
        </w:tc>
        <w:tc>
          <w:tcPr>
            <w:tcW w:w="264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9, 10</w:t>
            </w:r>
          </w:p>
        </w:tc>
      </w:tr>
      <w:tr>
        <w:trPr>
          <w:trHeight w:val="455" w:hRule="atLeast"/>
        </w:trPr>
        <w:tc>
          <w:tcPr>
            <w:tcW w:w="2894" w:type="dxa"/>
            <w:vMerge w:val="continue"/>
            <w:tcBorders>
              <w:top w:val="single" w:sz="8" w:space="0" w:color="000000"/>
              <w:start w:val="single" w:sz="8" w:space="0" w:color="000000"/>
              <w:bottom w:val="single" w:sz="8" w:space="0" w:color="000000"/>
              <w:end w:val="single" w:sz="8" w:space="0" w:color="000000"/>
            </w:tcBorders>
          </w:tcPr>
          <w:p>
            <w:pPr>
              <w:pStyle w:val="Normal"/>
              <w:spacing w:lineRule="auto" w:line="240" w:before="0" w:after="160"/>
              <w:rPr>
                <w:rFonts w:eastAsia="Times New Roman" w:cs="Times New Roman"/>
                <w:szCs w:val="24"/>
              </w:rPr>
            </w:pPr>
            <w:r>
              <w:rPr>
                <w:rFonts w:eastAsia="Times New Roman" w:cs="Times New Roman"/>
                <w:szCs w:val="24"/>
              </w:rPr>
            </w:r>
          </w:p>
        </w:tc>
        <w:tc>
          <w:tcPr>
            <w:tcW w:w="3481"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Mengidentifikasi kekuatan dan kelemahan</w:t>
            </w:r>
          </w:p>
        </w:tc>
        <w:tc>
          <w:tcPr>
            <w:tcW w:w="264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11, 12</w:t>
            </w:r>
          </w:p>
        </w:tc>
      </w:tr>
    </w:tbl>
    <w:p>
      <w:pPr>
        <w:pStyle w:val="Normal"/>
        <w:rPr>
          <w:rFonts w:eastAsia="Times New Roman" w:cs="Times New Roman"/>
          <w:szCs w:val="24"/>
        </w:rPr>
      </w:pPr>
      <w:r>
        <w:rPr/>
        <mc:AlternateContent>
          <mc:Choice Requires="wps">
            <w:drawing>
              <wp:inline distT="0" distB="0" distL="0" distR="0">
                <wp:extent cx="635"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before="0" w:after="80"/>
        <w:rPr>
          <w:rFonts w:eastAsia="Times New Roman" w:cs="Times New Roman"/>
          <w:szCs w:val="24"/>
        </w:rPr>
      </w:pPr>
      <w:r>
        <w:rPr>
          <w:rFonts w:eastAsia="Times New Roman" w:cs="Times New Roman"/>
          <w:szCs w:val="24"/>
        </w:rPr>
        <w:t>PERNYATAAN ANGKET</w:t>
      </w:r>
    </w:p>
    <w:tbl>
      <w:tblPr>
        <w:tblW w:w="9060" w:type="dxa"/>
        <w:jc w:val="start"/>
        <w:tblInd w:w="0" w:type="dxa"/>
        <w:tblLayout w:type="fixed"/>
        <w:tblCellMar>
          <w:top w:w="40" w:type="dxa"/>
          <w:start w:w="40" w:type="dxa"/>
          <w:bottom w:w="40" w:type="dxa"/>
          <w:end w:w="40" w:type="dxa"/>
        </w:tblCellMar>
        <w:tblLook w:noHBand="1" w:noVBand="1" w:firstColumn="0" w:lastRow="0" w:lastColumn="0" w:firstRow="0" w:val="0600"/>
      </w:tblPr>
      <w:tblGrid>
        <w:gridCol w:w="629"/>
        <w:gridCol w:w="4651"/>
        <w:gridCol w:w="945"/>
        <w:gridCol w:w="945"/>
        <w:gridCol w:w="945"/>
        <w:gridCol w:w="945"/>
      </w:tblGrid>
      <w:tr>
        <w:trPr>
          <w:trHeight w:val="315" w:hRule="atLeast"/>
        </w:trPr>
        <w:tc>
          <w:tcPr>
            <w:tcW w:w="629" w:type="dxa"/>
            <w:tcBorders>
              <w:top w:val="single" w:sz="4" w:space="0" w:color="000000"/>
              <w:start w:val="single" w:sz="4" w:space="0" w:color="000000"/>
              <w:bottom w:val="single" w:sz="4" w:space="0" w:color="000000"/>
              <w:end w:val="single" w:sz="4" w:space="0" w:color="000000"/>
            </w:tcBorders>
            <w:shd w:color="auto" w:fill="D9D9D9" w:val="clear"/>
            <w:vAlign w:val="bottom"/>
          </w:tcPr>
          <w:p>
            <w:pPr>
              <w:pStyle w:val="Normal"/>
              <w:widowControl w:val="false"/>
              <w:spacing w:before="0" w:after="160"/>
              <w:jc w:val="center"/>
              <w:rPr>
                <w:rFonts w:cs="Times New Roman"/>
                <w:szCs w:val="24"/>
              </w:rPr>
            </w:pPr>
            <w:r>
              <w:rPr>
                <w:rFonts w:eastAsia="Times New Roman" w:cs="Times New Roman"/>
                <w:b/>
                <w:bCs/>
                <w:szCs w:val="24"/>
              </w:rPr>
              <w:t>No.</w:t>
            </w:r>
          </w:p>
        </w:tc>
        <w:tc>
          <w:tcPr>
            <w:tcW w:w="4651" w:type="dxa"/>
            <w:tcBorders>
              <w:top w:val="single" w:sz="4" w:space="0" w:color="000000"/>
              <w:start w:val="single" w:sz="4" w:space="0" w:color="000000"/>
              <w:bottom w:val="single" w:sz="4" w:space="0" w:color="000000"/>
              <w:end w:val="single" w:sz="4" w:space="0" w:color="000000"/>
            </w:tcBorders>
            <w:shd w:color="auto" w:fill="D9D9D9" w:val="clear"/>
            <w:vAlign w:val="bottom"/>
          </w:tcPr>
          <w:p>
            <w:pPr>
              <w:pStyle w:val="Normal"/>
              <w:widowControl w:val="false"/>
              <w:spacing w:before="0" w:after="160"/>
              <w:jc w:val="center"/>
              <w:rPr>
                <w:rFonts w:cs="Times New Roman"/>
                <w:szCs w:val="24"/>
              </w:rPr>
            </w:pPr>
            <w:r>
              <w:rPr>
                <w:rFonts w:eastAsia="Times New Roman" w:cs="Times New Roman"/>
                <w:b/>
                <w:bCs/>
                <w:szCs w:val="24"/>
              </w:rPr>
              <w:t>Pernyataan</w:t>
            </w:r>
          </w:p>
        </w:tc>
        <w:tc>
          <w:tcPr>
            <w:tcW w:w="945" w:type="dxa"/>
            <w:tcBorders>
              <w:top w:val="single" w:sz="4" w:space="0" w:color="000000"/>
              <w:start w:val="single" w:sz="4" w:space="0" w:color="000000"/>
              <w:bottom w:val="single" w:sz="4" w:space="0" w:color="000000"/>
              <w:end w:val="single" w:sz="4" w:space="0" w:color="000000"/>
            </w:tcBorders>
            <w:shd w:color="auto" w:fill="D9D9D9" w:val="clear"/>
            <w:vAlign w:val="bottom"/>
          </w:tcPr>
          <w:p>
            <w:pPr>
              <w:pStyle w:val="Normal"/>
              <w:widowControl w:val="false"/>
              <w:spacing w:before="0" w:after="160"/>
              <w:jc w:val="center"/>
              <w:rPr>
                <w:rFonts w:cs="Times New Roman"/>
                <w:szCs w:val="24"/>
              </w:rPr>
            </w:pPr>
            <w:r>
              <w:rPr>
                <w:rFonts w:eastAsia="Times New Roman" w:cs="Times New Roman"/>
                <w:b/>
                <w:bCs/>
                <w:szCs w:val="24"/>
              </w:rPr>
              <w:t>STS</w:t>
            </w:r>
          </w:p>
        </w:tc>
        <w:tc>
          <w:tcPr>
            <w:tcW w:w="945" w:type="dxa"/>
            <w:tcBorders>
              <w:top w:val="single" w:sz="4" w:space="0" w:color="000000"/>
              <w:start w:val="single" w:sz="4" w:space="0" w:color="000000"/>
              <w:bottom w:val="single" w:sz="4" w:space="0" w:color="000000"/>
              <w:end w:val="single" w:sz="4" w:space="0" w:color="000000"/>
            </w:tcBorders>
            <w:shd w:color="auto" w:fill="D9D9D9" w:val="clear"/>
            <w:vAlign w:val="bottom"/>
          </w:tcPr>
          <w:p>
            <w:pPr>
              <w:pStyle w:val="Normal"/>
              <w:widowControl w:val="false"/>
              <w:spacing w:before="0" w:after="160"/>
              <w:jc w:val="center"/>
              <w:rPr>
                <w:rFonts w:cs="Times New Roman"/>
                <w:szCs w:val="24"/>
              </w:rPr>
            </w:pPr>
            <w:r>
              <w:rPr>
                <w:rFonts w:eastAsia="Times New Roman" w:cs="Times New Roman"/>
                <w:b/>
                <w:bCs/>
                <w:szCs w:val="24"/>
              </w:rPr>
              <w:t>TS</w:t>
            </w:r>
          </w:p>
        </w:tc>
        <w:tc>
          <w:tcPr>
            <w:tcW w:w="945" w:type="dxa"/>
            <w:tcBorders>
              <w:top w:val="single" w:sz="4" w:space="0" w:color="000000"/>
              <w:start w:val="single" w:sz="4" w:space="0" w:color="000000"/>
              <w:bottom w:val="single" w:sz="4" w:space="0" w:color="000000"/>
              <w:end w:val="single" w:sz="4" w:space="0" w:color="000000"/>
            </w:tcBorders>
            <w:shd w:color="auto" w:fill="D9D9D9" w:val="clear"/>
            <w:vAlign w:val="bottom"/>
          </w:tcPr>
          <w:p>
            <w:pPr>
              <w:pStyle w:val="Normal"/>
              <w:widowControl w:val="false"/>
              <w:spacing w:before="0" w:after="160"/>
              <w:jc w:val="center"/>
              <w:rPr>
                <w:rFonts w:cs="Times New Roman"/>
                <w:szCs w:val="24"/>
              </w:rPr>
            </w:pPr>
            <w:r>
              <w:rPr>
                <w:rFonts w:eastAsia="Times New Roman" w:cs="Times New Roman"/>
                <w:b/>
                <w:bCs/>
                <w:szCs w:val="24"/>
              </w:rPr>
              <w:t>S</w:t>
            </w:r>
          </w:p>
        </w:tc>
        <w:tc>
          <w:tcPr>
            <w:tcW w:w="945" w:type="dxa"/>
            <w:tcBorders>
              <w:top w:val="single" w:sz="4" w:space="0" w:color="000000"/>
              <w:start w:val="single" w:sz="4" w:space="0" w:color="000000"/>
              <w:bottom w:val="single" w:sz="4" w:space="0" w:color="000000"/>
              <w:end w:val="single" w:sz="4" w:space="0" w:color="000000"/>
            </w:tcBorders>
            <w:shd w:color="auto" w:fill="D9D9D9" w:val="clear"/>
            <w:vAlign w:val="bottom"/>
          </w:tcPr>
          <w:p>
            <w:pPr>
              <w:pStyle w:val="Normal"/>
              <w:widowControl w:val="false"/>
              <w:spacing w:before="0" w:after="160"/>
              <w:jc w:val="center"/>
              <w:rPr>
                <w:rFonts w:cs="Times New Roman"/>
                <w:szCs w:val="24"/>
              </w:rPr>
            </w:pPr>
            <w:r>
              <w:rPr>
                <w:rFonts w:eastAsia="Times New Roman" w:cs="Times New Roman"/>
                <w:b/>
                <w:bCs/>
                <w:szCs w:val="24"/>
              </w:rPr>
              <w:t>SS</w:t>
            </w:r>
          </w:p>
        </w:tc>
      </w:tr>
      <w:tr>
        <w:trPr>
          <w:trHeight w:val="315" w:hRule="atLeast"/>
        </w:trPr>
        <w:tc>
          <w:tcPr>
            <w:tcW w:w="9060" w:type="dxa"/>
            <w:gridSpan w:val="6"/>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eastAsia="Times New Roman" w:cs="Times New Roman"/>
                <w:szCs w:val="24"/>
              </w:rPr>
              <w:t>Perencanaan (</w:t>
            </w:r>
            <w:r>
              <w:rPr>
                <w:rFonts w:eastAsia="Times New Roman" w:cs="Times New Roman"/>
                <w:i/>
                <w:iCs/>
                <w:szCs w:val="24"/>
              </w:rPr>
              <w:t>Planning</w:t>
            </w:r>
            <w:r>
              <w:rPr>
                <w:rFonts w:eastAsia="Times New Roman" w:cs="Times New Roman"/>
                <w:szCs w:val="24"/>
              </w:rPr>
              <w:t>)</w:t>
            </w:r>
          </w:p>
        </w:tc>
      </w:tr>
      <w:tr>
        <w:trPr>
          <w:trHeight w:val="795" w:hRule="atLeast"/>
        </w:trPr>
        <w:tc>
          <w:tcPr>
            <w:tcW w:w="629"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jc w:val="center"/>
              <w:rPr>
                <w:rFonts w:cs="Times New Roman"/>
                <w:szCs w:val="24"/>
              </w:rPr>
            </w:pPr>
            <w:r>
              <w:rPr>
                <w:rFonts w:eastAsia="Times New Roman" w:cs="Times New Roman"/>
                <w:szCs w:val="24"/>
              </w:rPr>
              <w:t>1</w:t>
            </w:r>
          </w:p>
        </w:tc>
        <w:tc>
          <w:tcPr>
            <w:tcW w:w="4651"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eastAsia="Times New Roman" w:cs="Times New Roman"/>
                <w:szCs w:val="24"/>
              </w:rPr>
              <w:t>Sebelum berbicara, saya selalu merencanakan poin-poin utama yang akan saya sampaikan</w:t>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r>
      <w:tr>
        <w:trPr>
          <w:trHeight w:val="555" w:hRule="atLeast"/>
        </w:trPr>
        <w:tc>
          <w:tcPr>
            <w:tcW w:w="629"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jc w:val="center"/>
              <w:rPr>
                <w:rFonts w:cs="Times New Roman"/>
                <w:szCs w:val="24"/>
              </w:rPr>
            </w:pPr>
            <w:r>
              <w:rPr>
                <w:rFonts w:eastAsia="Times New Roman" w:cs="Times New Roman"/>
                <w:szCs w:val="24"/>
              </w:rPr>
              <w:t>2</w:t>
            </w:r>
          </w:p>
        </w:tc>
        <w:tc>
          <w:tcPr>
            <w:tcW w:w="4651"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eastAsia="Times New Roman" w:cs="Times New Roman"/>
                <w:szCs w:val="24"/>
              </w:rPr>
              <w:t>Saya menyiapkan struktur pembicaraan yang logis sebelum mulai berbicara</w:t>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r>
      <w:tr>
        <w:trPr>
          <w:trHeight w:val="795" w:hRule="atLeast"/>
        </w:trPr>
        <w:tc>
          <w:tcPr>
            <w:tcW w:w="629"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jc w:val="center"/>
              <w:rPr>
                <w:rFonts w:cs="Times New Roman"/>
                <w:szCs w:val="24"/>
              </w:rPr>
            </w:pPr>
            <w:r>
              <w:rPr>
                <w:rFonts w:eastAsia="Times New Roman" w:cs="Times New Roman"/>
                <w:szCs w:val="24"/>
              </w:rPr>
              <w:t>3</w:t>
            </w:r>
          </w:p>
        </w:tc>
        <w:tc>
          <w:tcPr>
            <w:tcW w:w="4651"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eastAsia="Times New Roman" w:cs="Times New Roman"/>
                <w:szCs w:val="24"/>
              </w:rPr>
              <w:t>Saya menentukan tujuan yang jelas sebelum memulai pembicaraan atau presentasi</w:t>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r>
      <w:tr>
        <w:trPr>
          <w:trHeight w:val="795" w:hRule="atLeast"/>
        </w:trPr>
        <w:tc>
          <w:tcPr>
            <w:tcW w:w="629"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jc w:val="center"/>
              <w:rPr>
                <w:rFonts w:cs="Times New Roman"/>
                <w:szCs w:val="24"/>
              </w:rPr>
            </w:pPr>
            <w:r>
              <w:rPr>
                <w:rFonts w:eastAsia="Times New Roman" w:cs="Times New Roman"/>
                <w:szCs w:val="24"/>
              </w:rPr>
              <w:t>4</w:t>
            </w:r>
          </w:p>
        </w:tc>
        <w:tc>
          <w:tcPr>
            <w:tcW w:w="4651"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eastAsia="Times New Roman" w:cs="Times New Roman"/>
                <w:szCs w:val="24"/>
              </w:rPr>
              <w:t>Saya mempertimbangkan siapa audiens saya sebelum merencanakan cara berbicara</w:t>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r>
      <w:tr>
        <w:trPr>
          <w:trHeight w:val="315" w:hRule="atLeast"/>
        </w:trPr>
        <w:tc>
          <w:tcPr>
            <w:tcW w:w="9060" w:type="dxa"/>
            <w:gridSpan w:val="6"/>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eastAsia="Times New Roman" w:cs="Times New Roman"/>
                <w:szCs w:val="24"/>
              </w:rPr>
              <w:t>Pemantauan (</w:t>
            </w:r>
            <w:r>
              <w:rPr>
                <w:rFonts w:eastAsia="Times New Roman" w:cs="Times New Roman"/>
                <w:i/>
                <w:iCs/>
                <w:szCs w:val="24"/>
              </w:rPr>
              <w:t>Monitoring</w:t>
            </w:r>
            <w:r>
              <w:rPr>
                <w:rFonts w:eastAsia="Times New Roman" w:cs="Times New Roman"/>
                <w:szCs w:val="24"/>
              </w:rPr>
              <w:t>)</w:t>
            </w:r>
          </w:p>
        </w:tc>
      </w:tr>
      <w:tr>
        <w:trPr>
          <w:trHeight w:val="795" w:hRule="atLeast"/>
        </w:trPr>
        <w:tc>
          <w:tcPr>
            <w:tcW w:w="629"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jc w:val="center"/>
              <w:rPr>
                <w:rFonts w:cs="Times New Roman"/>
                <w:szCs w:val="24"/>
              </w:rPr>
            </w:pPr>
            <w:r>
              <w:rPr>
                <w:rFonts w:eastAsia="Times New Roman" w:cs="Times New Roman"/>
                <w:szCs w:val="24"/>
              </w:rPr>
              <w:t>5</w:t>
            </w:r>
          </w:p>
        </w:tc>
        <w:tc>
          <w:tcPr>
            <w:tcW w:w="4651"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eastAsia="Times New Roman" w:cs="Times New Roman"/>
                <w:szCs w:val="24"/>
              </w:rPr>
              <w:t>Saat berbicara, saya memperhatikan apakah penyampaian saya sudah jelas atau belum</w:t>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r>
      <w:tr>
        <w:trPr>
          <w:trHeight w:val="555" w:hRule="atLeast"/>
        </w:trPr>
        <w:tc>
          <w:tcPr>
            <w:tcW w:w="629"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jc w:val="center"/>
              <w:rPr>
                <w:rFonts w:cs="Times New Roman"/>
                <w:szCs w:val="24"/>
              </w:rPr>
            </w:pPr>
            <w:r>
              <w:rPr>
                <w:rFonts w:eastAsia="Times New Roman" w:cs="Times New Roman"/>
                <w:szCs w:val="24"/>
              </w:rPr>
              <w:t>6</w:t>
            </w:r>
          </w:p>
        </w:tc>
        <w:tc>
          <w:tcPr>
            <w:tcW w:w="4651"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eastAsia="Times New Roman" w:cs="Times New Roman"/>
                <w:szCs w:val="24"/>
              </w:rPr>
              <w:t>Saya dapat merasakan apakah audiens memahami apa yang saya sampaikan</w:t>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r>
      <w:tr>
        <w:trPr>
          <w:trHeight w:val="795" w:hRule="atLeast"/>
        </w:trPr>
        <w:tc>
          <w:tcPr>
            <w:tcW w:w="629"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jc w:val="center"/>
              <w:rPr>
                <w:rFonts w:cs="Times New Roman"/>
                <w:szCs w:val="24"/>
              </w:rPr>
            </w:pPr>
            <w:r>
              <w:rPr>
                <w:rFonts w:eastAsia="Times New Roman" w:cs="Times New Roman"/>
                <w:szCs w:val="24"/>
              </w:rPr>
              <w:t>7</w:t>
            </w:r>
          </w:p>
        </w:tc>
        <w:tc>
          <w:tcPr>
            <w:tcW w:w="4651"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eastAsia="Times New Roman" w:cs="Times New Roman"/>
                <w:szCs w:val="24"/>
              </w:rPr>
              <w:t>Ketika menghadapi kesulitan saat berbicara, saya mengubah strategi penyampaian</w:t>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r>
      <w:tr>
        <w:trPr>
          <w:trHeight w:val="555" w:hRule="atLeast"/>
        </w:trPr>
        <w:tc>
          <w:tcPr>
            <w:tcW w:w="629"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jc w:val="center"/>
              <w:rPr>
                <w:rFonts w:cs="Times New Roman"/>
                <w:szCs w:val="24"/>
              </w:rPr>
            </w:pPr>
            <w:r>
              <w:rPr>
                <w:rFonts w:eastAsia="Times New Roman" w:cs="Times New Roman"/>
                <w:szCs w:val="24"/>
              </w:rPr>
              <w:t>8</w:t>
            </w:r>
          </w:p>
        </w:tc>
        <w:tc>
          <w:tcPr>
            <w:tcW w:w="4651"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eastAsia="Times New Roman" w:cs="Times New Roman"/>
                <w:szCs w:val="24"/>
              </w:rPr>
              <w:t>Saya menyesuaikan kecepatan bicara saya berdasarkan respons audiens</w:t>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r>
      <w:tr>
        <w:trPr>
          <w:trHeight w:val="315" w:hRule="atLeast"/>
        </w:trPr>
        <w:tc>
          <w:tcPr>
            <w:tcW w:w="9060" w:type="dxa"/>
            <w:gridSpan w:val="6"/>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eastAsia="Times New Roman" w:cs="Times New Roman"/>
                <w:szCs w:val="24"/>
              </w:rPr>
              <w:t>Evaluasi (</w:t>
            </w:r>
            <w:r>
              <w:rPr>
                <w:rFonts w:eastAsia="Times New Roman" w:cs="Times New Roman"/>
                <w:i/>
                <w:iCs/>
                <w:szCs w:val="24"/>
              </w:rPr>
              <w:t>Evaluation</w:t>
            </w:r>
            <w:r>
              <w:rPr>
                <w:rFonts w:eastAsia="Times New Roman" w:cs="Times New Roman"/>
                <w:szCs w:val="24"/>
              </w:rPr>
              <w:t>)</w:t>
            </w:r>
          </w:p>
        </w:tc>
      </w:tr>
      <w:tr>
        <w:trPr>
          <w:trHeight w:val="555" w:hRule="atLeast"/>
        </w:trPr>
        <w:tc>
          <w:tcPr>
            <w:tcW w:w="629"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jc w:val="center"/>
              <w:rPr>
                <w:rFonts w:cs="Times New Roman"/>
                <w:szCs w:val="24"/>
              </w:rPr>
            </w:pPr>
            <w:r>
              <w:rPr>
                <w:rFonts w:eastAsia="Times New Roman" w:cs="Times New Roman"/>
                <w:szCs w:val="24"/>
              </w:rPr>
              <w:t>9</w:t>
            </w:r>
          </w:p>
        </w:tc>
        <w:tc>
          <w:tcPr>
            <w:tcW w:w="4651"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eastAsia="Times New Roman" w:cs="Times New Roman"/>
                <w:szCs w:val="24"/>
              </w:rPr>
              <w:t>Setelah selesai berbicara, saya menilai apakah tujuan komunikasi saya tercapai</w:t>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r>
      <w:tr>
        <w:trPr>
          <w:trHeight w:val="795" w:hRule="atLeast"/>
        </w:trPr>
        <w:tc>
          <w:tcPr>
            <w:tcW w:w="629"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jc w:val="center"/>
              <w:rPr>
                <w:rFonts w:cs="Times New Roman"/>
                <w:szCs w:val="24"/>
              </w:rPr>
            </w:pPr>
            <w:r>
              <w:rPr>
                <w:rFonts w:eastAsia="Times New Roman" w:cs="Times New Roman"/>
                <w:szCs w:val="24"/>
              </w:rPr>
              <w:t>10</w:t>
            </w:r>
          </w:p>
        </w:tc>
        <w:tc>
          <w:tcPr>
            <w:tcW w:w="4651"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eastAsia="Times New Roman" w:cs="Times New Roman"/>
                <w:szCs w:val="24"/>
              </w:rPr>
              <w:t>Saya merefleksikan keberhasilan penyampaian pesan setelah selesai berbicara</w:t>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r>
      <w:tr>
        <w:trPr>
          <w:trHeight w:val="795" w:hRule="atLeast"/>
        </w:trPr>
        <w:tc>
          <w:tcPr>
            <w:tcW w:w="629"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jc w:val="center"/>
              <w:rPr>
                <w:rFonts w:cs="Times New Roman"/>
                <w:szCs w:val="24"/>
              </w:rPr>
            </w:pPr>
            <w:r>
              <w:rPr>
                <w:rFonts w:eastAsia="Times New Roman" w:cs="Times New Roman"/>
                <w:szCs w:val="24"/>
              </w:rPr>
              <w:t>11</w:t>
            </w:r>
          </w:p>
        </w:tc>
        <w:tc>
          <w:tcPr>
            <w:tcW w:w="4651"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eastAsia="Times New Roman" w:cs="Times New Roman"/>
                <w:szCs w:val="24"/>
              </w:rPr>
              <w:t>Saya dapat mengidentifikasi aspek keterampilan berbicara yang menjadi kekuatan saya</w:t>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r>
      <w:tr>
        <w:trPr>
          <w:trHeight w:val="555" w:hRule="atLeast"/>
        </w:trPr>
        <w:tc>
          <w:tcPr>
            <w:tcW w:w="629"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jc w:val="center"/>
              <w:rPr>
                <w:rFonts w:cs="Times New Roman"/>
                <w:szCs w:val="24"/>
              </w:rPr>
            </w:pPr>
            <w:r>
              <w:rPr>
                <w:rFonts w:eastAsia="Times New Roman" w:cs="Times New Roman"/>
                <w:szCs w:val="24"/>
              </w:rPr>
              <w:t>12</w:t>
            </w:r>
          </w:p>
        </w:tc>
        <w:tc>
          <w:tcPr>
            <w:tcW w:w="4651"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eastAsia="Times New Roman" w:cs="Times New Roman"/>
                <w:szCs w:val="24"/>
              </w:rPr>
              <w:t>Saya menyadari kelemahan-kelemahan dalam keterampilan berbicara saya</w:t>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r>
      <w:tr>
        <w:trPr>
          <w:trHeight w:val="315" w:hRule="atLeast"/>
        </w:trPr>
        <w:tc>
          <w:tcPr>
            <w:tcW w:w="9060" w:type="dxa"/>
            <w:gridSpan w:val="6"/>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eastAsia="Times New Roman" w:cs="Times New Roman"/>
                <w:szCs w:val="24"/>
              </w:rPr>
              <w:t>Aspek Integratif</w:t>
            </w:r>
          </w:p>
        </w:tc>
      </w:tr>
      <w:tr>
        <w:trPr>
          <w:trHeight w:val="555" w:hRule="atLeast"/>
        </w:trPr>
        <w:tc>
          <w:tcPr>
            <w:tcW w:w="629"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jc w:val="center"/>
              <w:rPr>
                <w:rFonts w:cs="Times New Roman"/>
                <w:szCs w:val="24"/>
              </w:rPr>
            </w:pPr>
            <w:r>
              <w:rPr>
                <w:rFonts w:eastAsia="Times New Roman" w:cs="Times New Roman"/>
                <w:szCs w:val="24"/>
              </w:rPr>
              <w:t>13</w:t>
            </w:r>
          </w:p>
        </w:tc>
        <w:tc>
          <w:tcPr>
            <w:tcW w:w="4651"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eastAsia="Times New Roman" w:cs="Times New Roman"/>
                <w:szCs w:val="24"/>
              </w:rPr>
              <w:t>Saya mampu menjelaskan konsep kompleks dengan bahasa yang sederhana</w:t>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r>
      <w:tr>
        <w:trPr>
          <w:trHeight w:val="555" w:hRule="atLeast"/>
        </w:trPr>
        <w:tc>
          <w:tcPr>
            <w:tcW w:w="629"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jc w:val="center"/>
              <w:rPr>
                <w:rFonts w:cs="Times New Roman"/>
                <w:szCs w:val="24"/>
              </w:rPr>
            </w:pPr>
            <w:r>
              <w:rPr>
                <w:rFonts w:eastAsia="Times New Roman" w:cs="Times New Roman"/>
                <w:szCs w:val="24"/>
              </w:rPr>
              <w:t>14</w:t>
            </w:r>
          </w:p>
        </w:tc>
        <w:tc>
          <w:tcPr>
            <w:tcW w:w="4651"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eastAsia="Times New Roman" w:cs="Times New Roman"/>
                <w:szCs w:val="24"/>
              </w:rPr>
              <w:t>Saya menggunakan analogi atau contoh untuk memperjelas penjelasan saya</w:t>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r>
      <w:tr>
        <w:trPr>
          <w:trHeight w:val="555" w:hRule="atLeast"/>
        </w:trPr>
        <w:tc>
          <w:tcPr>
            <w:tcW w:w="629"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jc w:val="center"/>
              <w:rPr>
                <w:rFonts w:cs="Times New Roman"/>
                <w:szCs w:val="24"/>
              </w:rPr>
            </w:pPr>
            <w:r>
              <w:rPr>
                <w:rFonts w:eastAsia="Times New Roman" w:cs="Times New Roman"/>
                <w:szCs w:val="24"/>
              </w:rPr>
              <w:t>15</w:t>
            </w:r>
          </w:p>
        </w:tc>
        <w:tc>
          <w:tcPr>
            <w:tcW w:w="4651"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eastAsia="Times New Roman" w:cs="Times New Roman"/>
                <w:szCs w:val="24"/>
              </w:rPr>
              <w:t>Saya dapat mengidentifikasi bagian materi yang sulit saya jelaskan</w:t>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r>
      <w:tr>
        <w:trPr>
          <w:trHeight w:val="795" w:hRule="atLeast"/>
        </w:trPr>
        <w:tc>
          <w:tcPr>
            <w:tcW w:w="629"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jc w:val="center"/>
              <w:rPr>
                <w:rFonts w:cs="Times New Roman"/>
                <w:szCs w:val="24"/>
              </w:rPr>
            </w:pPr>
            <w:r>
              <w:rPr>
                <w:rFonts w:eastAsia="Times New Roman" w:cs="Times New Roman"/>
                <w:szCs w:val="24"/>
              </w:rPr>
              <w:t>16</w:t>
            </w:r>
          </w:p>
        </w:tc>
        <w:tc>
          <w:tcPr>
            <w:tcW w:w="4651"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eastAsia="Times New Roman" w:cs="Times New Roman"/>
                <w:szCs w:val="24"/>
              </w:rPr>
              <w:t>Saya merefleksikan pemahaman saya setelah menjelaskan sesuatu kepada orang lain</w:t>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c>
          <w:tcPr>
            <w:tcW w:w="94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Cs w:val="24"/>
              </w:rPr>
            </w:pPr>
            <w:r>
              <w:rPr>
                <w:rFonts w:cs="Times New Roman"/>
                <w:szCs w:val="24"/>
              </w:rPr>
            </w:r>
          </w:p>
        </w:tc>
      </w:tr>
    </w:tbl>
    <w:p>
      <w:pPr>
        <w:pStyle w:val="Normal"/>
        <w:spacing w:before="0" w:after="80"/>
        <w:rPr>
          <w:rFonts w:eastAsia="Times New Roman" w:cs="Times New Roman"/>
          <w:szCs w:val="24"/>
        </w:rPr>
      </w:pPr>
      <w:r>
        <w:rPr>
          <w:rFonts w:eastAsia="Times New Roman" w:cs="Times New Roman"/>
          <w:szCs w:val="24"/>
        </w:rPr>
      </w:r>
    </w:p>
    <w:p>
      <w:pPr>
        <w:pStyle w:val="Normal"/>
        <w:rPr>
          <w:rFonts w:eastAsia="Times New Roman" w:cs="Times New Roman"/>
          <w:szCs w:val="24"/>
        </w:rPr>
      </w:pPr>
      <w:r>
        <w:rPr/>
        <mc:AlternateContent>
          <mc:Choice Requires="wps">
            <w:drawing>
              <wp:inline distT="0" distB="0" distL="0" distR="0">
                <wp:extent cx="573151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before="280" w:after="160"/>
        <w:rPr>
          <w:rFonts w:eastAsia="Times New Roman" w:cs="Times New Roman"/>
          <w:szCs w:val="24"/>
        </w:rPr>
      </w:pPr>
      <w:r>
        <w:rPr>
          <w:rFonts w:eastAsia="Times New Roman" w:cs="Times New Roman"/>
          <w:szCs w:val="24"/>
        </w:rPr>
        <w:t>REKAPITULASI SKOR</w:t>
      </w:r>
    </w:p>
    <w:tbl>
      <w:tblPr>
        <w:tblW w:w="8850" w:type="dxa"/>
        <w:jc w:val="start"/>
        <w:tblInd w:w="0" w:type="dxa"/>
        <w:tblLayout w:type="fixed"/>
        <w:tblCellMar>
          <w:top w:w="0" w:type="dxa"/>
          <w:start w:w="108" w:type="dxa"/>
          <w:bottom w:w="0" w:type="dxa"/>
          <w:end w:w="108" w:type="dxa"/>
        </w:tblCellMar>
        <w:tblLook w:noHBand="1" w:noVBand="1" w:firstColumn="0" w:lastRow="0" w:lastColumn="0" w:firstRow="0" w:val="0600"/>
      </w:tblPr>
      <w:tblGrid>
        <w:gridCol w:w="3119"/>
        <w:gridCol w:w="2475"/>
        <w:gridCol w:w="1861"/>
        <w:gridCol w:w="1395"/>
      </w:tblGrid>
      <w:tr>
        <w:trPr>
          <w:trHeight w:val="455" w:hRule="atLeast"/>
        </w:trPr>
        <w:tc>
          <w:tcPr>
            <w:tcW w:w="3119"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eastAsia="Times New Roman" w:cs="Times New Roman"/>
                <w:szCs w:val="24"/>
              </w:rPr>
            </w:pPr>
            <w:r>
              <w:rPr>
                <w:rFonts w:eastAsia="Times New Roman" w:cs="Times New Roman"/>
                <w:b/>
                <w:bCs/>
                <w:szCs w:val="24"/>
              </w:rPr>
              <w:t>Aspek</w:t>
            </w:r>
          </w:p>
        </w:tc>
        <w:tc>
          <w:tcPr>
            <w:tcW w:w="2475"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eastAsia="Times New Roman" w:cs="Times New Roman"/>
                <w:szCs w:val="24"/>
              </w:rPr>
            </w:pPr>
            <w:r>
              <w:rPr>
                <w:rFonts w:eastAsia="Times New Roman" w:cs="Times New Roman"/>
                <w:b/>
                <w:bCs/>
                <w:szCs w:val="24"/>
              </w:rPr>
              <w:t>Nomor Item</w:t>
            </w:r>
          </w:p>
        </w:tc>
        <w:tc>
          <w:tcPr>
            <w:tcW w:w="1861"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eastAsia="Times New Roman" w:cs="Times New Roman"/>
                <w:szCs w:val="24"/>
              </w:rPr>
            </w:pPr>
            <w:r>
              <w:rPr>
                <w:rFonts w:eastAsia="Times New Roman" w:cs="Times New Roman"/>
                <w:b/>
                <w:bCs/>
                <w:szCs w:val="24"/>
              </w:rPr>
              <w:t xml:space="preserve">Skor </w:t>
            </w:r>
          </w:p>
        </w:tc>
        <w:tc>
          <w:tcPr>
            <w:tcW w:w="1395"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eastAsia="Times New Roman" w:cs="Times New Roman"/>
                <w:szCs w:val="24"/>
              </w:rPr>
            </w:pPr>
            <w:r>
              <w:rPr>
                <w:rFonts w:eastAsia="Times New Roman" w:cs="Times New Roman"/>
                <w:b/>
                <w:bCs/>
                <w:szCs w:val="24"/>
              </w:rPr>
              <w:t>Persentase</w:t>
            </w:r>
          </w:p>
        </w:tc>
      </w:tr>
      <w:tr>
        <w:trPr>
          <w:trHeight w:val="455" w:hRule="atLeast"/>
        </w:trPr>
        <w:tc>
          <w:tcPr>
            <w:tcW w:w="3119"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b/>
                <w:bCs/>
                <w:szCs w:val="24"/>
              </w:rPr>
              <w:t>Perencanaan</w:t>
            </w:r>
          </w:p>
        </w:tc>
        <w:tc>
          <w:tcPr>
            <w:tcW w:w="247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1, 2, 3, 4</w:t>
            </w:r>
          </w:p>
        </w:tc>
        <w:tc>
          <w:tcPr>
            <w:tcW w:w="1861"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___/16</w:t>
            </w:r>
          </w:p>
        </w:tc>
        <w:tc>
          <w:tcPr>
            <w:tcW w:w="139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___%</w:t>
            </w:r>
          </w:p>
        </w:tc>
      </w:tr>
      <w:tr>
        <w:trPr>
          <w:trHeight w:val="455" w:hRule="atLeast"/>
        </w:trPr>
        <w:tc>
          <w:tcPr>
            <w:tcW w:w="3119"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b/>
                <w:bCs/>
                <w:szCs w:val="24"/>
              </w:rPr>
              <w:t>Pemantauan</w:t>
            </w:r>
          </w:p>
        </w:tc>
        <w:tc>
          <w:tcPr>
            <w:tcW w:w="247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5, 6, 7, 8</w:t>
            </w:r>
          </w:p>
        </w:tc>
        <w:tc>
          <w:tcPr>
            <w:tcW w:w="1861"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___/16</w:t>
            </w:r>
          </w:p>
        </w:tc>
        <w:tc>
          <w:tcPr>
            <w:tcW w:w="139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___%</w:t>
            </w:r>
          </w:p>
        </w:tc>
      </w:tr>
      <w:tr>
        <w:trPr>
          <w:trHeight w:val="455" w:hRule="atLeast"/>
        </w:trPr>
        <w:tc>
          <w:tcPr>
            <w:tcW w:w="3119"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b/>
                <w:bCs/>
                <w:szCs w:val="24"/>
              </w:rPr>
              <w:t>Evaluasi</w:t>
            </w:r>
          </w:p>
        </w:tc>
        <w:tc>
          <w:tcPr>
            <w:tcW w:w="247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9, 10, 11, 12</w:t>
            </w:r>
          </w:p>
        </w:tc>
        <w:tc>
          <w:tcPr>
            <w:tcW w:w="1861"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___/16</w:t>
            </w:r>
          </w:p>
        </w:tc>
        <w:tc>
          <w:tcPr>
            <w:tcW w:w="139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___%</w:t>
            </w:r>
          </w:p>
        </w:tc>
      </w:tr>
      <w:tr>
        <w:trPr>
          <w:trHeight w:val="455" w:hRule="atLeast"/>
        </w:trPr>
        <w:tc>
          <w:tcPr>
            <w:tcW w:w="3119"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b/>
                <w:bCs/>
                <w:szCs w:val="24"/>
              </w:rPr>
              <w:t>Teknik Feynman</w:t>
            </w:r>
          </w:p>
        </w:tc>
        <w:tc>
          <w:tcPr>
            <w:tcW w:w="247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13, 14, 15, 16</w:t>
            </w:r>
          </w:p>
        </w:tc>
        <w:tc>
          <w:tcPr>
            <w:tcW w:w="1861"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___/16</w:t>
            </w:r>
          </w:p>
        </w:tc>
        <w:tc>
          <w:tcPr>
            <w:tcW w:w="139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___%</w:t>
            </w:r>
          </w:p>
        </w:tc>
      </w:tr>
      <w:tr>
        <w:trPr>
          <w:trHeight w:val="455" w:hRule="atLeast"/>
        </w:trPr>
        <w:tc>
          <w:tcPr>
            <w:tcW w:w="3119"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b/>
                <w:bCs/>
                <w:szCs w:val="24"/>
              </w:rPr>
              <w:t xml:space="preserve">SUBTOTAL </w:t>
            </w:r>
          </w:p>
        </w:tc>
        <w:tc>
          <w:tcPr>
            <w:tcW w:w="247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1-16</w:t>
            </w:r>
          </w:p>
        </w:tc>
        <w:tc>
          <w:tcPr>
            <w:tcW w:w="1861"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b/>
                <w:bCs/>
                <w:szCs w:val="24"/>
              </w:rPr>
              <w:t>___/64</w:t>
            </w:r>
          </w:p>
        </w:tc>
        <w:tc>
          <w:tcPr>
            <w:tcW w:w="139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b/>
                <w:bCs/>
                <w:szCs w:val="24"/>
              </w:rPr>
              <w:t>___%</w:t>
            </w:r>
          </w:p>
        </w:tc>
      </w:tr>
    </w:tbl>
    <w:p>
      <w:pPr>
        <w:pStyle w:val="Normal"/>
        <w:spacing w:before="240" w:after="240"/>
        <w:rPr>
          <w:rFonts w:eastAsia="Times New Roman" w:cs="Times New Roman"/>
          <w:b/>
          <w:bCs/>
          <w:szCs w:val="24"/>
        </w:rPr>
      </w:pPr>
      <w:r>
        <w:rPr>
          <w:rFonts w:eastAsia="Times New Roman" w:cs="Times New Roman"/>
          <w:b/>
          <w:bCs/>
          <w:szCs w:val="24"/>
        </w:rPr>
        <w:t>Rumus Perhitungan:</w:t>
      </w:r>
    </w:p>
    <w:p>
      <w:pPr>
        <w:pStyle w:val="Normal"/>
        <w:rPr>
          <w:rFonts w:eastAsia="Times New Roman" w:cs="Times New Roman"/>
          <w:color w:val="383A42"/>
          <w:szCs w:val="24"/>
        </w:rPr>
      </w:pPr>
      <w:r>
        <w:rPr>
          <w:rFonts w:eastAsia="Gungsuh" w:cs="Times New Roman"/>
          <w:color w:val="383A42"/>
          <w:szCs w:val="24"/>
        </w:rPr>
        <w:t>P = (∑R / N) × 100%</w:t>
      </w:r>
    </w:p>
    <w:p>
      <w:pPr>
        <w:pStyle w:val="Normal"/>
        <w:rPr>
          <w:rFonts w:eastAsia="Times New Roman" w:cs="Times New Roman"/>
          <w:color w:val="383A42"/>
          <w:szCs w:val="24"/>
        </w:rPr>
      </w:pPr>
      <w:r>
        <w:rPr>
          <w:rFonts w:eastAsia="Times New Roman" w:cs="Times New Roman"/>
          <w:color w:val="383A42"/>
          <w:szCs w:val="24"/>
        </w:rPr>
      </w:r>
    </w:p>
    <w:p>
      <w:pPr>
        <w:pStyle w:val="Normal"/>
        <w:rPr>
          <w:rFonts w:eastAsia="Times New Roman" w:cs="Times New Roman"/>
          <w:color w:val="383A42"/>
          <w:szCs w:val="24"/>
        </w:rPr>
      </w:pPr>
      <w:r>
        <w:rPr>
          <w:rFonts w:eastAsia="Times New Roman" w:cs="Times New Roman"/>
          <w:color w:val="383A42"/>
          <w:szCs w:val="24"/>
        </w:rPr>
        <w:t>Keterangan:</w:t>
      </w:r>
    </w:p>
    <w:p>
      <w:pPr>
        <w:pStyle w:val="Normal"/>
        <w:rPr>
          <w:rFonts w:eastAsia="Times New Roman" w:cs="Times New Roman"/>
          <w:color w:val="383A42"/>
          <w:szCs w:val="24"/>
        </w:rPr>
      </w:pPr>
      <w:r>
        <w:rPr>
          <w:rFonts w:eastAsia="Gungsuh" w:cs="Times New Roman"/>
          <w:color w:val="383A42"/>
          <w:szCs w:val="24"/>
        </w:rPr>
        <w:t>∑</w:t>
      </w:r>
      <w:r>
        <w:rPr>
          <w:rFonts w:eastAsia="Gungsuh" w:cs="Times New Roman"/>
          <w:color w:val="383A42"/>
          <w:szCs w:val="24"/>
        </w:rPr>
        <w:t>R = Jumlah keseluruhan skor jawaban responden</w:t>
      </w:r>
    </w:p>
    <w:p>
      <w:pPr>
        <w:pStyle w:val="Normal"/>
        <w:rPr>
          <w:rFonts w:eastAsia="Times New Roman" w:cs="Times New Roman"/>
          <w:color w:val="383A42"/>
          <w:szCs w:val="24"/>
        </w:rPr>
      </w:pPr>
      <w:r>
        <w:rPr>
          <w:rFonts w:eastAsia="Times New Roman" w:cs="Times New Roman"/>
          <w:color w:val="383A42"/>
          <w:szCs w:val="24"/>
        </w:rPr>
        <w:t>N = Jumlah keseluruhan skor ideal</w:t>
      </w:r>
    </w:p>
    <w:p>
      <w:pPr>
        <w:pStyle w:val="Normal"/>
        <w:spacing w:lineRule="auto" w:line="360" w:before="120" w:after="120"/>
        <w:rPr>
          <w:rFonts w:eastAsia="Times New Roman" w:cs="Times New Roman"/>
          <w:color w:val="383A42"/>
          <w:szCs w:val="24"/>
        </w:rPr>
      </w:pPr>
      <w:r>
        <w:rPr>
          <w:rFonts w:eastAsia="Times New Roman" w:cs="Times New Roman"/>
          <w:color w:val="383A42"/>
          <w:szCs w:val="24"/>
        </w:rPr>
        <w:t>P = Persentase skor</w:t>
      </w:r>
    </w:p>
    <w:p>
      <w:pPr>
        <w:pStyle w:val="Normal"/>
        <w:rPr>
          <w:rFonts w:eastAsia="Times New Roman" w:cs="Times New Roman"/>
          <w:szCs w:val="24"/>
        </w:rPr>
      </w:pPr>
      <w:r>
        <w:rPr/>
        <mc:AlternateContent>
          <mc:Choice Requires="wps">
            <w:drawing>
              <wp:inline distT="0" distB="0" distL="0" distR="0">
                <wp:extent cx="5731510"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before="280" w:after="160"/>
        <w:rPr>
          <w:rFonts w:eastAsia="Times New Roman" w:cs="Times New Roman"/>
          <w:szCs w:val="24"/>
        </w:rPr>
      </w:pPr>
      <w:r>
        <w:rPr>
          <w:rFonts w:eastAsia="Times New Roman" w:cs="Times New Roman"/>
          <w:szCs w:val="24"/>
        </w:rPr>
        <w:t>INTERPRETASI SKOR</w:t>
      </w:r>
    </w:p>
    <w:tbl>
      <w:tblPr>
        <w:tblW w:w="9025" w:type="dxa"/>
        <w:jc w:val="start"/>
        <w:tblInd w:w="0" w:type="dxa"/>
        <w:tblLayout w:type="fixed"/>
        <w:tblCellMar>
          <w:top w:w="0" w:type="dxa"/>
          <w:start w:w="108" w:type="dxa"/>
          <w:bottom w:w="0" w:type="dxa"/>
          <w:end w:w="108" w:type="dxa"/>
        </w:tblCellMar>
        <w:tblLook w:noHBand="1" w:noVBand="1" w:firstColumn="0" w:lastRow="0" w:lastColumn="0" w:firstRow="0" w:val="0600"/>
      </w:tblPr>
      <w:tblGrid>
        <w:gridCol w:w="1755"/>
        <w:gridCol w:w="1382"/>
        <w:gridCol w:w="5888"/>
      </w:tblGrid>
      <w:tr>
        <w:trPr>
          <w:trHeight w:val="665" w:hRule="atLeast"/>
        </w:trPr>
        <w:tc>
          <w:tcPr>
            <w:tcW w:w="1755"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eastAsia="Times New Roman" w:cs="Times New Roman"/>
                <w:szCs w:val="24"/>
              </w:rPr>
            </w:pPr>
            <w:r>
              <w:rPr>
                <w:rFonts w:eastAsia="Times New Roman" w:cs="Times New Roman"/>
                <w:b/>
                <w:bCs/>
                <w:szCs w:val="24"/>
              </w:rPr>
              <w:t>Persentase</w:t>
            </w:r>
          </w:p>
        </w:tc>
        <w:tc>
          <w:tcPr>
            <w:tcW w:w="1382"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eastAsia="Times New Roman" w:cs="Times New Roman"/>
                <w:szCs w:val="24"/>
              </w:rPr>
            </w:pPr>
            <w:r>
              <w:rPr>
                <w:rFonts w:eastAsia="Times New Roman" w:cs="Times New Roman"/>
                <w:b/>
                <w:bCs/>
                <w:szCs w:val="24"/>
              </w:rPr>
              <w:t>Kategori</w:t>
            </w:r>
          </w:p>
        </w:tc>
        <w:tc>
          <w:tcPr>
            <w:tcW w:w="5888"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eastAsia="Times New Roman" w:cs="Times New Roman"/>
                <w:szCs w:val="24"/>
              </w:rPr>
            </w:pPr>
            <w:r>
              <w:rPr>
                <w:rFonts w:eastAsia="Times New Roman" w:cs="Times New Roman"/>
                <w:b/>
                <w:bCs/>
                <w:szCs w:val="24"/>
              </w:rPr>
              <w:t>Deskripsi</w:t>
            </w:r>
          </w:p>
        </w:tc>
      </w:tr>
      <w:tr>
        <w:trPr>
          <w:trHeight w:val="665" w:hRule="atLeast"/>
        </w:trPr>
        <w:tc>
          <w:tcPr>
            <w:tcW w:w="1755"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b/>
                <w:bCs/>
                <w:szCs w:val="24"/>
              </w:rPr>
            </w:pPr>
            <w:r>
              <w:rPr>
                <w:rFonts w:eastAsia="Times New Roman" w:cs="Times New Roman"/>
                <w:b/>
                <w:bCs/>
                <w:szCs w:val="24"/>
              </w:rPr>
              <w:t>81-100%</w:t>
            </w:r>
          </w:p>
        </w:tc>
        <w:tc>
          <w:tcPr>
            <w:tcW w:w="1382"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szCs w:val="24"/>
              </w:rPr>
              <w:t>Sangat Tinggi</w:t>
            </w:r>
          </w:p>
        </w:tc>
        <w:tc>
          <w:tcPr>
            <w:tcW w:w="5888"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Kemampuan metakognitif sangat baik, mahasiswa sangat sadar dan dapat mengatur proses berpikirnya</w:t>
            </w:r>
          </w:p>
        </w:tc>
      </w:tr>
      <w:tr>
        <w:trPr>
          <w:trHeight w:val="665" w:hRule="atLeast"/>
        </w:trPr>
        <w:tc>
          <w:tcPr>
            <w:tcW w:w="1755"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b/>
                <w:bCs/>
                <w:szCs w:val="24"/>
              </w:rPr>
            </w:pPr>
            <w:r>
              <w:rPr>
                <w:rFonts w:eastAsia="Times New Roman" w:cs="Times New Roman"/>
                <w:b/>
                <w:bCs/>
                <w:szCs w:val="24"/>
              </w:rPr>
              <w:t>61-80%</w:t>
            </w:r>
          </w:p>
        </w:tc>
        <w:tc>
          <w:tcPr>
            <w:tcW w:w="1382"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szCs w:val="24"/>
              </w:rPr>
              <w:t>Tinggi</w:t>
            </w:r>
          </w:p>
        </w:tc>
        <w:tc>
          <w:tcPr>
            <w:tcW w:w="5888"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Kemampuan metakognitif baik, mahasiswa cukup sadar dan dapat mengatur proses berpikirnya</w:t>
            </w:r>
          </w:p>
        </w:tc>
      </w:tr>
      <w:tr>
        <w:trPr>
          <w:trHeight w:val="665" w:hRule="atLeast"/>
        </w:trPr>
        <w:tc>
          <w:tcPr>
            <w:tcW w:w="1755"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b/>
                <w:bCs/>
                <w:szCs w:val="24"/>
              </w:rPr>
            </w:pPr>
            <w:r>
              <w:rPr>
                <w:rFonts w:eastAsia="Times New Roman" w:cs="Times New Roman"/>
                <w:b/>
                <w:bCs/>
                <w:szCs w:val="24"/>
              </w:rPr>
              <w:t>41-60%</w:t>
            </w:r>
          </w:p>
        </w:tc>
        <w:tc>
          <w:tcPr>
            <w:tcW w:w="1382"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szCs w:val="24"/>
              </w:rPr>
              <w:t>Sedang</w:t>
            </w:r>
          </w:p>
        </w:tc>
        <w:tc>
          <w:tcPr>
            <w:tcW w:w="5888"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Kemampuan metakognitif cukup, mahasiswa kadang sadar akan proses berpikirnya</w:t>
            </w:r>
          </w:p>
        </w:tc>
      </w:tr>
      <w:tr>
        <w:trPr>
          <w:trHeight w:val="665" w:hRule="atLeast"/>
        </w:trPr>
        <w:tc>
          <w:tcPr>
            <w:tcW w:w="1755"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b/>
                <w:bCs/>
                <w:szCs w:val="24"/>
              </w:rPr>
            </w:pPr>
            <w:r>
              <w:rPr>
                <w:rFonts w:eastAsia="Times New Roman" w:cs="Times New Roman"/>
                <w:b/>
                <w:bCs/>
                <w:szCs w:val="24"/>
              </w:rPr>
              <w:t>21-40%</w:t>
            </w:r>
          </w:p>
        </w:tc>
        <w:tc>
          <w:tcPr>
            <w:tcW w:w="1382"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szCs w:val="24"/>
              </w:rPr>
              <w:t>Rendah</w:t>
            </w:r>
          </w:p>
        </w:tc>
        <w:tc>
          <w:tcPr>
            <w:tcW w:w="5888"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Kemampuan metakognitif kurang, mahasiswa jarang sadar akan proses berpikirnya</w:t>
            </w:r>
          </w:p>
        </w:tc>
      </w:tr>
      <w:tr>
        <w:trPr>
          <w:trHeight w:val="665" w:hRule="atLeast"/>
        </w:trPr>
        <w:tc>
          <w:tcPr>
            <w:tcW w:w="1755"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b/>
                <w:bCs/>
                <w:szCs w:val="24"/>
              </w:rPr>
            </w:pPr>
            <w:r>
              <w:rPr>
                <w:rFonts w:eastAsia="Times New Roman" w:cs="Times New Roman"/>
                <w:b/>
                <w:bCs/>
                <w:szCs w:val="24"/>
              </w:rPr>
              <w:t>0-20%</w:t>
            </w:r>
          </w:p>
        </w:tc>
        <w:tc>
          <w:tcPr>
            <w:tcW w:w="1382"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szCs w:val="24"/>
              </w:rPr>
              <w:t>Sangat Rendah</w:t>
            </w:r>
          </w:p>
        </w:tc>
        <w:tc>
          <w:tcPr>
            <w:tcW w:w="5888"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Kemampuan metakognitif sangat kurang, mahasiswa tidak sadar akan proses berpikirnya</w:t>
            </w:r>
          </w:p>
        </w:tc>
      </w:tr>
    </w:tbl>
    <w:p>
      <w:pPr>
        <w:pStyle w:val="Normal"/>
        <w:spacing w:before="240" w:after="240"/>
        <w:rPr>
          <w:rFonts w:eastAsia="Times New Roman" w:cs="Times New Roman"/>
          <w:b/>
          <w:bCs/>
          <w:szCs w:val="24"/>
        </w:rPr>
      </w:pPr>
      <w:r>
        <w:rPr>
          <w:rFonts w:eastAsia="Times New Roman" w:cs="Times New Roman"/>
          <w:b/>
          <w:bCs/>
          <w:szCs w:val="24"/>
        </w:rPr>
        <w:t>KATEGORI KEMAMPUAN METAKOGNITIF ANDA: ________________</w:t>
      </w:r>
    </w:p>
    <w:p>
      <w:pPr>
        <w:pStyle w:val="Normal"/>
        <w:rPr>
          <w:rFonts w:eastAsia="Times New Roman" w:cs="Times New Roman"/>
          <w:szCs w:val="24"/>
        </w:rPr>
      </w:pPr>
      <w:r>
        <w:rPr/>
        <mc:AlternateContent>
          <mc:Choice Requires="wps">
            <w:drawing>
              <wp:inline distT="0" distB="0" distL="0" distR="0">
                <wp:extent cx="573151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before="280" w:after="160"/>
        <w:rPr>
          <w:rFonts w:eastAsia="Times New Roman" w:cs="Times New Roman"/>
          <w:szCs w:val="24"/>
        </w:rPr>
      </w:pPr>
      <w:r>
        <w:rPr>
          <w:rFonts w:eastAsia="Times New Roman" w:cs="Times New Roman"/>
          <w:szCs w:val="24"/>
        </w:rPr>
        <w:t>REFLEKSI DIRI (Opsional)</w:t>
      </w:r>
    </w:p>
    <w:p>
      <w:pPr>
        <w:pStyle w:val="Normal"/>
        <w:spacing w:before="240" w:after="40"/>
        <w:rPr>
          <w:rFonts w:eastAsia="Times New Roman" w:cs="Times New Roman"/>
          <w:szCs w:val="24"/>
        </w:rPr>
      </w:pPr>
      <w:r>
        <w:rPr>
          <w:rFonts w:eastAsia="Times New Roman" w:cs="Times New Roman"/>
          <w:szCs w:val="24"/>
        </w:rPr>
        <w:t>1. Aspek metakognitif manakah yang paling mudah Anda lakukan?</w:t>
      </w:r>
    </w:p>
    <w:p>
      <w:pPr>
        <w:pStyle w:val="Normal"/>
        <w:spacing w:before="240" w:after="240"/>
        <w:rPr>
          <w:rFonts w:eastAsia="Times New Roman" w:cs="Times New Roman"/>
          <w:szCs w:val="24"/>
        </w:rPr>
      </w:pPr>
      <w:r>
        <w:rPr>
          <w:rFonts w:eastAsia="Times New Roman" w:cs="Segoe UI Symbol" w:ascii="Segoe UI Symbol" w:hAnsi="Segoe UI Symbol"/>
          <w:szCs w:val="24"/>
        </w:rPr>
        <w:t>☐</w:t>
      </w:r>
      <w:r>
        <w:rPr>
          <w:rFonts w:eastAsia="Times New Roman" w:cs="Times New Roman"/>
          <w:szCs w:val="24"/>
        </w:rPr>
        <w:t xml:space="preserve"> </w:t>
      </w:r>
      <w:r>
        <w:rPr>
          <w:rFonts w:eastAsia="Times New Roman" w:cs="Times New Roman"/>
          <w:szCs w:val="24"/>
        </w:rPr>
        <w:t>Perencanaan</w:t>
        <w:br/>
      </w:r>
      <w:r>
        <w:rPr>
          <w:rFonts w:eastAsia="Times New Roman" w:cs="Segoe UI Symbol" w:ascii="Segoe UI Symbol" w:hAnsi="Segoe UI Symbol"/>
          <w:szCs w:val="24"/>
        </w:rPr>
        <w:t>☐</w:t>
      </w:r>
      <w:r>
        <w:rPr>
          <w:rFonts w:eastAsia="Times New Roman" w:cs="Times New Roman"/>
          <w:szCs w:val="24"/>
        </w:rPr>
        <w:t xml:space="preserve"> Pemantauan</w:t>
        <w:br/>
      </w:r>
      <w:r>
        <w:rPr>
          <w:rFonts w:eastAsia="Times New Roman" w:cs="Segoe UI Symbol" w:ascii="Segoe UI Symbol" w:hAnsi="Segoe UI Symbol"/>
          <w:szCs w:val="24"/>
        </w:rPr>
        <w:t>☐</w:t>
      </w:r>
      <w:r>
        <w:rPr>
          <w:rFonts w:eastAsia="Times New Roman" w:cs="Times New Roman"/>
          <w:szCs w:val="24"/>
        </w:rPr>
        <w:t xml:space="preserve"> Evaluasi</w:t>
      </w:r>
    </w:p>
    <w:p>
      <w:pPr>
        <w:pStyle w:val="Normal"/>
        <w:spacing w:before="240" w:after="240"/>
        <w:rPr>
          <w:rFonts w:eastAsia="Times New Roman" w:cs="Times New Roman"/>
          <w:szCs w:val="24"/>
        </w:rPr>
      </w:pPr>
      <w:r>
        <w:rPr>
          <w:rFonts w:eastAsia="Times New Roman" w:cs="Times New Roman"/>
          <w:b/>
          <w:bCs/>
          <w:szCs w:val="24"/>
        </w:rPr>
        <w:t>Alasan:</w:t>
      </w:r>
      <w:r>
        <w:rPr>
          <w:rFonts w:eastAsia="Times New Roman" w:cs="Times New Roman"/>
          <w:szCs w:val="24"/>
        </w:rPr>
        <w:t xml:space="preserve"> _________________________________________________</w:t>
      </w:r>
    </w:p>
    <w:p>
      <w:pPr>
        <w:pStyle w:val="Normal"/>
        <w:spacing w:before="240" w:after="40"/>
        <w:rPr>
          <w:rFonts w:eastAsia="Times New Roman" w:cs="Times New Roman"/>
          <w:szCs w:val="24"/>
        </w:rPr>
      </w:pPr>
      <w:r>
        <w:rPr>
          <w:rFonts w:eastAsia="Times New Roman" w:cs="Times New Roman"/>
          <w:szCs w:val="24"/>
        </w:rPr>
        <w:t>2. Aspek metakognitif manakah yang paling sulit Anda lakukan?</w:t>
      </w:r>
    </w:p>
    <w:p>
      <w:pPr>
        <w:pStyle w:val="Normal"/>
        <w:spacing w:before="240" w:after="240"/>
        <w:rPr>
          <w:rFonts w:eastAsia="Times New Roman" w:cs="Times New Roman"/>
          <w:szCs w:val="24"/>
        </w:rPr>
      </w:pPr>
      <w:r>
        <w:rPr>
          <w:rFonts w:eastAsia="Times New Roman" w:cs="Segoe UI Symbol" w:ascii="Segoe UI Symbol" w:hAnsi="Segoe UI Symbol"/>
          <w:szCs w:val="24"/>
        </w:rPr>
        <w:t>☐</w:t>
      </w:r>
      <w:r>
        <w:rPr>
          <w:rFonts w:eastAsia="Times New Roman" w:cs="Times New Roman"/>
          <w:szCs w:val="24"/>
        </w:rPr>
        <w:t xml:space="preserve"> </w:t>
      </w:r>
      <w:r>
        <w:rPr>
          <w:rFonts w:eastAsia="Times New Roman" w:cs="Times New Roman"/>
          <w:szCs w:val="24"/>
        </w:rPr>
        <w:t>Perencanaan</w:t>
        <w:br/>
      </w:r>
      <w:r>
        <w:rPr>
          <w:rFonts w:eastAsia="Times New Roman" w:cs="Segoe UI Symbol" w:ascii="Segoe UI Symbol" w:hAnsi="Segoe UI Symbol"/>
          <w:szCs w:val="24"/>
        </w:rPr>
        <w:t>☐</w:t>
      </w:r>
      <w:r>
        <w:rPr>
          <w:rFonts w:eastAsia="Times New Roman" w:cs="Times New Roman"/>
          <w:szCs w:val="24"/>
        </w:rPr>
        <w:t xml:space="preserve"> Pemantauan</w:t>
        <w:br/>
      </w:r>
      <w:r>
        <w:rPr>
          <w:rFonts w:eastAsia="Times New Roman" w:cs="Segoe UI Symbol" w:ascii="Segoe UI Symbol" w:hAnsi="Segoe UI Symbol"/>
          <w:szCs w:val="24"/>
        </w:rPr>
        <w:t>☐</w:t>
      </w:r>
      <w:r>
        <w:rPr>
          <w:rFonts w:eastAsia="Times New Roman" w:cs="Times New Roman"/>
          <w:szCs w:val="24"/>
        </w:rPr>
        <w:t xml:space="preserve"> Evaluasi</w:t>
        <w:br/>
      </w:r>
    </w:p>
    <w:p>
      <w:pPr>
        <w:pStyle w:val="Normal"/>
        <w:spacing w:before="240" w:after="240"/>
        <w:rPr>
          <w:rFonts w:eastAsia="Times New Roman" w:cs="Times New Roman"/>
          <w:szCs w:val="24"/>
        </w:rPr>
      </w:pPr>
      <w:r>
        <w:rPr>
          <w:rFonts w:eastAsia="Times New Roman" w:cs="Times New Roman"/>
          <w:b/>
          <w:bCs/>
          <w:szCs w:val="24"/>
        </w:rPr>
        <w:t>Alasan:</w:t>
      </w:r>
      <w:r>
        <w:rPr>
          <w:rFonts w:eastAsia="Times New Roman" w:cs="Times New Roman"/>
          <w:szCs w:val="24"/>
        </w:rPr>
        <w:t xml:space="preserve"> _________________________________________________</w:t>
      </w:r>
    </w:p>
    <w:p>
      <w:pPr>
        <w:pStyle w:val="Normal"/>
        <w:spacing w:before="240" w:after="40"/>
        <w:rPr>
          <w:rFonts w:eastAsia="Times New Roman" w:cs="Times New Roman"/>
          <w:szCs w:val="24"/>
        </w:rPr>
      </w:pPr>
      <w:r>
        <w:rPr>
          <w:rFonts w:eastAsia="Times New Roman" w:cs="Times New Roman"/>
          <w:szCs w:val="24"/>
        </w:rPr>
        <w:t>3. Strategi apa yang Anda gunakan untuk meningkatkan keterampilan berbicara?</w:t>
      </w:r>
    </w:p>
    <w:p>
      <w:pPr>
        <w:pStyle w:val="Normal"/>
        <w:rPr>
          <w:rFonts w:eastAsia="Times New Roman" w:cs="Times New Roman"/>
          <w:szCs w:val="24"/>
        </w:rPr>
      </w:pPr>
      <w:r>
        <w:rPr/>
        <mc:AlternateContent>
          <mc:Choice Requires="wps">
            <w:drawing>
              <wp:inline distT="0" distB="0" distL="0" distR="0">
                <wp:extent cx="573151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r>
        <w:rPr/>
        <mc:AlternateContent>
          <mc:Choice Requires="wps">
            <w:drawing>
              <wp:inline distT="0" distB="0" distL="0" distR="0">
                <wp:extent cx="573151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before="240" w:after="40"/>
        <w:rPr>
          <w:rFonts w:eastAsia="Times New Roman" w:cs="Times New Roman"/>
          <w:szCs w:val="24"/>
        </w:rPr>
      </w:pPr>
      <w:r>
        <w:rPr>
          <w:rFonts w:eastAsia="Times New Roman" w:cs="Times New Roman"/>
          <w:szCs w:val="24"/>
        </w:rPr>
        <w:t>4. Kendala apa yang sering Anda hadapi saat berbicara di depan umum?</w:t>
      </w:r>
    </w:p>
    <w:p>
      <w:pPr>
        <w:pStyle w:val="Normal"/>
        <w:rPr>
          <w:rFonts w:eastAsia="Times New Roman" w:cs="Times New Roman"/>
          <w:szCs w:val="24"/>
        </w:rPr>
      </w:pPr>
      <w:r>
        <w:rPr/>
        <mc:AlternateContent>
          <mc:Choice Requires="wps">
            <w:drawing>
              <wp:inline distT="0" distB="0" distL="0" distR="0">
                <wp:extent cx="573151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r>
        <w:rPr/>
        <mc:AlternateContent>
          <mc:Choice Requires="wps">
            <w:drawing>
              <wp:inline distT="0" distB="0" distL="0" distR="0">
                <wp:extent cx="573151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r>
        <w:rPr/>
        <mc:AlternateContent>
          <mc:Choice Requires="wps">
            <w:drawing>
              <wp:inline distT="0" distB="0" distL="0" distR="0">
                <wp:extent cx="5731510"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before="280" w:after="160"/>
        <w:rPr>
          <w:rFonts w:eastAsia="Times New Roman" w:cs="Times New Roman"/>
          <w:szCs w:val="24"/>
        </w:rPr>
      </w:pPr>
      <w:r>
        <w:rPr>
          <w:rFonts w:eastAsia="Times New Roman" w:cs="Times New Roman"/>
          <w:szCs w:val="24"/>
        </w:rPr>
        <w:t>KOMENTAR TAMBAHAN</w:t>
      </w:r>
    </w:p>
    <w:p>
      <w:pPr>
        <w:pStyle w:val="Normal"/>
        <w:spacing w:before="240" w:after="240"/>
        <w:rPr>
          <w:rFonts w:eastAsia="Times New Roman" w:cs="Times New Roman"/>
          <w:szCs w:val="24"/>
        </w:rPr>
      </w:pPr>
      <w:r>
        <w:rPr>
          <w:rFonts w:eastAsia="Times New Roman" w:cs="Times New Roman"/>
          <w:szCs w:val="24"/>
        </w:rPr>
        <w:t>Tuliskan komentar, saran, atau pengalaman lain terkait kemampuan metakognitif Anda dalam berbicara:</w:t>
      </w:r>
    </w:p>
    <w:p>
      <w:pPr>
        <w:pStyle w:val="Normal"/>
        <w:rPr>
          <w:rFonts w:eastAsia="Times New Roman" w:cs="Times New Roman"/>
          <w:szCs w:val="24"/>
        </w:rPr>
      </w:pPr>
      <w:r>
        <w:rPr/>
        <mc:AlternateContent>
          <mc:Choice Requires="wps">
            <w:drawing>
              <wp:inline distT="0" distB="0" distL="0" distR="0">
                <wp:extent cx="5731510"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r>
        <w:rPr/>
        <mc:AlternateContent>
          <mc:Choice Requires="wps">
            <w:drawing>
              <wp:inline distT="0" distB="0" distL="0" distR="0">
                <wp:extent cx="5731510" cy="19050"/>
                <wp:effectExtent l="0" t="0" r="0" b="0"/>
                <wp:docPr id="147" name=""/>
                <a:graphic xmlns:a="http://schemas.openxmlformats.org/drawingml/2006/main">
                  <a:graphicData uri="http://schemas.microsoft.com/office/word/2010/wordprocessingShape">
                    <wps:wsp>
                      <wps:cNvSpPr/>
                      <wps:nvSpPr>
                        <wps:cNvPr id="148"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r>
        <w:rPr/>
        <mc:AlternateContent>
          <mc:Choice Requires="wps">
            <w:drawing>
              <wp:inline distT="0" distB="0" distL="0" distR="0">
                <wp:extent cx="5731510" cy="19050"/>
                <wp:effectExtent l="0" t="0" r="0" b="0"/>
                <wp:docPr id="149" name=""/>
                <a:graphic xmlns:a="http://schemas.openxmlformats.org/drawingml/2006/main">
                  <a:graphicData uri="http://schemas.microsoft.com/office/word/2010/wordprocessingShape">
                    <wps:wsp>
                      <wps:cNvSpPr/>
                      <wps:nvSpPr>
                        <wps:cNvPr id="15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r>
        <w:rPr/>
        <mc:AlternateContent>
          <mc:Choice Requires="wps">
            <w:drawing>
              <wp:inline distT="0" distB="0" distL="0" distR="0">
                <wp:extent cx="5731510" cy="19050"/>
                <wp:effectExtent l="0" t="0" r="0" b="0"/>
                <wp:docPr id="151" name=""/>
                <a:graphic xmlns:a="http://schemas.openxmlformats.org/drawingml/2006/main">
                  <a:graphicData uri="http://schemas.microsoft.com/office/word/2010/wordprocessingShape">
                    <wps:wsp>
                      <wps:cNvSpPr/>
                      <wps:nvSpPr>
                        <wps:cNvPr id="15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r>
        <w:rPr/>
        <mc:AlternateContent>
          <mc:Choice Requires="wps">
            <w:drawing>
              <wp:inline distT="0" distB="0" distL="0" distR="0">
                <wp:extent cx="5731510" cy="19050"/>
                <wp:effectExtent l="0" t="0" r="0" b="0"/>
                <wp:docPr id="153" name=""/>
                <a:graphic xmlns:a="http://schemas.openxmlformats.org/drawingml/2006/main">
                  <a:graphicData uri="http://schemas.microsoft.com/office/word/2010/wordprocessingShape">
                    <wps:wsp>
                      <wps:cNvSpPr/>
                      <wps:nvSpPr>
                        <wps:cNvPr id="15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before="280" w:after="160"/>
        <w:rPr>
          <w:rFonts w:eastAsia="Times New Roman" w:cs="Times New Roman"/>
          <w:szCs w:val="24"/>
        </w:rPr>
      </w:pPr>
      <w:r>
        <w:rPr>
          <w:rFonts w:eastAsia="Times New Roman" w:cs="Times New Roman"/>
          <w:szCs w:val="24"/>
        </w:rPr>
        <w:t>REFERENSI</w:t>
      </w:r>
    </w:p>
    <w:p>
      <w:pPr>
        <w:pStyle w:val="Normal"/>
        <w:spacing w:before="240" w:after="240"/>
        <w:ind w:start="566"/>
        <w:rPr>
          <w:rFonts w:eastAsia="Times New Roman" w:cs="Times New Roman"/>
          <w:szCs w:val="24"/>
        </w:rPr>
      </w:pPr>
      <w:r>
        <w:rPr>
          <w:rFonts w:eastAsia="Times New Roman" w:cs="Times New Roman"/>
          <w:szCs w:val="24"/>
        </w:rPr>
        <w:t xml:space="preserve">Flavell, J. H. (1979). Metacognition and cognitive monitoring: A new area of cognitive-developmental inquiry. </w:t>
      </w:r>
      <w:r>
        <w:rPr>
          <w:rFonts w:eastAsia="Times New Roman" w:cs="Times New Roman"/>
          <w:i/>
          <w:iCs/>
          <w:szCs w:val="24"/>
        </w:rPr>
        <w:t>American Psychologist</w:t>
      </w:r>
      <w:r>
        <w:rPr>
          <w:rFonts w:eastAsia="Times New Roman" w:cs="Times New Roman"/>
          <w:szCs w:val="24"/>
        </w:rPr>
        <w:t>, 34(10), 906-911.</w:t>
      </w:r>
    </w:p>
    <w:p>
      <w:pPr>
        <w:pStyle w:val="Normal"/>
        <w:spacing w:before="240" w:after="240"/>
        <w:ind w:start="566"/>
        <w:rPr>
          <w:rFonts w:eastAsia="Times New Roman" w:cs="Times New Roman"/>
          <w:szCs w:val="24"/>
        </w:rPr>
      </w:pPr>
      <w:r>
        <w:rPr>
          <w:rFonts w:eastAsia="Times New Roman" w:cs="Times New Roman"/>
          <w:szCs w:val="24"/>
        </w:rPr>
        <w:t xml:space="preserve">Hartman, H. J. (2001). </w:t>
      </w:r>
      <w:r>
        <w:rPr>
          <w:rFonts w:eastAsia="Times New Roman" w:cs="Times New Roman"/>
          <w:i/>
          <w:iCs/>
          <w:szCs w:val="24"/>
        </w:rPr>
        <w:t>Metacognition in learning and instruction: Theory, research and practice</w:t>
      </w:r>
      <w:r>
        <w:rPr>
          <w:rFonts w:eastAsia="Times New Roman" w:cs="Times New Roman"/>
          <w:szCs w:val="24"/>
        </w:rPr>
        <w:t>. Kluwer Academic Publishers.</w:t>
      </w:r>
    </w:p>
    <w:p>
      <w:pPr>
        <w:pStyle w:val="Normal"/>
        <w:spacing w:before="240" w:after="240"/>
        <w:ind w:start="566"/>
        <w:rPr>
          <w:rFonts w:eastAsia="Times New Roman" w:cs="Times New Roman"/>
          <w:szCs w:val="24"/>
        </w:rPr>
      </w:pPr>
      <w:r>
        <w:rPr>
          <w:rFonts w:eastAsia="Times New Roman" w:cs="Times New Roman"/>
          <w:szCs w:val="24"/>
        </w:rPr>
        <w:t xml:space="preserve">Magiera, M. T., &amp; Zawojewski, J. S. (2011). Characterizations of social learning environments with respect to student mathematical modeling behaviors. </w:t>
      </w:r>
      <w:r>
        <w:rPr>
          <w:rFonts w:eastAsia="Times New Roman" w:cs="Times New Roman"/>
          <w:i/>
          <w:iCs/>
          <w:szCs w:val="24"/>
        </w:rPr>
        <w:t>ZDM Mathematics Education</w:t>
      </w:r>
      <w:r>
        <w:rPr>
          <w:rFonts w:eastAsia="Times New Roman" w:cs="Times New Roman"/>
          <w:szCs w:val="24"/>
        </w:rPr>
        <w:t>, 43(2), 171-187.</w:t>
      </w:r>
    </w:p>
    <w:p>
      <w:pPr>
        <w:pStyle w:val="Normal"/>
        <w:rPr>
          <w:rFonts w:eastAsia="Times New Roman" w:cs="Times New Roman"/>
          <w:szCs w:val="24"/>
        </w:rPr>
      </w:pPr>
      <w:r>
        <w:rPr/>
        <mc:AlternateContent>
          <mc:Choice Requires="wps">
            <w:drawing>
              <wp:inline distT="0" distB="0" distL="0" distR="0">
                <wp:extent cx="5731510" cy="19050"/>
                <wp:effectExtent l="0" t="0" r="0" b="0"/>
                <wp:docPr id="155" name=""/>
                <a:graphic xmlns:a="http://schemas.openxmlformats.org/drawingml/2006/main">
                  <a:graphicData uri="http://schemas.microsoft.com/office/word/2010/wordprocessingShape">
                    <wps:wsp>
                      <wps:cNvSpPr/>
                      <wps:nvSpPr>
                        <wps:cNvPr id="15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sectPr>
          <w:type w:val="continuous"/>
          <w:pgSz w:w="11906" w:h="16838"/>
          <w:pgMar w:left="2268" w:right="1134" w:gutter="0" w:header="709" w:top="2268" w:footer="709" w:bottom="1701"/>
          <w:formProt w:val="false"/>
          <w:textDirection w:val="lrTb"/>
          <w:docGrid w:type="default" w:linePitch="326" w:charSpace="0"/>
        </w:sectPr>
      </w:pPr>
    </w:p>
    <w:p>
      <w:pPr>
        <w:pStyle w:val="Normal"/>
        <w:spacing w:before="480" w:after="160"/>
        <w:jc w:val="center"/>
        <w:rPr>
          <w:rFonts w:eastAsia="Times New Roman" w:cs="Times New Roman"/>
          <w:b/>
          <w:bCs/>
          <w:szCs w:val="24"/>
        </w:rPr>
      </w:pPr>
      <w:r>
        <w:rPr>
          <w:rFonts w:eastAsia="Times New Roman" w:cs="Times New Roman"/>
          <w:b/>
          <w:bCs/>
          <w:szCs w:val="24"/>
        </w:rPr>
      </w:r>
      <w:r>
        <w:br w:type="page"/>
      </w:r>
    </w:p>
    <w:p>
      <w:pPr>
        <w:pStyle w:val="Normal"/>
        <w:spacing w:before="0" w:after="160"/>
        <w:jc w:val="center"/>
        <w:rPr>
          <w:rFonts w:eastAsia="Times New Roman" w:cs="Times New Roman"/>
          <w:b/>
          <w:bCs/>
          <w:szCs w:val="24"/>
        </w:rPr>
      </w:pPr>
      <w:r>
        <w:rPr>
          <w:rFonts w:eastAsia="Times New Roman" w:cs="Times New Roman"/>
          <w:b/>
          <w:bCs/>
          <w:szCs w:val="24"/>
        </w:rPr>
        <w:t>ANGKET RESPONS MEDIA</w:t>
      </w:r>
    </w:p>
    <w:p>
      <w:pPr>
        <w:pStyle w:val="Normal"/>
        <w:spacing w:before="0" w:after="80"/>
        <w:jc w:val="center"/>
        <w:rPr>
          <w:rFonts w:eastAsia="Times New Roman" w:cs="Times New Roman"/>
          <w:color w:val="141413"/>
          <w:szCs w:val="24"/>
        </w:rPr>
      </w:pPr>
      <w:r>
        <w:rPr>
          <w:rFonts w:eastAsia="Times New Roman" w:cs="Times New Roman"/>
          <w:szCs w:val="24"/>
        </w:rPr>
        <w:t>Keterampilan Berbicara dengan Media Web Microlearning Terintegrasi Teknik Feynman</w:t>
      </w:r>
    </w:p>
    <w:p>
      <w:pPr>
        <w:pStyle w:val="Normal"/>
        <w:jc w:val="center"/>
        <w:rPr>
          <w:rFonts w:cs="Times New Roman"/>
          <w:b/>
          <w:bCs/>
        </w:rPr>
      </w:pPr>
      <w:r>
        <w:rPr>
          <w:rFonts w:cs="Times New Roman"/>
          <w:b/>
          <w:bCs/>
        </w:rPr>
      </w:r>
      <w:bookmarkStart w:id="287" w:name="_22ljwi66hfej"/>
      <w:bookmarkEnd w:id="287"/>
    </w:p>
    <w:p>
      <w:pPr>
        <w:pStyle w:val="Normal"/>
        <w:jc w:val="center"/>
        <w:rPr>
          <w:rFonts w:cs="Times New Roman"/>
          <w:b/>
          <w:bCs/>
        </w:rPr>
      </w:pPr>
      <w:r>
        <w:rPr>
          <w:rFonts w:cs="Times New Roman"/>
          <w:b/>
          <w:bCs/>
        </w:rPr>
        <w:t>DESKRIPSI INSTRUMEN</w:t>
      </w:r>
    </w:p>
    <w:p>
      <w:pPr>
        <w:pStyle w:val="Normal"/>
        <w:pBdr/>
        <w:shd w:val="clear" w:color="auto" w:fill="FFFFFF"/>
        <w:jc w:val="both"/>
        <w:rPr>
          <w:rFonts w:eastAsia="Times New Roman" w:cs="Times New Roman"/>
          <w:color w:val="141413"/>
          <w:szCs w:val="24"/>
        </w:rPr>
      </w:pPr>
      <w:r>
        <w:rPr>
          <w:rFonts w:eastAsia="Times New Roman" w:cs="Times New Roman"/>
          <w:color w:val="141413"/>
          <w:szCs w:val="24"/>
        </w:rPr>
        <w:t>Angket respons mahasiswa disusun untuk mengumpulkan data mengenai persepsi mahasiswa terhadap media pembelajaran berbasis microlearning yang dipadukan dengan teknik Feynman. Instrumen ini bertujuan untuk mengevaluasi efektivitas, kemudahan penggunaan, interaktivitas, dan kontribusi media dalam meningkatkan keterampilan berbicara serta kemampuan metakognitif mahasiswa (Fraenkel et al., 2015). Setiap pernyataan dirancang untuk mencerminkan indikator kualitas media yang meliputi kualitas isi dan kejelasan materi, kemudahan penggunaan dan aksesibilitas, interaktivitas dan keterlibatan mahasiswa, serta dampak media terhadap keterampilan berbicara dan metakognitif.</w:t>
      </w:r>
    </w:p>
    <w:p>
      <w:pPr>
        <w:pStyle w:val="Normal"/>
        <w:shd w:val="clear" w:color="auto" w:fill="FFFFFF"/>
        <w:rPr>
          <w:rFonts w:eastAsia="Times New Roman" w:cs="Times New Roman"/>
          <w:color w:val="141413"/>
          <w:szCs w:val="24"/>
        </w:rPr>
      </w:pPr>
      <w:r>
        <w:rPr/>
        <mc:AlternateContent>
          <mc:Choice Requires="wps">
            <w:drawing>
              <wp:inline distT="0" distB="0" distL="0" distR="0">
                <wp:extent cx="5731510" cy="19050"/>
                <wp:effectExtent l="0" t="0" r="0" b="0"/>
                <wp:docPr id="157" name=""/>
                <a:graphic xmlns:a="http://schemas.openxmlformats.org/drawingml/2006/main">
                  <a:graphicData uri="http://schemas.microsoft.com/office/word/2010/wordprocessingShape">
                    <wps:wsp>
                      <wps:cNvSpPr/>
                      <wps:nvSpPr>
                        <wps:cNvPr id="158"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cs="Times New Roman"/>
          <w:b/>
          <w:bCs/>
        </w:rPr>
      </w:pPr>
      <w:bookmarkStart w:id="288" w:name="_t0rxgiwq7qzk"/>
      <w:bookmarkEnd w:id="288"/>
      <w:r>
        <w:rPr>
          <w:rFonts w:cs="Times New Roman"/>
          <w:b/>
          <w:bCs/>
        </w:rPr>
        <w:t>IDENTITAS RESPONDEN</w:t>
      </w:r>
    </w:p>
    <w:p>
      <w:pPr>
        <w:pStyle w:val="Normal"/>
        <w:pBdr/>
        <w:shd w:val="clear" w:color="auto" w:fill="FFFFFF"/>
        <w:rPr>
          <w:rFonts w:eastAsia="Times New Roman" w:cs="Times New Roman"/>
          <w:color w:val="141413"/>
          <w:szCs w:val="24"/>
        </w:rPr>
      </w:pPr>
      <w:r>
        <w:rPr>
          <w:rFonts w:eastAsia="Times New Roman" w:cs="Times New Roman"/>
          <w:color w:val="141413"/>
          <w:szCs w:val="24"/>
        </w:rPr>
        <w:t>Nama</w:t>
        <w:tab/>
        <w:tab/>
        <w:tab/>
        <w:t>: ____________________</w:t>
        <w:br/>
        <w:t>NIM</w:t>
        <w:tab/>
        <w:tab/>
        <w:tab/>
        <w:t>: ____________________</w:t>
        <w:br/>
        <w:t>Semester</w:t>
        <w:tab/>
        <w:tab/>
        <w:t>: ____________________</w:t>
        <w:br/>
        <w:t>Program Studi</w:t>
        <w:tab/>
        <w:tab/>
        <w:t>: ____________________</w:t>
        <w:br/>
        <w:t>Mata Kuliah</w:t>
        <w:tab/>
        <w:tab/>
        <w:t>: ____________________</w:t>
        <w:br/>
        <w:t>Tanggal Pengisian</w:t>
        <w:tab/>
        <w:t>: ____________________</w:t>
      </w:r>
    </w:p>
    <w:p>
      <w:pPr>
        <w:pStyle w:val="Normal"/>
        <w:shd w:val="clear" w:color="auto" w:fill="FFFFFF"/>
        <w:rPr>
          <w:rFonts w:eastAsia="Times New Roman" w:cs="Times New Roman"/>
          <w:color w:val="141413"/>
          <w:szCs w:val="24"/>
        </w:rPr>
      </w:pPr>
      <w:r>
        <w:rPr/>
        <mc:AlternateContent>
          <mc:Choice Requires="wps">
            <w:drawing>
              <wp:inline distT="0" distB="0" distL="0" distR="0">
                <wp:extent cx="5731510" cy="19050"/>
                <wp:effectExtent l="0" t="0" r="0" b="0"/>
                <wp:docPr id="159" name=""/>
                <a:graphic xmlns:a="http://schemas.openxmlformats.org/drawingml/2006/main">
                  <a:graphicData uri="http://schemas.microsoft.com/office/word/2010/wordprocessingShape">
                    <wps:wsp>
                      <wps:cNvSpPr/>
                      <wps:nvSpPr>
                        <wps:cNvPr id="16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cs="Times New Roman"/>
          <w:b/>
          <w:bCs/>
        </w:rPr>
      </w:pPr>
      <w:bookmarkStart w:id="289" w:name="_b6gtdnveqtcw"/>
      <w:bookmarkEnd w:id="289"/>
      <w:r>
        <w:rPr>
          <w:rFonts w:cs="Times New Roman"/>
          <w:b/>
          <w:bCs/>
        </w:rPr>
        <w:t>PETUNJUK PENGISIAN</w:t>
      </w:r>
    </w:p>
    <w:p>
      <w:pPr>
        <w:pStyle w:val="Normal"/>
        <w:numPr>
          <w:ilvl w:val="0"/>
          <w:numId w:val="66"/>
        </w:numPr>
        <w:pBdr/>
        <w:spacing w:lineRule="auto" w:line="276" w:before="0" w:after="0"/>
        <w:rPr>
          <w:rFonts w:eastAsia="Times New Roman" w:cs="Times New Roman"/>
          <w:szCs w:val="24"/>
        </w:rPr>
      </w:pPr>
      <w:r>
        <w:rPr>
          <w:rFonts w:eastAsia="Times New Roman" w:cs="Times New Roman"/>
          <w:color w:val="141413"/>
          <w:szCs w:val="24"/>
        </w:rPr>
        <w:t xml:space="preserve">Angket ini diisi SETELAH Anda menggunakan media pembelajaran web </w:t>
      </w:r>
      <w:r>
        <w:rPr>
          <w:rFonts w:eastAsia="Times New Roman" w:cs="Times New Roman"/>
          <w:i/>
          <w:iCs/>
          <w:color w:val="141413"/>
          <w:szCs w:val="24"/>
        </w:rPr>
        <w:t>microlearning</w:t>
      </w:r>
    </w:p>
    <w:p>
      <w:pPr>
        <w:pStyle w:val="Normal"/>
        <w:numPr>
          <w:ilvl w:val="0"/>
          <w:numId w:val="66"/>
        </w:numPr>
        <w:pBdr/>
        <w:spacing w:lineRule="auto" w:line="276" w:before="0" w:after="0"/>
        <w:rPr>
          <w:rFonts w:eastAsia="Times New Roman" w:cs="Times New Roman"/>
          <w:szCs w:val="24"/>
        </w:rPr>
      </w:pPr>
      <w:r>
        <w:rPr>
          <w:rFonts w:eastAsia="Times New Roman" w:cs="Times New Roman"/>
          <w:color w:val="141413"/>
          <w:szCs w:val="24"/>
        </w:rPr>
        <w:t>Bacalah setiap pernyataan dengan cermat dan teliti</w:t>
      </w:r>
    </w:p>
    <w:p>
      <w:pPr>
        <w:pStyle w:val="Normal"/>
        <w:numPr>
          <w:ilvl w:val="0"/>
          <w:numId w:val="66"/>
        </w:numPr>
        <w:pBdr/>
        <w:spacing w:lineRule="auto" w:line="276" w:before="0" w:after="0"/>
        <w:rPr>
          <w:rFonts w:eastAsia="Times New Roman" w:cs="Times New Roman"/>
          <w:szCs w:val="24"/>
        </w:rPr>
      </w:pPr>
      <w:r>
        <w:rPr>
          <w:rFonts w:eastAsia="Gungsuh" w:cs="Times New Roman"/>
          <w:color w:val="141413"/>
          <w:szCs w:val="24"/>
        </w:rPr>
        <w:t>Berilah tanda centang (√) pada kolom yang sesuai dengan pendapat Anda</w:t>
      </w:r>
    </w:p>
    <w:p>
      <w:pPr>
        <w:pStyle w:val="Normal"/>
        <w:numPr>
          <w:ilvl w:val="0"/>
          <w:numId w:val="66"/>
        </w:numPr>
        <w:pBdr/>
        <w:spacing w:lineRule="auto" w:line="276" w:before="0" w:after="0"/>
        <w:rPr>
          <w:rFonts w:eastAsia="Times New Roman" w:cs="Times New Roman"/>
          <w:szCs w:val="24"/>
        </w:rPr>
      </w:pPr>
      <w:r>
        <w:rPr>
          <w:rFonts w:eastAsia="Times New Roman" w:cs="Times New Roman"/>
          <w:color w:val="141413"/>
          <w:szCs w:val="24"/>
        </w:rPr>
        <w:t>Keterangan: SS = Sangat Setuju, S = Setuju, TS = Tidak Setuju, STS = Sangat Tidak Setuju</w:t>
      </w:r>
    </w:p>
    <w:p>
      <w:pPr>
        <w:pStyle w:val="Normal"/>
        <w:numPr>
          <w:ilvl w:val="0"/>
          <w:numId w:val="66"/>
        </w:numPr>
        <w:pBdr/>
        <w:spacing w:lineRule="auto" w:line="276" w:before="0" w:after="0"/>
        <w:rPr>
          <w:rFonts w:eastAsia="Times New Roman" w:cs="Times New Roman"/>
          <w:szCs w:val="24"/>
        </w:rPr>
      </w:pPr>
      <w:r>
        <w:rPr>
          <w:rFonts w:eastAsia="Times New Roman" w:cs="Times New Roman"/>
          <w:color w:val="141413"/>
          <w:szCs w:val="24"/>
        </w:rPr>
        <w:t>Jawablah dengan jujur berdasarkan pengalaman Anda menggunakan media</w:t>
      </w:r>
    </w:p>
    <w:p>
      <w:pPr>
        <w:pStyle w:val="Normal"/>
        <w:numPr>
          <w:ilvl w:val="0"/>
          <w:numId w:val="66"/>
        </w:numPr>
        <w:pBdr/>
        <w:spacing w:lineRule="auto" w:line="276" w:before="0" w:after="0"/>
        <w:rPr>
          <w:rFonts w:eastAsia="Times New Roman" w:cs="Times New Roman"/>
          <w:szCs w:val="24"/>
        </w:rPr>
      </w:pPr>
      <w:r>
        <w:rPr>
          <w:rFonts w:eastAsia="Times New Roman" w:cs="Times New Roman"/>
          <w:color w:val="141413"/>
          <w:szCs w:val="24"/>
        </w:rPr>
        <w:t>Tidak ada jawaban yang salah, yang penting adalah kejujuran pendapat Anda</w:t>
      </w:r>
    </w:p>
    <w:p>
      <w:pPr>
        <w:pStyle w:val="Normal"/>
        <w:shd w:val="clear" w:color="auto" w:fill="FFFFFF"/>
        <w:rPr>
          <w:rFonts w:eastAsia="Times New Roman" w:cs="Times New Roman"/>
          <w:color w:val="141413"/>
          <w:szCs w:val="24"/>
        </w:rPr>
      </w:pPr>
      <w:r>
        <w:rPr/>
        <mc:AlternateContent>
          <mc:Choice Requires="wps">
            <w:drawing>
              <wp:inline distT="0" distB="0" distL="0" distR="0">
                <wp:extent cx="5731510" cy="19050"/>
                <wp:effectExtent l="0" t="0" r="0" b="0"/>
                <wp:docPr id="161" name=""/>
                <a:graphic xmlns:a="http://schemas.openxmlformats.org/drawingml/2006/main">
                  <a:graphicData uri="http://schemas.microsoft.com/office/word/2010/wordprocessingShape">
                    <wps:wsp>
                      <wps:cNvSpPr/>
                      <wps:nvSpPr>
                        <wps:cNvPr id="16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Spacing"/>
        <w:rPr>
          <w:rFonts w:cs="Times New Roman"/>
        </w:rPr>
      </w:pPr>
      <w:r>
        <w:rPr>
          <w:rFonts w:cs="Times New Roman"/>
        </w:rPr>
      </w:r>
      <w:bookmarkStart w:id="290" w:name="_7lgj9lficso4"/>
      <w:bookmarkEnd w:id="290"/>
    </w:p>
    <w:p>
      <w:pPr>
        <w:pStyle w:val="NoSpacing"/>
        <w:rPr>
          <w:rFonts w:cs="Times New Roman"/>
        </w:rPr>
      </w:pPr>
      <w:r>
        <w:rPr>
          <w:rFonts w:cs="Times New Roman"/>
        </w:rPr>
      </w:r>
    </w:p>
    <w:p>
      <w:pPr>
        <w:pStyle w:val="NoSpacing"/>
        <w:rPr>
          <w:rFonts w:cs="Times New Roman"/>
        </w:rPr>
      </w:pPr>
      <w:r>
        <w:rPr>
          <w:rFonts w:cs="Times New Roman"/>
        </w:rPr>
      </w:r>
    </w:p>
    <w:p>
      <w:pPr>
        <w:pStyle w:val="NoSpacing"/>
        <w:rPr>
          <w:rFonts w:cs="Times New Roman"/>
        </w:rPr>
      </w:pPr>
      <w:r>
        <w:rPr>
          <w:rFonts w:cs="Times New Roman"/>
        </w:rPr>
      </w:r>
    </w:p>
    <w:p>
      <w:pPr>
        <w:pStyle w:val="NoSpacing"/>
        <w:rPr>
          <w:rFonts w:cs="Times New Roman"/>
        </w:rPr>
      </w:pPr>
      <w:r>
        <w:rPr>
          <w:rFonts w:cs="Times New Roman"/>
        </w:rPr>
      </w:r>
    </w:p>
    <w:p>
      <w:pPr>
        <w:pStyle w:val="NoSpacing"/>
        <w:rPr>
          <w:rFonts w:cs="Times New Roman"/>
        </w:rPr>
      </w:pPr>
      <w:r>
        <w:rPr>
          <w:rFonts w:cs="Times New Roman"/>
        </w:rPr>
      </w:r>
    </w:p>
    <w:p>
      <w:pPr>
        <w:pStyle w:val="NoSpacing"/>
        <w:rPr>
          <w:rFonts w:cs="Times New Roman"/>
          <w:b/>
          <w:bCs/>
        </w:rPr>
      </w:pPr>
      <w:r>
        <w:rPr>
          <w:rFonts w:cs="Times New Roman"/>
          <w:b/>
          <w:bCs/>
        </w:rPr>
        <w:t>KISI-KISI ANGKET</w:t>
      </w:r>
    </w:p>
    <w:tbl>
      <w:tblPr>
        <w:tblW w:w="9030" w:type="dxa"/>
        <w:jc w:val="start"/>
        <w:tblInd w:w="0" w:type="dxa"/>
        <w:tblLayout w:type="fixed"/>
        <w:tblCellMar>
          <w:top w:w="0" w:type="dxa"/>
          <w:start w:w="108" w:type="dxa"/>
          <w:bottom w:w="0" w:type="dxa"/>
          <w:end w:w="108" w:type="dxa"/>
        </w:tblCellMar>
        <w:tblLook w:noHBand="1" w:noVBand="1" w:firstColumn="0" w:lastRow="0" w:lastColumn="0" w:firstRow="0" w:val="0600"/>
      </w:tblPr>
      <w:tblGrid>
        <w:gridCol w:w="599"/>
        <w:gridCol w:w="3165"/>
        <w:gridCol w:w="3541"/>
        <w:gridCol w:w="1725"/>
      </w:tblGrid>
      <w:tr>
        <w:trPr>
          <w:trHeight w:val="570" w:hRule="atLeast"/>
        </w:trPr>
        <w:tc>
          <w:tcPr>
            <w:tcW w:w="599" w:type="dxa"/>
            <w:tcBorders>
              <w:top w:val="single" w:sz="8" w:space="0" w:color="141413"/>
              <w:start w:val="single" w:sz="8" w:space="0" w:color="141413"/>
              <w:bottom w:val="single" w:sz="8" w:space="0" w:color="000000"/>
              <w:end w:val="single" w:sz="8" w:space="0" w:color="141413"/>
            </w:tcBorders>
            <w:shd w:color="auto" w:fill="CCCCCC" w:val="clear"/>
          </w:tcPr>
          <w:p>
            <w:pPr>
              <w:pStyle w:val="Normal"/>
              <w:spacing w:lineRule="auto" w:line="240" w:before="0" w:after="160"/>
              <w:jc w:val="center"/>
              <w:rPr>
                <w:rFonts w:eastAsia="Times New Roman" w:cs="Times New Roman"/>
                <w:color w:val="141413"/>
                <w:szCs w:val="24"/>
              </w:rPr>
            </w:pPr>
            <w:r>
              <w:rPr>
                <w:rFonts w:eastAsia="Times New Roman" w:cs="Times New Roman"/>
                <w:b/>
                <w:bCs/>
                <w:color w:val="141413"/>
                <w:szCs w:val="24"/>
              </w:rPr>
              <w:t>No</w:t>
            </w:r>
          </w:p>
        </w:tc>
        <w:tc>
          <w:tcPr>
            <w:tcW w:w="3165" w:type="dxa"/>
            <w:tcBorders>
              <w:top w:val="single" w:sz="8" w:space="0" w:color="141413"/>
              <w:start w:val="single" w:sz="8" w:space="0" w:color="141413"/>
              <w:bottom w:val="single" w:sz="8" w:space="0" w:color="000000"/>
              <w:end w:val="single" w:sz="8" w:space="0" w:color="141413"/>
            </w:tcBorders>
            <w:shd w:color="auto" w:fill="CCCCCC" w:val="clear"/>
          </w:tcPr>
          <w:p>
            <w:pPr>
              <w:pStyle w:val="Normal"/>
              <w:spacing w:lineRule="auto" w:line="240" w:before="0" w:after="160"/>
              <w:jc w:val="center"/>
              <w:rPr>
                <w:rFonts w:eastAsia="Times New Roman" w:cs="Times New Roman"/>
                <w:color w:val="141413"/>
                <w:szCs w:val="24"/>
              </w:rPr>
            </w:pPr>
            <w:r>
              <w:rPr>
                <w:rFonts w:eastAsia="Times New Roman" w:cs="Times New Roman"/>
                <w:b/>
                <w:bCs/>
                <w:color w:val="141413"/>
                <w:szCs w:val="24"/>
              </w:rPr>
              <w:t>Aspek</w:t>
            </w:r>
          </w:p>
        </w:tc>
        <w:tc>
          <w:tcPr>
            <w:tcW w:w="3541" w:type="dxa"/>
            <w:tcBorders>
              <w:top w:val="single" w:sz="8" w:space="0" w:color="141413"/>
              <w:start w:val="single" w:sz="8" w:space="0" w:color="141413"/>
              <w:bottom w:val="single" w:sz="8" w:space="0" w:color="000000"/>
              <w:end w:val="single" w:sz="8" w:space="0" w:color="141413"/>
            </w:tcBorders>
            <w:shd w:color="auto" w:fill="CCCCCC" w:val="clear"/>
          </w:tcPr>
          <w:p>
            <w:pPr>
              <w:pStyle w:val="Normal"/>
              <w:spacing w:lineRule="auto" w:line="240" w:before="0" w:after="160"/>
              <w:jc w:val="center"/>
              <w:rPr>
                <w:rFonts w:eastAsia="Times New Roman" w:cs="Times New Roman"/>
                <w:color w:val="141413"/>
                <w:szCs w:val="24"/>
              </w:rPr>
            </w:pPr>
            <w:r>
              <w:rPr>
                <w:rFonts w:eastAsia="Times New Roman" w:cs="Times New Roman"/>
                <w:b/>
                <w:bCs/>
                <w:color w:val="141413"/>
                <w:szCs w:val="24"/>
              </w:rPr>
              <w:t>Indikator</w:t>
            </w:r>
          </w:p>
        </w:tc>
        <w:tc>
          <w:tcPr>
            <w:tcW w:w="1725" w:type="dxa"/>
            <w:tcBorders>
              <w:top w:val="single" w:sz="8" w:space="0" w:color="141413"/>
              <w:start w:val="single" w:sz="8" w:space="0" w:color="141413"/>
              <w:bottom w:val="single" w:sz="8" w:space="0" w:color="000000"/>
              <w:end w:val="single" w:sz="8" w:space="0" w:color="141413"/>
            </w:tcBorders>
            <w:shd w:color="auto" w:fill="CCCCCC" w:val="clear"/>
          </w:tcPr>
          <w:p>
            <w:pPr>
              <w:pStyle w:val="Normal"/>
              <w:spacing w:lineRule="auto" w:line="240" w:before="0" w:after="160"/>
              <w:jc w:val="center"/>
              <w:rPr>
                <w:rFonts w:eastAsia="Times New Roman" w:cs="Times New Roman"/>
                <w:color w:val="141413"/>
                <w:szCs w:val="24"/>
              </w:rPr>
            </w:pPr>
            <w:r>
              <w:rPr>
                <w:rFonts w:eastAsia="Times New Roman" w:cs="Times New Roman"/>
                <w:b/>
                <w:bCs/>
                <w:color w:val="141413"/>
                <w:szCs w:val="24"/>
              </w:rPr>
              <w:t>Nomor Item</w:t>
            </w:r>
          </w:p>
        </w:tc>
      </w:tr>
      <w:tr>
        <w:trPr>
          <w:trHeight w:val="1040" w:hRule="atLeast"/>
        </w:trPr>
        <w:tc>
          <w:tcPr>
            <w:tcW w:w="599" w:type="dxa"/>
            <w:tcBorders>
              <w:top w:val="single" w:sz="8" w:space="0" w:color="000000"/>
              <w:start w:val="single" w:sz="8" w:space="0" w:color="000000"/>
              <w:bottom w:val="single" w:sz="8" w:space="0" w:color="000000"/>
              <w:end w:val="single" w:sz="8" w:space="0" w:color="000000"/>
            </w:tcBorders>
            <w:shd w:color="auto" w:fill="FFFFFF" w:val="clear"/>
          </w:tcPr>
          <w:p>
            <w:pPr>
              <w:pStyle w:val="Normal"/>
              <w:spacing w:lineRule="auto" w:line="240" w:before="0" w:after="160"/>
              <w:jc w:val="center"/>
              <w:rPr>
                <w:rFonts w:eastAsia="Times New Roman" w:cs="Times New Roman"/>
                <w:color w:val="141413"/>
                <w:szCs w:val="24"/>
              </w:rPr>
            </w:pPr>
            <w:r>
              <w:rPr>
                <w:rFonts w:eastAsia="Times New Roman" w:cs="Times New Roman"/>
                <w:color w:val="141413"/>
                <w:szCs w:val="24"/>
              </w:rPr>
              <w:t>1</w:t>
            </w:r>
          </w:p>
        </w:tc>
        <w:tc>
          <w:tcPr>
            <w:tcW w:w="3165" w:type="dxa"/>
            <w:tcBorders>
              <w:top w:val="single" w:sz="8" w:space="0" w:color="000000"/>
              <w:start w:val="single" w:sz="8" w:space="0" w:color="000000"/>
              <w:bottom w:val="single" w:sz="8" w:space="0" w:color="000000"/>
              <w:end w:val="single" w:sz="8" w:space="0" w:color="000000"/>
            </w:tcBorders>
            <w:shd w:color="auto" w:fill="FFFFFF" w:val="clear"/>
          </w:tcPr>
          <w:p>
            <w:pPr>
              <w:pStyle w:val="Normal"/>
              <w:spacing w:lineRule="auto" w:line="240" w:before="0" w:after="160"/>
              <w:rPr>
                <w:rFonts w:eastAsia="Times New Roman" w:cs="Times New Roman"/>
                <w:color w:val="141413"/>
                <w:szCs w:val="24"/>
              </w:rPr>
            </w:pPr>
            <w:r>
              <w:rPr>
                <w:rFonts w:eastAsia="Times New Roman" w:cs="Times New Roman"/>
                <w:color w:val="141413"/>
                <w:szCs w:val="24"/>
              </w:rPr>
              <w:t>Kualitas Isi</w:t>
            </w:r>
          </w:p>
        </w:tc>
        <w:tc>
          <w:tcPr>
            <w:tcW w:w="3541" w:type="dxa"/>
            <w:tcBorders>
              <w:top w:val="single" w:sz="8" w:space="0" w:color="000000"/>
              <w:start w:val="single" w:sz="8" w:space="0" w:color="000000"/>
              <w:bottom w:val="single" w:sz="8" w:space="0" w:color="000000"/>
              <w:end w:val="single" w:sz="8" w:space="0" w:color="000000"/>
            </w:tcBorders>
            <w:shd w:color="auto" w:fill="FFFFFF" w:val="clear"/>
          </w:tcPr>
          <w:p>
            <w:pPr>
              <w:pStyle w:val="Normal"/>
              <w:spacing w:lineRule="auto" w:line="240" w:before="0" w:after="160"/>
              <w:rPr>
                <w:rFonts w:eastAsia="Times New Roman" w:cs="Times New Roman"/>
                <w:color w:val="141413"/>
                <w:szCs w:val="24"/>
              </w:rPr>
            </w:pPr>
            <w:r>
              <w:rPr>
                <w:rFonts w:eastAsia="Times New Roman" w:cs="Times New Roman"/>
                <w:color w:val="141413"/>
                <w:szCs w:val="24"/>
              </w:rPr>
              <w:t>Materi mudah dipahami dan sesuai kebutuhan belajar</w:t>
            </w:r>
          </w:p>
        </w:tc>
        <w:tc>
          <w:tcPr>
            <w:tcW w:w="1725" w:type="dxa"/>
            <w:tcBorders>
              <w:top w:val="single" w:sz="8" w:space="0" w:color="000000"/>
              <w:start w:val="single" w:sz="8" w:space="0" w:color="000000"/>
              <w:bottom w:val="single" w:sz="8" w:space="0" w:color="000000"/>
              <w:end w:val="single" w:sz="8" w:space="0" w:color="000000"/>
            </w:tcBorders>
            <w:shd w:color="auto" w:fill="FFFFFF" w:val="clear"/>
          </w:tcPr>
          <w:p>
            <w:pPr>
              <w:pStyle w:val="Normal"/>
              <w:spacing w:lineRule="auto" w:line="240" w:before="0" w:after="160"/>
              <w:rPr>
                <w:rFonts w:eastAsia="Times New Roman" w:cs="Times New Roman"/>
                <w:color w:val="141413"/>
                <w:szCs w:val="24"/>
              </w:rPr>
            </w:pPr>
            <w:r>
              <w:rPr>
                <w:rFonts w:eastAsia="Times New Roman" w:cs="Times New Roman"/>
                <w:color w:val="141413"/>
                <w:szCs w:val="24"/>
              </w:rPr>
              <w:t>1, 2</w:t>
            </w:r>
          </w:p>
        </w:tc>
      </w:tr>
      <w:tr>
        <w:trPr>
          <w:trHeight w:val="635" w:hRule="atLeast"/>
        </w:trPr>
        <w:tc>
          <w:tcPr>
            <w:tcW w:w="599" w:type="dxa"/>
            <w:tcBorders>
              <w:top w:val="single" w:sz="8" w:space="0" w:color="000000"/>
              <w:start w:val="single" w:sz="8" w:space="0" w:color="000000"/>
              <w:bottom w:val="single" w:sz="8" w:space="0" w:color="000000"/>
              <w:end w:val="single" w:sz="8" w:space="0" w:color="000000"/>
            </w:tcBorders>
            <w:shd w:color="auto" w:fill="FFFFFF" w:val="clear"/>
          </w:tcPr>
          <w:p>
            <w:pPr>
              <w:pStyle w:val="Normal"/>
              <w:spacing w:lineRule="auto" w:line="240" w:before="0" w:after="160"/>
              <w:jc w:val="center"/>
              <w:rPr>
                <w:rFonts w:eastAsia="Times New Roman" w:cs="Times New Roman"/>
                <w:color w:val="141413"/>
                <w:szCs w:val="24"/>
              </w:rPr>
            </w:pPr>
            <w:r>
              <w:rPr>
                <w:rFonts w:eastAsia="Times New Roman" w:cs="Times New Roman"/>
                <w:color w:val="141413"/>
                <w:szCs w:val="24"/>
              </w:rPr>
              <w:t>2</w:t>
            </w:r>
          </w:p>
        </w:tc>
        <w:tc>
          <w:tcPr>
            <w:tcW w:w="3165" w:type="dxa"/>
            <w:tcBorders>
              <w:top w:val="single" w:sz="8" w:space="0" w:color="000000"/>
              <w:start w:val="single" w:sz="8" w:space="0" w:color="000000"/>
              <w:bottom w:val="single" w:sz="8" w:space="0" w:color="000000"/>
              <w:end w:val="single" w:sz="8" w:space="0" w:color="000000"/>
            </w:tcBorders>
            <w:shd w:color="auto" w:fill="FFFFFF" w:val="clear"/>
          </w:tcPr>
          <w:p>
            <w:pPr>
              <w:pStyle w:val="Normal"/>
              <w:spacing w:lineRule="auto" w:line="240" w:before="0" w:after="160"/>
              <w:rPr>
                <w:rFonts w:eastAsia="Times New Roman" w:cs="Times New Roman"/>
                <w:color w:val="141413"/>
                <w:szCs w:val="24"/>
              </w:rPr>
            </w:pPr>
            <w:r>
              <w:rPr>
                <w:rFonts w:eastAsia="Times New Roman" w:cs="Times New Roman"/>
                <w:color w:val="141413"/>
                <w:szCs w:val="24"/>
              </w:rPr>
              <w:t>Kemudahan Penggunaan</w:t>
            </w:r>
          </w:p>
        </w:tc>
        <w:tc>
          <w:tcPr>
            <w:tcW w:w="3541" w:type="dxa"/>
            <w:tcBorders>
              <w:top w:val="single" w:sz="8" w:space="0" w:color="000000"/>
              <w:start w:val="single" w:sz="8" w:space="0" w:color="000000"/>
              <w:bottom w:val="single" w:sz="8" w:space="0" w:color="000000"/>
              <w:end w:val="single" w:sz="8" w:space="0" w:color="000000"/>
            </w:tcBorders>
            <w:shd w:color="auto" w:fill="FFFFFF" w:val="clear"/>
          </w:tcPr>
          <w:p>
            <w:pPr>
              <w:pStyle w:val="Normal"/>
              <w:spacing w:lineRule="auto" w:line="240" w:before="0" w:after="160"/>
              <w:rPr>
                <w:rFonts w:eastAsia="Times New Roman" w:cs="Times New Roman"/>
                <w:color w:val="141413"/>
                <w:szCs w:val="24"/>
              </w:rPr>
            </w:pPr>
            <w:r>
              <w:rPr>
                <w:rFonts w:eastAsia="Times New Roman" w:cs="Times New Roman"/>
                <w:color w:val="141413"/>
                <w:szCs w:val="24"/>
              </w:rPr>
              <w:t>Media mudah diakses dan digunakan</w:t>
            </w:r>
          </w:p>
        </w:tc>
        <w:tc>
          <w:tcPr>
            <w:tcW w:w="1725" w:type="dxa"/>
            <w:tcBorders>
              <w:top w:val="single" w:sz="8" w:space="0" w:color="000000"/>
              <w:start w:val="single" w:sz="8" w:space="0" w:color="000000"/>
              <w:bottom w:val="single" w:sz="8" w:space="0" w:color="000000"/>
              <w:end w:val="single" w:sz="8" w:space="0" w:color="000000"/>
            </w:tcBorders>
            <w:shd w:color="auto" w:fill="FFFFFF" w:val="clear"/>
          </w:tcPr>
          <w:p>
            <w:pPr>
              <w:pStyle w:val="Normal"/>
              <w:spacing w:lineRule="auto" w:line="240" w:before="0" w:after="160"/>
              <w:rPr>
                <w:rFonts w:eastAsia="Times New Roman" w:cs="Times New Roman"/>
                <w:color w:val="141413"/>
                <w:szCs w:val="24"/>
              </w:rPr>
            </w:pPr>
            <w:r>
              <w:rPr>
                <w:rFonts w:eastAsia="Times New Roman" w:cs="Times New Roman"/>
                <w:color w:val="141413"/>
                <w:szCs w:val="24"/>
              </w:rPr>
              <w:t>3, 4</w:t>
            </w:r>
          </w:p>
        </w:tc>
      </w:tr>
      <w:tr>
        <w:trPr>
          <w:trHeight w:val="635" w:hRule="atLeast"/>
        </w:trPr>
        <w:tc>
          <w:tcPr>
            <w:tcW w:w="599" w:type="dxa"/>
            <w:tcBorders>
              <w:top w:val="single" w:sz="8" w:space="0" w:color="000000"/>
              <w:start w:val="single" w:sz="8" w:space="0" w:color="000000"/>
              <w:bottom w:val="single" w:sz="8" w:space="0" w:color="000000"/>
              <w:end w:val="single" w:sz="8" w:space="0" w:color="000000"/>
            </w:tcBorders>
            <w:shd w:color="auto" w:fill="FFFFFF" w:val="clear"/>
          </w:tcPr>
          <w:p>
            <w:pPr>
              <w:pStyle w:val="Normal"/>
              <w:spacing w:lineRule="auto" w:line="240" w:before="0" w:after="160"/>
              <w:jc w:val="center"/>
              <w:rPr>
                <w:rFonts w:eastAsia="Times New Roman" w:cs="Times New Roman"/>
                <w:color w:val="141413"/>
                <w:szCs w:val="24"/>
              </w:rPr>
            </w:pPr>
            <w:r>
              <w:rPr>
                <w:rFonts w:eastAsia="Times New Roman" w:cs="Times New Roman"/>
                <w:color w:val="141413"/>
                <w:szCs w:val="24"/>
              </w:rPr>
              <w:t>3</w:t>
            </w:r>
          </w:p>
        </w:tc>
        <w:tc>
          <w:tcPr>
            <w:tcW w:w="3165" w:type="dxa"/>
            <w:tcBorders>
              <w:top w:val="single" w:sz="8" w:space="0" w:color="000000"/>
              <w:start w:val="single" w:sz="8" w:space="0" w:color="000000"/>
              <w:bottom w:val="single" w:sz="8" w:space="0" w:color="000000"/>
              <w:end w:val="single" w:sz="8" w:space="0" w:color="000000"/>
            </w:tcBorders>
            <w:shd w:color="auto" w:fill="FFFFFF" w:val="clear"/>
          </w:tcPr>
          <w:p>
            <w:pPr>
              <w:pStyle w:val="Normal"/>
              <w:spacing w:lineRule="auto" w:line="240" w:before="0" w:after="160"/>
              <w:rPr>
                <w:rFonts w:eastAsia="Times New Roman" w:cs="Times New Roman"/>
                <w:color w:val="141413"/>
                <w:szCs w:val="24"/>
              </w:rPr>
            </w:pPr>
            <w:r>
              <w:rPr>
                <w:rFonts w:eastAsia="Times New Roman" w:cs="Times New Roman"/>
                <w:color w:val="141413"/>
                <w:szCs w:val="24"/>
              </w:rPr>
              <w:t>Interaktivitas</w:t>
            </w:r>
          </w:p>
        </w:tc>
        <w:tc>
          <w:tcPr>
            <w:tcW w:w="3541" w:type="dxa"/>
            <w:tcBorders>
              <w:top w:val="single" w:sz="8" w:space="0" w:color="000000"/>
              <w:start w:val="single" w:sz="8" w:space="0" w:color="000000"/>
              <w:bottom w:val="single" w:sz="8" w:space="0" w:color="000000"/>
              <w:end w:val="single" w:sz="8" w:space="0" w:color="000000"/>
            </w:tcBorders>
            <w:shd w:color="auto" w:fill="FFFFFF" w:val="clear"/>
          </w:tcPr>
          <w:p>
            <w:pPr>
              <w:pStyle w:val="Normal"/>
              <w:spacing w:lineRule="auto" w:line="240" w:before="0" w:after="160"/>
              <w:rPr>
                <w:rFonts w:eastAsia="Times New Roman" w:cs="Times New Roman"/>
                <w:color w:val="141413"/>
                <w:szCs w:val="24"/>
              </w:rPr>
            </w:pPr>
            <w:r>
              <w:rPr>
                <w:rFonts w:eastAsia="Times New Roman" w:cs="Times New Roman"/>
                <w:color w:val="141413"/>
                <w:szCs w:val="24"/>
              </w:rPr>
              <w:t>Media mendorong keterlibatan aktif mahasiswa</w:t>
            </w:r>
          </w:p>
        </w:tc>
        <w:tc>
          <w:tcPr>
            <w:tcW w:w="1725" w:type="dxa"/>
            <w:tcBorders>
              <w:top w:val="single" w:sz="8" w:space="0" w:color="000000"/>
              <w:start w:val="single" w:sz="8" w:space="0" w:color="000000"/>
              <w:bottom w:val="single" w:sz="8" w:space="0" w:color="000000"/>
              <w:end w:val="single" w:sz="8" w:space="0" w:color="000000"/>
            </w:tcBorders>
            <w:shd w:color="auto" w:fill="FFFFFF" w:val="clear"/>
          </w:tcPr>
          <w:p>
            <w:pPr>
              <w:pStyle w:val="Normal"/>
              <w:spacing w:lineRule="auto" w:line="240" w:before="0" w:after="160"/>
              <w:rPr>
                <w:rFonts w:eastAsia="Times New Roman" w:cs="Times New Roman"/>
                <w:color w:val="141413"/>
                <w:szCs w:val="24"/>
              </w:rPr>
            </w:pPr>
            <w:r>
              <w:rPr>
                <w:rFonts w:eastAsia="Times New Roman" w:cs="Times New Roman"/>
                <w:color w:val="141413"/>
                <w:szCs w:val="24"/>
              </w:rPr>
              <w:t>5, 6</w:t>
            </w:r>
          </w:p>
        </w:tc>
      </w:tr>
      <w:tr>
        <w:trPr>
          <w:trHeight w:val="1040" w:hRule="atLeast"/>
        </w:trPr>
        <w:tc>
          <w:tcPr>
            <w:tcW w:w="599" w:type="dxa"/>
            <w:tcBorders>
              <w:top w:val="single" w:sz="8" w:space="0" w:color="000000"/>
              <w:start w:val="single" w:sz="8" w:space="0" w:color="000000"/>
              <w:bottom w:val="single" w:sz="8" w:space="0" w:color="000000"/>
              <w:end w:val="single" w:sz="8" w:space="0" w:color="000000"/>
            </w:tcBorders>
            <w:shd w:color="auto" w:fill="FFFFFF" w:val="clear"/>
          </w:tcPr>
          <w:p>
            <w:pPr>
              <w:pStyle w:val="Normal"/>
              <w:spacing w:lineRule="auto" w:line="240" w:before="0" w:after="160"/>
              <w:jc w:val="center"/>
              <w:rPr>
                <w:rFonts w:eastAsia="Times New Roman" w:cs="Times New Roman"/>
                <w:color w:val="141413"/>
                <w:szCs w:val="24"/>
              </w:rPr>
            </w:pPr>
            <w:r>
              <w:rPr>
                <w:rFonts w:eastAsia="Times New Roman" w:cs="Times New Roman"/>
                <w:color w:val="141413"/>
                <w:szCs w:val="24"/>
              </w:rPr>
              <w:t>4</w:t>
            </w:r>
          </w:p>
        </w:tc>
        <w:tc>
          <w:tcPr>
            <w:tcW w:w="3165" w:type="dxa"/>
            <w:tcBorders>
              <w:top w:val="single" w:sz="8" w:space="0" w:color="000000"/>
              <w:start w:val="single" w:sz="8" w:space="0" w:color="000000"/>
              <w:bottom w:val="single" w:sz="8" w:space="0" w:color="000000"/>
              <w:end w:val="single" w:sz="8" w:space="0" w:color="000000"/>
            </w:tcBorders>
            <w:shd w:color="auto" w:fill="FFFFFF" w:val="clear"/>
          </w:tcPr>
          <w:p>
            <w:pPr>
              <w:pStyle w:val="Normal"/>
              <w:spacing w:lineRule="auto" w:line="240" w:before="0" w:after="160"/>
              <w:rPr>
                <w:rFonts w:eastAsia="Times New Roman" w:cs="Times New Roman"/>
                <w:color w:val="141413"/>
                <w:szCs w:val="24"/>
              </w:rPr>
            </w:pPr>
            <w:r>
              <w:rPr>
                <w:rFonts w:eastAsia="Times New Roman" w:cs="Times New Roman"/>
                <w:color w:val="141413"/>
                <w:szCs w:val="24"/>
              </w:rPr>
              <w:t>Dampak terhadap Keterampilan Berbicara</w:t>
            </w:r>
          </w:p>
        </w:tc>
        <w:tc>
          <w:tcPr>
            <w:tcW w:w="3541" w:type="dxa"/>
            <w:tcBorders>
              <w:top w:val="single" w:sz="8" w:space="0" w:color="000000"/>
              <w:start w:val="single" w:sz="8" w:space="0" w:color="000000"/>
              <w:bottom w:val="single" w:sz="8" w:space="0" w:color="000000"/>
              <w:end w:val="single" w:sz="8" w:space="0" w:color="000000"/>
            </w:tcBorders>
            <w:shd w:color="auto" w:fill="FFFFFF" w:val="clear"/>
          </w:tcPr>
          <w:p>
            <w:pPr>
              <w:pStyle w:val="Normal"/>
              <w:spacing w:lineRule="auto" w:line="240" w:before="0" w:after="160"/>
              <w:rPr>
                <w:rFonts w:eastAsia="Times New Roman" w:cs="Times New Roman"/>
                <w:color w:val="141413"/>
                <w:szCs w:val="24"/>
              </w:rPr>
            </w:pPr>
            <w:r>
              <w:rPr>
                <w:rFonts w:eastAsia="Times New Roman" w:cs="Times New Roman"/>
                <w:color w:val="141413"/>
                <w:szCs w:val="24"/>
              </w:rPr>
              <w:t>Media membantu meningkatkan keterampilan berbicara</w:t>
            </w:r>
          </w:p>
        </w:tc>
        <w:tc>
          <w:tcPr>
            <w:tcW w:w="1725" w:type="dxa"/>
            <w:tcBorders>
              <w:top w:val="single" w:sz="8" w:space="0" w:color="000000"/>
              <w:start w:val="single" w:sz="8" w:space="0" w:color="000000"/>
              <w:bottom w:val="single" w:sz="8" w:space="0" w:color="000000"/>
              <w:end w:val="single" w:sz="8" w:space="0" w:color="000000"/>
            </w:tcBorders>
            <w:shd w:color="auto" w:fill="FFFFFF" w:val="clear"/>
          </w:tcPr>
          <w:p>
            <w:pPr>
              <w:pStyle w:val="Normal"/>
              <w:spacing w:lineRule="auto" w:line="240" w:before="0" w:after="160"/>
              <w:rPr>
                <w:rFonts w:eastAsia="Times New Roman" w:cs="Times New Roman"/>
                <w:color w:val="141413"/>
                <w:szCs w:val="24"/>
              </w:rPr>
            </w:pPr>
            <w:r>
              <w:rPr>
                <w:rFonts w:eastAsia="Times New Roman" w:cs="Times New Roman"/>
                <w:color w:val="141413"/>
                <w:szCs w:val="24"/>
              </w:rPr>
              <w:t>7, 8</w:t>
            </w:r>
          </w:p>
        </w:tc>
      </w:tr>
      <w:tr>
        <w:trPr>
          <w:trHeight w:val="1040" w:hRule="atLeast"/>
        </w:trPr>
        <w:tc>
          <w:tcPr>
            <w:tcW w:w="599" w:type="dxa"/>
            <w:tcBorders>
              <w:top w:val="single" w:sz="8" w:space="0" w:color="000000"/>
              <w:start w:val="single" w:sz="8" w:space="0" w:color="000000"/>
              <w:bottom w:val="single" w:sz="8" w:space="0" w:color="000000"/>
              <w:end w:val="single" w:sz="8" w:space="0" w:color="000000"/>
            </w:tcBorders>
            <w:shd w:color="auto" w:fill="FFFFFF" w:val="clear"/>
          </w:tcPr>
          <w:p>
            <w:pPr>
              <w:pStyle w:val="Normal"/>
              <w:spacing w:lineRule="auto" w:line="240" w:before="0" w:after="160"/>
              <w:jc w:val="center"/>
              <w:rPr>
                <w:rFonts w:eastAsia="Times New Roman" w:cs="Times New Roman"/>
                <w:color w:val="141413"/>
                <w:szCs w:val="24"/>
              </w:rPr>
            </w:pPr>
            <w:r>
              <w:rPr>
                <w:rFonts w:eastAsia="Times New Roman" w:cs="Times New Roman"/>
                <w:color w:val="141413"/>
                <w:szCs w:val="24"/>
              </w:rPr>
              <w:t>5</w:t>
            </w:r>
          </w:p>
        </w:tc>
        <w:tc>
          <w:tcPr>
            <w:tcW w:w="3165" w:type="dxa"/>
            <w:tcBorders>
              <w:top w:val="single" w:sz="8" w:space="0" w:color="000000"/>
              <w:start w:val="single" w:sz="8" w:space="0" w:color="000000"/>
              <w:bottom w:val="single" w:sz="8" w:space="0" w:color="000000"/>
              <w:end w:val="single" w:sz="8" w:space="0" w:color="000000"/>
            </w:tcBorders>
            <w:shd w:color="auto" w:fill="FFFFFF" w:val="clear"/>
          </w:tcPr>
          <w:p>
            <w:pPr>
              <w:pStyle w:val="Normal"/>
              <w:spacing w:lineRule="auto" w:line="240" w:before="0" w:after="160"/>
              <w:rPr>
                <w:rFonts w:eastAsia="Times New Roman" w:cs="Times New Roman"/>
                <w:color w:val="141413"/>
                <w:szCs w:val="24"/>
              </w:rPr>
            </w:pPr>
            <w:r>
              <w:rPr>
                <w:rFonts w:eastAsia="Times New Roman" w:cs="Times New Roman"/>
                <w:color w:val="141413"/>
                <w:szCs w:val="24"/>
              </w:rPr>
              <w:t>Dampak terhadap Metakognitif</w:t>
            </w:r>
          </w:p>
        </w:tc>
        <w:tc>
          <w:tcPr>
            <w:tcW w:w="3541" w:type="dxa"/>
            <w:tcBorders>
              <w:top w:val="single" w:sz="8" w:space="0" w:color="000000"/>
              <w:start w:val="single" w:sz="8" w:space="0" w:color="000000"/>
              <w:bottom w:val="single" w:sz="8" w:space="0" w:color="000000"/>
              <w:end w:val="single" w:sz="8" w:space="0" w:color="000000"/>
            </w:tcBorders>
            <w:shd w:color="auto" w:fill="FFFFFF" w:val="clear"/>
          </w:tcPr>
          <w:p>
            <w:pPr>
              <w:pStyle w:val="Normal"/>
              <w:spacing w:lineRule="auto" w:line="240" w:before="0" w:after="160"/>
              <w:rPr>
                <w:rFonts w:eastAsia="Times New Roman" w:cs="Times New Roman"/>
                <w:color w:val="141413"/>
                <w:szCs w:val="24"/>
              </w:rPr>
            </w:pPr>
            <w:r>
              <w:rPr>
                <w:rFonts w:eastAsia="Times New Roman" w:cs="Times New Roman"/>
                <w:color w:val="141413"/>
                <w:szCs w:val="24"/>
              </w:rPr>
              <w:t>Media membantu meningkatkan kemampuan metakognitif</w:t>
            </w:r>
          </w:p>
        </w:tc>
        <w:tc>
          <w:tcPr>
            <w:tcW w:w="1725" w:type="dxa"/>
            <w:tcBorders>
              <w:top w:val="single" w:sz="8" w:space="0" w:color="000000"/>
              <w:start w:val="single" w:sz="8" w:space="0" w:color="000000"/>
              <w:bottom w:val="single" w:sz="8" w:space="0" w:color="000000"/>
              <w:end w:val="single" w:sz="8" w:space="0" w:color="000000"/>
            </w:tcBorders>
            <w:shd w:color="auto" w:fill="FFFFFF" w:val="clear"/>
          </w:tcPr>
          <w:p>
            <w:pPr>
              <w:pStyle w:val="Normal"/>
              <w:spacing w:lineRule="auto" w:line="240" w:before="0" w:after="160"/>
              <w:rPr>
                <w:rFonts w:eastAsia="Times New Roman" w:cs="Times New Roman"/>
                <w:color w:val="141413"/>
                <w:szCs w:val="24"/>
              </w:rPr>
            </w:pPr>
            <w:r>
              <w:rPr>
                <w:rFonts w:eastAsia="Times New Roman" w:cs="Times New Roman"/>
                <w:color w:val="141413"/>
                <w:szCs w:val="24"/>
              </w:rPr>
              <w:t>9, 10</w:t>
            </w:r>
          </w:p>
        </w:tc>
      </w:tr>
    </w:tbl>
    <w:p>
      <w:pPr>
        <w:pStyle w:val="Normal"/>
        <w:shd w:val="clear" w:color="auto" w:fill="FFFFFF"/>
        <w:rPr>
          <w:rFonts w:eastAsia="Times New Roman" w:cs="Times New Roman"/>
          <w:color w:val="141413"/>
          <w:szCs w:val="24"/>
        </w:rPr>
      </w:pPr>
      <w:r>
        <w:rPr/>
        <mc:AlternateContent>
          <mc:Choice Requires="wps">
            <w:drawing>
              <wp:inline distT="0" distB="0" distL="0" distR="0">
                <wp:extent cx="635" cy="19050"/>
                <wp:effectExtent l="0" t="0" r="0" b="0"/>
                <wp:docPr id="163" name=""/>
                <a:graphic xmlns:a="http://schemas.openxmlformats.org/drawingml/2006/main">
                  <a:graphicData uri="http://schemas.microsoft.com/office/word/2010/wordprocessingShape">
                    <wps:wsp>
                      <wps:cNvSpPr/>
                      <wps:nvSpPr>
                        <wps:cNvPr id="164"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Spacing"/>
        <w:rPr>
          <w:rFonts w:cs="Times New Roman"/>
          <w:b/>
          <w:bCs/>
        </w:rPr>
      </w:pPr>
      <w:bookmarkStart w:id="291" w:name="_hbx5h050a9xa"/>
      <w:bookmarkEnd w:id="291"/>
      <w:r>
        <w:rPr>
          <w:rFonts w:cs="Times New Roman"/>
          <w:b/>
          <w:bCs/>
        </w:rPr>
        <w:t>PERNYATAAN ANGKET</w:t>
      </w:r>
    </w:p>
    <w:tbl>
      <w:tblPr>
        <w:tblW w:w="9075" w:type="dxa"/>
        <w:jc w:val="start"/>
        <w:tblInd w:w="0" w:type="dxa"/>
        <w:tblLayout w:type="fixed"/>
        <w:tblCellMar>
          <w:top w:w="40" w:type="dxa"/>
          <w:start w:w="40" w:type="dxa"/>
          <w:bottom w:w="40" w:type="dxa"/>
          <w:end w:w="40" w:type="dxa"/>
        </w:tblCellMar>
        <w:tblLook w:noHBand="1" w:noVBand="1" w:firstColumn="0" w:lastRow="0" w:lastColumn="0" w:firstRow="0" w:val="0600"/>
      </w:tblPr>
      <w:tblGrid>
        <w:gridCol w:w="659"/>
        <w:gridCol w:w="5372"/>
        <w:gridCol w:w="760"/>
        <w:gridCol w:w="762"/>
        <w:gridCol w:w="760"/>
        <w:gridCol w:w="762"/>
      </w:tblGrid>
      <w:tr>
        <w:trPr>
          <w:trHeight w:val="345" w:hRule="atLeast"/>
        </w:trPr>
        <w:tc>
          <w:tcPr>
            <w:tcW w:w="659" w:type="dxa"/>
            <w:tcBorders>
              <w:top w:val="single" w:sz="4" w:space="0" w:color="000000"/>
              <w:start w:val="single" w:sz="4" w:space="0" w:color="000000"/>
              <w:bottom w:val="single" w:sz="4" w:space="0" w:color="000000"/>
              <w:end w:val="single" w:sz="4" w:space="0" w:color="000000"/>
            </w:tcBorders>
            <w:shd w:color="auto" w:fill="D9D9D9" w:val="clear"/>
            <w:vAlign w:val="bottom"/>
          </w:tcPr>
          <w:p>
            <w:pPr>
              <w:pStyle w:val="Normal"/>
              <w:widowControl w:val="false"/>
              <w:spacing w:before="0" w:after="160"/>
              <w:jc w:val="center"/>
              <w:rPr>
                <w:rFonts w:cs="Times New Roman"/>
                <w:sz w:val="20"/>
                <w:szCs w:val="20"/>
              </w:rPr>
            </w:pPr>
            <w:r>
              <w:rPr>
                <w:rFonts w:eastAsia="Times New Roman" w:cs="Times New Roman"/>
                <w:b/>
                <w:bCs/>
                <w:szCs w:val="24"/>
              </w:rPr>
              <w:t>No.</w:t>
            </w:r>
          </w:p>
        </w:tc>
        <w:tc>
          <w:tcPr>
            <w:tcW w:w="5372" w:type="dxa"/>
            <w:tcBorders>
              <w:top w:val="single" w:sz="4" w:space="0" w:color="000000"/>
              <w:start w:val="single" w:sz="4" w:space="0" w:color="000000"/>
              <w:bottom w:val="single" w:sz="4" w:space="0" w:color="000000"/>
              <w:end w:val="single" w:sz="4" w:space="0" w:color="000000"/>
            </w:tcBorders>
            <w:shd w:color="auto" w:fill="D9D9D9" w:val="clear"/>
            <w:vAlign w:val="bottom"/>
          </w:tcPr>
          <w:p>
            <w:pPr>
              <w:pStyle w:val="Normal"/>
              <w:widowControl w:val="false"/>
              <w:spacing w:before="0" w:after="160"/>
              <w:jc w:val="center"/>
              <w:rPr>
                <w:rFonts w:cs="Times New Roman"/>
                <w:sz w:val="20"/>
                <w:szCs w:val="20"/>
              </w:rPr>
            </w:pPr>
            <w:r>
              <w:rPr>
                <w:rFonts w:eastAsia="Times New Roman" w:cs="Times New Roman"/>
                <w:b/>
                <w:bCs/>
                <w:szCs w:val="24"/>
              </w:rPr>
              <w:t>Pernyataan</w:t>
            </w:r>
          </w:p>
        </w:tc>
        <w:tc>
          <w:tcPr>
            <w:tcW w:w="760" w:type="dxa"/>
            <w:tcBorders>
              <w:top w:val="single" w:sz="4" w:space="0" w:color="000000"/>
              <w:start w:val="single" w:sz="4" w:space="0" w:color="000000"/>
              <w:bottom w:val="single" w:sz="4" w:space="0" w:color="000000"/>
              <w:end w:val="single" w:sz="4" w:space="0" w:color="000000"/>
            </w:tcBorders>
            <w:shd w:color="auto" w:fill="D9D9D9" w:val="clear"/>
            <w:vAlign w:val="bottom"/>
          </w:tcPr>
          <w:p>
            <w:pPr>
              <w:pStyle w:val="Normal"/>
              <w:widowControl w:val="false"/>
              <w:spacing w:before="0" w:after="160"/>
              <w:jc w:val="center"/>
              <w:rPr>
                <w:rFonts w:cs="Times New Roman"/>
                <w:sz w:val="20"/>
                <w:szCs w:val="20"/>
              </w:rPr>
            </w:pPr>
            <w:r>
              <w:rPr>
                <w:rFonts w:eastAsia="Times New Roman" w:cs="Times New Roman"/>
                <w:b/>
                <w:bCs/>
                <w:szCs w:val="24"/>
              </w:rPr>
              <w:t>STS</w:t>
            </w:r>
          </w:p>
        </w:tc>
        <w:tc>
          <w:tcPr>
            <w:tcW w:w="762" w:type="dxa"/>
            <w:tcBorders>
              <w:top w:val="single" w:sz="4" w:space="0" w:color="000000"/>
              <w:start w:val="single" w:sz="4" w:space="0" w:color="000000"/>
              <w:bottom w:val="single" w:sz="4" w:space="0" w:color="000000"/>
              <w:end w:val="single" w:sz="4" w:space="0" w:color="000000"/>
            </w:tcBorders>
            <w:shd w:color="auto" w:fill="D9D9D9" w:val="clear"/>
            <w:vAlign w:val="bottom"/>
          </w:tcPr>
          <w:p>
            <w:pPr>
              <w:pStyle w:val="Normal"/>
              <w:widowControl w:val="false"/>
              <w:spacing w:before="0" w:after="160"/>
              <w:jc w:val="center"/>
              <w:rPr>
                <w:rFonts w:cs="Times New Roman"/>
                <w:sz w:val="20"/>
                <w:szCs w:val="20"/>
              </w:rPr>
            </w:pPr>
            <w:r>
              <w:rPr>
                <w:rFonts w:eastAsia="Times New Roman" w:cs="Times New Roman"/>
                <w:b/>
                <w:bCs/>
                <w:szCs w:val="24"/>
              </w:rPr>
              <w:t>TS</w:t>
            </w:r>
          </w:p>
        </w:tc>
        <w:tc>
          <w:tcPr>
            <w:tcW w:w="760" w:type="dxa"/>
            <w:tcBorders>
              <w:top w:val="single" w:sz="4" w:space="0" w:color="000000"/>
              <w:start w:val="single" w:sz="4" w:space="0" w:color="000000"/>
              <w:bottom w:val="single" w:sz="4" w:space="0" w:color="000000"/>
              <w:end w:val="single" w:sz="4" w:space="0" w:color="000000"/>
            </w:tcBorders>
            <w:shd w:color="auto" w:fill="D9D9D9" w:val="clear"/>
            <w:vAlign w:val="bottom"/>
          </w:tcPr>
          <w:p>
            <w:pPr>
              <w:pStyle w:val="Normal"/>
              <w:widowControl w:val="false"/>
              <w:spacing w:before="0" w:after="160"/>
              <w:jc w:val="center"/>
              <w:rPr>
                <w:rFonts w:cs="Times New Roman"/>
                <w:sz w:val="20"/>
                <w:szCs w:val="20"/>
              </w:rPr>
            </w:pPr>
            <w:r>
              <w:rPr>
                <w:rFonts w:eastAsia="Times New Roman" w:cs="Times New Roman"/>
                <w:b/>
                <w:bCs/>
                <w:szCs w:val="24"/>
              </w:rPr>
              <w:t>S</w:t>
            </w:r>
          </w:p>
        </w:tc>
        <w:tc>
          <w:tcPr>
            <w:tcW w:w="762" w:type="dxa"/>
            <w:tcBorders>
              <w:top w:val="single" w:sz="4" w:space="0" w:color="000000"/>
              <w:start w:val="single" w:sz="4" w:space="0" w:color="000000"/>
              <w:bottom w:val="single" w:sz="4" w:space="0" w:color="000000"/>
              <w:end w:val="single" w:sz="4" w:space="0" w:color="000000"/>
            </w:tcBorders>
            <w:shd w:color="auto" w:fill="D9D9D9" w:val="clear"/>
            <w:vAlign w:val="bottom"/>
          </w:tcPr>
          <w:p>
            <w:pPr>
              <w:pStyle w:val="Normal"/>
              <w:widowControl w:val="false"/>
              <w:spacing w:before="0" w:after="160"/>
              <w:jc w:val="center"/>
              <w:rPr>
                <w:rFonts w:cs="Times New Roman"/>
                <w:sz w:val="20"/>
                <w:szCs w:val="20"/>
              </w:rPr>
            </w:pPr>
            <w:r>
              <w:rPr>
                <w:rFonts w:eastAsia="Times New Roman" w:cs="Times New Roman"/>
                <w:b/>
                <w:bCs/>
                <w:szCs w:val="24"/>
              </w:rPr>
              <w:t>SS</w:t>
            </w:r>
          </w:p>
        </w:tc>
      </w:tr>
      <w:tr>
        <w:trPr>
          <w:trHeight w:val="900" w:hRule="atLeast"/>
        </w:trPr>
        <w:tc>
          <w:tcPr>
            <w:tcW w:w="65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0" w:after="160"/>
              <w:jc w:val="center"/>
              <w:rPr>
                <w:rFonts w:cs="Times New Roman"/>
                <w:sz w:val="20"/>
                <w:szCs w:val="20"/>
              </w:rPr>
            </w:pPr>
            <w:r>
              <w:rPr>
                <w:rFonts w:eastAsia="Times New Roman" w:cs="Times New Roman"/>
                <w:szCs w:val="24"/>
              </w:rPr>
              <w:t>1</w:t>
            </w:r>
          </w:p>
        </w:tc>
        <w:tc>
          <w:tcPr>
            <w:tcW w:w="5372"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eastAsia="Times New Roman" w:cs="Times New Roman"/>
                <w:szCs w:val="24"/>
              </w:rPr>
              <w:t>Materi dalam media pembelajaran ini mudah dipahami dan sesuai dengan tingkat kemampuan saya</w:t>
            </w:r>
          </w:p>
        </w:tc>
        <w:tc>
          <w:tcPr>
            <w:tcW w:w="760"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c>
          <w:tcPr>
            <w:tcW w:w="762"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c>
          <w:tcPr>
            <w:tcW w:w="760"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c>
          <w:tcPr>
            <w:tcW w:w="762"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r>
      <w:tr>
        <w:trPr>
          <w:trHeight w:val="900" w:hRule="atLeast"/>
        </w:trPr>
        <w:tc>
          <w:tcPr>
            <w:tcW w:w="65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0" w:after="160"/>
              <w:jc w:val="center"/>
              <w:rPr>
                <w:rFonts w:cs="Times New Roman"/>
                <w:sz w:val="20"/>
                <w:szCs w:val="20"/>
              </w:rPr>
            </w:pPr>
            <w:r>
              <w:rPr>
                <w:rFonts w:eastAsia="Times New Roman" w:cs="Times New Roman"/>
                <w:szCs w:val="24"/>
              </w:rPr>
              <w:t>2</w:t>
            </w:r>
          </w:p>
        </w:tc>
        <w:tc>
          <w:tcPr>
            <w:tcW w:w="5372"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eastAsia="Times New Roman" w:cs="Times New Roman"/>
                <w:szCs w:val="24"/>
              </w:rPr>
              <w:t>Isi materi dalam media ini relevan dengan kebutuhan belajar keterampilan berbicara saya</w:t>
            </w:r>
          </w:p>
        </w:tc>
        <w:tc>
          <w:tcPr>
            <w:tcW w:w="760"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c>
          <w:tcPr>
            <w:tcW w:w="762"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c>
          <w:tcPr>
            <w:tcW w:w="760"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c>
          <w:tcPr>
            <w:tcW w:w="762"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r>
      <w:tr>
        <w:trPr>
          <w:trHeight w:val="630" w:hRule="atLeast"/>
        </w:trPr>
        <w:tc>
          <w:tcPr>
            <w:tcW w:w="65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0" w:after="160"/>
              <w:jc w:val="center"/>
              <w:rPr>
                <w:rFonts w:cs="Times New Roman"/>
                <w:sz w:val="20"/>
                <w:szCs w:val="20"/>
              </w:rPr>
            </w:pPr>
            <w:r>
              <w:rPr>
                <w:rFonts w:eastAsia="Times New Roman" w:cs="Times New Roman"/>
                <w:szCs w:val="24"/>
              </w:rPr>
              <w:t>3</w:t>
            </w:r>
          </w:p>
        </w:tc>
        <w:tc>
          <w:tcPr>
            <w:tcW w:w="5372"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eastAsia="Times New Roman" w:cs="Times New Roman"/>
                <w:szCs w:val="24"/>
              </w:rPr>
              <w:t xml:space="preserve">Media pembelajaran web </w:t>
            </w:r>
            <w:r>
              <w:rPr>
                <w:rFonts w:eastAsia="Times New Roman" w:cs="Times New Roman"/>
                <w:i/>
                <w:iCs/>
                <w:szCs w:val="24"/>
              </w:rPr>
              <w:t>microlearning</w:t>
            </w:r>
            <w:r>
              <w:rPr>
                <w:rFonts w:eastAsia="Times New Roman" w:cs="Times New Roman"/>
                <w:szCs w:val="24"/>
              </w:rPr>
              <w:t xml:space="preserve"> ini mudah diakses dan digunakan</w:t>
            </w:r>
          </w:p>
        </w:tc>
        <w:tc>
          <w:tcPr>
            <w:tcW w:w="760"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c>
          <w:tcPr>
            <w:tcW w:w="762"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c>
          <w:tcPr>
            <w:tcW w:w="760"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c>
          <w:tcPr>
            <w:tcW w:w="762"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r>
      <w:tr>
        <w:trPr>
          <w:trHeight w:val="630" w:hRule="atLeast"/>
        </w:trPr>
        <w:tc>
          <w:tcPr>
            <w:tcW w:w="65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0" w:after="160"/>
              <w:jc w:val="center"/>
              <w:rPr>
                <w:rFonts w:cs="Times New Roman"/>
                <w:sz w:val="20"/>
                <w:szCs w:val="20"/>
              </w:rPr>
            </w:pPr>
            <w:r>
              <w:rPr>
                <w:rFonts w:eastAsia="Times New Roman" w:cs="Times New Roman"/>
                <w:szCs w:val="24"/>
              </w:rPr>
              <w:t>4</w:t>
            </w:r>
          </w:p>
        </w:tc>
        <w:tc>
          <w:tcPr>
            <w:tcW w:w="5372"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eastAsia="Times New Roman" w:cs="Times New Roman"/>
                <w:szCs w:val="24"/>
              </w:rPr>
              <w:t>Navigasi dan fitur-fitur dalam media ini mudah dipahami dan dioperasikan</w:t>
            </w:r>
          </w:p>
        </w:tc>
        <w:tc>
          <w:tcPr>
            <w:tcW w:w="760"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c>
          <w:tcPr>
            <w:tcW w:w="762"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c>
          <w:tcPr>
            <w:tcW w:w="760"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c>
          <w:tcPr>
            <w:tcW w:w="762"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r>
      <w:tr>
        <w:trPr>
          <w:trHeight w:val="630" w:hRule="atLeast"/>
        </w:trPr>
        <w:tc>
          <w:tcPr>
            <w:tcW w:w="65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0" w:after="160"/>
              <w:jc w:val="center"/>
              <w:rPr>
                <w:rFonts w:cs="Times New Roman"/>
                <w:sz w:val="20"/>
                <w:szCs w:val="20"/>
              </w:rPr>
            </w:pPr>
            <w:r>
              <w:rPr>
                <w:rFonts w:eastAsia="Times New Roman" w:cs="Times New Roman"/>
                <w:szCs w:val="24"/>
              </w:rPr>
              <w:t>5</w:t>
            </w:r>
          </w:p>
        </w:tc>
        <w:tc>
          <w:tcPr>
            <w:tcW w:w="5372"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eastAsia="Times New Roman" w:cs="Times New Roman"/>
                <w:szCs w:val="24"/>
              </w:rPr>
              <w:t>Media ini mendorong saya untuk terlibat aktif dalam proses pembelajaran</w:t>
            </w:r>
          </w:p>
        </w:tc>
        <w:tc>
          <w:tcPr>
            <w:tcW w:w="760"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c>
          <w:tcPr>
            <w:tcW w:w="762"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c>
          <w:tcPr>
            <w:tcW w:w="760"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c>
          <w:tcPr>
            <w:tcW w:w="762"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r>
      <w:tr>
        <w:trPr>
          <w:trHeight w:val="900" w:hRule="atLeast"/>
        </w:trPr>
        <w:tc>
          <w:tcPr>
            <w:tcW w:w="65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0" w:after="160"/>
              <w:jc w:val="center"/>
              <w:rPr>
                <w:rFonts w:cs="Times New Roman"/>
                <w:sz w:val="20"/>
                <w:szCs w:val="20"/>
              </w:rPr>
            </w:pPr>
            <w:r>
              <w:rPr>
                <w:rFonts w:eastAsia="Times New Roman" w:cs="Times New Roman"/>
                <w:szCs w:val="24"/>
              </w:rPr>
              <w:t>6</w:t>
            </w:r>
          </w:p>
        </w:tc>
        <w:tc>
          <w:tcPr>
            <w:tcW w:w="5372"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eastAsia="Times New Roman" w:cs="Times New Roman"/>
                <w:szCs w:val="24"/>
              </w:rPr>
              <w:t>Fitur-fitur interaktif dalam media ini membuat pembelajaran menjadi lebih menarik</w:t>
            </w:r>
          </w:p>
        </w:tc>
        <w:tc>
          <w:tcPr>
            <w:tcW w:w="760"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c>
          <w:tcPr>
            <w:tcW w:w="762"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c>
          <w:tcPr>
            <w:tcW w:w="760"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c>
          <w:tcPr>
            <w:tcW w:w="762"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r>
      <w:tr>
        <w:trPr>
          <w:trHeight w:val="630" w:hRule="atLeast"/>
        </w:trPr>
        <w:tc>
          <w:tcPr>
            <w:tcW w:w="65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0" w:after="160"/>
              <w:jc w:val="center"/>
              <w:rPr>
                <w:rFonts w:cs="Times New Roman"/>
                <w:sz w:val="20"/>
                <w:szCs w:val="20"/>
              </w:rPr>
            </w:pPr>
            <w:r>
              <w:rPr>
                <w:rFonts w:eastAsia="Times New Roman" w:cs="Times New Roman"/>
                <w:szCs w:val="24"/>
              </w:rPr>
              <w:t>7</w:t>
            </w:r>
          </w:p>
        </w:tc>
        <w:tc>
          <w:tcPr>
            <w:tcW w:w="5372"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eastAsia="Times New Roman" w:cs="Times New Roman"/>
                <w:szCs w:val="24"/>
              </w:rPr>
              <w:t>Media ini membantu meningkatkan kemampuan saya dalam berbicara</w:t>
            </w:r>
          </w:p>
        </w:tc>
        <w:tc>
          <w:tcPr>
            <w:tcW w:w="760"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c>
          <w:tcPr>
            <w:tcW w:w="762"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c>
          <w:tcPr>
            <w:tcW w:w="760"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c>
          <w:tcPr>
            <w:tcW w:w="762"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r>
      <w:tr>
        <w:trPr>
          <w:trHeight w:val="630" w:hRule="atLeast"/>
        </w:trPr>
        <w:tc>
          <w:tcPr>
            <w:tcW w:w="65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0" w:after="160"/>
              <w:jc w:val="center"/>
              <w:rPr>
                <w:rFonts w:cs="Times New Roman"/>
                <w:sz w:val="20"/>
                <w:szCs w:val="20"/>
              </w:rPr>
            </w:pPr>
            <w:r>
              <w:rPr>
                <w:rFonts w:eastAsia="Times New Roman" w:cs="Times New Roman"/>
                <w:szCs w:val="24"/>
              </w:rPr>
              <w:t>8</w:t>
            </w:r>
          </w:p>
        </w:tc>
        <w:tc>
          <w:tcPr>
            <w:tcW w:w="5372"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eastAsia="Times New Roman" w:cs="Times New Roman"/>
                <w:szCs w:val="24"/>
              </w:rPr>
              <w:t>Setelah menggunakan media ini, saya merasa lebih percaya diri saat berbicara</w:t>
            </w:r>
          </w:p>
        </w:tc>
        <w:tc>
          <w:tcPr>
            <w:tcW w:w="760"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c>
          <w:tcPr>
            <w:tcW w:w="762"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c>
          <w:tcPr>
            <w:tcW w:w="760"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c>
          <w:tcPr>
            <w:tcW w:w="762"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r>
      <w:tr>
        <w:trPr>
          <w:trHeight w:val="630" w:hRule="atLeast"/>
        </w:trPr>
        <w:tc>
          <w:tcPr>
            <w:tcW w:w="65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0" w:after="160"/>
              <w:jc w:val="center"/>
              <w:rPr>
                <w:rFonts w:cs="Times New Roman"/>
                <w:sz w:val="20"/>
                <w:szCs w:val="20"/>
              </w:rPr>
            </w:pPr>
            <w:r>
              <w:rPr>
                <w:rFonts w:eastAsia="Times New Roman" w:cs="Times New Roman"/>
                <w:szCs w:val="24"/>
              </w:rPr>
              <w:t>9</w:t>
            </w:r>
          </w:p>
        </w:tc>
        <w:tc>
          <w:tcPr>
            <w:tcW w:w="5372"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eastAsia="Times New Roman" w:cs="Times New Roman"/>
                <w:szCs w:val="24"/>
              </w:rPr>
              <w:t>Media ini membantu saya lebih sadar akan proses berpikir dan belajar saya sendiri</w:t>
            </w:r>
          </w:p>
        </w:tc>
        <w:tc>
          <w:tcPr>
            <w:tcW w:w="760"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c>
          <w:tcPr>
            <w:tcW w:w="762"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c>
          <w:tcPr>
            <w:tcW w:w="760"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c>
          <w:tcPr>
            <w:tcW w:w="762"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r>
      <w:tr>
        <w:trPr>
          <w:trHeight w:val="900" w:hRule="atLeast"/>
        </w:trPr>
        <w:tc>
          <w:tcPr>
            <w:tcW w:w="65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0" w:after="160"/>
              <w:jc w:val="center"/>
              <w:rPr>
                <w:rFonts w:cs="Times New Roman"/>
                <w:sz w:val="20"/>
                <w:szCs w:val="20"/>
              </w:rPr>
            </w:pPr>
            <w:r>
              <w:rPr>
                <w:rFonts w:eastAsia="Times New Roman" w:cs="Times New Roman"/>
                <w:szCs w:val="24"/>
              </w:rPr>
              <w:t>10</w:t>
            </w:r>
          </w:p>
        </w:tc>
        <w:tc>
          <w:tcPr>
            <w:tcW w:w="5372"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eastAsia="Times New Roman" w:cs="Times New Roman"/>
                <w:szCs w:val="24"/>
              </w:rPr>
              <w:t>Media ini meningkatkan kemampuan saya untuk merencanakan, memantau, dan mengevaluasi pembelajaran saya</w:t>
            </w:r>
          </w:p>
        </w:tc>
        <w:tc>
          <w:tcPr>
            <w:tcW w:w="760"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c>
          <w:tcPr>
            <w:tcW w:w="762"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c>
          <w:tcPr>
            <w:tcW w:w="760"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c>
          <w:tcPr>
            <w:tcW w:w="762"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r>
      <w:tr>
        <w:trPr>
          <w:trHeight w:val="630" w:hRule="atLeast"/>
        </w:trPr>
        <w:tc>
          <w:tcPr>
            <w:tcW w:w="65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0" w:after="160"/>
              <w:jc w:val="center"/>
              <w:rPr>
                <w:rFonts w:cs="Times New Roman"/>
                <w:sz w:val="20"/>
                <w:szCs w:val="20"/>
              </w:rPr>
            </w:pPr>
            <w:r>
              <w:rPr>
                <w:rFonts w:eastAsia="Times New Roman" w:cs="Times New Roman"/>
                <w:szCs w:val="24"/>
              </w:rPr>
              <w:t>11</w:t>
            </w:r>
          </w:p>
        </w:tc>
        <w:tc>
          <w:tcPr>
            <w:tcW w:w="5372"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eastAsia="Times New Roman" w:cs="Times New Roman"/>
                <w:szCs w:val="24"/>
              </w:rPr>
              <w:t>Durasi setiap modul pembelajaran sesuai dan tidak terlalu panjang</w:t>
            </w:r>
          </w:p>
        </w:tc>
        <w:tc>
          <w:tcPr>
            <w:tcW w:w="760"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c>
          <w:tcPr>
            <w:tcW w:w="762"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c>
          <w:tcPr>
            <w:tcW w:w="760"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c>
          <w:tcPr>
            <w:tcW w:w="762"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r>
      <w:tr>
        <w:trPr>
          <w:trHeight w:val="630" w:hRule="atLeast"/>
        </w:trPr>
        <w:tc>
          <w:tcPr>
            <w:tcW w:w="65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0" w:after="160"/>
              <w:jc w:val="center"/>
              <w:rPr>
                <w:rFonts w:cs="Times New Roman"/>
                <w:sz w:val="20"/>
                <w:szCs w:val="20"/>
              </w:rPr>
            </w:pPr>
            <w:r>
              <w:rPr>
                <w:rFonts w:eastAsia="Times New Roman" w:cs="Times New Roman"/>
                <w:szCs w:val="24"/>
              </w:rPr>
              <w:t>12</w:t>
            </w:r>
          </w:p>
        </w:tc>
        <w:tc>
          <w:tcPr>
            <w:tcW w:w="5372"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eastAsia="Times New Roman" w:cs="Times New Roman"/>
                <w:szCs w:val="24"/>
              </w:rPr>
              <w:t>Materi tersegmentasi dengan baik dalam unit-unit kecil yang mudah dipelajari</w:t>
            </w:r>
          </w:p>
        </w:tc>
        <w:tc>
          <w:tcPr>
            <w:tcW w:w="760"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c>
          <w:tcPr>
            <w:tcW w:w="762"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c>
          <w:tcPr>
            <w:tcW w:w="760"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c>
          <w:tcPr>
            <w:tcW w:w="762"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r>
      <w:tr>
        <w:trPr>
          <w:trHeight w:val="630" w:hRule="atLeast"/>
        </w:trPr>
        <w:tc>
          <w:tcPr>
            <w:tcW w:w="65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0" w:after="160"/>
              <w:jc w:val="center"/>
              <w:rPr>
                <w:rFonts w:cs="Times New Roman"/>
                <w:sz w:val="20"/>
                <w:szCs w:val="20"/>
              </w:rPr>
            </w:pPr>
            <w:r>
              <w:rPr>
                <w:rFonts w:eastAsia="Times New Roman" w:cs="Times New Roman"/>
                <w:szCs w:val="24"/>
              </w:rPr>
              <w:t>13</w:t>
            </w:r>
          </w:p>
        </w:tc>
        <w:tc>
          <w:tcPr>
            <w:tcW w:w="5372"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eastAsia="Times New Roman" w:cs="Times New Roman"/>
                <w:szCs w:val="24"/>
              </w:rPr>
              <w:t>Saya dapat mengakses media ini kapan saja dan di mana saja dengan mudah</w:t>
            </w:r>
          </w:p>
        </w:tc>
        <w:tc>
          <w:tcPr>
            <w:tcW w:w="760"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c>
          <w:tcPr>
            <w:tcW w:w="762"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c>
          <w:tcPr>
            <w:tcW w:w="760"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c>
          <w:tcPr>
            <w:tcW w:w="762"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r>
      <w:tr>
        <w:trPr>
          <w:trHeight w:val="630" w:hRule="atLeast"/>
        </w:trPr>
        <w:tc>
          <w:tcPr>
            <w:tcW w:w="65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0" w:after="160"/>
              <w:jc w:val="center"/>
              <w:rPr>
                <w:rFonts w:cs="Times New Roman"/>
                <w:sz w:val="20"/>
                <w:szCs w:val="20"/>
              </w:rPr>
            </w:pPr>
            <w:r>
              <w:rPr>
                <w:rFonts w:eastAsia="Times New Roman" w:cs="Times New Roman"/>
                <w:szCs w:val="24"/>
              </w:rPr>
              <w:t>14</w:t>
            </w:r>
          </w:p>
        </w:tc>
        <w:tc>
          <w:tcPr>
            <w:tcW w:w="5372"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eastAsia="Times New Roman" w:cs="Times New Roman"/>
                <w:szCs w:val="24"/>
              </w:rPr>
              <w:t xml:space="preserve">Format </w:t>
            </w:r>
            <w:r>
              <w:rPr>
                <w:rFonts w:eastAsia="Times New Roman" w:cs="Times New Roman"/>
                <w:i/>
                <w:iCs/>
                <w:szCs w:val="24"/>
              </w:rPr>
              <w:t>microlearning</w:t>
            </w:r>
            <w:r>
              <w:rPr>
                <w:rFonts w:eastAsia="Times New Roman" w:cs="Times New Roman"/>
                <w:szCs w:val="24"/>
              </w:rPr>
              <w:t xml:space="preserve"> membantu saya fokus pada materi yang sedang dipelajari</w:t>
            </w:r>
          </w:p>
        </w:tc>
        <w:tc>
          <w:tcPr>
            <w:tcW w:w="760"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c>
          <w:tcPr>
            <w:tcW w:w="762"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c>
          <w:tcPr>
            <w:tcW w:w="760"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c>
          <w:tcPr>
            <w:tcW w:w="762"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r>
      <w:tr>
        <w:trPr>
          <w:trHeight w:val="630" w:hRule="atLeast"/>
        </w:trPr>
        <w:tc>
          <w:tcPr>
            <w:tcW w:w="65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0" w:after="160"/>
              <w:jc w:val="center"/>
              <w:rPr>
                <w:rFonts w:cs="Times New Roman"/>
                <w:sz w:val="20"/>
                <w:szCs w:val="20"/>
              </w:rPr>
            </w:pPr>
            <w:r>
              <w:rPr>
                <w:rFonts w:eastAsia="Times New Roman" w:cs="Times New Roman"/>
                <w:szCs w:val="24"/>
              </w:rPr>
              <w:t>15</w:t>
            </w:r>
          </w:p>
        </w:tc>
        <w:tc>
          <w:tcPr>
            <w:tcW w:w="5372"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eastAsia="Times New Roman" w:cs="Times New Roman"/>
                <w:szCs w:val="24"/>
              </w:rPr>
              <w:t>Media ini membantu saya menjelaskan konsep dengan bahasa yang lebih sederhana</w:t>
            </w:r>
          </w:p>
        </w:tc>
        <w:tc>
          <w:tcPr>
            <w:tcW w:w="760"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c>
          <w:tcPr>
            <w:tcW w:w="762"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c>
          <w:tcPr>
            <w:tcW w:w="760"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c>
          <w:tcPr>
            <w:tcW w:w="762"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r>
      <w:tr>
        <w:trPr>
          <w:trHeight w:val="900" w:hRule="atLeast"/>
        </w:trPr>
        <w:tc>
          <w:tcPr>
            <w:tcW w:w="65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0" w:after="160"/>
              <w:jc w:val="center"/>
              <w:rPr>
                <w:rFonts w:cs="Times New Roman"/>
                <w:sz w:val="20"/>
                <w:szCs w:val="20"/>
              </w:rPr>
            </w:pPr>
            <w:r>
              <w:rPr>
                <w:rFonts w:eastAsia="Times New Roman" w:cs="Times New Roman"/>
                <w:szCs w:val="24"/>
              </w:rPr>
              <w:t>16</w:t>
            </w:r>
          </w:p>
        </w:tc>
        <w:tc>
          <w:tcPr>
            <w:tcW w:w="5372"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eastAsia="Times New Roman" w:cs="Times New Roman"/>
                <w:szCs w:val="24"/>
              </w:rPr>
              <w:t>Teknik “penyederhanaan &amp; ulangi” dalam media ini meningkatkan pemahaman saya terhadap materi</w:t>
            </w:r>
          </w:p>
        </w:tc>
        <w:tc>
          <w:tcPr>
            <w:tcW w:w="760"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c>
          <w:tcPr>
            <w:tcW w:w="762"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c>
          <w:tcPr>
            <w:tcW w:w="760"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c>
          <w:tcPr>
            <w:tcW w:w="762"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r>
      <w:tr>
        <w:trPr>
          <w:trHeight w:val="900" w:hRule="atLeast"/>
        </w:trPr>
        <w:tc>
          <w:tcPr>
            <w:tcW w:w="65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0" w:after="160"/>
              <w:jc w:val="center"/>
              <w:rPr>
                <w:rFonts w:cs="Times New Roman"/>
                <w:sz w:val="20"/>
                <w:szCs w:val="20"/>
              </w:rPr>
            </w:pPr>
            <w:r>
              <w:rPr>
                <w:rFonts w:eastAsia="Times New Roman" w:cs="Times New Roman"/>
                <w:szCs w:val="24"/>
              </w:rPr>
              <w:t>17</w:t>
            </w:r>
          </w:p>
        </w:tc>
        <w:tc>
          <w:tcPr>
            <w:tcW w:w="5372"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eastAsia="Times New Roman" w:cs="Times New Roman"/>
                <w:szCs w:val="24"/>
              </w:rPr>
              <w:t>Saya lebih mampu mengidentifikasi bagian materi yang belum saya pahami dengan baik</w:t>
            </w:r>
          </w:p>
        </w:tc>
        <w:tc>
          <w:tcPr>
            <w:tcW w:w="760"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c>
          <w:tcPr>
            <w:tcW w:w="762"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c>
          <w:tcPr>
            <w:tcW w:w="760"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c>
          <w:tcPr>
            <w:tcW w:w="762"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r>
      <w:tr>
        <w:trPr>
          <w:trHeight w:val="630" w:hRule="atLeast"/>
        </w:trPr>
        <w:tc>
          <w:tcPr>
            <w:tcW w:w="65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0" w:after="160"/>
              <w:jc w:val="center"/>
              <w:rPr>
                <w:rFonts w:cs="Times New Roman"/>
                <w:sz w:val="20"/>
                <w:szCs w:val="20"/>
              </w:rPr>
            </w:pPr>
            <w:r>
              <w:rPr>
                <w:rFonts w:eastAsia="Times New Roman" w:cs="Times New Roman"/>
                <w:szCs w:val="24"/>
              </w:rPr>
              <w:t>18</w:t>
            </w:r>
          </w:p>
        </w:tc>
        <w:tc>
          <w:tcPr>
            <w:tcW w:w="5372"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eastAsia="Times New Roman" w:cs="Times New Roman"/>
                <w:szCs w:val="24"/>
              </w:rPr>
              <w:t>Media ini mendorong saya untuk merefleksikan pemahaman saya sendiri</w:t>
            </w:r>
          </w:p>
        </w:tc>
        <w:tc>
          <w:tcPr>
            <w:tcW w:w="760"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c>
          <w:tcPr>
            <w:tcW w:w="762"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c>
          <w:tcPr>
            <w:tcW w:w="760"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c>
          <w:tcPr>
            <w:tcW w:w="762"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before="0" w:after="160"/>
              <w:rPr>
                <w:rFonts w:cs="Times New Roman"/>
                <w:sz w:val="20"/>
                <w:szCs w:val="20"/>
              </w:rPr>
            </w:pPr>
            <w:r>
              <w:rPr>
                <w:rFonts w:cs="Times New Roman"/>
                <w:sz w:val="20"/>
                <w:szCs w:val="20"/>
              </w:rPr>
            </w:r>
          </w:p>
        </w:tc>
      </w:tr>
    </w:tbl>
    <w:p>
      <w:pPr>
        <w:pStyle w:val="NoSpacing"/>
        <w:rPr>
          <w:rFonts w:cs="Times New Roman"/>
          <w:b/>
          <w:bCs/>
        </w:rPr>
      </w:pPr>
      <w:r>
        <w:rPr>
          <w:rFonts w:cs="Times New Roman"/>
          <w:b/>
          <w:bCs/>
        </w:rPr>
      </w:r>
      <w:bookmarkStart w:id="292" w:name="_uxvlkhic6snn"/>
      <w:bookmarkEnd w:id="292"/>
    </w:p>
    <w:p>
      <w:pPr>
        <w:pStyle w:val="NoSpacing"/>
        <w:rPr>
          <w:rFonts w:cs="Times New Roman"/>
          <w:b/>
          <w:bCs/>
        </w:rPr>
      </w:pPr>
      <w:r>
        <w:rPr>
          <w:rFonts w:cs="Times New Roman"/>
          <w:b/>
          <w:bCs/>
        </w:rPr>
        <w:t>REKAPITULASI SKOR</w:t>
      </w:r>
    </w:p>
    <w:tbl>
      <w:tblPr>
        <w:tblW w:w="7425" w:type="dxa"/>
        <w:jc w:val="start"/>
        <w:tblInd w:w="0" w:type="dxa"/>
        <w:tblLayout w:type="fixed"/>
        <w:tblCellMar>
          <w:top w:w="0" w:type="dxa"/>
          <w:start w:w="108" w:type="dxa"/>
          <w:bottom w:w="0" w:type="dxa"/>
          <w:end w:w="108" w:type="dxa"/>
        </w:tblCellMar>
        <w:tblLook w:noHBand="1" w:noVBand="1" w:firstColumn="0" w:lastRow="0" w:lastColumn="0" w:firstRow="0" w:val="0600"/>
      </w:tblPr>
      <w:tblGrid>
        <w:gridCol w:w="3030"/>
        <w:gridCol w:w="1620"/>
        <w:gridCol w:w="1454"/>
        <w:gridCol w:w="1321"/>
      </w:tblGrid>
      <w:tr>
        <w:trPr>
          <w:trHeight w:val="620" w:hRule="atLeast"/>
        </w:trPr>
        <w:tc>
          <w:tcPr>
            <w:tcW w:w="3030" w:type="dxa"/>
            <w:tcBorders>
              <w:top w:val="single" w:sz="8" w:space="0" w:color="141413"/>
              <w:start w:val="single" w:sz="8" w:space="0" w:color="141413"/>
              <w:bottom w:val="single" w:sz="8" w:space="0" w:color="000000"/>
              <w:end w:val="single" w:sz="8" w:space="0" w:color="141413"/>
            </w:tcBorders>
            <w:shd w:color="auto" w:fill="D9D9D9" w:val="clear"/>
          </w:tcPr>
          <w:p>
            <w:pPr>
              <w:pStyle w:val="Normal"/>
              <w:spacing w:lineRule="auto" w:line="240" w:before="0" w:after="160"/>
              <w:jc w:val="center"/>
              <w:rPr>
                <w:rFonts w:eastAsia="Times New Roman" w:cs="Times New Roman"/>
                <w:color w:val="141413"/>
                <w:szCs w:val="24"/>
              </w:rPr>
            </w:pPr>
            <w:r>
              <w:rPr>
                <w:rFonts w:eastAsia="Times New Roman" w:cs="Times New Roman"/>
                <w:b/>
                <w:bCs/>
                <w:color w:val="141413"/>
                <w:szCs w:val="24"/>
              </w:rPr>
              <w:t>Aspek</w:t>
            </w:r>
          </w:p>
        </w:tc>
        <w:tc>
          <w:tcPr>
            <w:tcW w:w="1620" w:type="dxa"/>
            <w:tcBorders>
              <w:top w:val="single" w:sz="8" w:space="0" w:color="141413"/>
              <w:start w:val="single" w:sz="8" w:space="0" w:color="141413"/>
              <w:bottom w:val="single" w:sz="8" w:space="0" w:color="000000"/>
              <w:end w:val="single" w:sz="8" w:space="0" w:color="141413"/>
            </w:tcBorders>
            <w:shd w:color="auto" w:fill="D9D9D9" w:val="clear"/>
          </w:tcPr>
          <w:p>
            <w:pPr>
              <w:pStyle w:val="Normal"/>
              <w:spacing w:lineRule="auto" w:line="240" w:before="0" w:after="160"/>
              <w:jc w:val="center"/>
              <w:rPr>
                <w:rFonts w:eastAsia="Times New Roman" w:cs="Times New Roman"/>
                <w:color w:val="141413"/>
                <w:szCs w:val="24"/>
              </w:rPr>
            </w:pPr>
            <w:r>
              <w:rPr>
                <w:rFonts w:eastAsia="Times New Roman" w:cs="Times New Roman"/>
                <w:b/>
                <w:bCs/>
                <w:color w:val="141413"/>
                <w:szCs w:val="24"/>
              </w:rPr>
              <w:t>Nomor</w:t>
            </w:r>
          </w:p>
        </w:tc>
        <w:tc>
          <w:tcPr>
            <w:tcW w:w="1454" w:type="dxa"/>
            <w:tcBorders>
              <w:top w:val="single" w:sz="8" w:space="0" w:color="141413"/>
              <w:start w:val="single" w:sz="8" w:space="0" w:color="141413"/>
              <w:bottom w:val="single" w:sz="8" w:space="0" w:color="000000"/>
              <w:end w:val="single" w:sz="8" w:space="0" w:color="141413"/>
            </w:tcBorders>
            <w:shd w:color="auto" w:fill="D9D9D9" w:val="clear"/>
          </w:tcPr>
          <w:p>
            <w:pPr>
              <w:pStyle w:val="Normal"/>
              <w:spacing w:lineRule="auto" w:line="240" w:before="0" w:after="160"/>
              <w:jc w:val="center"/>
              <w:rPr>
                <w:rFonts w:eastAsia="Times New Roman" w:cs="Times New Roman"/>
                <w:color w:val="141413"/>
                <w:szCs w:val="24"/>
              </w:rPr>
            </w:pPr>
            <w:r>
              <w:rPr>
                <w:rFonts w:eastAsia="Times New Roman" w:cs="Times New Roman"/>
                <w:b/>
                <w:bCs/>
                <w:color w:val="141413"/>
                <w:szCs w:val="24"/>
              </w:rPr>
              <w:t>Perolehan</w:t>
            </w:r>
          </w:p>
        </w:tc>
        <w:tc>
          <w:tcPr>
            <w:tcW w:w="1321" w:type="dxa"/>
            <w:tcBorders>
              <w:top w:val="single" w:sz="8" w:space="0" w:color="141413"/>
              <w:start w:val="single" w:sz="8" w:space="0" w:color="141413"/>
              <w:bottom w:val="single" w:sz="8" w:space="0" w:color="000000"/>
              <w:end w:val="single" w:sz="8" w:space="0" w:color="141413"/>
            </w:tcBorders>
            <w:shd w:color="auto" w:fill="D9D9D9" w:val="clear"/>
          </w:tcPr>
          <w:p>
            <w:pPr>
              <w:pStyle w:val="Normal"/>
              <w:spacing w:lineRule="auto" w:line="240" w:before="0" w:after="160"/>
              <w:jc w:val="center"/>
              <w:rPr>
                <w:rFonts w:eastAsia="Times New Roman" w:cs="Times New Roman"/>
                <w:color w:val="141413"/>
                <w:szCs w:val="24"/>
              </w:rPr>
            </w:pPr>
            <w:r>
              <w:rPr>
                <w:rFonts w:eastAsia="Times New Roman" w:cs="Times New Roman"/>
                <w:b/>
                <w:bCs/>
                <w:color w:val="141413"/>
                <w:szCs w:val="24"/>
              </w:rPr>
              <w:t>Persentase</w:t>
            </w:r>
          </w:p>
        </w:tc>
      </w:tr>
      <w:tr>
        <w:trPr>
          <w:trHeight w:val="635" w:hRule="atLeast"/>
        </w:trPr>
        <w:tc>
          <w:tcPr>
            <w:tcW w:w="3030" w:type="dxa"/>
            <w:tcBorders>
              <w:top w:val="single" w:sz="8" w:space="0" w:color="000000"/>
              <w:start w:val="single" w:sz="8" w:space="0" w:color="000000"/>
              <w:bottom w:val="single" w:sz="8" w:space="0" w:color="000000"/>
              <w:end w:val="single" w:sz="8" w:space="0" w:color="000000"/>
            </w:tcBorders>
            <w:shd w:color="auto" w:fill="FFFFFF" w:val="clear"/>
          </w:tcPr>
          <w:p>
            <w:pPr>
              <w:pStyle w:val="Normal"/>
              <w:spacing w:lineRule="auto" w:line="240" w:before="0" w:after="160"/>
              <w:rPr>
                <w:rFonts w:eastAsia="Times New Roman" w:cs="Times New Roman"/>
                <w:color w:val="141413"/>
                <w:szCs w:val="24"/>
              </w:rPr>
            </w:pPr>
            <w:r>
              <w:rPr>
                <w:rFonts w:eastAsia="Times New Roman" w:cs="Times New Roman"/>
                <w:color w:val="141413"/>
                <w:szCs w:val="24"/>
              </w:rPr>
              <w:t>Kualitas Isi</w:t>
            </w:r>
          </w:p>
        </w:tc>
        <w:tc>
          <w:tcPr>
            <w:tcW w:w="1620" w:type="dxa"/>
            <w:tcBorders>
              <w:top w:val="single" w:sz="8" w:space="0" w:color="000000"/>
              <w:start w:val="single" w:sz="8" w:space="0" w:color="000000"/>
              <w:bottom w:val="single" w:sz="8" w:space="0" w:color="000000"/>
              <w:end w:val="single" w:sz="8" w:space="0" w:color="000000"/>
            </w:tcBorders>
            <w:shd w:color="auto" w:fill="FFFFFF" w:val="clear"/>
          </w:tcPr>
          <w:p>
            <w:pPr>
              <w:pStyle w:val="Normal"/>
              <w:spacing w:lineRule="auto" w:line="240" w:before="0" w:after="160"/>
              <w:rPr>
                <w:rFonts w:eastAsia="Times New Roman" w:cs="Times New Roman"/>
                <w:color w:val="141413"/>
                <w:szCs w:val="24"/>
              </w:rPr>
            </w:pPr>
            <w:r>
              <w:rPr>
                <w:rFonts w:eastAsia="Times New Roman" w:cs="Times New Roman"/>
                <w:color w:val="141413"/>
                <w:szCs w:val="24"/>
              </w:rPr>
              <w:t>1, 2</w:t>
            </w:r>
          </w:p>
        </w:tc>
        <w:tc>
          <w:tcPr>
            <w:tcW w:w="1454" w:type="dxa"/>
            <w:tcBorders>
              <w:top w:val="single" w:sz="8" w:space="0" w:color="000000"/>
              <w:start w:val="single" w:sz="8" w:space="0" w:color="000000"/>
              <w:bottom w:val="single" w:sz="8" w:space="0" w:color="000000"/>
              <w:end w:val="single" w:sz="8" w:space="0" w:color="000000"/>
            </w:tcBorders>
            <w:shd w:color="auto" w:fill="FFFFFF" w:val="clear"/>
          </w:tcPr>
          <w:p>
            <w:pPr>
              <w:pStyle w:val="Normal"/>
              <w:spacing w:lineRule="auto" w:line="240" w:before="0" w:after="160"/>
              <w:rPr>
                <w:rFonts w:eastAsia="Times New Roman" w:cs="Times New Roman"/>
                <w:color w:val="141413"/>
                <w:szCs w:val="24"/>
              </w:rPr>
            </w:pPr>
            <w:r>
              <w:rPr>
                <w:rFonts w:eastAsia="Times New Roman" w:cs="Times New Roman"/>
                <w:color w:val="141413"/>
                <w:szCs w:val="24"/>
              </w:rPr>
              <w:t>___/8</w:t>
            </w:r>
          </w:p>
        </w:tc>
        <w:tc>
          <w:tcPr>
            <w:tcW w:w="1321" w:type="dxa"/>
            <w:tcBorders>
              <w:top w:val="single" w:sz="8" w:space="0" w:color="000000"/>
              <w:start w:val="single" w:sz="8" w:space="0" w:color="000000"/>
              <w:bottom w:val="single" w:sz="8" w:space="0" w:color="000000"/>
              <w:end w:val="single" w:sz="8" w:space="0" w:color="000000"/>
            </w:tcBorders>
            <w:shd w:color="auto" w:fill="FFFFFF" w:val="clear"/>
          </w:tcPr>
          <w:p>
            <w:pPr>
              <w:pStyle w:val="Normal"/>
              <w:spacing w:lineRule="auto" w:line="240" w:before="0" w:after="160"/>
              <w:rPr>
                <w:rFonts w:eastAsia="Times New Roman" w:cs="Times New Roman"/>
                <w:color w:val="141413"/>
                <w:szCs w:val="24"/>
              </w:rPr>
            </w:pPr>
            <w:r>
              <w:rPr>
                <w:rFonts w:eastAsia="Times New Roman" w:cs="Times New Roman"/>
                <w:color w:val="141413"/>
                <w:szCs w:val="24"/>
              </w:rPr>
              <w:t>___%</w:t>
            </w:r>
          </w:p>
        </w:tc>
      </w:tr>
      <w:tr>
        <w:trPr>
          <w:trHeight w:val="635" w:hRule="atLeast"/>
        </w:trPr>
        <w:tc>
          <w:tcPr>
            <w:tcW w:w="3030" w:type="dxa"/>
            <w:tcBorders>
              <w:top w:val="single" w:sz="8" w:space="0" w:color="000000"/>
              <w:start w:val="single" w:sz="8" w:space="0" w:color="000000"/>
              <w:bottom w:val="single" w:sz="8" w:space="0" w:color="000000"/>
              <w:end w:val="single" w:sz="8" w:space="0" w:color="000000"/>
            </w:tcBorders>
            <w:shd w:color="auto" w:fill="FFFFFF" w:val="clear"/>
          </w:tcPr>
          <w:p>
            <w:pPr>
              <w:pStyle w:val="Normal"/>
              <w:spacing w:lineRule="auto" w:line="240" w:before="0" w:after="160"/>
              <w:rPr>
                <w:rFonts w:eastAsia="Times New Roman" w:cs="Times New Roman"/>
                <w:color w:val="141413"/>
                <w:szCs w:val="24"/>
              </w:rPr>
            </w:pPr>
            <w:r>
              <w:rPr>
                <w:rFonts w:eastAsia="Times New Roman" w:cs="Times New Roman"/>
                <w:color w:val="141413"/>
                <w:szCs w:val="24"/>
              </w:rPr>
              <w:t>Kemudahan Penggunaan</w:t>
            </w:r>
          </w:p>
        </w:tc>
        <w:tc>
          <w:tcPr>
            <w:tcW w:w="1620" w:type="dxa"/>
            <w:tcBorders>
              <w:top w:val="single" w:sz="8" w:space="0" w:color="000000"/>
              <w:start w:val="single" w:sz="8" w:space="0" w:color="000000"/>
              <w:bottom w:val="single" w:sz="8" w:space="0" w:color="000000"/>
              <w:end w:val="single" w:sz="8" w:space="0" w:color="000000"/>
            </w:tcBorders>
            <w:shd w:color="auto" w:fill="FFFFFF" w:val="clear"/>
          </w:tcPr>
          <w:p>
            <w:pPr>
              <w:pStyle w:val="Normal"/>
              <w:spacing w:lineRule="auto" w:line="240" w:before="0" w:after="160"/>
              <w:rPr>
                <w:rFonts w:eastAsia="Times New Roman" w:cs="Times New Roman"/>
                <w:color w:val="141413"/>
                <w:szCs w:val="24"/>
              </w:rPr>
            </w:pPr>
            <w:r>
              <w:rPr>
                <w:rFonts w:eastAsia="Times New Roman" w:cs="Times New Roman"/>
                <w:color w:val="141413"/>
                <w:szCs w:val="24"/>
              </w:rPr>
              <w:t>3, 4</w:t>
            </w:r>
          </w:p>
        </w:tc>
        <w:tc>
          <w:tcPr>
            <w:tcW w:w="1454" w:type="dxa"/>
            <w:tcBorders>
              <w:top w:val="single" w:sz="8" w:space="0" w:color="000000"/>
              <w:start w:val="single" w:sz="8" w:space="0" w:color="000000"/>
              <w:bottom w:val="single" w:sz="8" w:space="0" w:color="000000"/>
              <w:end w:val="single" w:sz="8" w:space="0" w:color="000000"/>
            </w:tcBorders>
            <w:shd w:color="auto" w:fill="FFFFFF" w:val="clear"/>
          </w:tcPr>
          <w:p>
            <w:pPr>
              <w:pStyle w:val="Normal"/>
              <w:spacing w:lineRule="auto" w:line="240" w:before="0" w:after="160"/>
              <w:rPr>
                <w:rFonts w:eastAsia="Times New Roman" w:cs="Times New Roman"/>
                <w:color w:val="141413"/>
                <w:szCs w:val="24"/>
              </w:rPr>
            </w:pPr>
            <w:r>
              <w:rPr>
                <w:rFonts w:eastAsia="Times New Roman" w:cs="Times New Roman"/>
                <w:color w:val="141413"/>
                <w:szCs w:val="24"/>
              </w:rPr>
              <w:t>___/8</w:t>
            </w:r>
          </w:p>
        </w:tc>
        <w:tc>
          <w:tcPr>
            <w:tcW w:w="1321" w:type="dxa"/>
            <w:tcBorders>
              <w:top w:val="single" w:sz="8" w:space="0" w:color="000000"/>
              <w:start w:val="single" w:sz="8" w:space="0" w:color="000000"/>
              <w:bottom w:val="single" w:sz="8" w:space="0" w:color="000000"/>
              <w:end w:val="single" w:sz="8" w:space="0" w:color="000000"/>
            </w:tcBorders>
            <w:shd w:color="auto" w:fill="FFFFFF" w:val="clear"/>
          </w:tcPr>
          <w:p>
            <w:pPr>
              <w:pStyle w:val="Normal"/>
              <w:spacing w:lineRule="auto" w:line="240" w:before="0" w:after="160"/>
              <w:rPr>
                <w:rFonts w:eastAsia="Times New Roman" w:cs="Times New Roman"/>
                <w:color w:val="141413"/>
                <w:szCs w:val="24"/>
              </w:rPr>
            </w:pPr>
            <w:r>
              <w:rPr>
                <w:rFonts w:eastAsia="Times New Roman" w:cs="Times New Roman"/>
                <w:color w:val="141413"/>
                <w:szCs w:val="24"/>
              </w:rPr>
              <w:t>___%</w:t>
            </w:r>
          </w:p>
        </w:tc>
      </w:tr>
      <w:tr>
        <w:trPr>
          <w:trHeight w:val="635" w:hRule="atLeast"/>
        </w:trPr>
        <w:tc>
          <w:tcPr>
            <w:tcW w:w="3030" w:type="dxa"/>
            <w:tcBorders>
              <w:top w:val="single" w:sz="8" w:space="0" w:color="000000"/>
              <w:start w:val="single" w:sz="8" w:space="0" w:color="000000"/>
              <w:bottom w:val="single" w:sz="8" w:space="0" w:color="000000"/>
              <w:end w:val="single" w:sz="8" w:space="0" w:color="000000"/>
            </w:tcBorders>
            <w:shd w:color="auto" w:fill="FFFFFF" w:val="clear"/>
          </w:tcPr>
          <w:p>
            <w:pPr>
              <w:pStyle w:val="Normal"/>
              <w:spacing w:lineRule="auto" w:line="240" w:before="0" w:after="160"/>
              <w:rPr>
                <w:rFonts w:eastAsia="Times New Roman" w:cs="Times New Roman"/>
                <w:color w:val="141413"/>
                <w:szCs w:val="24"/>
              </w:rPr>
            </w:pPr>
            <w:r>
              <w:rPr>
                <w:rFonts w:eastAsia="Times New Roman" w:cs="Times New Roman"/>
                <w:color w:val="141413"/>
                <w:szCs w:val="24"/>
              </w:rPr>
              <w:t>Interaktivitas</w:t>
            </w:r>
          </w:p>
        </w:tc>
        <w:tc>
          <w:tcPr>
            <w:tcW w:w="1620" w:type="dxa"/>
            <w:tcBorders>
              <w:top w:val="single" w:sz="8" w:space="0" w:color="000000"/>
              <w:start w:val="single" w:sz="8" w:space="0" w:color="000000"/>
              <w:bottom w:val="single" w:sz="8" w:space="0" w:color="000000"/>
              <w:end w:val="single" w:sz="8" w:space="0" w:color="000000"/>
            </w:tcBorders>
            <w:shd w:color="auto" w:fill="FFFFFF" w:val="clear"/>
          </w:tcPr>
          <w:p>
            <w:pPr>
              <w:pStyle w:val="Normal"/>
              <w:spacing w:lineRule="auto" w:line="240" w:before="0" w:after="160"/>
              <w:rPr>
                <w:rFonts w:eastAsia="Times New Roman" w:cs="Times New Roman"/>
                <w:color w:val="141413"/>
                <w:szCs w:val="24"/>
              </w:rPr>
            </w:pPr>
            <w:r>
              <w:rPr>
                <w:rFonts w:eastAsia="Times New Roman" w:cs="Times New Roman"/>
                <w:color w:val="141413"/>
                <w:szCs w:val="24"/>
              </w:rPr>
              <w:t>5, 6</w:t>
            </w:r>
          </w:p>
        </w:tc>
        <w:tc>
          <w:tcPr>
            <w:tcW w:w="1454" w:type="dxa"/>
            <w:tcBorders>
              <w:top w:val="single" w:sz="8" w:space="0" w:color="000000"/>
              <w:start w:val="single" w:sz="8" w:space="0" w:color="000000"/>
              <w:bottom w:val="single" w:sz="8" w:space="0" w:color="000000"/>
              <w:end w:val="single" w:sz="8" w:space="0" w:color="000000"/>
            </w:tcBorders>
            <w:shd w:color="auto" w:fill="FFFFFF" w:val="clear"/>
          </w:tcPr>
          <w:p>
            <w:pPr>
              <w:pStyle w:val="Normal"/>
              <w:spacing w:lineRule="auto" w:line="240" w:before="0" w:after="160"/>
              <w:rPr>
                <w:rFonts w:eastAsia="Times New Roman" w:cs="Times New Roman"/>
                <w:color w:val="141413"/>
                <w:szCs w:val="24"/>
              </w:rPr>
            </w:pPr>
            <w:r>
              <w:rPr>
                <w:rFonts w:eastAsia="Times New Roman" w:cs="Times New Roman"/>
                <w:color w:val="141413"/>
                <w:szCs w:val="24"/>
              </w:rPr>
              <w:t>___/8</w:t>
            </w:r>
          </w:p>
        </w:tc>
        <w:tc>
          <w:tcPr>
            <w:tcW w:w="1321" w:type="dxa"/>
            <w:tcBorders>
              <w:top w:val="single" w:sz="8" w:space="0" w:color="000000"/>
              <w:start w:val="single" w:sz="8" w:space="0" w:color="000000"/>
              <w:bottom w:val="single" w:sz="8" w:space="0" w:color="000000"/>
              <w:end w:val="single" w:sz="8" w:space="0" w:color="000000"/>
            </w:tcBorders>
            <w:shd w:color="auto" w:fill="FFFFFF" w:val="clear"/>
          </w:tcPr>
          <w:p>
            <w:pPr>
              <w:pStyle w:val="Normal"/>
              <w:spacing w:lineRule="auto" w:line="240" w:before="0" w:after="160"/>
              <w:rPr>
                <w:rFonts w:eastAsia="Times New Roman" w:cs="Times New Roman"/>
                <w:color w:val="141413"/>
                <w:szCs w:val="24"/>
              </w:rPr>
            </w:pPr>
            <w:r>
              <w:rPr>
                <w:rFonts w:eastAsia="Times New Roman" w:cs="Times New Roman"/>
                <w:color w:val="141413"/>
                <w:szCs w:val="24"/>
              </w:rPr>
              <w:t>___%</w:t>
            </w:r>
          </w:p>
        </w:tc>
      </w:tr>
      <w:tr>
        <w:trPr>
          <w:trHeight w:val="635" w:hRule="atLeast"/>
        </w:trPr>
        <w:tc>
          <w:tcPr>
            <w:tcW w:w="3030" w:type="dxa"/>
            <w:tcBorders>
              <w:top w:val="single" w:sz="8" w:space="0" w:color="000000"/>
              <w:start w:val="single" w:sz="8" w:space="0" w:color="000000"/>
              <w:bottom w:val="single" w:sz="8" w:space="0" w:color="000000"/>
              <w:end w:val="single" w:sz="8" w:space="0" w:color="000000"/>
            </w:tcBorders>
            <w:shd w:color="auto" w:fill="FFFFFF" w:val="clear"/>
          </w:tcPr>
          <w:p>
            <w:pPr>
              <w:pStyle w:val="Normal"/>
              <w:spacing w:lineRule="auto" w:line="240" w:before="0" w:after="160"/>
              <w:rPr>
                <w:rFonts w:eastAsia="Times New Roman" w:cs="Times New Roman"/>
                <w:color w:val="141413"/>
                <w:szCs w:val="24"/>
              </w:rPr>
            </w:pPr>
            <w:r>
              <w:rPr>
                <w:rFonts w:eastAsia="Times New Roman" w:cs="Times New Roman"/>
                <w:color w:val="141413"/>
                <w:szCs w:val="24"/>
              </w:rPr>
              <w:t>Dampak Keterampilan Berbicara</w:t>
            </w:r>
          </w:p>
        </w:tc>
        <w:tc>
          <w:tcPr>
            <w:tcW w:w="1620" w:type="dxa"/>
            <w:tcBorders>
              <w:top w:val="single" w:sz="8" w:space="0" w:color="000000"/>
              <w:start w:val="single" w:sz="8" w:space="0" w:color="000000"/>
              <w:bottom w:val="single" w:sz="8" w:space="0" w:color="000000"/>
              <w:end w:val="single" w:sz="8" w:space="0" w:color="000000"/>
            </w:tcBorders>
            <w:shd w:color="auto" w:fill="FFFFFF" w:val="clear"/>
          </w:tcPr>
          <w:p>
            <w:pPr>
              <w:pStyle w:val="Normal"/>
              <w:spacing w:lineRule="auto" w:line="240" w:before="0" w:after="160"/>
              <w:rPr>
                <w:rFonts w:eastAsia="Times New Roman" w:cs="Times New Roman"/>
                <w:color w:val="141413"/>
                <w:szCs w:val="24"/>
              </w:rPr>
            </w:pPr>
            <w:r>
              <w:rPr>
                <w:rFonts w:eastAsia="Times New Roman" w:cs="Times New Roman"/>
                <w:color w:val="141413"/>
                <w:szCs w:val="24"/>
              </w:rPr>
              <w:t>7, 8</w:t>
            </w:r>
          </w:p>
        </w:tc>
        <w:tc>
          <w:tcPr>
            <w:tcW w:w="1454" w:type="dxa"/>
            <w:tcBorders>
              <w:top w:val="single" w:sz="8" w:space="0" w:color="000000"/>
              <w:start w:val="single" w:sz="8" w:space="0" w:color="000000"/>
              <w:bottom w:val="single" w:sz="8" w:space="0" w:color="000000"/>
              <w:end w:val="single" w:sz="8" w:space="0" w:color="000000"/>
            </w:tcBorders>
            <w:shd w:color="auto" w:fill="FFFFFF" w:val="clear"/>
          </w:tcPr>
          <w:p>
            <w:pPr>
              <w:pStyle w:val="Normal"/>
              <w:spacing w:lineRule="auto" w:line="240" w:before="0" w:after="160"/>
              <w:rPr>
                <w:rFonts w:eastAsia="Times New Roman" w:cs="Times New Roman"/>
                <w:color w:val="141413"/>
                <w:szCs w:val="24"/>
              </w:rPr>
            </w:pPr>
            <w:r>
              <w:rPr>
                <w:rFonts w:eastAsia="Times New Roman" w:cs="Times New Roman"/>
                <w:color w:val="141413"/>
                <w:szCs w:val="24"/>
              </w:rPr>
              <w:t>___/8</w:t>
            </w:r>
          </w:p>
        </w:tc>
        <w:tc>
          <w:tcPr>
            <w:tcW w:w="1321" w:type="dxa"/>
            <w:tcBorders>
              <w:top w:val="single" w:sz="8" w:space="0" w:color="000000"/>
              <w:start w:val="single" w:sz="8" w:space="0" w:color="000000"/>
              <w:bottom w:val="single" w:sz="8" w:space="0" w:color="000000"/>
              <w:end w:val="single" w:sz="8" w:space="0" w:color="000000"/>
            </w:tcBorders>
            <w:shd w:color="auto" w:fill="FFFFFF" w:val="clear"/>
          </w:tcPr>
          <w:p>
            <w:pPr>
              <w:pStyle w:val="Normal"/>
              <w:spacing w:lineRule="auto" w:line="240" w:before="0" w:after="160"/>
              <w:rPr>
                <w:rFonts w:eastAsia="Times New Roman" w:cs="Times New Roman"/>
                <w:color w:val="141413"/>
                <w:szCs w:val="24"/>
              </w:rPr>
            </w:pPr>
            <w:r>
              <w:rPr>
                <w:rFonts w:eastAsia="Times New Roman" w:cs="Times New Roman"/>
                <w:color w:val="141413"/>
                <w:szCs w:val="24"/>
              </w:rPr>
              <w:t>___%</w:t>
            </w:r>
          </w:p>
        </w:tc>
      </w:tr>
      <w:tr>
        <w:trPr>
          <w:trHeight w:val="635" w:hRule="atLeast"/>
        </w:trPr>
        <w:tc>
          <w:tcPr>
            <w:tcW w:w="3030" w:type="dxa"/>
            <w:tcBorders>
              <w:top w:val="single" w:sz="8" w:space="0" w:color="000000"/>
              <w:start w:val="single" w:sz="8" w:space="0" w:color="000000"/>
              <w:bottom w:val="single" w:sz="8" w:space="0" w:color="000000"/>
              <w:end w:val="single" w:sz="8" w:space="0" w:color="000000"/>
            </w:tcBorders>
            <w:shd w:color="auto" w:fill="FFFFFF" w:val="clear"/>
          </w:tcPr>
          <w:p>
            <w:pPr>
              <w:pStyle w:val="Normal"/>
              <w:spacing w:lineRule="auto" w:line="240" w:before="0" w:after="160"/>
              <w:rPr>
                <w:rFonts w:eastAsia="Times New Roman" w:cs="Times New Roman"/>
                <w:color w:val="141413"/>
                <w:szCs w:val="24"/>
              </w:rPr>
            </w:pPr>
            <w:r>
              <w:rPr>
                <w:rFonts w:eastAsia="Times New Roman" w:cs="Times New Roman"/>
                <w:color w:val="141413"/>
                <w:szCs w:val="24"/>
              </w:rPr>
              <w:t>Dampak Metakognitif</w:t>
            </w:r>
          </w:p>
        </w:tc>
        <w:tc>
          <w:tcPr>
            <w:tcW w:w="1620" w:type="dxa"/>
            <w:tcBorders>
              <w:top w:val="single" w:sz="8" w:space="0" w:color="000000"/>
              <w:start w:val="single" w:sz="8" w:space="0" w:color="000000"/>
              <w:bottom w:val="single" w:sz="8" w:space="0" w:color="000000"/>
              <w:end w:val="single" w:sz="8" w:space="0" w:color="000000"/>
            </w:tcBorders>
            <w:shd w:color="auto" w:fill="FFFFFF" w:val="clear"/>
          </w:tcPr>
          <w:p>
            <w:pPr>
              <w:pStyle w:val="Normal"/>
              <w:spacing w:lineRule="auto" w:line="240" w:before="0" w:after="160"/>
              <w:rPr>
                <w:rFonts w:eastAsia="Times New Roman" w:cs="Times New Roman"/>
                <w:color w:val="141413"/>
                <w:szCs w:val="24"/>
              </w:rPr>
            </w:pPr>
            <w:r>
              <w:rPr>
                <w:rFonts w:eastAsia="Times New Roman" w:cs="Times New Roman"/>
                <w:color w:val="141413"/>
                <w:szCs w:val="24"/>
              </w:rPr>
              <w:t>9, 10</w:t>
            </w:r>
          </w:p>
        </w:tc>
        <w:tc>
          <w:tcPr>
            <w:tcW w:w="1454" w:type="dxa"/>
            <w:tcBorders>
              <w:top w:val="single" w:sz="8" w:space="0" w:color="000000"/>
              <w:start w:val="single" w:sz="8" w:space="0" w:color="000000"/>
              <w:bottom w:val="single" w:sz="8" w:space="0" w:color="000000"/>
              <w:end w:val="single" w:sz="8" w:space="0" w:color="000000"/>
            </w:tcBorders>
            <w:shd w:color="auto" w:fill="FFFFFF" w:val="clear"/>
          </w:tcPr>
          <w:p>
            <w:pPr>
              <w:pStyle w:val="Normal"/>
              <w:spacing w:lineRule="auto" w:line="240" w:before="0" w:after="160"/>
              <w:rPr>
                <w:rFonts w:eastAsia="Times New Roman" w:cs="Times New Roman"/>
                <w:color w:val="141413"/>
                <w:szCs w:val="24"/>
              </w:rPr>
            </w:pPr>
            <w:r>
              <w:rPr>
                <w:rFonts w:eastAsia="Times New Roman" w:cs="Times New Roman"/>
                <w:color w:val="141413"/>
                <w:szCs w:val="24"/>
              </w:rPr>
              <w:t>___/8</w:t>
            </w:r>
          </w:p>
        </w:tc>
        <w:tc>
          <w:tcPr>
            <w:tcW w:w="1321" w:type="dxa"/>
            <w:tcBorders>
              <w:top w:val="single" w:sz="8" w:space="0" w:color="000000"/>
              <w:start w:val="single" w:sz="8" w:space="0" w:color="000000"/>
              <w:bottom w:val="single" w:sz="8" w:space="0" w:color="000000"/>
              <w:end w:val="single" w:sz="8" w:space="0" w:color="000000"/>
            </w:tcBorders>
            <w:shd w:color="auto" w:fill="FFFFFF" w:val="clear"/>
          </w:tcPr>
          <w:p>
            <w:pPr>
              <w:pStyle w:val="Normal"/>
              <w:spacing w:lineRule="auto" w:line="240" w:before="0" w:after="160"/>
              <w:rPr>
                <w:rFonts w:eastAsia="Times New Roman" w:cs="Times New Roman"/>
                <w:color w:val="141413"/>
                <w:szCs w:val="24"/>
              </w:rPr>
            </w:pPr>
            <w:r>
              <w:rPr>
                <w:rFonts w:eastAsia="Times New Roman" w:cs="Times New Roman"/>
                <w:color w:val="141413"/>
                <w:szCs w:val="24"/>
              </w:rPr>
              <w:t>___%</w:t>
            </w:r>
          </w:p>
        </w:tc>
      </w:tr>
      <w:tr>
        <w:trPr>
          <w:trHeight w:val="635" w:hRule="atLeast"/>
        </w:trPr>
        <w:tc>
          <w:tcPr>
            <w:tcW w:w="3030" w:type="dxa"/>
            <w:tcBorders>
              <w:top w:val="single" w:sz="8" w:space="0" w:color="000000"/>
              <w:start w:val="single" w:sz="8" w:space="0" w:color="000000"/>
              <w:bottom w:val="single" w:sz="8" w:space="0" w:color="000000"/>
              <w:end w:val="single" w:sz="8" w:space="0" w:color="000000"/>
            </w:tcBorders>
            <w:shd w:color="auto" w:fill="FFFFFF" w:val="clear"/>
          </w:tcPr>
          <w:p>
            <w:pPr>
              <w:pStyle w:val="Normal"/>
              <w:spacing w:lineRule="auto" w:line="240" w:before="0" w:after="160"/>
              <w:rPr>
                <w:rFonts w:eastAsia="Times New Roman" w:cs="Times New Roman"/>
                <w:color w:val="141413"/>
                <w:szCs w:val="24"/>
              </w:rPr>
            </w:pPr>
            <w:r>
              <w:rPr>
                <w:rFonts w:eastAsia="Times New Roman" w:cs="Times New Roman"/>
                <w:color w:val="141413"/>
                <w:szCs w:val="24"/>
              </w:rPr>
              <w:t>Karakteristik Microlearning</w:t>
            </w:r>
          </w:p>
        </w:tc>
        <w:tc>
          <w:tcPr>
            <w:tcW w:w="1620" w:type="dxa"/>
            <w:tcBorders>
              <w:top w:val="single" w:sz="8" w:space="0" w:color="000000"/>
              <w:start w:val="single" w:sz="8" w:space="0" w:color="000000"/>
              <w:bottom w:val="single" w:sz="8" w:space="0" w:color="000000"/>
              <w:end w:val="single" w:sz="8" w:space="0" w:color="000000"/>
            </w:tcBorders>
            <w:shd w:color="auto" w:fill="FFFFFF" w:val="clear"/>
          </w:tcPr>
          <w:p>
            <w:pPr>
              <w:pStyle w:val="Normal"/>
              <w:spacing w:lineRule="auto" w:line="240" w:before="0" w:after="160"/>
              <w:rPr>
                <w:rFonts w:eastAsia="Times New Roman" w:cs="Times New Roman"/>
                <w:color w:val="141413"/>
                <w:szCs w:val="24"/>
              </w:rPr>
            </w:pPr>
            <w:r>
              <w:rPr>
                <w:rFonts w:eastAsia="Times New Roman" w:cs="Times New Roman"/>
                <w:color w:val="141413"/>
                <w:szCs w:val="24"/>
              </w:rPr>
              <w:t>11, 12, 13, 14</w:t>
            </w:r>
          </w:p>
        </w:tc>
        <w:tc>
          <w:tcPr>
            <w:tcW w:w="1454" w:type="dxa"/>
            <w:tcBorders>
              <w:top w:val="single" w:sz="8" w:space="0" w:color="000000"/>
              <w:start w:val="single" w:sz="8" w:space="0" w:color="000000"/>
              <w:bottom w:val="single" w:sz="8" w:space="0" w:color="000000"/>
              <w:end w:val="single" w:sz="8" w:space="0" w:color="000000"/>
            </w:tcBorders>
            <w:shd w:color="auto" w:fill="FFFFFF" w:val="clear"/>
          </w:tcPr>
          <w:p>
            <w:pPr>
              <w:pStyle w:val="Normal"/>
              <w:spacing w:lineRule="auto" w:line="240" w:before="0" w:after="160"/>
              <w:rPr>
                <w:rFonts w:eastAsia="Times New Roman" w:cs="Times New Roman"/>
                <w:color w:val="141413"/>
                <w:szCs w:val="24"/>
              </w:rPr>
            </w:pPr>
            <w:r>
              <w:rPr>
                <w:rFonts w:eastAsia="Times New Roman" w:cs="Times New Roman"/>
                <w:color w:val="141413"/>
                <w:szCs w:val="24"/>
              </w:rPr>
              <w:t>___/16</w:t>
            </w:r>
          </w:p>
        </w:tc>
        <w:tc>
          <w:tcPr>
            <w:tcW w:w="1321" w:type="dxa"/>
            <w:tcBorders>
              <w:top w:val="single" w:sz="8" w:space="0" w:color="000000"/>
              <w:start w:val="single" w:sz="8" w:space="0" w:color="000000"/>
              <w:bottom w:val="single" w:sz="8" w:space="0" w:color="000000"/>
              <w:end w:val="single" w:sz="8" w:space="0" w:color="000000"/>
            </w:tcBorders>
            <w:shd w:color="auto" w:fill="FFFFFF" w:val="clear"/>
          </w:tcPr>
          <w:p>
            <w:pPr>
              <w:pStyle w:val="Normal"/>
              <w:spacing w:lineRule="auto" w:line="240" w:before="0" w:after="160"/>
              <w:rPr>
                <w:rFonts w:eastAsia="Times New Roman" w:cs="Times New Roman"/>
                <w:color w:val="141413"/>
                <w:szCs w:val="24"/>
              </w:rPr>
            </w:pPr>
            <w:r>
              <w:rPr>
                <w:rFonts w:eastAsia="Times New Roman" w:cs="Times New Roman"/>
                <w:color w:val="141413"/>
                <w:szCs w:val="24"/>
              </w:rPr>
              <w:t>___%</w:t>
            </w:r>
          </w:p>
        </w:tc>
      </w:tr>
      <w:tr>
        <w:trPr>
          <w:trHeight w:val="635" w:hRule="atLeast"/>
        </w:trPr>
        <w:tc>
          <w:tcPr>
            <w:tcW w:w="3030" w:type="dxa"/>
            <w:tcBorders>
              <w:top w:val="single" w:sz="8" w:space="0" w:color="000000"/>
              <w:start w:val="single" w:sz="8" w:space="0" w:color="000000"/>
              <w:bottom w:val="single" w:sz="8" w:space="0" w:color="000000"/>
              <w:end w:val="single" w:sz="8" w:space="0" w:color="000000"/>
            </w:tcBorders>
            <w:shd w:color="auto" w:fill="FFFFFF" w:val="clear"/>
          </w:tcPr>
          <w:p>
            <w:pPr>
              <w:pStyle w:val="Normal"/>
              <w:spacing w:lineRule="auto" w:line="240" w:before="0" w:after="160"/>
              <w:rPr>
                <w:rFonts w:eastAsia="Times New Roman" w:cs="Times New Roman"/>
                <w:color w:val="141413"/>
                <w:szCs w:val="24"/>
              </w:rPr>
            </w:pPr>
            <w:r>
              <w:rPr>
                <w:rFonts w:eastAsia="Times New Roman" w:cs="Times New Roman"/>
                <w:color w:val="141413"/>
                <w:szCs w:val="24"/>
              </w:rPr>
              <w:t>Penerapan Teknik Feynman</w:t>
            </w:r>
          </w:p>
        </w:tc>
        <w:tc>
          <w:tcPr>
            <w:tcW w:w="1620" w:type="dxa"/>
            <w:tcBorders>
              <w:top w:val="single" w:sz="8" w:space="0" w:color="000000"/>
              <w:start w:val="single" w:sz="8" w:space="0" w:color="000000"/>
              <w:bottom w:val="single" w:sz="8" w:space="0" w:color="000000"/>
              <w:end w:val="single" w:sz="8" w:space="0" w:color="000000"/>
            </w:tcBorders>
            <w:shd w:color="auto" w:fill="FFFFFF" w:val="clear"/>
          </w:tcPr>
          <w:p>
            <w:pPr>
              <w:pStyle w:val="Normal"/>
              <w:spacing w:lineRule="auto" w:line="240" w:before="0" w:after="160"/>
              <w:rPr>
                <w:rFonts w:eastAsia="Times New Roman" w:cs="Times New Roman"/>
                <w:color w:val="141413"/>
                <w:szCs w:val="24"/>
              </w:rPr>
            </w:pPr>
            <w:r>
              <w:rPr>
                <w:rFonts w:eastAsia="Times New Roman" w:cs="Times New Roman"/>
                <w:color w:val="141413"/>
                <w:szCs w:val="24"/>
              </w:rPr>
              <w:t>15, 16, 17, 18</w:t>
            </w:r>
          </w:p>
        </w:tc>
        <w:tc>
          <w:tcPr>
            <w:tcW w:w="1454" w:type="dxa"/>
            <w:tcBorders>
              <w:top w:val="single" w:sz="8" w:space="0" w:color="000000"/>
              <w:start w:val="single" w:sz="8" w:space="0" w:color="000000"/>
              <w:bottom w:val="single" w:sz="8" w:space="0" w:color="000000"/>
              <w:end w:val="single" w:sz="8" w:space="0" w:color="000000"/>
            </w:tcBorders>
            <w:shd w:color="auto" w:fill="FFFFFF" w:val="clear"/>
          </w:tcPr>
          <w:p>
            <w:pPr>
              <w:pStyle w:val="Normal"/>
              <w:spacing w:lineRule="auto" w:line="240" w:before="0" w:after="160"/>
              <w:rPr>
                <w:rFonts w:eastAsia="Times New Roman" w:cs="Times New Roman"/>
                <w:color w:val="141413"/>
                <w:szCs w:val="24"/>
              </w:rPr>
            </w:pPr>
            <w:r>
              <w:rPr>
                <w:rFonts w:eastAsia="Times New Roman" w:cs="Times New Roman"/>
                <w:color w:val="141413"/>
                <w:szCs w:val="24"/>
              </w:rPr>
              <w:t>___/16</w:t>
            </w:r>
          </w:p>
        </w:tc>
        <w:tc>
          <w:tcPr>
            <w:tcW w:w="1321" w:type="dxa"/>
            <w:tcBorders>
              <w:top w:val="single" w:sz="8" w:space="0" w:color="000000"/>
              <w:start w:val="single" w:sz="8" w:space="0" w:color="000000"/>
              <w:bottom w:val="single" w:sz="8" w:space="0" w:color="000000"/>
              <w:end w:val="single" w:sz="8" w:space="0" w:color="000000"/>
            </w:tcBorders>
            <w:shd w:color="auto" w:fill="FFFFFF" w:val="clear"/>
          </w:tcPr>
          <w:p>
            <w:pPr>
              <w:pStyle w:val="Normal"/>
              <w:spacing w:lineRule="auto" w:line="240" w:before="0" w:after="160"/>
              <w:rPr>
                <w:rFonts w:eastAsia="Times New Roman" w:cs="Times New Roman"/>
                <w:color w:val="141413"/>
                <w:szCs w:val="24"/>
              </w:rPr>
            </w:pPr>
            <w:r>
              <w:rPr>
                <w:rFonts w:eastAsia="Times New Roman" w:cs="Times New Roman"/>
                <w:color w:val="141413"/>
                <w:szCs w:val="24"/>
              </w:rPr>
              <w:t>___%</w:t>
            </w:r>
          </w:p>
        </w:tc>
      </w:tr>
      <w:tr>
        <w:trPr>
          <w:trHeight w:val="635" w:hRule="atLeast"/>
        </w:trPr>
        <w:tc>
          <w:tcPr>
            <w:tcW w:w="3030" w:type="dxa"/>
            <w:tcBorders>
              <w:top w:val="single" w:sz="8" w:space="0" w:color="000000"/>
              <w:start w:val="single" w:sz="8" w:space="0" w:color="000000"/>
              <w:bottom w:val="single" w:sz="8" w:space="0" w:color="000000"/>
              <w:end w:val="single" w:sz="8" w:space="0" w:color="000000"/>
            </w:tcBorders>
            <w:shd w:color="auto" w:fill="FFFFFF" w:val="clear"/>
          </w:tcPr>
          <w:p>
            <w:pPr>
              <w:pStyle w:val="Normal"/>
              <w:spacing w:lineRule="auto" w:line="240" w:before="0" w:after="160"/>
              <w:rPr>
                <w:rFonts w:eastAsia="Times New Roman" w:cs="Times New Roman"/>
                <w:color w:val="141413"/>
                <w:szCs w:val="24"/>
              </w:rPr>
            </w:pPr>
            <w:r>
              <w:rPr>
                <w:rFonts w:eastAsia="Times New Roman" w:cs="Times New Roman"/>
                <w:color w:val="141413"/>
                <w:szCs w:val="24"/>
              </w:rPr>
              <w:t>TOTAL KESELURUHAN</w:t>
            </w:r>
          </w:p>
        </w:tc>
        <w:tc>
          <w:tcPr>
            <w:tcW w:w="1620" w:type="dxa"/>
            <w:tcBorders>
              <w:top w:val="single" w:sz="8" w:space="0" w:color="000000"/>
              <w:start w:val="single" w:sz="8" w:space="0" w:color="000000"/>
              <w:bottom w:val="single" w:sz="8" w:space="0" w:color="000000"/>
              <w:end w:val="single" w:sz="8" w:space="0" w:color="000000"/>
            </w:tcBorders>
            <w:shd w:color="auto" w:fill="FFFFFF" w:val="clear"/>
          </w:tcPr>
          <w:p>
            <w:pPr>
              <w:pStyle w:val="Normal"/>
              <w:spacing w:lineRule="auto" w:line="240" w:before="0" w:after="160"/>
              <w:rPr>
                <w:rFonts w:eastAsia="Times New Roman" w:cs="Times New Roman"/>
                <w:color w:val="141413"/>
                <w:szCs w:val="24"/>
              </w:rPr>
            </w:pPr>
            <w:r>
              <w:rPr>
                <w:rFonts w:eastAsia="Times New Roman" w:cs="Times New Roman"/>
                <w:color w:val="141413"/>
                <w:szCs w:val="24"/>
              </w:rPr>
              <w:t>1-18</w:t>
            </w:r>
          </w:p>
        </w:tc>
        <w:tc>
          <w:tcPr>
            <w:tcW w:w="1454" w:type="dxa"/>
            <w:tcBorders>
              <w:top w:val="single" w:sz="8" w:space="0" w:color="000000"/>
              <w:start w:val="single" w:sz="8" w:space="0" w:color="000000"/>
              <w:bottom w:val="single" w:sz="8" w:space="0" w:color="000000"/>
              <w:end w:val="single" w:sz="8" w:space="0" w:color="000000"/>
            </w:tcBorders>
            <w:shd w:color="auto" w:fill="FFFFFF" w:val="clear"/>
          </w:tcPr>
          <w:p>
            <w:pPr>
              <w:pStyle w:val="Normal"/>
              <w:spacing w:lineRule="auto" w:line="240" w:before="0" w:after="160"/>
              <w:rPr>
                <w:rFonts w:eastAsia="Times New Roman" w:cs="Times New Roman"/>
                <w:color w:val="141413"/>
                <w:szCs w:val="24"/>
              </w:rPr>
            </w:pPr>
            <w:r>
              <w:rPr>
                <w:rFonts w:eastAsia="Times New Roman" w:cs="Times New Roman"/>
                <w:color w:val="141413"/>
                <w:szCs w:val="24"/>
              </w:rPr>
              <w:t>___/72</w:t>
            </w:r>
          </w:p>
        </w:tc>
        <w:tc>
          <w:tcPr>
            <w:tcW w:w="1321" w:type="dxa"/>
            <w:tcBorders>
              <w:top w:val="single" w:sz="8" w:space="0" w:color="000000"/>
              <w:start w:val="single" w:sz="8" w:space="0" w:color="000000"/>
              <w:bottom w:val="single" w:sz="8" w:space="0" w:color="000000"/>
              <w:end w:val="single" w:sz="8" w:space="0" w:color="000000"/>
            </w:tcBorders>
            <w:shd w:color="auto" w:fill="FFFFFF" w:val="clear"/>
          </w:tcPr>
          <w:p>
            <w:pPr>
              <w:pStyle w:val="Normal"/>
              <w:spacing w:lineRule="auto" w:line="240" w:before="0" w:after="160"/>
              <w:rPr>
                <w:rFonts w:eastAsia="Times New Roman" w:cs="Times New Roman"/>
                <w:color w:val="141413"/>
                <w:szCs w:val="24"/>
              </w:rPr>
            </w:pPr>
            <w:r>
              <w:rPr>
                <w:rFonts w:eastAsia="Times New Roman" w:cs="Times New Roman"/>
                <w:color w:val="141413"/>
                <w:szCs w:val="24"/>
              </w:rPr>
              <w:t>___%</w:t>
            </w:r>
          </w:p>
        </w:tc>
      </w:tr>
    </w:tbl>
    <w:p>
      <w:pPr>
        <w:pStyle w:val="Normal"/>
        <w:pBdr/>
        <w:shd w:val="clear" w:color="auto" w:fill="FFFFFF"/>
        <w:rPr>
          <w:rFonts w:eastAsia="Times New Roman" w:cs="Times New Roman"/>
          <w:color w:val="141413"/>
          <w:szCs w:val="24"/>
        </w:rPr>
      </w:pPr>
      <w:r>
        <w:rPr>
          <w:rFonts w:eastAsia="Times New Roman" w:cs="Times New Roman"/>
          <w:color w:val="141413"/>
          <w:szCs w:val="24"/>
        </w:rPr>
      </w:r>
    </w:p>
    <w:p>
      <w:pPr>
        <w:pStyle w:val="Normal"/>
        <w:pBdr/>
        <w:shd w:val="clear" w:color="auto" w:fill="FFFFFF"/>
        <w:rPr>
          <w:rFonts w:eastAsia="Times New Roman" w:cs="Times New Roman"/>
          <w:color w:val="141413"/>
          <w:szCs w:val="24"/>
        </w:rPr>
      </w:pPr>
      <w:r>
        <w:rPr>
          <w:rFonts w:eastAsia="Times New Roman" w:cs="Times New Roman"/>
          <w:color w:val="141413"/>
          <w:szCs w:val="24"/>
        </w:rPr>
        <w:t>Rumus Perhitungan:</w:t>
      </w:r>
    </w:p>
    <w:p>
      <w:pPr>
        <w:pStyle w:val="Normal"/>
        <w:rPr>
          <w:rFonts w:eastAsia="Times New Roman" w:cs="Times New Roman"/>
          <w:color w:val="383A42"/>
          <w:szCs w:val="24"/>
        </w:rPr>
      </w:pPr>
      <w:r>
        <w:rPr>
          <w:rFonts w:eastAsia="Gungsuh" w:cs="Times New Roman"/>
          <w:color w:val="383A42"/>
          <w:szCs w:val="24"/>
        </w:rPr>
        <w:t>P = (∑R / N) × 100%</w:t>
      </w:r>
    </w:p>
    <w:p>
      <w:pPr>
        <w:pStyle w:val="Normal"/>
        <w:rPr>
          <w:rFonts w:eastAsia="Times New Roman" w:cs="Times New Roman"/>
          <w:color w:val="383A42"/>
          <w:szCs w:val="24"/>
        </w:rPr>
      </w:pPr>
      <w:r>
        <w:rPr>
          <w:rFonts w:eastAsia="Times New Roman" w:cs="Times New Roman"/>
          <w:color w:val="383A42"/>
          <w:szCs w:val="24"/>
        </w:rPr>
      </w:r>
    </w:p>
    <w:p>
      <w:pPr>
        <w:pStyle w:val="Normal"/>
        <w:rPr>
          <w:rFonts w:eastAsia="Times New Roman" w:cs="Times New Roman"/>
          <w:color w:val="383A42"/>
          <w:szCs w:val="24"/>
        </w:rPr>
      </w:pPr>
      <w:r>
        <w:rPr>
          <w:rFonts w:eastAsia="Times New Roman" w:cs="Times New Roman"/>
          <w:color w:val="383A42"/>
          <w:szCs w:val="24"/>
        </w:rPr>
        <w:t>Keterangan:</w:t>
      </w:r>
    </w:p>
    <w:p>
      <w:pPr>
        <w:pStyle w:val="Normal"/>
        <w:rPr>
          <w:rFonts w:eastAsia="Times New Roman" w:cs="Times New Roman"/>
          <w:color w:val="383A42"/>
          <w:szCs w:val="24"/>
        </w:rPr>
      </w:pPr>
      <w:r>
        <w:rPr>
          <w:rFonts w:eastAsia="Gungsuh" w:cs="Times New Roman"/>
          <w:color w:val="383A42"/>
          <w:szCs w:val="24"/>
        </w:rPr>
        <w:t>∑</w:t>
      </w:r>
      <w:r>
        <w:rPr>
          <w:rFonts w:eastAsia="Gungsuh" w:cs="Times New Roman"/>
          <w:color w:val="383A42"/>
          <w:szCs w:val="24"/>
        </w:rPr>
        <w:t>R = Jumlah keseluruhan skor jawaban responden</w:t>
      </w:r>
    </w:p>
    <w:p>
      <w:pPr>
        <w:pStyle w:val="Normal"/>
        <w:rPr>
          <w:rFonts w:eastAsia="Times New Roman" w:cs="Times New Roman"/>
          <w:color w:val="383A42"/>
          <w:szCs w:val="24"/>
        </w:rPr>
      </w:pPr>
      <w:r>
        <w:rPr>
          <w:rFonts w:eastAsia="Times New Roman" w:cs="Times New Roman"/>
          <w:color w:val="383A42"/>
          <w:szCs w:val="24"/>
        </w:rPr>
        <w:t>N = Jumlah keseluruhan skor ideal</w:t>
      </w:r>
    </w:p>
    <w:p>
      <w:pPr>
        <w:pStyle w:val="Normal"/>
        <w:shd w:val="clear" w:color="auto" w:fill="FFFFFF"/>
        <w:spacing w:lineRule="auto" w:line="360" w:before="120" w:after="120"/>
        <w:rPr>
          <w:rFonts w:eastAsia="Times New Roman" w:cs="Times New Roman"/>
          <w:color w:val="383A42"/>
          <w:szCs w:val="24"/>
        </w:rPr>
      </w:pPr>
      <w:r>
        <w:rPr>
          <w:rFonts w:eastAsia="Times New Roman" w:cs="Times New Roman"/>
          <w:color w:val="383A42"/>
          <w:szCs w:val="24"/>
        </w:rPr>
        <w:t>P = Persentase skor</w:t>
      </w:r>
    </w:p>
    <w:p>
      <w:pPr>
        <w:pStyle w:val="Normal"/>
        <w:shd w:val="clear" w:color="auto" w:fill="FFFFFF"/>
        <w:rPr>
          <w:rFonts w:eastAsia="Times New Roman" w:cs="Times New Roman"/>
          <w:color w:val="141413"/>
          <w:szCs w:val="24"/>
        </w:rPr>
      </w:pPr>
      <w:r>
        <w:rPr/>
        <mc:AlternateContent>
          <mc:Choice Requires="wps">
            <w:drawing>
              <wp:inline distT="0" distB="0" distL="0" distR="0">
                <wp:extent cx="5731510" cy="19050"/>
                <wp:effectExtent l="0" t="0" r="0" b="0"/>
                <wp:docPr id="165" name=""/>
                <a:graphic xmlns:a="http://schemas.openxmlformats.org/drawingml/2006/main">
                  <a:graphicData uri="http://schemas.microsoft.com/office/word/2010/wordprocessingShape">
                    <wps:wsp>
                      <wps:cNvSpPr/>
                      <wps:nvSpPr>
                        <wps:cNvPr id="16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Spacing"/>
        <w:rPr>
          <w:rFonts w:cs="Times New Roman"/>
          <w:b/>
          <w:bCs/>
        </w:rPr>
      </w:pPr>
      <w:bookmarkStart w:id="293" w:name="_kcvlegk423oq"/>
      <w:bookmarkEnd w:id="293"/>
      <w:r>
        <w:rPr>
          <w:rFonts w:cs="Times New Roman"/>
          <w:b/>
          <w:bCs/>
        </w:rPr>
        <w:t>INTERPRETASI RESPONS</w:t>
      </w:r>
    </w:p>
    <w:tbl>
      <w:tblPr>
        <w:tblW w:w="9000" w:type="dxa"/>
        <w:jc w:val="start"/>
        <w:tblInd w:w="0" w:type="dxa"/>
        <w:tblLayout w:type="fixed"/>
        <w:tblCellMar>
          <w:top w:w="0" w:type="dxa"/>
          <w:start w:w="0" w:type="dxa"/>
          <w:bottom w:w="0" w:type="dxa"/>
          <w:end w:w="0" w:type="dxa"/>
        </w:tblCellMar>
        <w:tblLook w:noHBand="1" w:noVBand="1" w:firstColumn="0" w:lastRow="0" w:lastColumn="0" w:firstRow="0" w:val="0600"/>
      </w:tblPr>
      <w:tblGrid>
        <w:gridCol w:w="1469"/>
        <w:gridCol w:w="2025"/>
        <w:gridCol w:w="5506"/>
      </w:tblGrid>
      <w:tr>
        <w:trPr>
          <w:trHeight w:val="620" w:hRule="atLeast"/>
        </w:trPr>
        <w:tc>
          <w:tcPr>
            <w:tcW w:w="1469" w:type="dxa"/>
            <w:tcBorders>
              <w:top w:val="single" w:sz="8" w:space="0" w:color="141413"/>
              <w:start w:val="single" w:sz="8" w:space="0" w:color="141413"/>
              <w:bottom w:val="single" w:sz="8" w:space="0" w:color="000000"/>
              <w:end w:val="single" w:sz="8" w:space="0" w:color="141413"/>
            </w:tcBorders>
            <w:shd w:color="auto" w:fill="D9D9D9" w:val="clear"/>
            <w:vAlign w:val="center"/>
          </w:tcPr>
          <w:p>
            <w:pPr>
              <w:pStyle w:val="Normal"/>
              <w:spacing w:lineRule="auto" w:line="240" w:before="0" w:after="160"/>
              <w:jc w:val="center"/>
              <w:rPr>
                <w:rFonts w:eastAsia="Times New Roman" w:cs="Times New Roman"/>
                <w:color w:val="141413"/>
                <w:szCs w:val="24"/>
              </w:rPr>
            </w:pPr>
            <w:r>
              <w:rPr>
                <w:rFonts w:eastAsia="Times New Roman" w:cs="Times New Roman"/>
                <w:b/>
                <w:bCs/>
                <w:color w:val="141413"/>
                <w:szCs w:val="24"/>
              </w:rPr>
              <w:t>Persentase</w:t>
            </w:r>
          </w:p>
        </w:tc>
        <w:tc>
          <w:tcPr>
            <w:tcW w:w="2025" w:type="dxa"/>
            <w:tcBorders>
              <w:top w:val="single" w:sz="8" w:space="0" w:color="141413"/>
              <w:start w:val="single" w:sz="8" w:space="0" w:color="141413"/>
              <w:bottom w:val="single" w:sz="8" w:space="0" w:color="000000"/>
              <w:end w:val="single" w:sz="8" w:space="0" w:color="141413"/>
            </w:tcBorders>
            <w:shd w:color="auto" w:fill="D9D9D9" w:val="clear"/>
            <w:vAlign w:val="center"/>
          </w:tcPr>
          <w:p>
            <w:pPr>
              <w:pStyle w:val="Normal"/>
              <w:spacing w:lineRule="auto" w:line="240" w:before="0" w:after="160"/>
              <w:jc w:val="center"/>
              <w:rPr>
                <w:rFonts w:eastAsia="Times New Roman" w:cs="Times New Roman"/>
                <w:color w:val="141413"/>
                <w:szCs w:val="24"/>
              </w:rPr>
            </w:pPr>
            <w:r>
              <w:rPr>
                <w:rFonts w:eastAsia="Times New Roman" w:cs="Times New Roman"/>
                <w:b/>
                <w:bCs/>
                <w:color w:val="141413"/>
                <w:szCs w:val="24"/>
              </w:rPr>
              <w:t>Kategori</w:t>
            </w:r>
          </w:p>
        </w:tc>
        <w:tc>
          <w:tcPr>
            <w:tcW w:w="5506" w:type="dxa"/>
            <w:tcBorders>
              <w:top w:val="single" w:sz="8" w:space="0" w:color="141413"/>
              <w:start w:val="single" w:sz="8" w:space="0" w:color="141413"/>
              <w:bottom w:val="single" w:sz="8" w:space="0" w:color="000000"/>
              <w:end w:val="single" w:sz="8" w:space="0" w:color="141413"/>
            </w:tcBorders>
            <w:shd w:color="auto" w:fill="D9D9D9" w:val="clear"/>
            <w:vAlign w:val="center"/>
          </w:tcPr>
          <w:p>
            <w:pPr>
              <w:pStyle w:val="Normal"/>
              <w:spacing w:lineRule="auto" w:line="240" w:before="0" w:after="160"/>
              <w:jc w:val="center"/>
              <w:rPr>
                <w:rFonts w:eastAsia="Times New Roman" w:cs="Times New Roman"/>
                <w:color w:val="141413"/>
                <w:szCs w:val="24"/>
              </w:rPr>
            </w:pPr>
            <w:r>
              <w:rPr>
                <w:rFonts w:eastAsia="Times New Roman" w:cs="Times New Roman"/>
                <w:b/>
                <w:bCs/>
                <w:color w:val="141413"/>
                <w:szCs w:val="24"/>
              </w:rPr>
              <w:t>Deskripsi</w:t>
            </w:r>
          </w:p>
        </w:tc>
      </w:tr>
      <w:tr>
        <w:trPr>
          <w:trHeight w:val="635" w:hRule="atLeast"/>
        </w:trPr>
        <w:tc>
          <w:tcPr>
            <w:tcW w:w="1469" w:type="dxa"/>
            <w:tcBorders>
              <w:top w:val="single" w:sz="8" w:space="0" w:color="000000"/>
              <w:start w:val="single" w:sz="8" w:space="0" w:color="000000"/>
              <w:bottom w:val="single" w:sz="8" w:space="0" w:color="000000"/>
              <w:end w:val="single" w:sz="8" w:space="0" w:color="000000"/>
            </w:tcBorders>
            <w:shd w:color="auto" w:fill="FFFFFF" w:val="clear"/>
            <w:tcMar>
              <w:top w:w="113" w:type="dxa"/>
              <w:start w:w="113" w:type="dxa"/>
              <w:bottom w:w="113" w:type="dxa"/>
              <w:end w:w="113" w:type="dxa"/>
            </w:tcMar>
            <w:vAlign w:val="center"/>
          </w:tcPr>
          <w:p>
            <w:pPr>
              <w:pStyle w:val="Normal"/>
              <w:spacing w:lineRule="auto" w:line="240" w:before="0" w:after="160"/>
              <w:jc w:val="center"/>
              <w:rPr>
                <w:rFonts w:eastAsia="Times New Roman" w:cs="Times New Roman"/>
                <w:color w:val="141413"/>
                <w:szCs w:val="24"/>
              </w:rPr>
            </w:pPr>
            <w:r>
              <w:rPr>
                <w:rFonts w:eastAsia="Times New Roman" w:cs="Times New Roman"/>
                <w:color w:val="141413"/>
                <w:szCs w:val="24"/>
              </w:rPr>
              <w:t>81-100%</w:t>
            </w:r>
          </w:p>
        </w:tc>
        <w:tc>
          <w:tcPr>
            <w:tcW w:w="2025" w:type="dxa"/>
            <w:tcBorders>
              <w:top w:val="single" w:sz="8" w:space="0" w:color="000000"/>
              <w:start w:val="single" w:sz="8" w:space="0" w:color="000000"/>
              <w:bottom w:val="single" w:sz="8" w:space="0" w:color="000000"/>
              <w:end w:val="single" w:sz="8" w:space="0" w:color="000000"/>
            </w:tcBorders>
            <w:shd w:color="auto" w:fill="FFFFFF" w:val="clear"/>
            <w:tcMar>
              <w:top w:w="113" w:type="dxa"/>
              <w:start w:w="113" w:type="dxa"/>
              <w:bottom w:w="113" w:type="dxa"/>
              <w:end w:w="113" w:type="dxa"/>
            </w:tcMar>
            <w:vAlign w:val="center"/>
          </w:tcPr>
          <w:p>
            <w:pPr>
              <w:pStyle w:val="Normal"/>
              <w:spacing w:lineRule="auto" w:line="240" w:before="0" w:after="160"/>
              <w:jc w:val="center"/>
              <w:rPr>
                <w:rFonts w:eastAsia="Times New Roman" w:cs="Times New Roman"/>
                <w:color w:val="141413"/>
                <w:szCs w:val="24"/>
              </w:rPr>
            </w:pPr>
            <w:r>
              <w:rPr>
                <w:rFonts w:eastAsia="Times New Roman" w:cs="Times New Roman"/>
                <w:color w:val="141413"/>
                <w:szCs w:val="24"/>
              </w:rPr>
              <w:t>Sangat Positif</w:t>
            </w:r>
          </w:p>
        </w:tc>
        <w:tc>
          <w:tcPr>
            <w:tcW w:w="5506" w:type="dxa"/>
            <w:tcBorders>
              <w:top w:val="single" w:sz="8" w:space="0" w:color="000000"/>
              <w:start w:val="single" w:sz="8" w:space="0" w:color="000000"/>
              <w:bottom w:val="single" w:sz="8" w:space="0" w:color="000000"/>
              <w:end w:val="single" w:sz="8" w:space="0" w:color="000000"/>
            </w:tcBorders>
            <w:shd w:color="auto" w:fill="FFFFFF" w:val="clear"/>
            <w:tcMar>
              <w:top w:w="113" w:type="dxa"/>
              <w:start w:w="113" w:type="dxa"/>
              <w:bottom w:w="113" w:type="dxa"/>
              <w:end w:w="113" w:type="dxa"/>
            </w:tcMar>
            <w:vAlign w:val="center"/>
          </w:tcPr>
          <w:p>
            <w:pPr>
              <w:pStyle w:val="Normal"/>
              <w:spacing w:lineRule="auto" w:line="240" w:before="0" w:after="160"/>
              <w:jc w:val="center"/>
              <w:rPr>
                <w:rFonts w:eastAsia="Times New Roman" w:cs="Times New Roman"/>
                <w:color w:val="141413"/>
                <w:szCs w:val="24"/>
              </w:rPr>
            </w:pPr>
            <w:r>
              <w:rPr>
                <w:rFonts w:eastAsia="Times New Roman" w:cs="Times New Roman"/>
                <w:color w:val="141413"/>
                <w:szCs w:val="24"/>
              </w:rPr>
              <w:t>Media sangat efektif dan sangat membantu pembelajaran</w:t>
            </w:r>
          </w:p>
        </w:tc>
      </w:tr>
      <w:tr>
        <w:trPr>
          <w:trHeight w:val="635" w:hRule="atLeast"/>
        </w:trPr>
        <w:tc>
          <w:tcPr>
            <w:tcW w:w="1469" w:type="dxa"/>
            <w:tcBorders>
              <w:top w:val="single" w:sz="8" w:space="0" w:color="000000"/>
              <w:start w:val="single" w:sz="8" w:space="0" w:color="000000"/>
              <w:bottom w:val="single" w:sz="8" w:space="0" w:color="000000"/>
              <w:end w:val="single" w:sz="8" w:space="0" w:color="000000"/>
            </w:tcBorders>
            <w:shd w:color="auto" w:fill="FFFFFF" w:val="clear"/>
            <w:tcMar>
              <w:top w:w="113" w:type="dxa"/>
              <w:start w:w="113" w:type="dxa"/>
              <w:bottom w:w="113" w:type="dxa"/>
              <w:end w:w="113" w:type="dxa"/>
            </w:tcMar>
            <w:vAlign w:val="center"/>
          </w:tcPr>
          <w:p>
            <w:pPr>
              <w:pStyle w:val="Normal"/>
              <w:spacing w:lineRule="auto" w:line="240" w:before="0" w:after="160"/>
              <w:jc w:val="center"/>
              <w:rPr>
                <w:rFonts w:eastAsia="Times New Roman" w:cs="Times New Roman"/>
                <w:color w:val="141413"/>
                <w:szCs w:val="24"/>
              </w:rPr>
            </w:pPr>
            <w:r>
              <w:rPr>
                <w:rFonts w:eastAsia="Times New Roman" w:cs="Times New Roman"/>
                <w:color w:val="141413"/>
                <w:szCs w:val="24"/>
              </w:rPr>
              <w:t>61-80%</w:t>
            </w:r>
          </w:p>
        </w:tc>
        <w:tc>
          <w:tcPr>
            <w:tcW w:w="2025" w:type="dxa"/>
            <w:tcBorders>
              <w:top w:val="single" w:sz="8" w:space="0" w:color="000000"/>
              <w:start w:val="single" w:sz="8" w:space="0" w:color="000000"/>
              <w:bottom w:val="single" w:sz="8" w:space="0" w:color="000000"/>
              <w:end w:val="single" w:sz="8" w:space="0" w:color="000000"/>
            </w:tcBorders>
            <w:shd w:color="auto" w:fill="FFFFFF" w:val="clear"/>
            <w:tcMar>
              <w:top w:w="113" w:type="dxa"/>
              <w:start w:w="113" w:type="dxa"/>
              <w:bottom w:w="113" w:type="dxa"/>
              <w:end w:w="113" w:type="dxa"/>
            </w:tcMar>
            <w:vAlign w:val="center"/>
          </w:tcPr>
          <w:p>
            <w:pPr>
              <w:pStyle w:val="Normal"/>
              <w:spacing w:lineRule="auto" w:line="240" w:before="0" w:after="160"/>
              <w:jc w:val="center"/>
              <w:rPr>
                <w:rFonts w:eastAsia="Times New Roman" w:cs="Times New Roman"/>
                <w:color w:val="141413"/>
                <w:szCs w:val="24"/>
              </w:rPr>
            </w:pPr>
            <w:r>
              <w:rPr>
                <w:rFonts w:eastAsia="Times New Roman" w:cs="Times New Roman"/>
                <w:color w:val="141413"/>
                <w:szCs w:val="24"/>
              </w:rPr>
              <w:t>Positif</w:t>
            </w:r>
          </w:p>
        </w:tc>
        <w:tc>
          <w:tcPr>
            <w:tcW w:w="5506" w:type="dxa"/>
            <w:tcBorders>
              <w:top w:val="single" w:sz="8" w:space="0" w:color="000000"/>
              <w:start w:val="single" w:sz="8" w:space="0" w:color="000000"/>
              <w:bottom w:val="single" w:sz="8" w:space="0" w:color="000000"/>
              <w:end w:val="single" w:sz="8" w:space="0" w:color="000000"/>
            </w:tcBorders>
            <w:shd w:color="auto" w:fill="FFFFFF" w:val="clear"/>
            <w:tcMar>
              <w:top w:w="113" w:type="dxa"/>
              <w:start w:w="113" w:type="dxa"/>
              <w:bottom w:w="113" w:type="dxa"/>
              <w:end w:w="113" w:type="dxa"/>
            </w:tcMar>
            <w:vAlign w:val="center"/>
          </w:tcPr>
          <w:p>
            <w:pPr>
              <w:pStyle w:val="Normal"/>
              <w:spacing w:lineRule="auto" w:line="240" w:before="0" w:after="160"/>
              <w:jc w:val="center"/>
              <w:rPr>
                <w:rFonts w:eastAsia="Times New Roman" w:cs="Times New Roman"/>
                <w:color w:val="141413"/>
                <w:szCs w:val="24"/>
              </w:rPr>
            </w:pPr>
            <w:r>
              <w:rPr>
                <w:rFonts w:eastAsia="Times New Roman" w:cs="Times New Roman"/>
                <w:color w:val="141413"/>
                <w:szCs w:val="24"/>
              </w:rPr>
              <w:t>Media efektif dan membantu pembelajaran</w:t>
            </w:r>
          </w:p>
        </w:tc>
      </w:tr>
      <w:tr>
        <w:trPr>
          <w:trHeight w:val="635" w:hRule="atLeast"/>
        </w:trPr>
        <w:tc>
          <w:tcPr>
            <w:tcW w:w="1469" w:type="dxa"/>
            <w:tcBorders>
              <w:top w:val="single" w:sz="8" w:space="0" w:color="000000"/>
              <w:start w:val="single" w:sz="8" w:space="0" w:color="000000"/>
              <w:bottom w:val="single" w:sz="8" w:space="0" w:color="000000"/>
              <w:end w:val="single" w:sz="8" w:space="0" w:color="000000"/>
            </w:tcBorders>
            <w:shd w:color="auto" w:fill="FFFFFF" w:val="clear"/>
            <w:tcMar>
              <w:top w:w="113" w:type="dxa"/>
              <w:start w:w="113" w:type="dxa"/>
              <w:bottom w:w="113" w:type="dxa"/>
              <w:end w:w="113" w:type="dxa"/>
            </w:tcMar>
            <w:vAlign w:val="center"/>
          </w:tcPr>
          <w:p>
            <w:pPr>
              <w:pStyle w:val="Normal"/>
              <w:spacing w:lineRule="auto" w:line="240" w:before="0" w:after="160"/>
              <w:jc w:val="center"/>
              <w:rPr>
                <w:rFonts w:eastAsia="Times New Roman" w:cs="Times New Roman"/>
                <w:color w:val="141413"/>
                <w:szCs w:val="24"/>
              </w:rPr>
            </w:pPr>
            <w:r>
              <w:rPr>
                <w:rFonts w:eastAsia="Times New Roman" w:cs="Times New Roman"/>
                <w:color w:val="141413"/>
                <w:szCs w:val="24"/>
              </w:rPr>
              <w:t>41-60%</w:t>
            </w:r>
          </w:p>
        </w:tc>
        <w:tc>
          <w:tcPr>
            <w:tcW w:w="2025" w:type="dxa"/>
            <w:tcBorders>
              <w:top w:val="single" w:sz="8" w:space="0" w:color="000000"/>
              <w:start w:val="single" w:sz="8" w:space="0" w:color="000000"/>
              <w:bottom w:val="single" w:sz="8" w:space="0" w:color="000000"/>
              <w:end w:val="single" w:sz="8" w:space="0" w:color="000000"/>
            </w:tcBorders>
            <w:shd w:color="auto" w:fill="FFFFFF" w:val="clear"/>
            <w:tcMar>
              <w:top w:w="113" w:type="dxa"/>
              <w:start w:w="113" w:type="dxa"/>
              <w:bottom w:w="113" w:type="dxa"/>
              <w:end w:w="113" w:type="dxa"/>
            </w:tcMar>
            <w:vAlign w:val="center"/>
          </w:tcPr>
          <w:p>
            <w:pPr>
              <w:pStyle w:val="Normal"/>
              <w:spacing w:lineRule="auto" w:line="240" w:before="0" w:after="160"/>
              <w:jc w:val="center"/>
              <w:rPr>
                <w:rFonts w:eastAsia="Times New Roman" w:cs="Times New Roman"/>
                <w:color w:val="141413"/>
                <w:szCs w:val="24"/>
              </w:rPr>
            </w:pPr>
            <w:r>
              <w:rPr>
                <w:rFonts w:eastAsia="Times New Roman" w:cs="Times New Roman"/>
                <w:color w:val="141413"/>
                <w:szCs w:val="24"/>
              </w:rPr>
              <w:t>Cukup Positif</w:t>
            </w:r>
          </w:p>
        </w:tc>
        <w:tc>
          <w:tcPr>
            <w:tcW w:w="5506" w:type="dxa"/>
            <w:tcBorders>
              <w:top w:val="single" w:sz="8" w:space="0" w:color="000000"/>
              <w:start w:val="single" w:sz="8" w:space="0" w:color="000000"/>
              <w:bottom w:val="single" w:sz="8" w:space="0" w:color="000000"/>
              <w:end w:val="single" w:sz="8" w:space="0" w:color="000000"/>
            </w:tcBorders>
            <w:shd w:color="auto" w:fill="FFFFFF" w:val="clear"/>
            <w:tcMar>
              <w:top w:w="113" w:type="dxa"/>
              <w:start w:w="113" w:type="dxa"/>
              <w:bottom w:w="113" w:type="dxa"/>
              <w:end w:w="113" w:type="dxa"/>
            </w:tcMar>
            <w:vAlign w:val="center"/>
          </w:tcPr>
          <w:p>
            <w:pPr>
              <w:pStyle w:val="Normal"/>
              <w:spacing w:lineRule="auto" w:line="240" w:before="0" w:after="160"/>
              <w:jc w:val="center"/>
              <w:rPr>
                <w:rFonts w:eastAsia="Times New Roman" w:cs="Times New Roman"/>
                <w:color w:val="141413"/>
                <w:szCs w:val="24"/>
              </w:rPr>
            </w:pPr>
            <w:r>
              <w:rPr>
                <w:rFonts w:eastAsia="Times New Roman" w:cs="Times New Roman"/>
                <w:color w:val="141413"/>
                <w:szCs w:val="24"/>
              </w:rPr>
              <w:t>Media cukup efektif dengan beberapa perbaikan</w:t>
            </w:r>
          </w:p>
        </w:tc>
      </w:tr>
      <w:tr>
        <w:trPr>
          <w:trHeight w:val="635" w:hRule="atLeast"/>
        </w:trPr>
        <w:tc>
          <w:tcPr>
            <w:tcW w:w="1469" w:type="dxa"/>
            <w:tcBorders>
              <w:top w:val="single" w:sz="8" w:space="0" w:color="000000"/>
              <w:start w:val="single" w:sz="8" w:space="0" w:color="000000"/>
              <w:bottom w:val="single" w:sz="8" w:space="0" w:color="000000"/>
              <w:end w:val="single" w:sz="8" w:space="0" w:color="000000"/>
            </w:tcBorders>
            <w:shd w:color="auto" w:fill="FFFFFF" w:val="clear"/>
            <w:tcMar>
              <w:top w:w="113" w:type="dxa"/>
              <w:start w:w="113" w:type="dxa"/>
              <w:bottom w:w="113" w:type="dxa"/>
              <w:end w:w="113" w:type="dxa"/>
            </w:tcMar>
            <w:vAlign w:val="center"/>
          </w:tcPr>
          <w:p>
            <w:pPr>
              <w:pStyle w:val="Normal"/>
              <w:spacing w:lineRule="auto" w:line="240" w:before="0" w:after="160"/>
              <w:jc w:val="center"/>
              <w:rPr>
                <w:rFonts w:eastAsia="Times New Roman" w:cs="Times New Roman"/>
                <w:color w:val="141413"/>
                <w:szCs w:val="24"/>
              </w:rPr>
            </w:pPr>
            <w:r>
              <w:rPr>
                <w:rFonts w:eastAsia="Times New Roman" w:cs="Times New Roman"/>
                <w:color w:val="141413"/>
                <w:szCs w:val="24"/>
              </w:rPr>
              <w:t>21-40%</w:t>
            </w:r>
          </w:p>
        </w:tc>
        <w:tc>
          <w:tcPr>
            <w:tcW w:w="2025" w:type="dxa"/>
            <w:tcBorders>
              <w:top w:val="single" w:sz="8" w:space="0" w:color="000000"/>
              <w:start w:val="single" w:sz="8" w:space="0" w:color="000000"/>
              <w:bottom w:val="single" w:sz="8" w:space="0" w:color="000000"/>
              <w:end w:val="single" w:sz="8" w:space="0" w:color="000000"/>
            </w:tcBorders>
            <w:shd w:color="auto" w:fill="FFFFFF" w:val="clear"/>
            <w:tcMar>
              <w:top w:w="113" w:type="dxa"/>
              <w:start w:w="113" w:type="dxa"/>
              <w:bottom w:w="113" w:type="dxa"/>
              <w:end w:w="113" w:type="dxa"/>
            </w:tcMar>
            <w:vAlign w:val="center"/>
          </w:tcPr>
          <w:p>
            <w:pPr>
              <w:pStyle w:val="Normal"/>
              <w:spacing w:lineRule="auto" w:line="240" w:before="0" w:after="160"/>
              <w:jc w:val="center"/>
              <w:rPr>
                <w:rFonts w:eastAsia="Times New Roman" w:cs="Times New Roman"/>
                <w:color w:val="141413"/>
                <w:szCs w:val="24"/>
              </w:rPr>
            </w:pPr>
            <w:r>
              <w:rPr>
                <w:rFonts w:eastAsia="Times New Roman" w:cs="Times New Roman"/>
                <w:color w:val="141413"/>
                <w:szCs w:val="24"/>
              </w:rPr>
              <w:t>Kurang Positif</w:t>
            </w:r>
          </w:p>
        </w:tc>
        <w:tc>
          <w:tcPr>
            <w:tcW w:w="5506" w:type="dxa"/>
            <w:tcBorders>
              <w:top w:val="single" w:sz="8" w:space="0" w:color="000000"/>
              <w:start w:val="single" w:sz="8" w:space="0" w:color="000000"/>
              <w:bottom w:val="single" w:sz="8" w:space="0" w:color="000000"/>
              <w:end w:val="single" w:sz="8" w:space="0" w:color="000000"/>
            </w:tcBorders>
            <w:shd w:color="auto" w:fill="FFFFFF" w:val="clear"/>
            <w:tcMar>
              <w:top w:w="113" w:type="dxa"/>
              <w:start w:w="113" w:type="dxa"/>
              <w:bottom w:w="113" w:type="dxa"/>
              <w:end w:w="113" w:type="dxa"/>
            </w:tcMar>
            <w:vAlign w:val="center"/>
          </w:tcPr>
          <w:p>
            <w:pPr>
              <w:pStyle w:val="Normal"/>
              <w:spacing w:lineRule="auto" w:line="240" w:before="0" w:after="160"/>
              <w:jc w:val="center"/>
              <w:rPr>
                <w:rFonts w:eastAsia="Times New Roman" w:cs="Times New Roman"/>
                <w:color w:val="141413"/>
                <w:szCs w:val="24"/>
              </w:rPr>
            </w:pPr>
            <w:r>
              <w:rPr>
                <w:rFonts w:eastAsia="Times New Roman" w:cs="Times New Roman"/>
                <w:color w:val="141413"/>
                <w:szCs w:val="24"/>
              </w:rPr>
              <w:t>Media kurang efektif, perlu perbaikan signifikan</w:t>
            </w:r>
          </w:p>
        </w:tc>
      </w:tr>
      <w:tr>
        <w:trPr>
          <w:trHeight w:val="635" w:hRule="atLeast"/>
        </w:trPr>
        <w:tc>
          <w:tcPr>
            <w:tcW w:w="1469" w:type="dxa"/>
            <w:tcBorders>
              <w:top w:val="single" w:sz="8" w:space="0" w:color="000000"/>
              <w:start w:val="single" w:sz="8" w:space="0" w:color="000000"/>
              <w:bottom w:val="single" w:sz="8" w:space="0" w:color="000000"/>
              <w:end w:val="single" w:sz="8" w:space="0" w:color="000000"/>
            </w:tcBorders>
            <w:shd w:color="auto" w:fill="FFFFFF" w:val="clear"/>
            <w:tcMar>
              <w:top w:w="113" w:type="dxa"/>
              <w:start w:w="113" w:type="dxa"/>
              <w:bottom w:w="113" w:type="dxa"/>
              <w:end w:w="113" w:type="dxa"/>
            </w:tcMar>
            <w:vAlign w:val="center"/>
          </w:tcPr>
          <w:p>
            <w:pPr>
              <w:pStyle w:val="Normal"/>
              <w:spacing w:lineRule="auto" w:line="240" w:before="0" w:after="160"/>
              <w:jc w:val="center"/>
              <w:rPr>
                <w:rFonts w:eastAsia="Times New Roman" w:cs="Times New Roman"/>
                <w:color w:val="141413"/>
                <w:szCs w:val="24"/>
              </w:rPr>
            </w:pPr>
            <w:r>
              <w:rPr>
                <w:rFonts w:eastAsia="Times New Roman" w:cs="Times New Roman"/>
                <w:color w:val="141413"/>
                <w:szCs w:val="24"/>
              </w:rPr>
              <w:t>0-20%</w:t>
            </w:r>
          </w:p>
        </w:tc>
        <w:tc>
          <w:tcPr>
            <w:tcW w:w="2025" w:type="dxa"/>
            <w:tcBorders>
              <w:top w:val="single" w:sz="8" w:space="0" w:color="000000"/>
              <w:start w:val="single" w:sz="8" w:space="0" w:color="000000"/>
              <w:bottom w:val="single" w:sz="8" w:space="0" w:color="000000"/>
              <w:end w:val="single" w:sz="8" w:space="0" w:color="000000"/>
            </w:tcBorders>
            <w:shd w:color="auto" w:fill="FFFFFF" w:val="clear"/>
            <w:tcMar>
              <w:top w:w="113" w:type="dxa"/>
              <w:start w:w="113" w:type="dxa"/>
              <w:bottom w:w="113" w:type="dxa"/>
              <w:end w:w="113" w:type="dxa"/>
            </w:tcMar>
            <w:vAlign w:val="center"/>
          </w:tcPr>
          <w:p>
            <w:pPr>
              <w:pStyle w:val="Normal"/>
              <w:spacing w:lineRule="auto" w:line="240" w:before="0" w:after="160"/>
              <w:jc w:val="center"/>
              <w:rPr>
                <w:rFonts w:eastAsia="Times New Roman" w:cs="Times New Roman"/>
                <w:color w:val="141413"/>
                <w:szCs w:val="24"/>
              </w:rPr>
            </w:pPr>
            <w:r>
              <w:rPr>
                <w:rFonts w:eastAsia="Times New Roman" w:cs="Times New Roman"/>
                <w:color w:val="141413"/>
                <w:szCs w:val="24"/>
              </w:rPr>
              <w:t>Tidak Positif</w:t>
            </w:r>
          </w:p>
        </w:tc>
        <w:tc>
          <w:tcPr>
            <w:tcW w:w="5506" w:type="dxa"/>
            <w:tcBorders>
              <w:top w:val="single" w:sz="8" w:space="0" w:color="000000"/>
              <w:start w:val="single" w:sz="8" w:space="0" w:color="000000"/>
              <w:bottom w:val="single" w:sz="8" w:space="0" w:color="000000"/>
              <w:end w:val="single" w:sz="8" w:space="0" w:color="000000"/>
            </w:tcBorders>
            <w:shd w:color="auto" w:fill="FFFFFF" w:val="clear"/>
            <w:tcMar>
              <w:top w:w="113" w:type="dxa"/>
              <w:start w:w="113" w:type="dxa"/>
              <w:bottom w:w="113" w:type="dxa"/>
              <w:end w:w="113" w:type="dxa"/>
            </w:tcMar>
            <w:vAlign w:val="center"/>
          </w:tcPr>
          <w:p>
            <w:pPr>
              <w:pStyle w:val="Normal"/>
              <w:spacing w:lineRule="auto" w:line="240" w:before="0" w:after="160"/>
              <w:jc w:val="center"/>
              <w:rPr>
                <w:rFonts w:eastAsia="Times New Roman" w:cs="Times New Roman"/>
                <w:color w:val="141413"/>
                <w:szCs w:val="24"/>
              </w:rPr>
            </w:pPr>
            <w:r>
              <w:rPr>
                <w:rFonts w:eastAsia="Times New Roman" w:cs="Times New Roman"/>
                <w:color w:val="141413"/>
                <w:szCs w:val="24"/>
              </w:rPr>
              <w:t>Media tidak efektif, perlu pengembangan ulang</w:t>
            </w:r>
          </w:p>
        </w:tc>
      </w:tr>
    </w:tbl>
    <w:p>
      <w:pPr>
        <w:pStyle w:val="Normal"/>
        <w:pBdr/>
        <w:shd w:val="clear" w:color="auto" w:fill="FFFFFF"/>
        <w:rPr>
          <w:rFonts w:eastAsia="Times New Roman" w:cs="Times New Roman"/>
          <w:color w:val="141413"/>
          <w:szCs w:val="24"/>
        </w:rPr>
      </w:pPr>
      <w:r>
        <w:rPr>
          <w:rFonts w:eastAsia="Times New Roman" w:cs="Times New Roman"/>
          <w:color w:val="141413"/>
          <w:szCs w:val="24"/>
        </w:rPr>
        <w:t>KATEGORI RESPONS ANDA: ________________</w:t>
      </w:r>
    </w:p>
    <w:p>
      <w:pPr>
        <w:pStyle w:val="Normal"/>
        <w:shd w:val="clear" w:color="auto" w:fill="FFFFFF"/>
        <w:rPr>
          <w:rFonts w:eastAsia="Times New Roman" w:cs="Times New Roman"/>
          <w:color w:val="141413"/>
          <w:szCs w:val="24"/>
        </w:rPr>
      </w:pPr>
      <w:r>
        <w:rPr/>
        <mc:AlternateContent>
          <mc:Choice Requires="wps">
            <w:drawing>
              <wp:inline distT="0" distB="0" distL="0" distR="0">
                <wp:extent cx="5731510" cy="19050"/>
                <wp:effectExtent l="0" t="0" r="0" b="0"/>
                <wp:docPr id="167" name=""/>
                <a:graphic xmlns:a="http://schemas.openxmlformats.org/drawingml/2006/main">
                  <a:graphicData uri="http://schemas.microsoft.com/office/word/2010/wordprocessingShape">
                    <wps:wsp>
                      <wps:cNvSpPr/>
                      <wps:nvSpPr>
                        <wps:cNvPr id="168"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Spacing"/>
        <w:rPr>
          <w:rFonts w:cs="Times New Roman"/>
          <w:b/>
          <w:bCs/>
        </w:rPr>
      </w:pPr>
      <w:r>
        <w:rPr>
          <w:rFonts w:cs="Times New Roman"/>
          <w:b/>
          <w:bCs/>
        </w:rPr>
      </w:r>
      <w:bookmarkStart w:id="294" w:name="_3wrq33jtf0dw"/>
      <w:bookmarkEnd w:id="294"/>
    </w:p>
    <w:p>
      <w:pPr>
        <w:pStyle w:val="Normal"/>
        <w:rPr>
          <w:rFonts w:cs="Times New Roman"/>
          <w:b/>
          <w:bCs/>
        </w:rPr>
      </w:pPr>
      <w:r>
        <w:rPr>
          <w:rFonts w:cs="Times New Roman"/>
          <w:b/>
          <w:bCs/>
        </w:rPr>
        <w:t>EVALUASI KUALITATIF</w:t>
      </w:r>
    </w:p>
    <w:p>
      <w:pPr>
        <w:pStyle w:val="Normal"/>
        <w:rPr>
          <w:rFonts w:cs="Times New Roman"/>
          <w:b/>
          <w:bCs/>
        </w:rPr>
      </w:pPr>
      <w:bookmarkStart w:id="295" w:name="_3w75unzg46or"/>
      <w:bookmarkEnd w:id="295"/>
      <w:r>
        <w:rPr>
          <w:rFonts w:cs="Times New Roman"/>
          <w:b/>
          <w:bCs/>
        </w:rPr>
        <w:t>1. Aspek yang paling Anda sukai dari media pembelajaran ini:</w:t>
      </w:r>
    </w:p>
    <w:p>
      <w:pPr>
        <w:pStyle w:val="Normal"/>
        <w:pBdr/>
        <w:shd w:val="clear" w:color="auto" w:fill="FFFFFF"/>
        <w:rPr>
          <w:rFonts w:eastAsia="Times New Roman" w:cs="Times New Roman"/>
          <w:color w:val="141413"/>
          <w:szCs w:val="24"/>
        </w:rPr>
      </w:pPr>
      <w:r>
        <w:rPr>
          <w:rFonts w:eastAsia="Times New Roman" w:cs="Segoe UI Symbol" w:ascii="Segoe UI Symbol" w:hAnsi="Segoe UI Symbol"/>
          <w:color w:val="141413"/>
          <w:szCs w:val="24"/>
        </w:rPr>
        <w:t>☐</w:t>
      </w:r>
      <w:r>
        <w:rPr>
          <w:rFonts w:eastAsia="Times New Roman" w:cs="Times New Roman"/>
          <w:color w:val="141413"/>
          <w:szCs w:val="24"/>
        </w:rPr>
        <w:t xml:space="preserve"> </w:t>
      </w:r>
      <w:r>
        <w:rPr>
          <w:rFonts w:eastAsia="Times New Roman" w:cs="Times New Roman"/>
          <w:color w:val="141413"/>
          <w:szCs w:val="24"/>
        </w:rPr>
        <w:t>Kemudahan penggunaan</w:t>
        <w:br/>
      </w:r>
      <w:r>
        <w:rPr>
          <w:rFonts w:eastAsia="Times New Roman" w:cs="Segoe UI Symbol" w:ascii="Segoe UI Symbol" w:hAnsi="Segoe UI Symbol"/>
          <w:color w:val="141413"/>
          <w:szCs w:val="24"/>
        </w:rPr>
        <w:t>☐</w:t>
      </w:r>
      <w:r>
        <w:rPr>
          <w:rFonts w:eastAsia="Times New Roman" w:cs="Times New Roman"/>
          <w:color w:val="141413"/>
          <w:szCs w:val="24"/>
        </w:rPr>
        <w:t xml:space="preserve"> Kualitas materi</w:t>
        <w:br/>
      </w:r>
      <w:r>
        <w:rPr>
          <w:rFonts w:eastAsia="Times New Roman" w:cs="Segoe UI Symbol" w:ascii="Segoe UI Symbol" w:hAnsi="Segoe UI Symbol"/>
          <w:color w:val="141413"/>
          <w:szCs w:val="24"/>
        </w:rPr>
        <w:t>☐</w:t>
      </w:r>
      <w:r>
        <w:rPr>
          <w:rFonts w:eastAsia="Times New Roman" w:cs="Times New Roman"/>
          <w:color w:val="141413"/>
          <w:szCs w:val="24"/>
        </w:rPr>
        <w:t xml:space="preserve"> Fitur interaktif</w:t>
        <w:br/>
      </w:r>
      <w:r>
        <w:rPr>
          <w:rFonts w:eastAsia="Times New Roman" w:cs="Segoe UI Symbol" w:ascii="Segoe UI Symbol" w:hAnsi="Segoe UI Symbol"/>
          <w:color w:val="141413"/>
          <w:szCs w:val="24"/>
        </w:rPr>
        <w:t>☐</w:t>
      </w:r>
      <w:r>
        <w:rPr>
          <w:rFonts w:eastAsia="Times New Roman" w:cs="Times New Roman"/>
          <w:color w:val="141413"/>
          <w:szCs w:val="24"/>
        </w:rPr>
        <w:t xml:space="preserve"> Durasi yang singkat (</w:t>
      </w:r>
      <w:r>
        <w:rPr>
          <w:rFonts w:eastAsia="Times New Roman" w:cs="Times New Roman"/>
          <w:i/>
          <w:iCs/>
          <w:color w:val="141413"/>
          <w:szCs w:val="24"/>
        </w:rPr>
        <w:t>microlearning</w:t>
      </w:r>
      <w:r>
        <w:rPr>
          <w:rFonts w:eastAsia="Times New Roman" w:cs="Times New Roman"/>
          <w:color w:val="141413"/>
          <w:szCs w:val="24"/>
        </w:rPr>
        <w:t>)</w:t>
        <w:br/>
      </w:r>
      <w:r>
        <w:rPr>
          <w:rFonts w:eastAsia="Times New Roman" w:cs="Segoe UI Symbol" w:ascii="Segoe UI Symbol" w:hAnsi="Segoe UI Symbol"/>
          <w:color w:val="141413"/>
          <w:szCs w:val="24"/>
        </w:rPr>
        <w:t>☐</w:t>
      </w:r>
      <w:r>
        <w:rPr>
          <w:rFonts w:eastAsia="Times New Roman" w:cs="Times New Roman"/>
          <w:color w:val="141413"/>
          <w:szCs w:val="24"/>
        </w:rPr>
        <w:t xml:space="preserve"> Teknik Sederhanakan dan Ulangi</w:t>
        <w:br/>
      </w:r>
      <w:r>
        <w:rPr>
          <w:rFonts w:eastAsia="Times New Roman" w:cs="Segoe UI Symbol" w:ascii="Segoe UI Symbol" w:hAnsi="Segoe UI Symbol"/>
          <w:color w:val="141413"/>
          <w:szCs w:val="24"/>
        </w:rPr>
        <w:t>☐</w:t>
      </w:r>
      <w:r>
        <w:rPr>
          <w:rFonts w:eastAsia="Times New Roman" w:cs="Times New Roman"/>
          <w:color w:val="141413"/>
          <w:szCs w:val="24"/>
        </w:rPr>
        <w:t xml:space="preserve"> Lainnya: ________________</w:t>
      </w:r>
    </w:p>
    <w:p>
      <w:pPr>
        <w:pStyle w:val="Normal"/>
        <w:pBdr/>
        <w:shd w:val="clear" w:color="auto" w:fill="FFFFFF"/>
        <w:rPr>
          <w:rFonts w:eastAsia="Times New Roman" w:cs="Times New Roman"/>
          <w:color w:val="141413"/>
          <w:szCs w:val="24"/>
        </w:rPr>
      </w:pPr>
      <w:r>
        <w:rPr>
          <w:rFonts w:eastAsia="Times New Roman" w:cs="Times New Roman"/>
          <w:color w:val="141413"/>
          <w:szCs w:val="24"/>
        </w:rPr>
        <w:t>Alasan: _________________________________________________</w:t>
      </w:r>
    </w:p>
    <w:p>
      <w:pPr>
        <w:pStyle w:val="Normal"/>
        <w:rPr>
          <w:rFonts w:cs="Times New Roman"/>
          <w:b/>
          <w:bCs/>
        </w:rPr>
      </w:pPr>
      <w:bookmarkStart w:id="296" w:name="_2npau9vbheb9"/>
      <w:bookmarkEnd w:id="296"/>
      <w:r>
        <w:rPr>
          <w:rFonts w:cs="Times New Roman"/>
          <w:b/>
          <w:bCs/>
        </w:rPr>
        <w:t>2. Aspek yang perlu diperbaiki dari media pembelajaran ini:</w:t>
      </w:r>
    </w:p>
    <w:p>
      <w:pPr>
        <w:pStyle w:val="Normal"/>
        <w:pBdr/>
        <w:shd w:val="clear" w:color="auto" w:fill="FFFFFF"/>
        <w:rPr>
          <w:rFonts w:eastAsia="Times New Roman" w:cs="Times New Roman"/>
          <w:color w:val="141413"/>
          <w:szCs w:val="24"/>
        </w:rPr>
      </w:pPr>
      <w:r>
        <w:rPr>
          <w:rFonts w:eastAsia="Times New Roman" w:cs="Segoe UI Symbol" w:ascii="Segoe UI Symbol" w:hAnsi="Segoe UI Symbol"/>
          <w:color w:val="141413"/>
          <w:szCs w:val="24"/>
        </w:rPr>
        <w:t>☐</w:t>
      </w:r>
      <w:r>
        <w:rPr>
          <w:rFonts w:eastAsia="Times New Roman" w:cs="Times New Roman"/>
          <w:color w:val="141413"/>
          <w:szCs w:val="24"/>
        </w:rPr>
        <w:t xml:space="preserve"> </w:t>
      </w:r>
      <w:r>
        <w:rPr>
          <w:rFonts w:eastAsia="Times New Roman" w:cs="Times New Roman"/>
          <w:color w:val="141413"/>
          <w:szCs w:val="24"/>
        </w:rPr>
        <w:t>Navigasi media</w:t>
        <w:br/>
      </w:r>
      <w:r>
        <w:rPr>
          <w:rFonts w:eastAsia="Times New Roman" w:cs="Segoe UI Symbol" w:ascii="Segoe UI Symbol" w:hAnsi="Segoe UI Symbol"/>
          <w:color w:val="141413"/>
          <w:szCs w:val="24"/>
        </w:rPr>
        <w:t>☐</w:t>
      </w:r>
      <w:r>
        <w:rPr>
          <w:rFonts w:eastAsia="Times New Roman" w:cs="Times New Roman"/>
          <w:color w:val="141413"/>
          <w:szCs w:val="24"/>
        </w:rPr>
        <w:t xml:space="preserve"> Kualitas materi</w:t>
        <w:br/>
      </w:r>
      <w:r>
        <w:rPr>
          <w:rFonts w:eastAsia="Times New Roman" w:cs="Segoe UI Symbol" w:ascii="Segoe UI Symbol" w:hAnsi="Segoe UI Symbol"/>
          <w:color w:val="141413"/>
          <w:szCs w:val="24"/>
        </w:rPr>
        <w:t>☐</w:t>
      </w:r>
      <w:r>
        <w:rPr>
          <w:rFonts w:eastAsia="Times New Roman" w:cs="Times New Roman"/>
          <w:color w:val="141413"/>
          <w:szCs w:val="24"/>
        </w:rPr>
        <w:t xml:space="preserve"> Fitur interaktif</w:t>
        <w:br/>
      </w:r>
      <w:r>
        <w:rPr>
          <w:rFonts w:eastAsia="Times New Roman" w:cs="Segoe UI Symbol" w:ascii="Segoe UI Symbol" w:hAnsi="Segoe UI Symbol"/>
          <w:color w:val="141413"/>
          <w:szCs w:val="24"/>
        </w:rPr>
        <w:t>☐</w:t>
      </w:r>
      <w:r>
        <w:rPr>
          <w:rFonts w:eastAsia="Times New Roman" w:cs="Times New Roman"/>
          <w:color w:val="141413"/>
          <w:szCs w:val="24"/>
        </w:rPr>
        <w:t xml:space="preserve"> Durasi pembelajaran</w:t>
        <w:br/>
      </w:r>
      <w:r>
        <w:rPr>
          <w:rFonts w:eastAsia="Times New Roman" w:cs="Segoe UI Symbol" w:ascii="Segoe UI Symbol" w:hAnsi="Segoe UI Symbol"/>
          <w:color w:val="141413"/>
          <w:szCs w:val="24"/>
        </w:rPr>
        <w:t>☐</w:t>
      </w:r>
      <w:r>
        <w:rPr>
          <w:rFonts w:eastAsia="Times New Roman" w:cs="Times New Roman"/>
          <w:color w:val="141413"/>
          <w:szCs w:val="24"/>
        </w:rPr>
        <w:t xml:space="preserve"> Latihan</w:t>
        <w:br/>
      </w:r>
      <w:r>
        <w:rPr>
          <w:rFonts w:eastAsia="Times New Roman" w:cs="Segoe UI Symbol" w:ascii="Segoe UI Symbol" w:hAnsi="Segoe UI Symbol"/>
          <w:color w:val="141413"/>
          <w:szCs w:val="24"/>
        </w:rPr>
        <w:t>☐</w:t>
      </w:r>
      <w:r>
        <w:rPr>
          <w:rFonts w:eastAsia="Times New Roman" w:cs="Times New Roman"/>
          <w:color w:val="141413"/>
          <w:szCs w:val="24"/>
        </w:rPr>
        <w:t xml:space="preserve"> Lainnya: ________________</w:t>
      </w:r>
    </w:p>
    <w:p>
      <w:pPr>
        <w:pStyle w:val="Normal"/>
        <w:pBdr/>
        <w:shd w:val="clear" w:color="auto" w:fill="FFFFFF"/>
        <w:rPr>
          <w:rFonts w:eastAsia="Times New Roman" w:cs="Times New Roman"/>
          <w:color w:val="141413"/>
          <w:szCs w:val="24"/>
        </w:rPr>
      </w:pPr>
      <w:r>
        <w:rPr>
          <w:rFonts w:eastAsia="Times New Roman" w:cs="Times New Roman"/>
          <w:color w:val="141413"/>
          <w:szCs w:val="24"/>
        </w:rPr>
        <w:t>Alasan: _________________________________________________</w:t>
      </w:r>
    </w:p>
    <w:p>
      <w:pPr>
        <w:pStyle w:val="Normal"/>
        <w:rPr>
          <w:rFonts w:cs="Times New Roman"/>
          <w:b/>
          <w:bCs/>
        </w:rPr>
      </w:pPr>
      <w:bookmarkStart w:id="297" w:name="_ekzih6xi316o"/>
      <w:bookmarkEnd w:id="297"/>
      <w:r>
        <w:rPr>
          <w:rFonts w:cs="Times New Roman"/>
          <w:b/>
          <w:bCs/>
        </w:rPr>
        <w:t>3. Manfaat yang paling Anda rasakan setelah menggunakan media ini:</w:t>
      </w:r>
    </w:p>
    <w:p>
      <w:pPr>
        <w:pStyle w:val="Normal"/>
        <w:pBdr/>
        <w:shd w:val="clear" w:color="auto" w:fill="FFFFFF"/>
        <w:rPr>
          <w:rFonts w:eastAsia="Times New Roman" w:cs="Times New Roman"/>
          <w:color w:val="141413"/>
          <w:szCs w:val="24"/>
        </w:rPr>
      </w:pPr>
      <w:r>
        <w:rPr>
          <w:rFonts w:eastAsia="Times New Roman" w:cs="Segoe UI Symbol" w:ascii="Segoe UI Symbol" w:hAnsi="Segoe UI Symbol"/>
          <w:color w:val="141413"/>
          <w:szCs w:val="24"/>
        </w:rPr>
        <w:t>☐</w:t>
      </w:r>
      <w:r>
        <w:rPr>
          <w:rFonts w:eastAsia="Times New Roman" w:cs="Times New Roman"/>
          <w:color w:val="141413"/>
          <w:szCs w:val="24"/>
        </w:rPr>
        <w:t xml:space="preserve"> </w:t>
      </w:r>
      <w:r>
        <w:rPr>
          <w:rFonts w:eastAsia="Times New Roman" w:cs="Times New Roman"/>
          <w:color w:val="141413"/>
          <w:szCs w:val="24"/>
        </w:rPr>
        <w:t>Peningkatan keterampilan berbicara</w:t>
        <w:br/>
      </w:r>
      <w:r>
        <w:rPr>
          <w:rFonts w:eastAsia="Times New Roman" w:cs="Segoe UI Symbol" w:ascii="Segoe UI Symbol" w:hAnsi="Segoe UI Symbol"/>
          <w:color w:val="141413"/>
          <w:szCs w:val="24"/>
        </w:rPr>
        <w:t>☐</w:t>
      </w:r>
      <w:r>
        <w:rPr>
          <w:rFonts w:eastAsia="Times New Roman" w:cs="Times New Roman"/>
          <w:color w:val="141413"/>
          <w:szCs w:val="24"/>
        </w:rPr>
        <w:t xml:space="preserve"> Peningkatan kepercayaan diri</w:t>
        <w:br/>
      </w:r>
      <w:r>
        <w:rPr>
          <w:rFonts w:eastAsia="Times New Roman" w:cs="Segoe UI Symbol" w:ascii="Segoe UI Symbol" w:hAnsi="Segoe UI Symbol"/>
          <w:color w:val="141413"/>
          <w:szCs w:val="24"/>
        </w:rPr>
        <w:t>☐</w:t>
      </w:r>
      <w:r>
        <w:rPr>
          <w:rFonts w:eastAsia="Times New Roman" w:cs="Times New Roman"/>
          <w:color w:val="141413"/>
          <w:szCs w:val="24"/>
        </w:rPr>
        <w:t xml:space="preserve"> Pemahaman materi yang lebih baik</w:t>
        <w:br/>
      </w:r>
      <w:r>
        <w:rPr>
          <w:rFonts w:eastAsia="Times New Roman" w:cs="Segoe UI Symbol" w:ascii="Segoe UI Symbol" w:hAnsi="Segoe UI Symbol"/>
          <w:color w:val="141413"/>
          <w:szCs w:val="24"/>
        </w:rPr>
        <w:t>☐</w:t>
      </w:r>
      <w:r>
        <w:rPr>
          <w:rFonts w:eastAsia="Times New Roman" w:cs="Times New Roman"/>
          <w:color w:val="141413"/>
          <w:szCs w:val="24"/>
        </w:rPr>
        <w:t xml:space="preserve"> Kesadaran metakognitif</w:t>
        <w:br/>
      </w:r>
      <w:r>
        <w:rPr>
          <w:rFonts w:eastAsia="Times New Roman" w:cs="Segoe UI Symbol" w:ascii="Segoe UI Symbol" w:hAnsi="Segoe UI Symbol"/>
          <w:color w:val="141413"/>
          <w:szCs w:val="24"/>
        </w:rPr>
        <w:t>☐</w:t>
      </w:r>
      <w:r>
        <w:rPr>
          <w:rFonts w:eastAsia="Times New Roman" w:cs="Times New Roman"/>
          <w:color w:val="141413"/>
          <w:szCs w:val="24"/>
        </w:rPr>
        <w:t xml:space="preserve"> Motivasi belajar</w:t>
        <w:br/>
      </w:r>
      <w:r>
        <w:rPr>
          <w:rFonts w:eastAsia="Times New Roman" w:cs="Segoe UI Symbol" w:ascii="Segoe UI Symbol" w:hAnsi="Segoe UI Symbol"/>
          <w:color w:val="141413"/>
          <w:szCs w:val="24"/>
        </w:rPr>
        <w:t>☐</w:t>
      </w:r>
      <w:r>
        <w:rPr>
          <w:rFonts w:eastAsia="Times New Roman" w:cs="Times New Roman"/>
          <w:color w:val="141413"/>
          <w:szCs w:val="24"/>
        </w:rPr>
        <w:t xml:space="preserve"> Lainnya: ________________</w:t>
      </w:r>
    </w:p>
    <w:p>
      <w:pPr>
        <w:pStyle w:val="Normal"/>
        <w:rPr>
          <w:rFonts w:cs="Times New Roman"/>
          <w:b/>
          <w:bCs/>
        </w:rPr>
      </w:pPr>
      <w:bookmarkStart w:id="298" w:name="_vn49f1own4t8"/>
      <w:bookmarkEnd w:id="298"/>
      <w:r>
        <w:rPr>
          <w:rFonts w:cs="Times New Roman"/>
          <w:b/>
          <w:bCs/>
        </w:rPr>
        <w:t>4. Kendala yang Anda hadapi saat menggunakan media ini:</w:t>
      </w:r>
    </w:p>
    <w:p>
      <w:pPr>
        <w:pStyle w:val="Normal"/>
        <w:pBdr/>
        <w:shd w:val="clear" w:color="auto" w:fill="FFFFFF"/>
        <w:rPr>
          <w:rFonts w:eastAsia="Times New Roman" w:cs="Times New Roman"/>
          <w:color w:val="141413"/>
          <w:szCs w:val="24"/>
        </w:rPr>
      </w:pPr>
      <w:r>
        <w:rPr>
          <w:rFonts w:eastAsia="Times New Roman" w:cs="Segoe UI Symbol" w:ascii="Segoe UI Symbol" w:hAnsi="Segoe UI Symbol"/>
          <w:color w:val="141413"/>
          <w:szCs w:val="24"/>
        </w:rPr>
        <w:t>☐</w:t>
      </w:r>
      <w:r>
        <w:rPr>
          <w:rFonts w:eastAsia="Times New Roman" w:cs="Times New Roman"/>
          <w:color w:val="141413"/>
          <w:szCs w:val="24"/>
        </w:rPr>
        <w:t xml:space="preserve"> </w:t>
      </w:r>
      <w:r>
        <w:rPr>
          <w:rFonts w:eastAsia="Times New Roman" w:cs="Times New Roman"/>
          <w:color w:val="141413"/>
          <w:szCs w:val="24"/>
        </w:rPr>
        <w:t>Koneksi internet</w:t>
        <w:br/>
      </w:r>
      <w:r>
        <w:rPr>
          <w:rFonts w:eastAsia="Times New Roman" w:cs="Segoe UI Symbol" w:ascii="Segoe UI Symbol" w:hAnsi="Segoe UI Symbol"/>
          <w:color w:val="141413"/>
          <w:szCs w:val="24"/>
        </w:rPr>
        <w:t>☐</w:t>
      </w:r>
      <w:r>
        <w:rPr>
          <w:rFonts w:eastAsia="Times New Roman" w:cs="Times New Roman"/>
          <w:color w:val="141413"/>
          <w:szCs w:val="24"/>
        </w:rPr>
        <w:t xml:space="preserve"> Kesulitan navigasi</w:t>
        <w:br/>
      </w:r>
      <w:r>
        <w:rPr>
          <w:rFonts w:eastAsia="Times New Roman" w:cs="Segoe UI Symbol" w:ascii="Segoe UI Symbol" w:hAnsi="Segoe UI Symbol"/>
          <w:color w:val="141413"/>
          <w:szCs w:val="24"/>
        </w:rPr>
        <w:t>☐</w:t>
      </w:r>
      <w:r>
        <w:rPr>
          <w:rFonts w:eastAsia="Times New Roman" w:cs="Times New Roman"/>
          <w:color w:val="141413"/>
          <w:szCs w:val="24"/>
        </w:rPr>
        <w:t xml:space="preserve"> Materi terlalu sulit</w:t>
        <w:br/>
      </w:r>
      <w:r>
        <w:rPr>
          <w:rFonts w:eastAsia="Times New Roman" w:cs="Segoe UI Symbol" w:ascii="Segoe UI Symbol" w:hAnsi="Segoe UI Symbol"/>
          <w:color w:val="141413"/>
          <w:szCs w:val="24"/>
        </w:rPr>
        <w:t>☐</w:t>
      </w:r>
      <w:r>
        <w:rPr>
          <w:rFonts w:eastAsia="Times New Roman" w:cs="Times New Roman"/>
          <w:color w:val="141413"/>
          <w:szCs w:val="24"/>
        </w:rPr>
        <w:t xml:space="preserve"> Durasi terlalu pendek/panjang</w:t>
        <w:br/>
      </w:r>
      <w:r>
        <w:rPr>
          <w:rFonts w:eastAsia="Times New Roman" w:cs="Segoe UI Symbol" w:ascii="Segoe UI Symbol" w:hAnsi="Segoe UI Symbol"/>
          <w:color w:val="141413"/>
          <w:szCs w:val="24"/>
        </w:rPr>
        <w:t>☐</w:t>
      </w:r>
      <w:r>
        <w:rPr>
          <w:rFonts w:eastAsia="Times New Roman" w:cs="Times New Roman"/>
          <w:color w:val="141413"/>
          <w:szCs w:val="24"/>
        </w:rPr>
        <w:t xml:space="preserve"> Fitur tidak berfungsi</w:t>
        <w:br/>
      </w:r>
      <w:r>
        <w:rPr>
          <w:rFonts w:eastAsia="Times New Roman" w:cs="Segoe UI Symbol" w:ascii="Segoe UI Symbol" w:hAnsi="Segoe UI Symbol"/>
          <w:color w:val="141413"/>
          <w:szCs w:val="24"/>
        </w:rPr>
        <w:t>☐</w:t>
      </w:r>
      <w:r>
        <w:rPr>
          <w:rFonts w:eastAsia="Times New Roman" w:cs="Times New Roman"/>
          <w:color w:val="141413"/>
          <w:szCs w:val="24"/>
        </w:rPr>
        <w:t xml:space="preserve"> Tidak ada kendala</w:t>
        <w:br/>
      </w:r>
      <w:r>
        <w:rPr>
          <w:rFonts w:eastAsia="Times New Roman" w:cs="Segoe UI Symbol" w:ascii="Segoe UI Symbol" w:hAnsi="Segoe UI Symbol"/>
          <w:color w:val="141413"/>
          <w:szCs w:val="24"/>
        </w:rPr>
        <w:t>☐</w:t>
      </w:r>
      <w:r>
        <w:rPr>
          <w:rFonts w:eastAsia="Times New Roman" w:cs="Times New Roman"/>
          <w:color w:val="141413"/>
          <w:szCs w:val="24"/>
        </w:rPr>
        <w:t xml:space="preserve"> Lainnya: ________________</w:t>
      </w:r>
    </w:p>
    <w:p>
      <w:pPr>
        <w:pStyle w:val="Normal"/>
        <w:shd w:val="clear" w:color="auto" w:fill="FFFFFF"/>
        <w:rPr>
          <w:rFonts w:eastAsia="Times New Roman" w:cs="Times New Roman"/>
          <w:color w:val="141413"/>
          <w:szCs w:val="24"/>
        </w:rPr>
      </w:pPr>
      <w:r>
        <w:rPr/>
        <mc:AlternateContent>
          <mc:Choice Requires="wps">
            <w:drawing>
              <wp:inline distT="0" distB="0" distL="0" distR="0">
                <wp:extent cx="5731510" cy="19050"/>
                <wp:effectExtent l="0" t="0" r="0" b="0"/>
                <wp:docPr id="169" name=""/>
                <a:graphic xmlns:a="http://schemas.openxmlformats.org/drawingml/2006/main">
                  <a:graphicData uri="http://schemas.microsoft.com/office/word/2010/wordprocessingShape">
                    <wps:wsp>
                      <wps:cNvSpPr/>
                      <wps:nvSpPr>
                        <wps:cNvPr id="17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cs="Times New Roman"/>
          <w:b/>
          <w:bCs/>
        </w:rPr>
      </w:pPr>
      <w:bookmarkStart w:id="299" w:name="_ai8x59nolejy"/>
      <w:bookmarkEnd w:id="299"/>
      <w:r>
        <w:rPr>
          <w:rFonts w:cs="Times New Roman"/>
          <w:b/>
          <w:bCs/>
        </w:rPr>
        <w:t>SARAN DAN KOMENTAR</w:t>
      </w:r>
    </w:p>
    <w:p>
      <w:pPr>
        <w:pStyle w:val="Normal"/>
        <w:rPr>
          <w:rFonts w:cs="Times New Roman"/>
        </w:rPr>
      </w:pPr>
      <w:bookmarkStart w:id="300" w:name="_4tjy1eybq5u"/>
      <w:bookmarkEnd w:id="300"/>
      <w:r>
        <w:rPr>
          <w:rFonts w:cs="Times New Roman"/>
        </w:rPr>
        <w:t>Saran untuk perbaikan media pembelajaran:</w:t>
      </w:r>
    </w:p>
    <w:p>
      <w:pPr>
        <w:pStyle w:val="Normal"/>
        <w:shd w:val="clear" w:color="auto" w:fill="FFFFFF"/>
        <w:rPr>
          <w:rFonts w:eastAsia="Times New Roman" w:cs="Times New Roman"/>
          <w:color w:val="141413"/>
          <w:szCs w:val="24"/>
        </w:rPr>
      </w:pPr>
      <w:r>
        <w:rPr/>
        <mc:AlternateContent>
          <mc:Choice Requires="wps">
            <w:drawing>
              <wp:inline distT="0" distB="0" distL="0" distR="0">
                <wp:extent cx="5731510" cy="19050"/>
                <wp:effectExtent l="0" t="0" r="0" b="0"/>
                <wp:docPr id="171" name=""/>
                <a:graphic xmlns:a="http://schemas.openxmlformats.org/drawingml/2006/main">
                  <a:graphicData uri="http://schemas.microsoft.com/office/word/2010/wordprocessingShape">
                    <wps:wsp>
                      <wps:cNvSpPr/>
                      <wps:nvSpPr>
                        <wps:cNvPr id="17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r>
        <w:rPr/>
        <mc:AlternateContent>
          <mc:Choice Requires="wps">
            <w:drawing>
              <wp:inline distT="0" distB="0" distL="0" distR="0">
                <wp:extent cx="5731510" cy="19050"/>
                <wp:effectExtent l="0" t="0" r="0" b="0"/>
                <wp:docPr id="173" name=""/>
                <a:graphic xmlns:a="http://schemas.openxmlformats.org/drawingml/2006/main">
                  <a:graphicData uri="http://schemas.microsoft.com/office/word/2010/wordprocessingShape">
                    <wps:wsp>
                      <wps:cNvSpPr/>
                      <wps:nvSpPr>
                        <wps:cNvPr id="17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r>
        <w:rPr/>
        <mc:AlternateContent>
          <mc:Choice Requires="wps">
            <w:drawing>
              <wp:inline distT="0" distB="0" distL="0" distR="0">
                <wp:extent cx="5731510" cy="19050"/>
                <wp:effectExtent l="0" t="0" r="0" b="0"/>
                <wp:docPr id="175" name=""/>
                <a:graphic xmlns:a="http://schemas.openxmlformats.org/drawingml/2006/main">
                  <a:graphicData uri="http://schemas.microsoft.com/office/word/2010/wordprocessingShape">
                    <wps:wsp>
                      <wps:cNvSpPr/>
                      <wps:nvSpPr>
                        <wps:cNvPr id="17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cs="Times New Roman"/>
        </w:rPr>
      </w:pPr>
      <w:bookmarkStart w:id="301" w:name="_1ebmyn1h9ebc"/>
      <w:bookmarkEnd w:id="301"/>
      <w:r>
        <w:rPr>
          <w:rFonts w:cs="Times New Roman"/>
        </w:rPr>
        <w:t>Komentar tambahan:</w:t>
      </w:r>
    </w:p>
    <w:p>
      <w:pPr>
        <w:pStyle w:val="Normal"/>
        <w:shd w:val="clear" w:color="auto" w:fill="FFFFFF"/>
        <w:rPr>
          <w:rFonts w:eastAsia="Times New Roman" w:cs="Times New Roman"/>
          <w:color w:val="141413"/>
          <w:szCs w:val="24"/>
        </w:rPr>
      </w:pPr>
      <w:r>
        <w:rPr/>
        <mc:AlternateContent>
          <mc:Choice Requires="wps">
            <w:drawing>
              <wp:inline distT="0" distB="0" distL="0" distR="0">
                <wp:extent cx="5731510" cy="19050"/>
                <wp:effectExtent l="0" t="0" r="0" b="0"/>
                <wp:docPr id="177" name=""/>
                <a:graphic xmlns:a="http://schemas.openxmlformats.org/drawingml/2006/main">
                  <a:graphicData uri="http://schemas.microsoft.com/office/word/2010/wordprocessingShape">
                    <wps:wsp>
                      <wps:cNvSpPr/>
                      <wps:nvSpPr>
                        <wps:cNvPr id="178"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r>
        <w:rPr/>
        <mc:AlternateContent>
          <mc:Choice Requires="wps">
            <w:drawing>
              <wp:inline distT="0" distB="0" distL="0" distR="0">
                <wp:extent cx="5731510" cy="19050"/>
                <wp:effectExtent l="0" t="0" r="0" b="0"/>
                <wp:docPr id="179" name=""/>
                <a:graphic xmlns:a="http://schemas.openxmlformats.org/drawingml/2006/main">
                  <a:graphicData uri="http://schemas.microsoft.com/office/word/2010/wordprocessingShape">
                    <wps:wsp>
                      <wps:cNvSpPr/>
                      <wps:nvSpPr>
                        <wps:cNvPr id="18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r>
        <w:rPr/>
        <mc:AlternateContent>
          <mc:Choice Requires="wps">
            <w:drawing>
              <wp:inline distT="0" distB="0" distL="0" distR="0">
                <wp:extent cx="5731510" cy="19050"/>
                <wp:effectExtent l="0" t="0" r="0" b="0"/>
                <wp:docPr id="181" name=""/>
                <a:graphic xmlns:a="http://schemas.openxmlformats.org/drawingml/2006/main">
                  <a:graphicData uri="http://schemas.microsoft.com/office/word/2010/wordprocessingShape">
                    <wps:wsp>
                      <wps:cNvSpPr/>
                      <wps:nvSpPr>
                        <wps:cNvPr id="18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cs="Times New Roman"/>
          <w:b/>
          <w:bCs/>
        </w:rPr>
      </w:pPr>
      <w:bookmarkStart w:id="302" w:name="_uvko3zrx0au4"/>
      <w:bookmarkEnd w:id="302"/>
      <w:r>
        <w:rPr>
          <w:rFonts w:cs="Times New Roman"/>
          <w:b/>
          <w:bCs/>
        </w:rPr>
        <w:t>Apakah Anda merekomendasikan media ini kepada teman-teman?</w:t>
      </w:r>
    </w:p>
    <w:p>
      <w:pPr>
        <w:pStyle w:val="Normal"/>
        <w:pBdr/>
        <w:shd w:val="clear" w:color="auto" w:fill="FFFFFF"/>
        <w:rPr>
          <w:rFonts w:eastAsia="Times New Roman" w:cs="Times New Roman"/>
          <w:color w:val="141413"/>
          <w:szCs w:val="24"/>
        </w:rPr>
      </w:pPr>
      <w:r>
        <w:rPr>
          <w:rFonts w:eastAsia="Times New Roman" w:cs="Segoe UI Symbol" w:ascii="Segoe UI Symbol" w:hAnsi="Segoe UI Symbol"/>
          <w:color w:val="141413"/>
          <w:szCs w:val="24"/>
        </w:rPr>
        <w:t>☐</w:t>
      </w:r>
      <w:r>
        <w:rPr>
          <w:rFonts w:eastAsia="Times New Roman" w:cs="Times New Roman"/>
          <w:color w:val="141413"/>
          <w:szCs w:val="24"/>
        </w:rPr>
        <w:t xml:space="preserve"> </w:t>
      </w:r>
      <w:r>
        <w:rPr>
          <w:rFonts w:eastAsia="Times New Roman" w:cs="Times New Roman"/>
          <w:color w:val="141413"/>
          <w:szCs w:val="24"/>
        </w:rPr>
        <w:t>Sangat merekomendasikan</w:t>
        <w:br/>
      </w:r>
      <w:r>
        <w:rPr>
          <w:rFonts w:eastAsia="Times New Roman" w:cs="Segoe UI Symbol" w:ascii="Segoe UI Symbol" w:hAnsi="Segoe UI Symbol"/>
          <w:color w:val="141413"/>
          <w:szCs w:val="24"/>
        </w:rPr>
        <w:t>☐</w:t>
      </w:r>
      <w:r>
        <w:rPr>
          <w:rFonts w:eastAsia="Times New Roman" w:cs="Times New Roman"/>
          <w:color w:val="141413"/>
          <w:szCs w:val="24"/>
        </w:rPr>
        <w:t xml:space="preserve"> Merekomendasikan</w:t>
        <w:br/>
      </w:r>
      <w:r>
        <w:rPr>
          <w:rFonts w:eastAsia="Times New Roman" w:cs="Segoe UI Symbol" w:ascii="Segoe UI Symbol" w:hAnsi="Segoe UI Symbol"/>
          <w:color w:val="141413"/>
          <w:szCs w:val="24"/>
        </w:rPr>
        <w:t>☐</w:t>
      </w:r>
      <w:r>
        <w:rPr>
          <w:rFonts w:eastAsia="Times New Roman" w:cs="Times New Roman"/>
          <w:color w:val="141413"/>
          <w:szCs w:val="24"/>
        </w:rPr>
        <w:t xml:space="preserve"> Kurang merekomendasikan</w:t>
        <w:br/>
      </w:r>
      <w:r>
        <w:rPr>
          <w:rFonts w:eastAsia="Times New Roman" w:cs="Segoe UI Symbol" w:ascii="Segoe UI Symbol" w:hAnsi="Segoe UI Symbol"/>
          <w:color w:val="141413"/>
          <w:szCs w:val="24"/>
        </w:rPr>
        <w:t>☐</w:t>
      </w:r>
      <w:r>
        <w:rPr>
          <w:rFonts w:eastAsia="Times New Roman" w:cs="Times New Roman"/>
          <w:color w:val="141413"/>
          <w:szCs w:val="24"/>
        </w:rPr>
        <w:t xml:space="preserve"> Tidak merekomendasikan</w:t>
      </w:r>
    </w:p>
    <w:p>
      <w:pPr>
        <w:pStyle w:val="Normal"/>
        <w:pBdr/>
        <w:shd w:val="clear" w:color="auto" w:fill="FFFFFF"/>
        <w:rPr>
          <w:rFonts w:eastAsia="Times New Roman" w:cs="Times New Roman"/>
          <w:color w:val="141413"/>
          <w:szCs w:val="24"/>
        </w:rPr>
      </w:pPr>
      <w:r>
        <w:rPr>
          <w:rFonts w:eastAsia="Times New Roman" w:cs="Times New Roman"/>
          <w:color w:val="141413"/>
          <w:szCs w:val="24"/>
        </w:rPr>
      </w:r>
    </w:p>
    <w:p>
      <w:pPr>
        <w:pStyle w:val="Normal"/>
        <w:pBdr/>
        <w:shd w:val="clear" w:color="auto" w:fill="FFFFFF"/>
        <w:rPr>
          <w:rFonts w:eastAsia="Times New Roman" w:cs="Times New Roman"/>
          <w:color w:val="141413"/>
          <w:szCs w:val="24"/>
        </w:rPr>
      </w:pPr>
      <w:r>
        <w:rPr>
          <w:rFonts w:eastAsia="Times New Roman" w:cs="Times New Roman"/>
          <w:color w:val="141413"/>
          <w:szCs w:val="24"/>
        </w:rPr>
        <w:t>Alasan: _________________________________________________</w:t>
      </w:r>
    </w:p>
    <w:p>
      <w:pPr>
        <w:pStyle w:val="Normal"/>
        <w:shd w:val="clear" w:color="auto" w:fill="FFFFFF"/>
        <w:rPr>
          <w:rFonts w:eastAsia="Times New Roman" w:cs="Times New Roman"/>
          <w:color w:val="141413"/>
          <w:szCs w:val="24"/>
        </w:rPr>
      </w:pPr>
      <w:r>
        <w:rPr/>
        <mc:AlternateContent>
          <mc:Choice Requires="wps">
            <w:drawing>
              <wp:inline distT="0" distB="0" distL="0" distR="0">
                <wp:extent cx="5731510" cy="19050"/>
                <wp:effectExtent l="0" t="0" r="0" b="0"/>
                <wp:docPr id="183" name=""/>
                <a:graphic xmlns:a="http://schemas.openxmlformats.org/drawingml/2006/main">
                  <a:graphicData uri="http://schemas.microsoft.com/office/word/2010/wordprocessingShape">
                    <wps:wsp>
                      <wps:cNvSpPr/>
                      <wps:nvSpPr>
                        <wps:cNvPr id="18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cs="Times New Roman"/>
          <w:b/>
          <w:bCs/>
        </w:rPr>
      </w:pPr>
      <w:bookmarkStart w:id="303" w:name="_81okqkh1gor0"/>
      <w:bookmarkEnd w:id="303"/>
      <w:r>
        <w:rPr>
          <w:rFonts w:cs="Times New Roman"/>
          <w:b/>
          <w:bCs/>
        </w:rPr>
        <w:t>REFERENSI</w:t>
      </w:r>
    </w:p>
    <w:p>
      <w:pPr>
        <w:pStyle w:val="Normal"/>
        <w:pBdr/>
        <w:shd w:val="clear" w:color="auto" w:fill="FFFFFF"/>
        <w:ind w:start="566"/>
        <w:rPr>
          <w:rFonts w:eastAsia="Times New Roman" w:cs="Times New Roman"/>
          <w:szCs w:val="24"/>
        </w:rPr>
      </w:pPr>
      <w:r>
        <w:rPr>
          <w:rFonts w:eastAsia="Times New Roman" w:cs="Times New Roman"/>
          <w:color w:val="141413"/>
          <w:szCs w:val="24"/>
        </w:rPr>
        <w:t xml:space="preserve">Fraenkel, J. R., Wallen, N. E., &amp; Hyun, H. H. (2015). </w:t>
      </w:r>
      <w:r>
        <w:rPr>
          <w:rFonts w:eastAsia="Times New Roman" w:cs="Times New Roman"/>
          <w:i/>
          <w:iCs/>
          <w:color w:val="141413"/>
          <w:szCs w:val="24"/>
        </w:rPr>
        <w:t>How to design and evaluate research in education</w:t>
      </w:r>
      <w:r>
        <w:rPr>
          <w:rFonts w:eastAsia="Times New Roman" w:cs="Times New Roman"/>
          <w:color w:val="141413"/>
          <w:szCs w:val="24"/>
        </w:rPr>
        <w:t xml:space="preserve"> (8th ed.). McGraw-Hill.</w:t>
      </w:r>
    </w:p>
    <w:p>
      <w:pPr>
        <w:pStyle w:val="Normal"/>
        <w:jc w:val="end"/>
        <w:rPr>
          <w:rFonts w:eastAsia="Times New Roman" w:cs="Times New Roman"/>
          <w:i/>
          <w:iCs/>
          <w:sz w:val="20"/>
          <w:szCs w:val="20"/>
        </w:rPr>
      </w:pPr>
      <w:r>
        <w:rPr/>
        <mc:AlternateContent>
          <mc:Choice Requires="wps">
            <w:drawing>
              <wp:inline distT="0" distB="0" distL="0" distR="0">
                <wp:extent cx="5731510" cy="19050"/>
                <wp:effectExtent l="0" t="0" r="0" b="0"/>
                <wp:docPr id="185" name=""/>
                <a:graphic xmlns:a="http://schemas.openxmlformats.org/drawingml/2006/main">
                  <a:graphicData uri="http://schemas.microsoft.com/office/word/2010/wordprocessingShape">
                    <wps:wsp>
                      <wps:cNvSpPr/>
                      <wps:nvSpPr>
                        <wps:cNvPr id="18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jc w:val="end"/>
        <w:rPr>
          <w:rFonts w:eastAsia="Times New Roman" w:cs="Times New Roman"/>
          <w:i/>
          <w:iCs/>
          <w:sz w:val="20"/>
          <w:szCs w:val="20"/>
        </w:rPr>
      </w:pPr>
      <w:r>
        <w:rPr>
          <w:rFonts w:eastAsia="Times New Roman" w:cs="Times New Roman"/>
          <w:i/>
          <w:iCs/>
          <w:sz w:val="20"/>
          <w:szCs w:val="20"/>
        </w:rPr>
        <w:t>Terima kasih atas partisipasi dan masukan Anda!</w:t>
      </w:r>
    </w:p>
    <w:p>
      <w:pPr>
        <w:pStyle w:val="Normal"/>
        <w:spacing w:before="0" w:after="160"/>
        <w:jc w:val="end"/>
        <w:rPr>
          <w:rFonts w:eastAsia="Times New Roman" w:cs="Times New Roman"/>
          <w:i/>
          <w:iCs/>
          <w:sz w:val="20"/>
          <w:szCs w:val="20"/>
        </w:rPr>
      </w:pPr>
      <w:r>
        <w:rPr>
          <w:rFonts w:eastAsia="Times New Roman" w:cs="Times New Roman"/>
          <w:i/>
          <w:iCs/>
          <w:sz w:val="20"/>
          <w:szCs w:val="20"/>
        </w:rPr>
        <w:t>Respons Anda sangat berharga untuk pengembangan media pembelajaran yang lebih baik.</w:t>
      </w:r>
    </w:p>
    <w:p>
      <w:pPr>
        <w:sectPr>
          <w:type w:val="continuous"/>
          <w:pgSz w:w="11906" w:h="16838"/>
          <w:pgMar w:left="2268" w:right="1134" w:gutter="0" w:header="709" w:top="2268" w:footer="709" w:bottom="1701"/>
          <w:formProt w:val="false"/>
          <w:textDirection w:val="lrTb"/>
          <w:docGrid w:type="default" w:linePitch="326" w:charSpace="0"/>
        </w:sectPr>
      </w:pPr>
      <w:r>
        <w:br w:type="page"/>
      </w:r>
    </w:p>
    <w:p>
      <w:pPr>
        <w:pStyle w:val="Normal"/>
        <w:numPr>
          <w:ilvl w:val="0"/>
          <w:numId w:val="0"/>
        </w:numPr>
        <w:tabs>
          <w:tab w:val="clear" w:pos="720"/>
          <w:tab w:val="left" w:pos="4395" w:leader="none"/>
          <w:tab w:val="left" w:pos="7371" w:leader="none"/>
        </w:tabs>
        <w:spacing w:before="0" w:after="100"/>
        <w:outlineLvl w:val="1"/>
        <w:rPr>
          <w:rFonts w:eastAsia="Times New Roman" w:cs="Times New Roman"/>
          <w:szCs w:val="24"/>
        </w:rPr>
      </w:pPr>
      <w:bookmarkStart w:id="304" w:name="_Toc233360818"/>
      <w:r>
        <w:rPr>
          <w:rFonts w:eastAsia="Times New Roman" w:cs="Times New Roman"/>
          <w:b/>
          <w:bCs/>
          <w:szCs w:val="24"/>
        </w:rPr>
        <w:t xml:space="preserve">Lampiran A6: </w:t>
      </w:r>
      <w:r>
        <w:rPr>
          <w:rFonts w:eastAsia="Times New Roman" w:cs="Times New Roman"/>
          <w:szCs w:val="24"/>
        </w:rPr>
        <w:t>Instrumen</w:t>
      </w:r>
      <w:r>
        <w:rPr>
          <w:rFonts w:eastAsia="Times New Roman" w:cs="Times New Roman"/>
          <w:b/>
          <w:bCs/>
          <w:szCs w:val="24"/>
        </w:rPr>
        <w:t xml:space="preserve"> </w:t>
      </w:r>
      <w:r>
        <w:rPr>
          <w:rFonts w:eastAsia="Times New Roman" w:cs="Times New Roman"/>
          <w:szCs w:val="24"/>
        </w:rPr>
        <w:t>Tes Keterampilan Berbicara</w:t>
      </w:r>
      <w:bookmarkEnd w:id="304"/>
    </w:p>
    <w:p>
      <w:pPr>
        <w:pStyle w:val="NoSpacing"/>
        <w:rPr>
          <w:rFonts w:cs="Times New Roman"/>
        </w:rPr>
      </w:pPr>
      <w:r>
        <w:rPr>
          <w:rFonts w:cs="Times New Roman"/>
        </w:rPr>
      </w:r>
    </w:p>
    <w:p>
      <w:pPr>
        <w:pStyle w:val="Normal"/>
        <w:spacing w:before="480" w:after="160"/>
        <w:jc w:val="center"/>
        <w:rPr>
          <w:rFonts w:eastAsia="Times New Roman" w:cs="Times New Roman"/>
          <w:b/>
          <w:bCs/>
          <w:szCs w:val="24"/>
        </w:rPr>
      </w:pPr>
      <w:r>
        <w:rPr>
          <w:rFonts w:eastAsia="Times New Roman" w:cs="Times New Roman"/>
          <w:b/>
          <w:bCs/>
          <w:szCs w:val="24"/>
        </w:rPr>
        <w:t>RUBRIK PENILAIAN KETERAMPILAN BERBICARA</w:t>
      </w:r>
    </w:p>
    <w:p>
      <w:pPr>
        <w:pStyle w:val="Normal"/>
        <w:spacing w:before="0" w:after="80"/>
        <w:jc w:val="center"/>
        <w:rPr>
          <w:rFonts w:eastAsia="Times New Roman" w:cs="Times New Roman"/>
          <w:szCs w:val="24"/>
        </w:rPr>
      </w:pPr>
      <w:r>
        <w:rPr>
          <w:rFonts w:eastAsia="Times New Roman" w:cs="Times New Roman"/>
          <w:b/>
          <w:bCs/>
          <w:szCs w:val="24"/>
        </w:rPr>
        <w:t>DENGAN MEDIA WEB MICROLEARNING TERINTEGRASI TEKNIK FEYNMAN UNTUK MEDIA PEMBELAJARAN WEB MICROLEARNING</w:t>
        <w:br/>
      </w:r>
    </w:p>
    <w:p>
      <w:pPr>
        <w:pStyle w:val="Normal"/>
        <w:spacing w:before="280" w:after="160"/>
        <w:rPr>
          <w:rFonts w:eastAsia="Times New Roman" w:cs="Times New Roman"/>
          <w:b/>
          <w:bCs/>
          <w:szCs w:val="24"/>
        </w:rPr>
      </w:pPr>
      <w:r>
        <w:rPr>
          <w:rFonts w:eastAsia="Times New Roman" w:cs="Times New Roman"/>
          <w:b/>
          <w:bCs/>
          <w:szCs w:val="24"/>
        </w:rPr>
        <w:t>DESKRIPSI INSTRUMEN</w:t>
      </w:r>
    </w:p>
    <w:p>
      <w:pPr>
        <w:pStyle w:val="Normal"/>
        <w:spacing w:before="0" w:after="240"/>
        <w:jc w:val="both"/>
        <w:rPr>
          <w:rFonts w:eastAsia="Times New Roman" w:cs="Times New Roman"/>
          <w:szCs w:val="24"/>
        </w:rPr>
      </w:pPr>
      <w:r>
        <w:rPr>
          <w:rFonts w:eastAsia="Times New Roman" w:cs="Times New Roman"/>
          <w:szCs w:val="24"/>
        </w:rPr>
        <w:t>Rubrik ini dirancang untuk menilai keterampilan berbicara mahasiswa yang menggunakan pendekatan asesmen autentik berbasis kinerja (</w:t>
      </w:r>
      <w:r>
        <w:rPr>
          <w:rFonts w:eastAsia="Times New Roman" w:cs="Times New Roman"/>
          <w:i/>
          <w:iCs/>
          <w:szCs w:val="24"/>
        </w:rPr>
        <w:t>performance-based authentic assessment</w:t>
      </w:r>
      <w:r>
        <w:rPr>
          <w:rFonts w:eastAsia="Times New Roman" w:cs="Times New Roman"/>
          <w:szCs w:val="24"/>
        </w:rPr>
        <w:t>) (Fan &amp; Yan, 2020) terintegrasi dengan teknik Feynman. Instrumen ini mengevaluasi tidak hanya produk akhir berbicara, tetapi juga proses kognitif dan metakognitif yang mendasarinya, sesuai dengan konstruk terintegrasi dari Goh &amp; Liu (2023) dan Lucas &amp; Stob (2020) yang mencakup dimensi conceptualisation, formulation, articulation, self-monitoring, dan self-evaluation. Penilaian menggunakan skala 0-100 dengan bobot yang sama untuk setiap aspek (20%).</w:t>
      </w:r>
    </w:p>
    <w:p>
      <w:pPr>
        <w:pStyle w:val="Normal"/>
        <w:spacing w:before="280" w:after="160"/>
        <w:rPr>
          <w:rFonts w:eastAsia="Times New Roman" w:cs="Times New Roman"/>
          <w:b/>
          <w:bCs/>
          <w:szCs w:val="24"/>
        </w:rPr>
      </w:pPr>
      <w:r>
        <w:rPr>
          <w:rFonts w:eastAsia="Times New Roman" w:cs="Times New Roman"/>
          <w:b/>
          <w:bCs/>
          <w:szCs w:val="24"/>
        </w:rPr>
        <w:t>PEDOMAN PENILAIAN</w:t>
      </w:r>
    </w:p>
    <w:tbl>
      <w:tblPr>
        <w:tblW w:w="9015" w:type="dxa"/>
        <w:jc w:val="start"/>
        <w:tblInd w:w="0" w:type="dxa"/>
        <w:tblLayout w:type="fixed"/>
        <w:tblCellMar>
          <w:top w:w="0" w:type="dxa"/>
          <w:start w:w="108" w:type="dxa"/>
          <w:bottom w:w="0" w:type="dxa"/>
          <w:end w:w="108" w:type="dxa"/>
        </w:tblCellMar>
        <w:tblLook w:noHBand="1" w:noVBand="1" w:firstColumn="0" w:lastRow="0" w:lastColumn="0" w:firstRow="0" w:val="0600"/>
      </w:tblPr>
      <w:tblGrid>
        <w:gridCol w:w="2925"/>
        <w:gridCol w:w="3285"/>
        <w:gridCol w:w="1080"/>
        <w:gridCol w:w="1725"/>
      </w:tblGrid>
      <w:tr>
        <w:trPr>
          <w:trHeight w:val="665" w:hRule="atLeast"/>
        </w:trPr>
        <w:tc>
          <w:tcPr>
            <w:tcW w:w="2925"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eastAsia="Times New Roman" w:cs="Times New Roman"/>
                <w:szCs w:val="24"/>
              </w:rPr>
            </w:pPr>
            <w:r>
              <w:rPr>
                <w:rFonts w:eastAsia="Times New Roman" w:cs="Times New Roman"/>
                <w:b/>
                <w:bCs/>
                <w:szCs w:val="24"/>
              </w:rPr>
              <w:t>Aspek</w:t>
            </w:r>
          </w:p>
        </w:tc>
        <w:tc>
          <w:tcPr>
            <w:tcW w:w="3285"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eastAsia="Times New Roman" w:cs="Times New Roman"/>
                <w:szCs w:val="24"/>
              </w:rPr>
            </w:pPr>
            <w:r>
              <w:rPr>
                <w:rFonts w:eastAsia="Times New Roman" w:cs="Times New Roman"/>
                <w:b/>
                <w:bCs/>
                <w:szCs w:val="24"/>
              </w:rPr>
              <w:t>Deskripsi</w:t>
            </w:r>
          </w:p>
        </w:tc>
        <w:tc>
          <w:tcPr>
            <w:tcW w:w="1080"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eastAsia="Times New Roman" w:cs="Times New Roman"/>
                <w:szCs w:val="24"/>
              </w:rPr>
            </w:pPr>
            <w:r>
              <w:rPr>
                <w:rFonts w:eastAsia="Times New Roman" w:cs="Times New Roman"/>
                <w:b/>
                <w:bCs/>
                <w:szCs w:val="24"/>
              </w:rPr>
              <w:t>Bobot</w:t>
            </w:r>
          </w:p>
        </w:tc>
        <w:tc>
          <w:tcPr>
            <w:tcW w:w="1725"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eastAsia="Times New Roman" w:cs="Times New Roman"/>
                <w:szCs w:val="24"/>
              </w:rPr>
            </w:pPr>
            <w:r>
              <w:rPr>
                <w:rFonts w:eastAsia="Times New Roman" w:cs="Times New Roman"/>
                <w:b/>
                <w:bCs/>
                <w:szCs w:val="24"/>
              </w:rPr>
              <w:t>Skor (0-100)</w:t>
            </w:r>
          </w:p>
        </w:tc>
      </w:tr>
      <w:tr>
        <w:trPr>
          <w:trHeight w:val="665" w:hRule="atLeast"/>
        </w:trPr>
        <w:tc>
          <w:tcPr>
            <w:tcW w:w="292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A. Pengorganisasian Ide</w:t>
            </w:r>
          </w:p>
        </w:tc>
        <w:tc>
          <w:tcPr>
            <w:tcW w:w="328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Ide tersusun logis, transisi antar gagasan jelas</w:t>
            </w:r>
          </w:p>
        </w:tc>
        <w:tc>
          <w:tcPr>
            <w:tcW w:w="1080"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szCs w:val="24"/>
              </w:rPr>
              <w:t>20%</w:t>
            </w:r>
          </w:p>
        </w:tc>
        <w:tc>
          <w:tcPr>
            <w:tcW w:w="172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r>
          </w:p>
        </w:tc>
      </w:tr>
      <w:tr>
        <w:trPr>
          <w:trHeight w:val="665" w:hRule="atLeast"/>
        </w:trPr>
        <w:tc>
          <w:tcPr>
            <w:tcW w:w="292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B. Kejelasan Penyampaian</w:t>
            </w:r>
          </w:p>
        </w:tc>
        <w:tc>
          <w:tcPr>
            <w:tcW w:w="328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Artikulasi, intonasi, dan kejelasan isi</w:t>
            </w:r>
          </w:p>
        </w:tc>
        <w:tc>
          <w:tcPr>
            <w:tcW w:w="1080"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szCs w:val="24"/>
              </w:rPr>
              <w:t>20%</w:t>
            </w:r>
          </w:p>
        </w:tc>
        <w:tc>
          <w:tcPr>
            <w:tcW w:w="172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r>
          </w:p>
        </w:tc>
      </w:tr>
      <w:tr>
        <w:trPr>
          <w:trHeight w:val="665" w:hRule="atLeast"/>
        </w:trPr>
        <w:tc>
          <w:tcPr>
            <w:tcW w:w="292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C. Ketepatan Bahasa</w:t>
            </w:r>
          </w:p>
        </w:tc>
        <w:tc>
          <w:tcPr>
            <w:tcW w:w="328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Tata bahasa, kosakata, dan ejaan sesuai</w:t>
            </w:r>
          </w:p>
        </w:tc>
        <w:tc>
          <w:tcPr>
            <w:tcW w:w="1080"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szCs w:val="24"/>
              </w:rPr>
              <w:t>20%</w:t>
            </w:r>
          </w:p>
        </w:tc>
        <w:tc>
          <w:tcPr>
            <w:tcW w:w="172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r>
          </w:p>
        </w:tc>
      </w:tr>
      <w:tr>
        <w:trPr>
          <w:trHeight w:val="665" w:hRule="atLeast"/>
        </w:trPr>
        <w:tc>
          <w:tcPr>
            <w:tcW w:w="292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D. Strategi Komunikasi &amp; Penguasaan Materi</w:t>
            </w:r>
          </w:p>
        </w:tc>
        <w:tc>
          <w:tcPr>
            <w:tcW w:w="328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Penggunaan strategi komunikasi dan pemahaman konsep</w:t>
            </w:r>
          </w:p>
        </w:tc>
        <w:tc>
          <w:tcPr>
            <w:tcW w:w="1080"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szCs w:val="24"/>
              </w:rPr>
              <w:t>20%</w:t>
            </w:r>
          </w:p>
        </w:tc>
        <w:tc>
          <w:tcPr>
            <w:tcW w:w="172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r>
          </w:p>
        </w:tc>
      </w:tr>
      <w:tr>
        <w:trPr>
          <w:trHeight w:val="665" w:hRule="atLeast"/>
        </w:trPr>
        <w:tc>
          <w:tcPr>
            <w:tcW w:w="292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E. Penerapan Metakognitif</w:t>
            </w:r>
          </w:p>
        </w:tc>
        <w:tc>
          <w:tcPr>
            <w:tcW w:w="328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Kemampuan merefleksi, memperbaiki, dan mengatur ulang</w:t>
            </w:r>
          </w:p>
        </w:tc>
        <w:tc>
          <w:tcPr>
            <w:tcW w:w="1080"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szCs w:val="24"/>
              </w:rPr>
              <w:t>20%</w:t>
            </w:r>
          </w:p>
        </w:tc>
        <w:tc>
          <w:tcPr>
            <w:tcW w:w="172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r>
          </w:p>
        </w:tc>
      </w:tr>
      <w:tr>
        <w:trPr>
          <w:trHeight w:val="455" w:hRule="atLeast"/>
        </w:trPr>
        <w:tc>
          <w:tcPr>
            <w:tcW w:w="6210" w:type="dxa"/>
            <w:gridSpan w:val="2"/>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b/>
                <w:bCs/>
                <w:szCs w:val="24"/>
              </w:rPr>
              <w:t>SKOR TOTAL</w:t>
            </w:r>
          </w:p>
        </w:tc>
        <w:tc>
          <w:tcPr>
            <w:tcW w:w="1080"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b/>
                <w:bCs/>
                <w:szCs w:val="24"/>
              </w:rPr>
              <w:t>100%</w:t>
            </w:r>
          </w:p>
        </w:tc>
        <w:tc>
          <w:tcPr>
            <w:tcW w:w="172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r>
          </w:p>
        </w:tc>
      </w:tr>
    </w:tbl>
    <w:p>
      <w:pPr>
        <w:pStyle w:val="Normal"/>
        <w:rPr>
          <w:rFonts w:eastAsia="Times New Roman" w:cs="Times New Roman"/>
          <w:szCs w:val="24"/>
        </w:rPr>
      </w:pPr>
      <w:r>
        <w:rPr/>
        <mc:AlternateContent>
          <mc:Choice Requires="wps">
            <w:drawing>
              <wp:inline distT="0" distB="0" distL="0" distR="0">
                <wp:extent cx="635" cy="19050"/>
                <wp:effectExtent l="0" t="0" r="0" b="0"/>
                <wp:docPr id="187" name=""/>
                <a:graphic xmlns:a="http://schemas.openxmlformats.org/drawingml/2006/main">
                  <a:graphicData uri="http://schemas.microsoft.com/office/word/2010/wordprocessingShape">
                    <wps:wsp>
                      <wps:cNvSpPr/>
                      <wps:nvSpPr>
                        <wps:cNvPr id="188"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before="0" w:after="80"/>
        <w:rPr>
          <w:rFonts w:eastAsia="Times New Roman" w:cs="Times New Roman"/>
          <w:szCs w:val="24"/>
        </w:rPr>
      </w:pPr>
      <w:r>
        <w:rPr>
          <w:rFonts w:eastAsia="Times New Roman" w:cs="Times New Roman"/>
          <w:szCs w:val="24"/>
        </w:rPr>
      </w:r>
    </w:p>
    <w:p>
      <w:pPr>
        <w:pStyle w:val="Normal"/>
        <w:spacing w:before="280" w:after="160"/>
        <w:rPr>
          <w:rFonts w:eastAsia="Times New Roman" w:cs="Times New Roman"/>
          <w:b/>
          <w:bCs/>
          <w:szCs w:val="24"/>
        </w:rPr>
      </w:pPr>
      <w:r>
        <w:rPr>
          <w:rFonts w:eastAsia="Times New Roman" w:cs="Times New Roman"/>
          <w:b/>
          <w:bCs/>
          <w:szCs w:val="24"/>
        </w:rPr>
        <w:t>DESKRIPSI TES</w:t>
      </w:r>
    </w:p>
    <w:p>
      <w:pPr>
        <w:pStyle w:val="Normal"/>
        <w:spacing w:before="280" w:after="160"/>
        <w:jc w:val="both"/>
        <w:rPr>
          <w:rFonts w:eastAsia="Times New Roman" w:cs="Times New Roman"/>
          <w:b/>
          <w:bCs/>
          <w:szCs w:val="24"/>
        </w:rPr>
      </w:pPr>
      <w:r>
        <w:rPr>
          <w:rFonts w:eastAsia="Times New Roman" w:cs="Times New Roman"/>
          <w:szCs w:val="24"/>
        </w:rPr>
        <w:t xml:space="preserve">Lebar tes ini berisi asesmen keterampilan berbicara yang juga mengevaluasi perencanaan, penyampaian, refleksi dan revisi mandiri. Tes berisi penjelasan lisan mengenai suatu konsep, yang seluruh prosesnya dilakukan melalui </w:t>
      </w:r>
      <w:r>
        <w:rPr>
          <w:rFonts w:eastAsia="Times New Roman" w:cs="Times New Roman"/>
          <w:i/>
          <w:iCs/>
          <w:szCs w:val="24"/>
        </w:rPr>
        <w:t>platform</w:t>
      </w:r>
      <w:r>
        <w:rPr>
          <w:rFonts w:eastAsia="Times New Roman" w:cs="Times New Roman"/>
          <w:szCs w:val="24"/>
        </w:rPr>
        <w:t xml:space="preserve"> web Bicaranta di ponsel dan penanda QR. Peserta tes diminta untuk memilih topik, membuat kerangka, melakukan rekaman penjelasan awal yang direkam tanpa naskah, kemudian melakukan identifikasi perbaikan diri berdasarkan hasil rekaman tersebut (refleksi awal), dan selanjutnya membuat rekaman final dengan menerapkan perbaikan yang telah direncanakan dan harus menyertakan penanda QR. Proses ini diakhiri dengan penilaian diri atas lima dimensi kemampuan berbicara dan refleksi tertulis mendalam mengenai strategi dan rencana perbaikan, serta pengisian angket dan saran (khusus postes) terkait media pembelajaran yang digunakan.</w:t>
      </w:r>
    </w:p>
    <w:p>
      <w:pPr>
        <w:pStyle w:val="Normal"/>
        <w:spacing w:before="280" w:after="160"/>
        <w:jc w:val="both"/>
        <w:rPr>
          <w:rFonts w:eastAsia="Times New Roman" w:cs="Times New Roman"/>
          <w:b/>
          <w:bCs/>
          <w:szCs w:val="24"/>
        </w:rPr>
      </w:pPr>
      <w:r>
        <w:rPr>
          <w:rFonts w:eastAsia="Times New Roman" w:cs="Times New Roman"/>
          <w:b/>
          <w:bCs/>
          <w:szCs w:val="24"/>
        </w:rPr>
        <w:t>INSTRUKSI</w:t>
      </w:r>
    </w:p>
    <w:p>
      <w:pPr>
        <w:pStyle w:val="Normal"/>
        <w:numPr>
          <w:ilvl w:val="0"/>
          <w:numId w:val="67"/>
        </w:numPr>
        <w:spacing w:lineRule="auto" w:line="276" w:before="280" w:after="0"/>
        <w:jc w:val="both"/>
        <w:rPr/>
      </w:pPr>
      <w:r>
        <w:rPr>
          <w:rFonts w:eastAsia="Times New Roman" w:cs="Times New Roman"/>
        </w:rPr>
        <w:t>Siapkan perangkat ponselmu dan kartu QR penanda yang diberikan oleh pengajar. Cari lokasi di sekitar ruangan kelas yang nyaman untukmu melakukan perekaman.</w:t>
      </w:r>
    </w:p>
    <w:p>
      <w:pPr>
        <w:pStyle w:val="Normal"/>
        <w:numPr>
          <w:ilvl w:val="0"/>
          <w:numId w:val="67"/>
        </w:numPr>
        <w:spacing w:lineRule="auto" w:line="276" w:before="0" w:after="0"/>
        <w:jc w:val="both"/>
        <w:rPr>
          <w:rFonts w:eastAsia="Times New Roman" w:cs="Times New Roman"/>
          <w:szCs w:val="24"/>
        </w:rPr>
      </w:pPr>
      <w:r>
        <w:rPr>
          <w:rFonts w:eastAsia="Times New Roman" w:cs="Times New Roman"/>
          <w:szCs w:val="24"/>
        </w:rPr>
        <w:t xml:space="preserve">Masuk modul tes di </w:t>
      </w:r>
      <w:hyperlink r:id="rId62">
        <w:r>
          <w:rPr>
            <w:rStyle w:val="Style"/>
            <w:rFonts w:eastAsia="Times New Roman" w:cs="Times New Roman"/>
            <w:color w:val="1155CC"/>
            <w:szCs w:val="24"/>
            <w:u w:val="single"/>
          </w:rPr>
          <w:t>bicaranta.rbpwebdev.my.id/uji</w:t>
        </w:r>
      </w:hyperlink>
      <w:r>
        <w:rPr>
          <w:rFonts w:eastAsia="Times New Roman" w:cs="Times New Roman"/>
          <w:szCs w:val="24"/>
        </w:rPr>
        <w:t xml:space="preserve">. Pilih 1 topik </w:t>
      </w:r>
      <w:r>
        <w:rPr>
          <w:rFonts w:eastAsia="Times New Roman" w:cs="Times New Roman"/>
          <w:b/>
          <w:bCs/>
          <w:szCs w:val="24"/>
        </w:rPr>
        <w:t xml:space="preserve">dari daftar yang disediakan </w:t>
      </w:r>
      <w:r>
        <w:rPr>
          <w:rFonts w:eastAsia="Cardo" w:cs="Times New Roman"/>
          <w:szCs w:val="24"/>
        </w:rPr>
        <w:t>dan buat outline persiapan berisi poin-poin penting yang akan dijelaskan. Rencanakan struktur penjelasan (pembukaan → inti konsep → contoh → penutup) (Alokasi waktu: 15-30 menit).</w:t>
      </w:r>
    </w:p>
    <w:p>
      <w:pPr>
        <w:pStyle w:val="Normal"/>
        <w:numPr>
          <w:ilvl w:val="0"/>
          <w:numId w:val="67"/>
        </w:numPr>
        <w:spacing w:lineRule="auto" w:line="276" w:before="0" w:after="0"/>
        <w:jc w:val="both"/>
        <w:rPr>
          <w:rFonts w:eastAsia="Times New Roman" w:cs="Times New Roman"/>
          <w:szCs w:val="24"/>
        </w:rPr>
      </w:pPr>
      <w:r>
        <w:rPr>
          <w:rFonts w:eastAsia="Times New Roman" w:cs="Times New Roman"/>
          <w:szCs w:val="24"/>
        </w:rPr>
        <w:t xml:space="preserve">Rekam dan mulai bicara tentang konsep </w:t>
      </w:r>
      <w:r>
        <w:rPr>
          <w:rFonts w:eastAsia="Times New Roman" w:cs="Times New Roman"/>
          <w:b/>
          <w:bCs/>
          <w:szCs w:val="24"/>
        </w:rPr>
        <w:t>tanpa membaca naskah</w:t>
      </w:r>
      <w:r>
        <w:rPr>
          <w:rFonts w:eastAsia="Times New Roman" w:cs="Times New Roman"/>
          <w:szCs w:val="24"/>
        </w:rPr>
        <w:t>. Mulai dengan perkenalan diri dan topik, jelaskan dengan bahasamu sendiri, berikan contoh konkret, lalu tutup dengan simpulan. Simpan rekaman dengan mengeklik ‘</w:t>
      </w:r>
      <w:r>
        <w:rPr>
          <w:rFonts w:eastAsia="Times New Roman" w:cs="Times New Roman"/>
          <w:b/>
          <w:bCs/>
          <w:szCs w:val="24"/>
        </w:rPr>
        <w:t>Simpan Latihan</w:t>
      </w:r>
      <w:r>
        <w:rPr>
          <w:rFonts w:eastAsia="Times New Roman" w:cs="Times New Roman"/>
          <w:szCs w:val="24"/>
        </w:rPr>
        <w:t xml:space="preserve">’. Jika perangkat tidak kompatibel, silahkan unggah/tautkan </w:t>
      </w:r>
      <w:r>
        <w:rPr>
          <w:rFonts w:eastAsia="Times New Roman" w:cs="Times New Roman"/>
          <w:i/>
          <w:iCs/>
          <w:szCs w:val="24"/>
        </w:rPr>
        <w:t>link</w:t>
      </w:r>
      <w:r>
        <w:rPr>
          <w:rFonts w:eastAsia="Times New Roman" w:cs="Times New Roman"/>
          <w:szCs w:val="24"/>
        </w:rPr>
        <w:t xml:space="preserve"> rekamanmu.</w:t>
      </w:r>
    </w:p>
    <w:p>
      <w:pPr>
        <w:pStyle w:val="Normal"/>
        <w:numPr>
          <w:ilvl w:val="0"/>
          <w:numId w:val="67"/>
        </w:numPr>
        <w:spacing w:lineRule="auto" w:line="276" w:before="0" w:after="0"/>
        <w:jc w:val="both"/>
        <w:rPr>
          <w:rFonts w:eastAsia="Times New Roman" w:cs="Times New Roman"/>
          <w:szCs w:val="24"/>
        </w:rPr>
      </w:pPr>
      <w:r>
        <w:rPr>
          <w:rFonts w:eastAsia="Times New Roman" w:cs="Times New Roman"/>
          <w:szCs w:val="24"/>
        </w:rPr>
        <w:t>3. Periksa/simak kembali rekamanmu dan identifikasi minimal 3 bagian yang perlu diperbaiki (penjelasan rumit, kurang jelas, istilah teknis) klik tombol ‘</w:t>
      </w:r>
      <w:r>
        <w:rPr>
          <w:rFonts w:eastAsia="Times New Roman" w:cs="Times New Roman"/>
          <w:b/>
          <w:bCs/>
          <w:szCs w:val="24"/>
        </w:rPr>
        <w:t>Komentari</w:t>
      </w:r>
      <w:r>
        <w:rPr>
          <w:rFonts w:eastAsia="Times New Roman" w:cs="Times New Roman"/>
          <w:szCs w:val="24"/>
        </w:rPr>
        <w:t>’ yang akan menyimpan waktu (</w:t>
      </w:r>
      <w:r>
        <w:rPr>
          <w:rFonts w:eastAsia="Times New Roman" w:cs="Times New Roman"/>
          <w:i/>
          <w:iCs/>
          <w:szCs w:val="24"/>
        </w:rPr>
        <w:t>timestamp</w:t>
      </w:r>
      <w:r>
        <w:rPr>
          <w:rFonts w:eastAsia="Times New Roman" w:cs="Times New Roman"/>
          <w:szCs w:val="24"/>
        </w:rPr>
        <w:t>).</w:t>
      </w:r>
    </w:p>
    <w:p>
      <w:pPr>
        <w:pStyle w:val="Normal"/>
        <w:numPr>
          <w:ilvl w:val="0"/>
          <w:numId w:val="67"/>
        </w:numPr>
        <w:spacing w:lineRule="auto" w:line="276" w:before="0" w:after="0"/>
        <w:jc w:val="both"/>
        <w:rPr>
          <w:rFonts w:eastAsia="Times New Roman" w:cs="Times New Roman"/>
          <w:szCs w:val="24"/>
        </w:rPr>
      </w:pPr>
      <w:r>
        <w:rPr>
          <w:rFonts w:eastAsia="Times New Roman" w:cs="Times New Roman"/>
          <w:szCs w:val="24"/>
        </w:rPr>
        <w:t xml:space="preserve">Rekam kembali dengan topik pilihanmu. Rekaman </w:t>
      </w:r>
      <w:r>
        <w:rPr>
          <w:rFonts w:eastAsia="Times New Roman" w:cs="Times New Roman"/>
          <w:b/>
          <w:bCs/>
          <w:szCs w:val="24"/>
        </w:rPr>
        <w:t>harus</w:t>
      </w:r>
      <w:r>
        <w:rPr>
          <w:rFonts w:eastAsia="Times New Roman" w:cs="Times New Roman"/>
          <w:szCs w:val="24"/>
        </w:rPr>
        <w:t xml:space="preserve"> menyertakan QR penanda. </w:t>
      </w:r>
      <w:r>
        <w:rPr>
          <w:rFonts w:eastAsia="Times New Roman" w:cs="Times New Roman"/>
          <w:b/>
          <w:bCs/>
          <w:szCs w:val="24"/>
        </w:rPr>
        <w:t>Terapkan</w:t>
      </w:r>
      <w:r>
        <w:rPr>
          <w:rFonts w:eastAsia="Times New Roman" w:cs="Times New Roman"/>
          <w:szCs w:val="24"/>
        </w:rPr>
        <w:t xml:space="preserve"> semua perbaikan yang telah diidentifikasi pada langkah 3. Simpan rekaman dengan mengeklik ‘</w:t>
      </w:r>
      <w:r>
        <w:rPr>
          <w:rFonts w:eastAsia="Times New Roman" w:cs="Times New Roman"/>
          <w:b/>
          <w:bCs/>
          <w:szCs w:val="24"/>
        </w:rPr>
        <w:t>Simpan Ujian</w:t>
      </w:r>
      <w:r>
        <w:rPr>
          <w:rFonts w:eastAsia="Times New Roman" w:cs="Times New Roman"/>
          <w:szCs w:val="24"/>
        </w:rPr>
        <w:t>’. Jika perangkat tidak kompatibel, silahkan unggah/tautkan link rekamanmu.</w:t>
      </w:r>
    </w:p>
    <w:p>
      <w:pPr>
        <w:pStyle w:val="Normal"/>
        <w:numPr>
          <w:ilvl w:val="0"/>
          <w:numId w:val="67"/>
        </w:numPr>
        <w:spacing w:lineRule="auto" w:line="276" w:before="0" w:after="0"/>
        <w:jc w:val="both"/>
        <w:rPr>
          <w:rFonts w:eastAsia="Times New Roman" w:cs="Times New Roman"/>
          <w:szCs w:val="24"/>
        </w:rPr>
      </w:pPr>
      <w:r>
        <w:rPr>
          <w:rFonts w:eastAsia="Times New Roman" w:cs="Times New Roman"/>
          <w:szCs w:val="24"/>
        </w:rPr>
        <w:t xml:space="preserve">Lanjutkan ke langkah </w:t>
      </w:r>
      <w:r>
        <w:rPr>
          <w:rFonts w:eastAsia="Times New Roman" w:cs="Times New Roman"/>
          <w:b/>
          <w:bCs/>
          <w:szCs w:val="24"/>
        </w:rPr>
        <w:t>form</w:t>
      </w:r>
      <w:r>
        <w:rPr>
          <w:rFonts w:eastAsia="Times New Roman" w:cs="Times New Roman"/>
          <w:szCs w:val="24"/>
        </w:rPr>
        <w:t xml:space="preserve"> penilaian diri. Isi 5 dimensi (Perencanaan Strategis, Organisasi Konten, Penyampaian Adaptif, Interaksi Responsif, Refleksi Evaluatif). Beri skor 1-5 untuk setiap dimensi dan tuliskan penjelasan singkat alasan skor tersebut.</w:t>
      </w:r>
    </w:p>
    <w:p>
      <w:pPr>
        <w:pStyle w:val="Normal"/>
        <w:numPr>
          <w:ilvl w:val="0"/>
          <w:numId w:val="67"/>
        </w:numPr>
        <w:spacing w:lineRule="auto" w:line="276" w:before="0" w:after="0"/>
        <w:jc w:val="both"/>
        <w:rPr>
          <w:rFonts w:eastAsia="Times New Roman" w:cs="Times New Roman"/>
          <w:szCs w:val="24"/>
        </w:rPr>
      </w:pPr>
      <w:r>
        <w:rPr>
          <w:rFonts w:eastAsia="Times New Roman" w:cs="Times New Roman"/>
          <w:szCs w:val="24"/>
        </w:rPr>
        <w:t xml:space="preserve">Lanjutkan ke langkah </w:t>
      </w:r>
      <w:r>
        <w:rPr>
          <w:rFonts w:eastAsia="Times New Roman" w:cs="Times New Roman"/>
          <w:b/>
          <w:bCs/>
          <w:szCs w:val="24"/>
        </w:rPr>
        <w:t xml:space="preserve">refleksi. </w:t>
      </w:r>
      <w:r>
        <w:rPr>
          <w:rFonts w:eastAsia="Times New Roman" w:cs="Times New Roman"/>
          <w:szCs w:val="24"/>
        </w:rPr>
        <w:t>Tulis 150-200 kata yang menjawab 3 pertanyaan: (1) aspek paling menantang dan alasannya, (2) strategi bicara yang digunakan, (3) rencana perbaikan untuk penjelasan serupa.</w:t>
      </w:r>
    </w:p>
    <w:p>
      <w:pPr>
        <w:pStyle w:val="Normal"/>
        <w:numPr>
          <w:ilvl w:val="0"/>
          <w:numId w:val="67"/>
        </w:numPr>
        <w:spacing w:lineRule="auto" w:line="276" w:before="0" w:after="0"/>
        <w:jc w:val="both"/>
        <w:rPr>
          <w:rFonts w:eastAsia="Times New Roman" w:cs="Times New Roman"/>
          <w:szCs w:val="24"/>
        </w:rPr>
      </w:pPr>
      <w:r>
        <w:rPr>
          <w:rFonts w:eastAsia="Times New Roman" w:cs="Times New Roman"/>
          <w:szCs w:val="24"/>
        </w:rPr>
        <w:t xml:space="preserve">Lanjutkan ke langkah </w:t>
      </w:r>
      <w:r>
        <w:rPr>
          <w:rFonts w:eastAsia="Times New Roman" w:cs="Times New Roman"/>
          <w:b/>
          <w:bCs/>
          <w:szCs w:val="24"/>
        </w:rPr>
        <w:t xml:space="preserve">angket. </w:t>
      </w:r>
      <w:r>
        <w:rPr>
          <w:rFonts w:eastAsia="Times New Roman" w:cs="Times New Roman"/>
          <w:szCs w:val="24"/>
        </w:rPr>
        <w:t>Jawab setiap pernyataan secara jujur sesuai kondisi Anda.</w:t>
      </w:r>
    </w:p>
    <w:p>
      <w:pPr>
        <w:pStyle w:val="Normal"/>
        <w:numPr>
          <w:ilvl w:val="0"/>
          <w:numId w:val="67"/>
        </w:numPr>
        <w:spacing w:lineRule="auto" w:line="276" w:before="0" w:after="0"/>
        <w:jc w:val="both"/>
        <w:rPr>
          <w:rFonts w:eastAsia="Times New Roman" w:cs="Times New Roman"/>
          <w:szCs w:val="24"/>
        </w:rPr>
      </w:pPr>
      <w:r>
        <w:rPr>
          <w:rFonts w:eastAsia="Times New Roman" w:cs="Times New Roman"/>
          <w:b/>
          <w:bCs/>
          <w:sz w:val="18"/>
          <w:szCs w:val="18"/>
        </w:rPr>
        <w:t>[LANGKAH KHUSUS UNTUK POSTES]</w:t>
      </w:r>
      <w:r>
        <w:rPr>
          <w:rFonts w:eastAsia="Times New Roman" w:cs="Times New Roman"/>
          <w:szCs w:val="24"/>
        </w:rPr>
        <w:t xml:space="preserve"> </w:t>
        <w:br/>
        <w:t xml:space="preserve">Lanjutkan ke langkah </w:t>
      </w:r>
      <w:r>
        <w:rPr>
          <w:rFonts w:eastAsia="Times New Roman" w:cs="Times New Roman"/>
          <w:b/>
          <w:bCs/>
          <w:szCs w:val="24"/>
        </w:rPr>
        <w:t xml:space="preserve">saran. </w:t>
      </w:r>
      <w:r>
        <w:rPr>
          <w:rFonts w:eastAsia="Times New Roman" w:cs="Times New Roman"/>
          <w:szCs w:val="24"/>
        </w:rPr>
        <w:t>tentang pengalaman menggunakan media pembelajaran Bicaranta. Jawab berdasarkan pengalaman nyata Anda selama 4-6 minggu menggunakan media.</w:t>
      </w:r>
    </w:p>
    <w:p>
      <w:pPr>
        <w:pStyle w:val="Normal"/>
        <w:spacing w:before="0" w:after="80"/>
        <w:rPr>
          <w:rFonts w:eastAsia="Times New Roman" w:cs="Times New Roman"/>
          <w:szCs w:val="24"/>
        </w:rPr>
      </w:pPr>
      <w:r>
        <w:rPr>
          <w:rFonts w:eastAsia="Times New Roman" w:cs="Times New Roman"/>
          <w:szCs w:val="24"/>
        </w:rPr>
      </w:r>
    </w:p>
    <w:p>
      <w:pPr>
        <w:pStyle w:val="Normal"/>
        <w:spacing w:before="0" w:after="80"/>
        <w:rPr>
          <w:rFonts w:eastAsia="Times New Roman" w:cs="Times New Roman"/>
          <w:szCs w:val="24"/>
        </w:rPr>
      </w:pPr>
      <w:r>
        <w:rPr>
          <w:rFonts w:eastAsia="Times New Roman" w:cs="Times New Roman"/>
          <w:szCs w:val="24"/>
        </w:rPr>
      </w:r>
    </w:p>
    <w:p>
      <w:pPr>
        <w:pStyle w:val="Normal"/>
        <w:spacing w:before="0" w:after="80"/>
        <w:rPr>
          <w:rFonts w:eastAsia="Times New Roman" w:cs="Times New Roman"/>
          <w:b/>
          <w:bCs/>
          <w:szCs w:val="24"/>
        </w:rPr>
      </w:pPr>
      <w:r>
        <w:rPr>
          <w:rFonts w:eastAsia="Times New Roman" w:cs="Times New Roman"/>
          <w:b/>
          <w:bCs/>
          <w:szCs w:val="24"/>
        </w:rPr>
        <w:t xml:space="preserve">DETAIL RUBRIK PENILAIAN </w:t>
      </w:r>
    </w:p>
    <w:p>
      <w:pPr>
        <w:pStyle w:val="Normal"/>
        <w:spacing w:before="280" w:after="160"/>
        <w:rPr>
          <w:rFonts w:eastAsia="Times New Roman" w:cs="Times New Roman"/>
          <w:b/>
          <w:bCs/>
          <w:szCs w:val="24"/>
        </w:rPr>
      </w:pPr>
      <w:r>
        <w:rPr>
          <w:rFonts w:eastAsia="Times New Roman" w:cs="Times New Roman"/>
          <w:b/>
          <w:bCs/>
          <w:szCs w:val="24"/>
        </w:rPr>
        <w:t>A. PENGORGANISASIAN IDE (20%)</w:t>
      </w:r>
    </w:p>
    <w:tbl>
      <w:tblPr>
        <w:tblW w:w="9015" w:type="dxa"/>
        <w:jc w:val="start"/>
        <w:tblInd w:w="0" w:type="dxa"/>
        <w:tblLayout w:type="fixed"/>
        <w:tblCellMar>
          <w:top w:w="0" w:type="dxa"/>
          <w:start w:w="108" w:type="dxa"/>
          <w:bottom w:w="0" w:type="dxa"/>
          <w:end w:w="108" w:type="dxa"/>
        </w:tblCellMar>
        <w:tblLook w:noHBand="1" w:noVBand="1" w:firstColumn="0" w:lastRow="0" w:lastColumn="0" w:firstRow="0" w:val="0600"/>
      </w:tblPr>
      <w:tblGrid>
        <w:gridCol w:w="1574"/>
        <w:gridCol w:w="1591"/>
        <w:gridCol w:w="5850"/>
      </w:tblGrid>
      <w:tr>
        <w:trPr>
          <w:trHeight w:val="455" w:hRule="atLeast"/>
        </w:trPr>
        <w:tc>
          <w:tcPr>
            <w:tcW w:w="1574"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eastAsia="Times New Roman" w:cs="Times New Roman"/>
                <w:szCs w:val="24"/>
              </w:rPr>
            </w:pPr>
            <w:r>
              <w:rPr>
                <w:rFonts w:eastAsia="Times New Roman" w:cs="Times New Roman"/>
                <w:b/>
                <w:bCs/>
                <w:szCs w:val="24"/>
              </w:rPr>
              <w:t>Skor</w:t>
            </w:r>
          </w:p>
        </w:tc>
        <w:tc>
          <w:tcPr>
            <w:tcW w:w="1591"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eastAsia="Times New Roman" w:cs="Times New Roman"/>
                <w:szCs w:val="24"/>
              </w:rPr>
            </w:pPr>
            <w:r>
              <w:rPr>
                <w:rFonts w:eastAsia="Times New Roman" w:cs="Times New Roman"/>
                <w:b/>
                <w:bCs/>
                <w:szCs w:val="24"/>
              </w:rPr>
              <w:t>Kriteria</w:t>
            </w:r>
          </w:p>
        </w:tc>
        <w:tc>
          <w:tcPr>
            <w:tcW w:w="5850"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eastAsia="Times New Roman" w:cs="Times New Roman"/>
                <w:szCs w:val="24"/>
              </w:rPr>
            </w:pPr>
            <w:r>
              <w:rPr>
                <w:rFonts w:eastAsia="Times New Roman" w:cs="Times New Roman"/>
                <w:b/>
                <w:bCs/>
                <w:szCs w:val="24"/>
              </w:rPr>
              <w:t>Deskripsi</w:t>
            </w:r>
          </w:p>
        </w:tc>
      </w:tr>
      <w:tr>
        <w:trPr>
          <w:trHeight w:val="890" w:hRule="atLeast"/>
        </w:trPr>
        <w:tc>
          <w:tcPr>
            <w:tcW w:w="1574"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szCs w:val="24"/>
              </w:rPr>
              <w:t>85-100</w:t>
            </w:r>
          </w:p>
        </w:tc>
        <w:tc>
          <w:tcPr>
            <w:tcW w:w="1591"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szCs w:val="24"/>
              </w:rPr>
              <w:t>Sangat Baik</w:t>
            </w:r>
          </w:p>
        </w:tc>
        <w:tc>
          <w:tcPr>
            <w:tcW w:w="585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Ide tersusun sangat runtut dan logis; transisi antar gagasan sangat jelas dan lancar; struktur penjelasan mudah diikuti; urutan penyampaian sangat sistematis</w:t>
            </w:r>
          </w:p>
        </w:tc>
      </w:tr>
      <w:tr>
        <w:trPr>
          <w:trHeight w:val="890" w:hRule="atLeast"/>
        </w:trPr>
        <w:tc>
          <w:tcPr>
            <w:tcW w:w="1574"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szCs w:val="24"/>
              </w:rPr>
              <w:t>70-84</w:t>
            </w:r>
          </w:p>
        </w:tc>
        <w:tc>
          <w:tcPr>
            <w:tcW w:w="1591"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szCs w:val="24"/>
              </w:rPr>
              <w:t>Baik</w:t>
            </w:r>
          </w:p>
        </w:tc>
        <w:tc>
          <w:tcPr>
            <w:tcW w:w="585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Ide tersusun runtut; transisi antar gagasan jelas; struktur penjelasan dapat diikuti dengan baik; urutan penyampaian sistematis</w:t>
            </w:r>
          </w:p>
        </w:tc>
      </w:tr>
      <w:tr>
        <w:trPr>
          <w:trHeight w:val="890" w:hRule="atLeast"/>
        </w:trPr>
        <w:tc>
          <w:tcPr>
            <w:tcW w:w="1574"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szCs w:val="24"/>
              </w:rPr>
              <w:t>55-69</w:t>
            </w:r>
          </w:p>
        </w:tc>
        <w:tc>
          <w:tcPr>
            <w:tcW w:w="1591"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szCs w:val="24"/>
              </w:rPr>
              <w:t>Cukup</w:t>
            </w:r>
          </w:p>
        </w:tc>
        <w:tc>
          <w:tcPr>
            <w:tcW w:w="585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Ide cukup runtut; transisi antar gagasan kadang tidak jelas; struktur penjelasan masih dapat diikuti; urutan penyampaian cukup sistematis</w:t>
            </w:r>
          </w:p>
        </w:tc>
      </w:tr>
      <w:tr>
        <w:trPr>
          <w:trHeight w:val="890" w:hRule="atLeast"/>
        </w:trPr>
        <w:tc>
          <w:tcPr>
            <w:tcW w:w="1574"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szCs w:val="24"/>
              </w:rPr>
              <w:t>40-54</w:t>
            </w:r>
          </w:p>
        </w:tc>
        <w:tc>
          <w:tcPr>
            <w:tcW w:w="1591"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szCs w:val="24"/>
              </w:rPr>
              <w:t>Kurang</w:t>
            </w:r>
          </w:p>
        </w:tc>
        <w:tc>
          <w:tcPr>
            <w:tcW w:w="585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Ide tidak runtut; transisi antar gagasan tidak jelas; struktur penjelasan sulit diikuti; urutan penyampaian kurang sistematis</w:t>
            </w:r>
          </w:p>
        </w:tc>
      </w:tr>
      <w:tr>
        <w:trPr>
          <w:trHeight w:val="890" w:hRule="atLeast"/>
        </w:trPr>
        <w:tc>
          <w:tcPr>
            <w:tcW w:w="1574"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szCs w:val="24"/>
              </w:rPr>
              <w:t>0-39</w:t>
            </w:r>
          </w:p>
        </w:tc>
        <w:tc>
          <w:tcPr>
            <w:tcW w:w="1591"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szCs w:val="24"/>
              </w:rPr>
              <w:t>Sangat Kurang</w:t>
            </w:r>
          </w:p>
        </w:tc>
        <w:tc>
          <w:tcPr>
            <w:tcW w:w="585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Ide sangat tidak runtut; tidak ada transisi yang jelas; struktur penjelasan tidak dapat diikuti; urutan penyampaian tidak sistematis</w:t>
            </w:r>
          </w:p>
        </w:tc>
      </w:tr>
    </w:tbl>
    <w:p>
      <w:pPr>
        <w:pStyle w:val="Normal"/>
        <w:spacing w:before="240" w:after="240"/>
        <w:rPr>
          <w:rFonts w:eastAsia="Times New Roman" w:cs="Times New Roman"/>
          <w:b/>
          <w:bCs/>
          <w:szCs w:val="24"/>
        </w:rPr>
      </w:pPr>
      <w:r>
        <w:rPr>
          <w:rFonts w:eastAsia="Times New Roman" w:cs="Times New Roman"/>
          <w:b/>
          <w:bCs/>
          <w:szCs w:val="24"/>
        </w:rPr>
        <w:t>Komentar Pengorganisasian Ide:</w:t>
      </w:r>
    </w:p>
    <w:p>
      <w:pPr>
        <w:pStyle w:val="Normal"/>
        <w:rPr>
          <w:rFonts w:eastAsia="Times New Roman" w:cs="Times New Roman"/>
          <w:szCs w:val="24"/>
        </w:rPr>
      </w:pPr>
      <w:r>
        <w:rPr/>
        <mc:AlternateContent>
          <mc:Choice Requires="wps">
            <w:drawing>
              <wp:inline distT="0" distB="0" distL="0" distR="0">
                <wp:extent cx="5399405" cy="19050"/>
                <wp:effectExtent l="0" t="0" r="0" b="0"/>
                <wp:docPr id="189" name=""/>
                <a:graphic xmlns:a="http://schemas.openxmlformats.org/drawingml/2006/main">
                  <a:graphicData uri="http://schemas.microsoft.com/office/word/2010/wordprocessingShape">
                    <wps:wsp>
                      <wps:cNvSpPr/>
                      <wps:nvSpPr>
                        <wps:cNvPr id="190" name=""/>
                        <wps:cNvSpPr/>
                      </wps:nvSpPr>
                      <wps:spPr>
                        <a:xfrm>
                          <a:off x="0" y="0"/>
                          <a:ext cx="539928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25.1pt;height:1.45pt;mso-wrap-style:none;v-text-anchor:middle;mso-position-horizontal:center;mso-position-vertical:top">
                <v:fill o:detectmouseclick="t" type="solid" color2="#5f5f5f"/>
                <v:stroke color="#3465a4" joinstyle="round" endcap="flat"/>
                <w10:wrap type="topAndBottom"/>
              </v:rect>
            </w:pict>
          </mc:Fallback>
        </mc:AlternateContent>
      </w:r>
      <w:r>
        <w:rPr/>
        <mc:AlternateContent>
          <mc:Choice Requires="wps">
            <w:drawing>
              <wp:inline distT="0" distB="0" distL="0" distR="0">
                <wp:extent cx="5399405" cy="19050"/>
                <wp:effectExtent l="0" t="0" r="0" b="0"/>
                <wp:docPr id="191" name=""/>
                <a:graphic xmlns:a="http://schemas.openxmlformats.org/drawingml/2006/main">
                  <a:graphicData uri="http://schemas.microsoft.com/office/word/2010/wordprocessingShape">
                    <wps:wsp>
                      <wps:cNvSpPr/>
                      <wps:nvSpPr>
                        <wps:cNvPr id="192" name=""/>
                        <wps:cNvSpPr/>
                      </wps:nvSpPr>
                      <wps:spPr>
                        <a:xfrm>
                          <a:off x="0" y="0"/>
                          <a:ext cx="539928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25.1pt;height:1.45pt;mso-wrap-style:none;v-text-anchor:middle;mso-position-horizontal:center;mso-position-vertical:top">
                <v:fill o:detectmouseclick="t" type="solid" color2="#5f5f5f"/>
                <v:stroke color="#3465a4" joinstyle="round" endcap="flat"/>
                <w10:wrap type="topAndBottom"/>
              </v:rect>
            </w:pict>
          </mc:Fallback>
        </mc:AlternateContent>
      </w:r>
      <w:r>
        <w:rPr/>
        <mc:AlternateContent>
          <mc:Choice Requires="wps">
            <w:drawing>
              <wp:inline distT="0" distB="0" distL="0" distR="0">
                <wp:extent cx="5399405" cy="19050"/>
                <wp:effectExtent l="0" t="0" r="0" b="0"/>
                <wp:docPr id="193" name=""/>
                <a:graphic xmlns:a="http://schemas.openxmlformats.org/drawingml/2006/main">
                  <a:graphicData uri="http://schemas.microsoft.com/office/word/2010/wordprocessingShape">
                    <wps:wsp>
                      <wps:cNvSpPr/>
                      <wps:nvSpPr>
                        <wps:cNvPr id="194" name=""/>
                        <wps:cNvSpPr/>
                      </wps:nvSpPr>
                      <wps:spPr>
                        <a:xfrm>
                          <a:off x="0" y="0"/>
                          <a:ext cx="539928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25.1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before="280" w:after="160"/>
        <w:rPr>
          <w:rFonts w:eastAsia="Times New Roman" w:cs="Times New Roman"/>
          <w:b/>
          <w:bCs/>
          <w:szCs w:val="24"/>
        </w:rPr>
      </w:pPr>
      <w:r>
        <w:rPr>
          <w:rFonts w:eastAsia="Times New Roman" w:cs="Times New Roman"/>
          <w:b/>
          <w:bCs/>
          <w:szCs w:val="24"/>
        </w:rPr>
        <w:t>B. KEJELASAN PENYAMPAIAN (20%)</w:t>
      </w:r>
    </w:p>
    <w:tbl>
      <w:tblPr>
        <w:tblW w:w="9030" w:type="dxa"/>
        <w:jc w:val="start"/>
        <w:tblInd w:w="0" w:type="dxa"/>
        <w:tblLayout w:type="fixed"/>
        <w:tblCellMar>
          <w:top w:w="0" w:type="dxa"/>
          <w:start w:w="108" w:type="dxa"/>
          <w:bottom w:w="0" w:type="dxa"/>
          <w:end w:w="108" w:type="dxa"/>
        </w:tblCellMar>
        <w:tblLook w:noHBand="1" w:noVBand="1" w:firstColumn="0" w:lastRow="0" w:lastColumn="0" w:firstRow="0" w:val="0600"/>
      </w:tblPr>
      <w:tblGrid>
        <w:gridCol w:w="914"/>
        <w:gridCol w:w="1155"/>
        <w:gridCol w:w="6961"/>
      </w:tblGrid>
      <w:tr>
        <w:trPr>
          <w:trHeight w:val="455" w:hRule="atLeast"/>
        </w:trPr>
        <w:tc>
          <w:tcPr>
            <w:tcW w:w="914"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eastAsia="Times New Roman" w:cs="Times New Roman"/>
                <w:szCs w:val="24"/>
              </w:rPr>
            </w:pPr>
            <w:r>
              <w:rPr>
                <w:rFonts w:eastAsia="Times New Roman" w:cs="Times New Roman"/>
                <w:b/>
                <w:bCs/>
                <w:szCs w:val="24"/>
              </w:rPr>
              <w:t>Skor</w:t>
            </w:r>
          </w:p>
        </w:tc>
        <w:tc>
          <w:tcPr>
            <w:tcW w:w="1155"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eastAsia="Times New Roman" w:cs="Times New Roman"/>
                <w:szCs w:val="24"/>
              </w:rPr>
            </w:pPr>
            <w:r>
              <w:rPr>
                <w:rFonts w:eastAsia="Times New Roman" w:cs="Times New Roman"/>
                <w:b/>
                <w:bCs/>
                <w:szCs w:val="24"/>
              </w:rPr>
              <w:t>Kriteria</w:t>
            </w:r>
          </w:p>
        </w:tc>
        <w:tc>
          <w:tcPr>
            <w:tcW w:w="6961"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eastAsia="Times New Roman" w:cs="Times New Roman"/>
                <w:szCs w:val="24"/>
              </w:rPr>
            </w:pPr>
            <w:r>
              <w:rPr>
                <w:rFonts w:eastAsia="Times New Roman" w:cs="Times New Roman"/>
                <w:b/>
                <w:bCs/>
                <w:szCs w:val="24"/>
              </w:rPr>
              <w:t>Deskripsi</w:t>
            </w:r>
          </w:p>
        </w:tc>
      </w:tr>
      <w:tr>
        <w:trPr>
          <w:trHeight w:val="890" w:hRule="atLeast"/>
        </w:trPr>
        <w:tc>
          <w:tcPr>
            <w:tcW w:w="91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85-100</w:t>
            </w:r>
          </w:p>
        </w:tc>
        <w:tc>
          <w:tcPr>
            <w:tcW w:w="115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Sangat Baik</w:t>
            </w:r>
          </w:p>
        </w:tc>
        <w:tc>
          <w:tcPr>
            <w:tcW w:w="6961"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Artikulasi sangat jelas dan mudah dipahami; intonasi bervariasi dan ekspresif; kecepatan bicara sangat tepat; penyampaian sangat menarik dan engaging</w:t>
            </w:r>
          </w:p>
        </w:tc>
      </w:tr>
      <w:tr>
        <w:trPr>
          <w:trHeight w:val="665" w:hRule="atLeast"/>
        </w:trPr>
        <w:tc>
          <w:tcPr>
            <w:tcW w:w="91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70-84</w:t>
            </w:r>
          </w:p>
        </w:tc>
        <w:tc>
          <w:tcPr>
            <w:tcW w:w="115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Baik</w:t>
            </w:r>
          </w:p>
        </w:tc>
        <w:tc>
          <w:tcPr>
            <w:tcW w:w="6961"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Artikulasi jelas dan mudah dipahami; intonasi cukup bervariasi; kecepatan bicara tepat; penyampaian menarik</w:t>
            </w:r>
          </w:p>
        </w:tc>
      </w:tr>
      <w:tr>
        <w:trPr>
          <w:trHeight w:val="665" w:hRule="atLeast"/>
        </w:trPr>
        <w:tc>
          <w:tcPr>
            <w:tcW w:w="91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55-69</w:t>
            </w:r>
          </w:p>
        </w:tc>
        <w:tc>
          <w:tcPr>
            <w:tcW w:w="115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Cukup</w:t>
            </w:r>
          </w:p>
        </w:tc>
        <w:tc>
          <w:tcPr>
            <w:tcW w:w="6961"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Artikulasi cukup jelas; intonasi kurang bervariasi; kecepatan bicara cukup tepat; penyampaian cukup menarik</w:t>
            </w:r>
          </w:p>
        </w:tc>
      </w:tr>
      <w:tr>
        <w:trPr>
          <w:trHeight w:val="665" w:hRule="atLeast"/>
        </w:trPr>
        <w:tc>
          <w:tcPr>
            <w:tcW w:w="91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40-54</w:t>
            </w:r>
          </w:p>
        </w:tc>
        <w:tc>
          <w:tcPr>
            <w:tcW w:w="115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Kurang</w:t>
            </w:r>
          </w:p>
        </w:tc>
        <w:tc>
          <w:tcPr>
            <w:tcW w:w="6961"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Artikulasi kurang jelas; intonasi monoton; kecepatan bicara kurang tepat; penyampaian kurang menarik</w:t>
            </w:r>
          </w:p>
        </w:tc>
      </w:tr>
      <w:tr>
        <w:trPr>
          <w:trHeight w:val="665" w:hRule="atLeast"/>
        </w:trPr>
        <w:tc>
          <w:tcPr>
            <w:tcW w:w="91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0-39</w:t>
            </w:r>
          </w:p>
        </w:tc>
        <w:tc>
          <w:tcPr>
            <w:tcW w:w="115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Sangat Kurang</w:t>
            </w:r>
          </w:p>
        </w:tc>
        <w:tc>
          <w:tcPr>
            <w:tcW w:w="6961"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Artikulasi tidak jelas; intonasi sangat monoton; kecepatan bicara tidak tepat; penyampaian tidak menarik</w:t>
            </w:r>
          </w:p>
        </w:tc>
      </w:tr>
    </w:tbl>
    <w:p>
      <w:pPr>
        <w:pStyle w:val="Normal"/>
        <w:spacing w:before="240" w:after="240"/>
        <w:rPr>
          <w:rFonts w:eastAsia="Times New Roman" w:cs="Times New Roman"/>
          <w:b/>
          <w:bCs/>
          <w:szCs w:val="24"/>
        </w:rPr>
      </w:pPr>
      <w:r>
        <w:rPr>
          <w:rFonts w:eastAsia="Times New Roman" w:cs="Times New Roman"/>
          <w:b/>
          <w:bCs/>
          <w:szCs w:val="24"/>
        </w:rPr>
        <w:t>Komentar Kejelasan Penyampaian:</w:t>
      </w:r>
    </w:p>
    <w:p>
      <w:pPr>
        <w:pStyle w:val="Normal"/>
        <w:rPr>
          <w:rFonts w:eastAsia="Times New Roman" w:cs="Times New Roman"/>
          <w:szCs w:val="24"/>
        </w:rPr>
      </w:pPr>
      <w:r>
        <w:rPr/>
        <mc:AlternateContent>
          <mc:Choice Requires="wps">
            <w:drawing>
              <wp:inline distT="0" distB="0" distL="0" distR="0">
                <wp:extent cx="5399405" cy="19050"/>
                <wp:effectExtent l="0" t="0" r="0" b="0"/>
                <wp:docPr id="195" name=""/>
                <a:graphic xmlns:a="http://schemas.openxmlformats.org/drawingml/2006/main">
                  <a:graphicData uri="http://schemas.microsoft.com/office/word/2010/wordprocessingShape">
                    <wps:wsp>
                      <wps:cNvSpPr/>
                      <wps:nvSpPr>
                        <wps:cNvPr id="196" name=""/>
                        <wps:cNvSpPr/>
                      </wps:nvSpPr>
                      <wps:spPr>
                        <a:xfrm>
                          <a:off x="0" y="0"/>
                          <a:ext cx="539928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25.1pt;height:1.45pt;mso-wrap-style:none;v-text-anchor:middle;mso-position-horizontal:center;mso-position-vertical:top">
                <v:fill o:detectmouseclick="t" type="solid" color2="#5f5f5f"/>
                <v:stroke color="#3465a4" joinstyle="round" endcap="flat"/>
                <w10:wrap type="topAndBottom"/>
              </v:rect>
            </w:pict>
          </mc:Fallback>
        </mc:AlternateContent>
      </w:r>
      <w:r>
        <w:rPr/>
        <mc:AlternateContent>
          <mc:Choice Requires="wps">
            <w:drawing>
              <wp:inline distT="0" distB="0" distL="0" distR="0">
                <wp:extent cx="5399405" cy="19050"/>
                <wp:effectExtent l="0" t="0" r="0" b="0"/>
                <wp:docPr id="197" name=""/>
                <a:graphic xmlns:a="http://schemas.openxmlformats.org/drawingml/2006/main">
                  <a:graphicData uri="http://schemas.microsoft.com/office/word/2010/wordprocessingShape">
                    <wps:wsp>
                      <wps:cNvSpPr/>
                      <wps:nvSpPr>
                        <wps:cNvPr id="198" name=""/>
                        <wps:cNvSpPr/>
                      </wps:nvSpPr>
                      <wps:spPr>
                        <a:xfrm>
                          <a:off x="0" y="0"/>
                          <a:ext cx="539928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25.1pt;height:1.45pt;mso-wrap-style:none;v-text-anchor:middle;mso-position-horizontal:center;mso-position-vertical:top">
                <v:fill o:detectmouseclick="t" type="solid" color2="#5f5f5f"/>
                <v:stroke color="#3465a4" joinstyle="round" endcap="flat"/>
                <w10:wrap type="topAndBottom"/>
              </v:rect>
            </w:pict>
          </mc:Fallback>
        </mc:AlternateContent>
      </w:r>
      <w:r>
        <w:rPr/>
        <mc:AlternateContent>
          <mc:Choice Requires="wps">
            <w:drawing>
              <wp:inline distT="0" distB="0" distL="0" distR="0">
                <wp:extent cx="5399405" cy="19050"/>
                <wp:effectExtent l="0" t="0" r="0" b="0"/>
                <wp:docPr id="199" name=""/>
                <a:graphic xmlns:a="http://schemas.openxmlformats.org/drawingml/2006/main">
                  <a:graphicData uri="http://schemas.microsoft.com/office/word/2010/wordprocessingShape">
                    <wps:wsp>
                      <wps:cNvSpPr/>
                      <wps:nvSpPr>
                        <wps:cNvPr id="200" name=""/>
                        <wps:cNvSpPr/>
                      </wps:nvSpPr>
                      <wps:spPr>
                        <a:xfrm>
                          <a:off x="0" y="0"/>
                          <a:ext cx="539928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25.1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before="280" w:after="160"/>
        <w:rPr>
          <w:rFonts w:eastAsia="Times New Roman" w:cs="Times New Roman"/>
          <w:szCs w:val="24"/>
        </w:rPr>
      </w:pPr>
      <w:r>
        <w:rPr>
          <w:rFonts w:eastAsia="Times New Roman" w:cs="Times New Roman"/>
          <w:szCs w:val="24"/>
        </w:rPr>
        <w:t>C. KETEPATAN BAHASA (20%)</w:t>
      </w:r>
    </w:p>
    <w:tbl>
      <w:tblPr>
        <w:tblW w:w="9015" w:type="dxa"/>
        <w:jc w:val="start"/>
        <w:tblInd w:w="0" w:type="dxa"/>
        <w:tblLayout w:type="fixed"/>
        <w:tblCellMar>
          <w:top w:w="0" w:type="dxa"/>
          <w:start w:w="108" w:type="dxa"/>
          <w:bottom w:w="0" w:type="dxa"/>
          <w:end w:w="108" w:type="dxa"/>
        </w:tblCellMar>
        <w:tblLook w:noHBand="1" w:noVBand="1" w:firstColumn="0" w:lastRow="0" w:lastColumn="0" w:firstRow="0" w:val="0600"/>
      </w:tblPr>
      <w:tblGrid>
        <w:gridCol w:w="1005"/>
        <w:gridCol w:w="1319"/>
        <w:gridCol w:w="6691"/>
      </w:tblGrid>
      <w:tr>
        <w:trPr>
          <w:trHeight w:val="455" w:hRule="atLeast"/>
        </w:trPr>
        <w:tc>
          <w:tcPr>
            <w:tcW w:w="1005"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eastAsia="Times New Roman" w:cs="Times New Roman"/>
                <w:szCs w:val="24"/>
              </w:rPr>
            </w:pPr>
            <w:r>
              <w:rPr>
                <w:rFonts w:eastAsia="Times New Roman" w:cs="Times New Roman"/>
                <w:b/>
                <w:bCs/>
                <w:szCs w:val="24"/>
              </w:rPr>
              <w:t>Skor</w:t>
            </w:r>
          </w:p>
        </w:tc>
        <w:tc>
          <w:tcPr>
            <w:tcW w:w="1319"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eastAsia="Times New Roman" w:cs="Times New Roman"/>
                <w:szCs w:val="24"/>
              </w:rPr>
            </w:pPr>
            <w:r>
              <w:rPr>
                <w:rFonts w:eastAsia="Times New Roman" w:cs="Times New Roman"/>
                <w:b/>
                <w:bCs/>
                <w:szCs w:val="24"/>
              </w:rPr>
              <w:t>Kriteria</w:t>
            </w:r>
          </w:p>
        </w:tc>
        <w:tc>
          <w:tcPr>
            <w:tcW w:w="6691"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eastAsia="Times New Roman" w:cs="Times New Roman"/>
                <w:szCs w:val="24"/>
              </w:rPr>
            </w:pPr>
            <w:r>
              <w:rPr>
                <w:rFonts w:eastAsia="Times New Roman" w:cs="Times New Roman"/>
                <w:b/>
                <w:bCs/>
                <w:szCs w:val="24"/>
              </w:rPr>
              <w:t>Deskripsi</w:t>
            </w:r>
          </w:p>
        </w:tc>
      </w:tr>
      <w:tr>
        <w:trPr>
          <w:trHeight w:val="890" w:hRule="atLeast"/>
        </w:trPr>
        <w:tc>
          <w:tcPr>
            <w:tcW w:w="100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85-100</w:t>
            </w:r>
          </w:p>
        </w:tc>
        <w:tc>
          <w:tcPr>
            <w:tcW w:w="1319"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Sangat Baik</w:t>
            </w:r>
          </w:p>
        </w:tc>
        <w:tc>
          <w:tcPr>
            <w:tcW w:w="6691"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Tata bahasa sangat tepat dan efektif; kosakata sangat variatif dan sesuai konteks; tidak ada kesalahan ejaan dalam ucapan; penggunaan bahasa sangat natural</w:t>
            </w:r>
          </w:p>
        </w:tc>
      </w:tr>
      <w:tr>
        <w:trPr>
          <w:trHeight w:val="890" w:hRule="atLeast"/>
        </w:trPr>
        <w:tc>
          <w:tcPr>
            <w:tcW w:w="100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70-84</w:t>
            </w:r>
          </w:p>
        </w:tc>
        <w:tc>
          <w:tcPr>
            <w:tcW w:w="1319"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Baik</w:t>
            </w:r>
          </w:p>
        </w:tc>
        <w:tc>
          <w:tcPr>
            <w:tcW w:w="6691"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Tata bahasa tepat dengan kesalahan kecil yang tidak mengganggu; kosakata variatif dan sesuai; kesalahan ejaan minimal; penggunaan bahasa natural</w:t>
            </w:r>
          </w:p>
        </w:tc>
      </w:tr>
      <w:tr>
        <w:trPr>
          <w:trHeight w:val="890" w:hRule="atLeast"/>
        </w:trPr>
        <w:tc>
          <w:tcPr>
            <w:tcW w:w="100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55-69</w:t>
            </w:r>
          </w:p>
        </w:tc>
        <w:tc>
          <w:tcPr>
            <w:tcW w:w="1319"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Cukup</w:t>
            </w:r>
          </w:p>
        </w:tc>
        <w:tc>
          <w:tcPr>
            <w:tcW w:w="6691"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Tata bahasa cukup tepat dengan beberapa kesalahan; kosakata cukup variatif; beberapa kesalahan ejaan; penggunaan bahasa cukup natural</w:t>
            </w:r>
          </w:p>
        </w:tc>
      </w:tr>
      <w:tr>
        <w:trPr>
          <w:trHeight w:val="665" w:hRule="atLeast"/>
        </w:trPr>
        <w:tc>
          <w:tcPr>
            <w:tcW w:w="100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40-54</w:t>
            </w:r>
          </w:p>
        </w:tc>
        <w:tc>
          <w:tcPr>
            <w:tcW w:w="1319"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Kurang</w:t>
            </w:r>
          </w:p>
        </w:tc>
        <w:tc>
          <w:tcPr>
            <w:tcW w:w="6691"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Tata bahasa kurang tepat dengan banyak kesalahan; kosakata terbatas; banyak kesalahan ejaan yang mengganggu pemahaman</w:t>
            </w:r>
          </w:p>
        </w:tc>
      </w:tr>
      <w:tr>
        <w:trPr>
          <w:trHeight w:val="665" w:hRule="atLeast"/>
        </w:trPr>
        <w:tc>
          <w:tcPr>
            <w:tcW w:w="100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0-39</w:t>
            </w:r>
          </w:p>
        </w:tc>
        <w:tc>
          <w:tcPr>
            <w:tcW w:w="1319"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Sangat Kurang</w:t>
            </w:r>
          </w:p>
        </w:tc>
        <w:tc>
          <w:tcPr>
            <w:tcW w:w="6691"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Tata bahasa sangat tidak tepat; kosakata sangat terbatas; kesalahan ejaan sangat banyak dan mengganggu komunikasi</w:t>
            </w:r>
          </w:p>
        </w:tc>
      </w:tr>
    </w:tbl>
    <w:p>
      <w:pPr>
        <w:pStyle w:val="Normal"/>
        <w:spacing w:before="240" w:after="240"/>
        <w:rPr>
          <w:rFonts w:eastAsia="Times New Roman" w:cs="Times New Roman"/>
          <w:b/>
          <w:bCs/>
          <w:szCs w:val="24"/>
        </w:rPr>
      </w:pPr>
      <w:r>
        <w:rPr>
          <w:rFonts w:eastAsia="Times New Roman" w:cs="Times New Roman"/>
          <w:b/>
          <w:bCs/>
          <w:szCs w:val="24"/>
        </w:rPr>
        <w:t>Komentar Ketepatan Bahasa:</w:t>
      </w:r>
    </w:p>
    <w:p>
      <w:pPr>
        <w:pStyle w:val="Normal"/>
        <w:rPr>
          <w:rFonts w:eastAsia="Times New Roman" w:cs="Times New Roman"/>
          <w:szCs w:val="24"/>
        </w:rPr>
      </w:pPr>
      <w:r>
        <w:rPr/>
        <mc:AlternateContent>
          <mc:Choice Requires="wps">
            <w:drawing>
              <wp:inline distT="0" distB="0" distL="0" distR="0">
                <wp:extent cx="5399405" cy="19050"/>
                <wp:effectExtent l="0" t="0" r="0" b="0"/>
                <wp:docPr id="201" name=""/>
                <a:graphic xmlns:a="http://schemas.openxmlformats.org/drawingml/2006/main">
                  <a:graphicData uri="http://schemas.microsoft.com/office/word/2010/wordprocessingShape">
                    <wps:wsp>
                      <wps:cNvSpPr/>
                      <wps:nvSpPr>
                        <wps:cNvPr id="202" name=""/>
                        <wps:cNvSpPr/>
                      </wps:nvSpPr>
                      <wps:spPr>
                        <a:xfrm>
                          <a:off x="0" y="0"/>
                          <a:ext cx="539928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25.1pt;height:1.45pt;mso-wrap-style:none;v-text-anchor:middle;mso-position-horizontal:center;mso-position-vertical:top">
                <v:fill o:detectmouseclick="t" type="solid" color2="#5f5f5f"/>
                <v:stroke color="#3465a4" joinstyle="round" endcap="flat"/>
                <w10:wrap type="topAndBottom"/>
              </v:rect>
            </w:pict>
          </mc:Fallback>
        </mc:AlternateContent>
      </w:r>
      <w:r>
        <w:rPr/>
        <mc:AlternateContent>
          <mc:Choice Requires="wps">
            <w:drawing>
              <wp:inline distT="0" distB="0" distL="0" distR="0">
                <wp:extent cx="5399405" cy="19050"/>
                <wp:effectExtent l="0" t="0" r="0" b="0"/>
                <wp:docPr id="203" name=""/>
                <a:graphic xmlns:a="http://schemas.openxmlformats.org/drawingml/2006/main">
                  <a:graphicData uri="http://schemas.microsoft.com/office/word/2010/wordprocessingShape">
                    <wps:wsp>
                      <wps:cNvSpPr/>
                      <wps:nvSpPr>
                        <wps:cNvPr id="204" name=""/>
                        <wps:cNvSpPr/>
                      </wps:nvSpPr>
                      <wps:spPr>
                        <a:xfrm>
                          <a:off x="0" y="0"/>
                          <a:ext cx="539928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25.1pt;height:1.45pt;mso-wrap-style:none;v-text-anchor:middle;mso-position-horizontal:center;mso-position-vertical:top">
                <v:fill o:detectmouseclick="t" type="solid" color2="#5f5f5f"/>
                <v:stroke color="#3465a4" joinstyle="round" endcap="flat"/>
                <w10:wrap type="topAndBottom"/>
              </v:rect>
            </w:pict>
          </mc:Fallback>
        </mc:AlternateContent>
      </w:r>
      <w:r>
        <w:rPr/>
        <mc:AlternateContent>
          <mc:Choice Requires="wps">
            <w:drawing>
              <wp:inline distT="0" distB="0" distL="0" distR="0">
                <wp:extent cx="5399405" cy="19050"/>
                <wp:effectExtent l="0" t="0" r="0" b="0"/>
                <wp:docPr id="205" name=""/>
                <a:graphic xmlns:a="http://schemas.openxmlformats.org/drawingml/2006/main">
                  <a:graphicData uri="http://schemas.microsoft.com/office/word/2010/wordprocessingShape">
                    <wps:wsp>
                      <wps:cNvSpPr/>
                      <wps:nvSpPr>
                        <wps:cNvPr id="206" name=""/>
                        <wps:cNvSpPr/>
                      </wps:nvSpPr>
                      <wps:spPr>
                        <a:xfrm>
                          <a:off x="0" y="0"/>
                          <a:ext cx="539928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25.1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before="280" w:after="160"/>
        <w:rPr>
          <w:rFonts w:eastAsia="Times New Roman" w:cs="Times New Roman"/>
          <w:szCs w:val="24"/>
        </w:rPr>
      </w:pPr>
      <w:r>
        <w:rPr>
          <w:rFonts w:eastAsia="Times New Roman" w:cs="Times New Roman"/>
          <w:szCs w:val="24"/>
        </w:rPr>
        <w:t>D. STRATEGI KOMUNIKASI &amp; PENGUASAAN MATERI (20%)</w:t>
      </w:r>
    </w:p>
    <w:tbl>
      <w:tblPr>
        <w:tblW w:w="9030" w:type="dxa"/>
        <w:jc w:val="start"/>
        <w:tblInd w:w="0" w:type="dxa"/>
        <w:tblLayout w:type="fixed"/>
        <w:tblCellMar>
          <w:top w:w="0" w:type="dxa"/>
          <w:start w:w="108" w:type="dxa"/>
          <w:bottom w:w="0" w:type="dxa"/>
          <w:end w:w="108" w:type="dxa"/>
        </w:tblCellMar>
        <w:tblLook w:noHBand="1" w:noVBand="1" w:firstColumn="0" w:lastRow="0" w:lastColumn="0" w:firstRow="0" w:val="0600"/>
      </w:tblPr>
      <w:tblGrid>
        <w:gridCol w:w="989"/>
        <w:gridCol w:w="1336"/>
        <w:gridCol w:w="6705"/>
      </w:tblGrid>
      <w:tr>
        <w:trPr>
          <w:trHeight w:val="455" w:hRule="atLeast"/>
        </w:trPr>
        <w:tc>
          <w:tcPr>
            <w:tcW w:w="989"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eastAsia="Times New Roman" w:cs="Times New Roman"/>
                <w:szCs w:val="24"/>
              </w:rPr>
            </w:pPr>
            <w:r>
              <w:rPr>
                <w:rFonts w:eastAsia="Times New Roman" w:cs="Times New Roman"/>
                <w:b/>
                <w:bCs/>
                <w:szCs w:val="24"/>
              </w:rPr>
              <w:t>Skor</w:t>
            </w:r>
          </w:p>
        </w:tc>
        <w:tc>
          <w:tcPr>
            <w:tcW w:w="1336"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eastAsia="Times New Roman" w:cs="Times New Roman"/>
                <w:szCs w:val="24"/>
              </w:rPr>
            </w:pPr>
            <w:r>
              <w:rPr>
                <w:rFonts w:eastAsia="Times New Roman" w:cs="Times New Roman"/>
                <w:b/>
                <w:bCs/>
                <w:szCs w:val="24"/>
              </w:rPr>
              <w:t>Kriteria</w:t>
            </w:r>
          </w:p>
        </w:tc>
        <w:tc>
          <w:tcPr>
            <w:tcW w:w="6705"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eastAsia="Times New Roman" w:cs="Times New Roman"/>
                <w:szCs w:val="24"/>
              </w:rPr>
            </w:pPr>
            <w:r>
              <w:rPr>
                <w:rFonts w:eastAsia="Times New Roman" w:cs="Times New Roman"/>
                <w:b/>
                <w:bCs/>
                <w:szCs w:val="24"/>
              </w:rPr>
              <w:t>Deskripsi</w:t>
            </w:r>
          </w:p>
        </w:tc>
      </w:tr>
      <w:tr>
        <w:trPr>
          <w:trHeight w:val="1100" w:hRule="atLeast"/>
        </w:trPr>
        <w:tc>
          <w:tcPr>
            <w:tcW w:w="989"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85-100</w:t>
            </w:r>
          </w:p>
        </w:tc>
        <w:tc>
          <w:tcPr>
            <w:tcW w:w="133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Sangat Baik</w:t>
            </w:r>
          </w:p>
        </w:tc>
        <w:tc>
          <w:tcPr>
            <w:tcW w:w="670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Strategi komunikasi sangat efektif (contoh, analogi, klarifikasi); penguasaan materi sangat baik dan mendalam; mampu menjawab pertanyaan dengan sangat baik; penggunaan teknik Feynman sangat optimal</w:t>
            </w:r>
          </w:p>
        </w:tc>
      </w:tr>
      <w:tr>
        <w:trPr>
          <w:trHeight w:val="890" w:hRule="atLeast"/>
        </w:trPr>
        <w:tc>
          <w:tcPr>
            <w:tcW w:w="989"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70-84</w:t>
            </w:r>
          </w:p>
        </w:tc>
        <w:tc>
          <w:tcPr>
            <w:tcW w:w="133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Baik</w:t>
            </w:r>
          </w:p>
        </w:tc>
        <w:tc>
          <w:tcPr>
            <w:tcW w:w="670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Strategi komunikasi efektif; penguasaan materi baik; mampu menjawab pertanyaan dengan baik; penggunaan teknik Feynman baik</w:t>
            </w:r>
          </w:p>
        </w:tc>
      </w:tr>
      <w:tr>
        <w:trPr>
          <w:trHeight w:val="890" w:hRule="atLeast"/>
        </w:trPr>
        <w:tc>
          <w:tcPr>
            <w:tcW w:w="989"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55-69</w:t>
            </w:r>
          </w:p>
        </w:tc>
        <w:tc>
          <w:tcPr>
            <w:tcW w:w="133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Cukup</w:t>
            </w:r>
          </w:p>
        </w:tc>
        <w:tc>
          <w:tcPr>
            <w:tcW w:w="670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Strategi komunikasi cukup efektif; penguasaan materi cukup; mampu menjawab beberapa pertanyaan; penggunaan teknik Feynman cukup</w:t>
            </w:r>
          </w:p>
        </w:tc>
      </w:tr>
      <w:tr>
        <w:trPr>
          <w:trHeight w:val="890" w:hRule="atLeast"/>
        </w:trPr>
        <w:tc>
          <w:tcPr>
            <w:tcW w:w="989"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40-54</w:t>
            </w:r>
          </w:p>
        </w:tc>
        <w:tc>
          <w:tcPr>
            <w:tcW w:w="133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Kurang</w:t>
            </w:r>
          </w:p>
        </w:tc>
        <w:tc>
          <w:tcPr>
            <w:tcW w:w="670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Strategi komunikasi kurang efektif; penguasaan materi kurang; kesulitan menjawab pertanyaan; penggunaan teknik Feynman kurang optimal</w:t>
            </w:r>
          </w:p>
        </w:tc>
      </w:tr>
      <w:tr>
        <w:trPr>
          <w:trHeight w:val="890" w:hRule="atLeast"/>
        </w:trPr>
        <w:tc>
          <w:tcPr>
            <w:tcW w:w="989"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0-39</w:t>
            </w:r>
          </w:p>
        </w:tc>
        <w:tc>
          <w:tcPr>
            <w:tcW w:w="133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Sangat Kurang</w:t>
            </w:r>
          </w:p>
        </w:tc>
        <w:tc>
          <w:tcPr>
            <w:tcW w:w="670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Strategi komunikasi tidak efektif; penguasaan materi sangat kurang; tidak mampu menjawab pertanyaan; tidak menerapkan teknik Feynman</w:t>
            </w:r>
          </w:p>
        </w:tc>
      </w:tr>
    </w:tbl>
    <w:p>
      <w:pPr>
        <w:pStyle w:val="Normal"/>
        <w:rPr>
          <w:rFonts w:eastAsia="Times New Roman" w:cs="Times New Roman"/>
          <w:szCs w:val="24"/>
        </w:rPr>
      </w:pPr>
      <w:r>
        <w:rPr>
          <w:rFonts w:eastAsia="Times New Roman" w:cs="Times New Roman"/>
          <w:szCs w:val="24"/>
        </w:rPr>
      </w:r>
    </w:p>
    <w:p>
      <w:pPr>
        <w:pStyle w:val="Normal"/>
        <w:spacing w:before="280" w:after="160"/>
        <w:rPr>
          <w:rFonts w:eastAsia="Times New Roman" w:cs="Times New Roman"/>
          <w:szCs w:val="24"/>
        </w:rPr>
      </w:pPr>
      <w:r>
        <w:rPr>
          <w:rFonts w:eastAsia="Times New Roman" w:cs="Times New Roman"/>
          <w:szCs w:val="24"/>
        </w:rPr>
        <w:t>E. PENERAPAN METAKOGNITIF (20%)</w:t>
      </w:r>
    </w:p>
    <w:tbl>
      <w:tblPr>
        <w:tblW w:w="9015" w:type="dxa"/>
        <w:jc w:val="start"/>
        <w:tblInd w:w="0" w:type="dxa"/>
        <w:tblLayout w:type="fixed"/>
        <w:tblCellMar>
          <w:top w:w="0" w:type="dxa"/>
          <w:start w:w="108" w:type="dxa"/>
          <w:bottom w:w="0" w:type="dxa"/>
          <w:end w:w="108" w:type="dxa"/>
        </w:tblCellMar>
        <w:tblLook w:noHBand="1" w:noVBand="1" w:firstColumn="0" w:lastRow="0" w:lastColumn="0" w:firstRow="0" w:val="0600"/>
      </w:tblPr>
      <w:tblGrid>
        <w:gridCol w:w="1019"/>
        <w:gridCol w:w="1276"/>
        <w:gridCol w:w="6720"/>
      </w:tblGrid>
      <w:tr>
        <w:trPr>
          <w:trHeight w:val="455" w:hRule="atLeast"/>
        </w:trPr>
        <w:tc>
          <w:tcPr>
            <w:tcW w:w="1019"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eastAsia="Times New Roman" w:cs="Times New Roman"/>
                <w:szCs w:val="24"/>
              </w:rPr>
            </w:pPr>
            <w:r>
              <w:rPr>
                <w:rFonts w:eastAsia="Times New Roman" w:cs="Times New Roman"/>
                <w:b/>
                <w:bCs/>
                <w:szCs w:val="24"/>
              </w:rPr>
              <w:t>Skor</w:t>
            </w:r>
          </w:p>
        </w:tc>
        <w:tc>
          <w:tcPr>
            <w:tcW w:w="1276"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eastAsia="Times New Roman" w:cs="Times New Roman"/>
                <w:szCs w:val="24"/>
              </w:rPr>
            </w:pPr>
            <w:r>
              <w:rPr>
                <w:rFonts w:eastAsia="Times New Roman" w:cs="Times New Roman"/>
                <w:b/>
                <w:bCs/>
                <w:szCs w:val="24"/>
              </w:rPr>
              <w:t>Kriteria</w:t>
            </w:r>
          </w:p>
        </w:tc>
        <w:tc>
          <w:tcPr>
            <w:tcW w:w="6720"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eastAsia="Times New Roman" w:cs="Times New Roman"/>
                <w:szCs w:val="24"/>
              </w:rPr>
            </w:pPr>
            <w:r>
              <w:rPr>
                <w:rFonts w:eastAsia="Times New Roman" w:cs="Times New Roman"/>
                <w:b/>
                <w:bCs/>
                <w:szCs w:val="24"/>
              </w:rPr>
              <w:t>Deskripsi</w:t>
            </w:r>
          </w:p>
        </w:tc>
      </w:tr>
      <w:tr>
        <w:trPr>
          <w:trHeight w:val="1100" w:hRule="atLeast"/>
        </w:trPr>
        <w:tc>
          <w:tcPr>
            <w:tcW w:w="1019"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85-100</w:t>
            </w:r>
          </w:p>
        </w:tc>
        <w:tc>
          <w:tcPr>
            <w:tcW w:w="127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Sangat Baik</w:t>
            </w:r>
          </w:p>
        </w:tc>
        <w:tc>
          <w:tcPr>
            <w:tcW w:w="672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Sangat reflektif dan sadar akan proses berpikirnya; mampu mengatur ulang ide dengan sangat baik saat menghadapi kesulitan; melakukan self-monitoring dan self-correction dengan sangat efektif</w:t>
            </w:r>
          </w:p>
        </w:tc>
      </w:tr>
      <w:tr>
        <w:trPr>
          <w:trHeight w:val="665" w:hRule="atLeast"/>
        </w:trPr>
        <w:tc>
          <w:tcPr>
            <w:tcW w:w="1019"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70-84</w:t>
            </w:r>
          </w:p>
        </w:tc>
        <w:tc>
          <w:tcPr>
            <w:tcW w:w="127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Baik</w:t>
            </w:r>
          </w:p>
        </w:tc>
        <w:tc>
          <w:tcPr>
            <w:tcW w:w="672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Cukup reflektif; mampu mengatur ulang ide dengan baik; melakukan self-monitoring dan perbaikan dengan baik</w:t>
            </w:r>
          </w:p>
        </w:tc>
      </w:tr>
      <w:tr>
        <w:trPr>
          <w:trHeight w:val="665" w:hRule="atLeast"/>
        </w:trPr>
        <w:tc>
          <w:tcPr>
            <w:tcW w:w="1019"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55-69</w:t>
            </w:r>
          </w:p>
        </w:tc>
        <w:tc>
          <w:tcPr>
            <w:tcW w:w="127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Cukup</w:t>
            </w:r>
          </w:p>
        </w:tc>
        <w:tc>
          <w:tcPr>
            <w:tcW w:w="672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Menunjukkan beberapa refleksi dan perbaikan; kadang mampu mengatur ulang ide; self-monitoring masih terbatas</w:t>
            </w:r>
          </w:p>
        </w:tc>
      </w:tr>
      <w:tr>
        <w:trPr>
          <w:trHeight w:val="665" w:hRule="atLeast"/>
        </w:trPr>
        <w:tc>
          <w:tcPr>
            <w:tcW w:w="1019"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40-54</w:t>
            </w:r>
          </w:p>
        </w:tc>
        <w:tc>
          <w:tcPr>
            <w:tcW w:w="127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Kurang</w:t>
            </w:r>
          </w:p>
        </w:tc>
        <w:tc>
          <w:tcPr>
            <w:tcW w:w="672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Minim refleksi dan perbaikan; kesulitan mengatur ulang ide; self-monitoring sangat terbatas</w:t>
            </w:r>
          </w:p>
        </w:tc>
      </w:tr>
      <w:tr>
        <w:trPr>
          <w:trHeight w:val="665" w:hRule="atLeast"/>
        </w:trPr>
        <w:tc>
          <w:tcPr>
            <w:tcW w:w="1019"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0-39</w:t>
            </w:r>
          </w:p>
        </w:tc>
        <w:tc>
          <w:tcPr>
            <w:tcW w:w="127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Sangat Kurang</w:t>
            </w:r>
          </w:p>
        </w:tc>
        <w:tc>
          <w:tcPr>
            <w:tcW w:w="672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Tidak ada refleksi atau perbaikan; tidak mampu mengatur ulang ide; tidak ada self-monitoring</w:t>
            </w:r>
          </w:p>
        </w:tc>
      </w:tr>
    </w:tbl>
    <w:p>
      <w:pPr>
        <w:pStyle w:val="Normal"/>
        <w:rPr>
          <w:rFonts w:eastAsia="Times New Roman" w:cs="Times New Roman"/>
          <w:szCs w:val="24"/>
        </w:rPr>
      </w:pPr>
      <w:r>
        <w:rPr>
          <w:rFonts w:eastAsia="Times New Roman" w:cs="Times New Roman"/>
          <w:szCs w:val="24"/>
        </w:rPr>
      </w:r>
    </w:p>
    <w:p>
      <w:pPr>
        <w:pStyle w:val="Normal"/>
        <w:rPr>
          <w:rFonts w:eastAsia="Times New Roman" w:cs="Times New Roman"/>
          <w:szCs w:val="24"/>
        </w:rPr>
      </w:pPr>
      <w:r>
        <w:rPr>
          <w:rFonts w:eastAsia="Times New Roman" w:cs="Times New Roman"/>
          <w:szCs w:val="24"/>
        </w:rPr>
      </w:r>
    </w:p>
    <w:p>
      <w:pPr>
        <w:pStyle w:val="Normal"/>
        <w:spacing w:before="280" w:after="160"/>
        <w:rPr>
          <w:rFonts w:eastAsia="Times New Roman" w:cs="Times New Roman"/>
          <w:szCs w:val="24"/>
        </w:rPr>
      </w:pPr>
      <w:r>
        <w:rPr>
          <w:rFonts w:eastAsia="Times New Roman" w:cs="Times New Roman"/>
          <w:szCs w:val="24"/>
        </w:rPr>
        <w:t>ASPEK KHUSUS</w:t>
      </w:r>
    </w:p>
    <w:tbl>
      <w:tblPr>
        <w:tblW w:w="8880" w:type="dxa"/>
        <w:jc w:val="start"/>
        <w:tblInd w:w="0" w:type="dxa"/>
        <w:tblLayout w:type="fixed"/>
        <w:tblCellMar>
          <w:top w:w="0" w:type="dxa"/>
          <w:start w:w="108" w:type="dxa"/>
          <w:bottom w:w="0" w:type="dxa"/>
          <w:end w:w="108" w:type="dxa"/>
        </w:tblCellMar>
        <w:tblLook w:noHBand="1" w:noVBand="1" w:firstColumn="0" w:lastRow="0" w:lastColumn="0" w:firstRow="0" w:val="0600"/>
      </w:tblPr>
      <w:tblGrid>
        <w:gridCol w:w="4274"/>
        <w:gridCol w:w="1021"/>
        <w:gridCol w:w="1019"/>
        <w:gridCol w:w="2566"/>
      </w:tblGrid>
      <w:tr>
        <w:trPr>
          <w:trHeight w:val="455" w:hRule="atLeast"/>
        </w:trPr>
        <w:tc>
          <w:tcPr>
            <w:tcW w:w="4274"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eastAsia="Times New Roman" w:cs="Times New Roman"/>
                <w:szCs w:val="24"/>
              </w:rPr>
            </w:pPr>
            <w:r>
              <w:rPr>
                <w:rFonts w:eastAsia="Times New Roman" w:cs="Times New Roman"/>
                <w:b/>
                <w:bCs/>
                <w:szCs w:val="24"/>
              </w:rPr>
              <w:t>Indikator</w:t>
            </w:r>
          </w:p>
        </w:tc>
        <w:tc>
          <w:tcPr>
            <w:tcW w:w="1021"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eastAsia="Times New Roman" w:cs="Times New Roman"/>
                <w:szCs w:val="24"/>
              </w:rPr>
            </w:pPr>
            <w:r>
              <w:rPr>
                <w:rFonts w:eastAsia="Times New Roman" w:cs="Times New Roman"/>
                <w:b/>
                <w:bCs/>
                <w:szCs w:val="24"/>
              </w:rPr>
              <w:t>Ya</w:t>
            </w:r>
          </w:p>
        </w:tc>
        <w:tc>
          <w:tcPr>
            <w:tcW w:w="1019"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eastAsia="Times New Roman" w:cs="Times New Roman"/>
                <w:szCs w:val="24"/>
              </w:rPr>
            </w:pPr>
            <w:r>
              <w:rPr>
                <w:rFonts w:eastAsia="Times New Roman" w:cs="Times New Roman"/>
                <w:b/>
                <w:bCs/>
                <w:szCs w:val="24"/>
              </w:rPr>
              <w:t>Tidak</w:t>
            </w:r>
          </w:p>
        </w:tc>
        <w:tc>
          <w:tcPr>
            <w:tcW w:w="2566"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eastAsia="Times New Roman" w:cs="Times New Roman"/>
                <w:szCs w:val="24"/>
              </w:rPr>
            </w:pPr>
            <w:r>
              <w:rPr>
                <w:rFonts w:eastAsia="Times New Roman" w:cs="Times New Roman"/>
                <w:b/>
                <w:bCs/>
                <w:szCs w:val="24"/>
              </w:rPr>
              <w:t>Keterangan</w:t>
            </w:r>
          </w:p>
        </w:tc>
      </w:tr>
      <w:tr>
        <w:trPr>
          <w:trHeight w:val="455" w:hRule="atLeast"/>
        </w:trPr>
        <w:tc>
          <w:tcPr>
            <w:tcW w:w="427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Mampu menjelaskan konsep dengan bahasa sendiri</w:t>
            </w:r>
          </w:p>
        </w:tc>
        <w:tc>
          <w:tcPr>
            <w:tcW w:w="1021"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r>
          </w:p>
        </w:tc>
        <w:tc>
          <w:tcPr>
            <w:tcW w:w="1019"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r>
          </w:p>
        </w:tc>
        <w:tc>
          <w:tcPr>
            <w:tcW w:w="256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r>
          </w:p>
        </w:tc>
      </w:tr>
      <w:tr>
        <w:trPr>
          <w:trHeight w:val="455" w:hRule="atLeast"/>
        </w:trPr>
        <w:tc>
          <w:tcPr>
            <w:tcW w:w="427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Menggunakan analogi atau contoh yang mudah dipahami</w:t>
            </w:r>
          </w:p>
        </w:tc>
        <w:tc>
          <w:tcPr>
            <w:tcW w:w="1021"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r>
          </w:p>
        </w:tc>
        <w:tc>
          <w:tcPr>
            <w:tcW w:w="1019"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r>
          </w:p>
        </w:tc>
        <w:tc>
          <w:tcPr>
            <w:tcW w:w="256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r>
          </w:p>
        </w:tc>
      </w:tr>
      <w:tr>
        <w:trPr>
          <w:trHeight w:val="455" w:hRule="atLeast"/>
        </w:trPr>
        <w:tc>
          <w:tcPr>
            <w:tcW w:w="427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Mengidentifikasi bagian yang sulit dipahami</w:t>
            </w:r>
          </w:p>
        </w:tc>
        <w:tc>
          <w:tcPr>
            <w:tcW w:w="1021"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r>
          </w:p>
        </w:tc>
        <w:tc>
          <w:tcPr>
            <w:tcW w:w="1019"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r>
          </w:p>
        </w:tc>
        <w:tc>
          <w:tcPr>
            <w:tcW w:w="256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r>
          </w:p>
        </w:tc>
      </w:tr>
      <w:tr>
        <w:trPr>
          <w:trHeight w:val="455" w:hRule="atLeast"/>
        </w:trPr>
        <w:tc>
          <w:tcPr>
            <w:tcW w:w="427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Melakukan penyederhanaan konsep kompleks</w:t>
            </w:r>
          </w:p>
        </w:tc>
        <w:tc>
          <w:tcPr>
            <w:tcW w:w="1021"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r>
          </w:p>
        </w:tc>
        <w:tc>
          <w:tcPr>
            <w:tcW w:w="1019"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r>
          </w:p>
        </w:tc>
        <w:tc>
          <w:tcPr>
            <w:tcW w:w="256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r>
          </w:p>
        </w:tc>
      </w:tr>
      <w:tr>
        <w:trPr>
          <w:trHeight w:val="455" w:hRule="atLeast"/>
        </w:trPr>
        <w:tc>
          <w:tcPr>
            <w:tcW w:w="427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Menunjukkan pemahaman mendalam melalui penjelasan</w:t>
            </w:r>
          </w:p>
        </w:tc>
        <w:tc>
          <w:tcPr>
            <w:tcW w:w="1021"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r>
          </w:p>
        </w:tc>
        <w:tc>
          <w:tcPr>
            <w:tcW w:w="1019"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r>
          </w:p>
        </w:tc>
        <w:tc>
          <w:tcPr>
            <w:tcW w:w="256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r>
          </w:p>
        </w:tc>
      </w:tr>
    </w:tbl>
    <w:p>
      <w:pPr>
        <w:pStyle w:val="Normal"/>
        <w:rPr>
          <w:rFonts w:eastAsia="Times New Roman" w:cs="Times New Roman"/>
          <w:szCs w:val="24"/>
        </w:rPr>
      </w:pPr>
      <w:r>
        <w:rPr>
          <w:rFonts w:eastAsia="Times New Roman" w:cs="Times New Roman"/>
          <w:szCs w:val="24"/>
        </w:rPr>
      </w:r>
    </w:p>
    <w:p>
      <w:pPr>
        <w:pStyle w:val="Normal"/>
        <w:spacing w:before="280" w:after="160"/>
        <w:rPr>
          <w:rFonts w:eastAsia="Times New Roman" w:cs="Times New Roman"/>
          <w:szCs w:val="24"/>
        </w:rPr>
      </w:pPr>
      <w:r>
        <w:rPr>
          <w:rFonts w:eastAsia="Times New Roman" w:cs="Times New Roman"/>
          <w:szCs w:val="24"/>
        </w:rPr>
        <w:t>REKAPITULASI NILAI</w:t>
      </w:r>
    </w:p>
    <w:tbl>
      <w:tblPr>
        <w:tblW w:w="9015" w:type="dxa"/>
        <w:jc w:val="start"/>
        <w:tblInd w:w="0" w:type="dxa"/>
        <w:tblLayout w:type="fixed"/>
        <w:tblCellMar>
          <w:top w:w="0" w:type="dxa"/>
          <w:start w:w="108" w:type="dxa"/>
          <w:bottom w:w="0" w:type="dxa"/>
          <w:end w:w="108" w:type="dxa"/>
        </w:tblCellMar>
        <w:tblLook w:noHBand="1" w:noVBand="1" w:firstColumn="0" w:lastRow="0" w:lastColumn="0" w:firstRow="0" w:val="0600"/>
      </w:tblPr>
      <w:tblGrid>
        <w:gridCol w:w="4380"/>
        <w:gridCol w:w="1695"/>
        <w:gridCol w:w="974"/>
        <w:gridCol w:w="1966"/>
      </w:tblGrid>
      <w:tr>
        <w:trPr>
          <w:trHeight w:val="665" w:hRule="atLeast"/>
        </w:trPr>
        <w:tc>
          <w:tcPr>
            <w:tcW w:w="4380"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eastAsia="Times New Roman" w:cs="Times New Roman"/>
                <w:szCs w:val="24"/>
              </w:rPr>
            </w:pPr>
            <w:r>
              <w:rPr>
                <w:rFonts w:eastAsia="Times New Roman" w:cs="Times New Roman"/>
                <w:b/>
                <w:bCs/>
                <w:szCs w:val="24"/>
              </w:rPr>
              <w:t>Aspek</w:t>
            </w:r>
          </w:p>
        </w:tc>
        <w:tc>
          <w:tcPr>
            <w:tcW w:w="1695"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eastAsia="Times New Roman" w:cs="Times New Roman"/>
                <w:szCs w:val="24"/>
              </w:rPr>
            </w:pPr>
            <w:r>
              <w:rPr>
                <w:rFonts w:eastAsia="Times New Roman" w:cs="Times New Roman"/>
                <w:b/>
                <w:bCs/>
                <w:szCs w:val="24"/>
              </w:rPr>
              <w:t>Skor (0-100)</w:t>
            </w:r>
          </w:p>
        </w:tc>
        <w:tc>
          <w:tcPr>
            <w:tcW w:w="974"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eastAsia="Times New Roman" w:cs="Times New Roman"/>
                <w:szCs w:val="24"/>
              </w:rPr>
            </w:pPr>
            <w:r>
              <w:rPr>
                <w:rFonts w:eastAsia="Times New Roman" w:cs="Times New Roman"/>
                <w:b/>
                <w:bCs/>
                <w:szCs w:val="24"/>
              </w:rPr>
              <w:t>Bobot</w:t>
            </w:r>
          </w:p>
        </w:tc>
        <w:tc>
          <w:tcPr>
            <w:tcW w:w="1966" w:type="dxa"/>
            <w:tcBorders>
              <w:top w:val="single" w:sz="8" w:space="0" w:color="000000"/>
              <w:start w:val="single" w:sz="8" w:space="0" w:color="000000"/>
              <w:bottom w:val="single" w:sz="8" w:space="0" w:color="000000"/>
              <w:end w:val="single" w:sz="8" w:space="0" w:color="000000"/>
            </w:tcBorders>
            <w:shd w:color="auto" w:fill="D9D9D9" w:val="clear"/>
          </w:tcPr>
          <w:p>
            <w:pPr>
              <w:pStyle w:val="Normal"/>
              <w:spacing w:before="0" w:after="160"/>
              <w:jc w:val="center"/>
              <w:rPr>
                <w:rFonts w:eastAsia="Times New Roman" w:cs="Times New Roman"/>
                <w:szCs w:val="24"/>
              </w:rPr>
            </w:pPr>
            <w:r>
              <w:rPr>
                <w:rFonts w:eastAsia="Times New Roman" w:cs="Times New Roman"/>
                <w:b/>
                <w:bCs/>
                <w:szCs w:val="24"/>
              </w:rPr>
              <w:t>Nilai</w:t>
            </w:r>
          </w:p>
        </w:tc>
      </w:tr>
      <w:tr>
        <w:trPr>
          <w:trHeight w:val="455" w:hRule="atLeast"/>
        </w:trPr>
        <w:tc>
          <w:tcPr>
            <w:tcW w:w="438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A. Pengorganisasian Ide</w:t>
            </w:r>
          </w:p>
        </w:tc>
        <w:tc>
          <w:tcPr>
            <w:tcW w:w="169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r>
          </w:p>
        </w:tc>
        <w:tc>
          <w:tcPr>
            <w:tcW w:w="97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20%</w:t>
            </w:r>
          </w:p>
        </w:tc>
        <w:tc>
          <w:tcPr>
            <w:tcW w:w="196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r>
          </w:p>
        </w:tc>
      </w:tr>
      <w:tr>
        <w:trPr>
          <w:trHeight w:val="455" w:hRule="atLeast"/>
        </w:trPr>
        <w:tc>
          <w:tcPr>
            <w:tcW w:w="438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B. Kejelasan Penyampaian</w:t>
            </w:r>
          </w:p>
        </w:tc>
        <w:tc>
          <w:tcPr>
            <w:tcW w:w="169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r>
          </w:p>
        </w:tc>
        <w:tc>
          <w:tcPr>
            <w:tcW w:w="97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20%</w:t>
            </w:r>
          </w:p>
        </w:tc>
        <w:tc>
          <w:tcPr>
            <w:tcW w:w="196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r>
          </w:p>
        </w:tc>
      </w:tr>
      <w:tr>
        <w:trPr>
          <w:trHeight w:val="455" w:hRule="atLeast"/>
        </w:trPr>
        <w:tc>
          <w:tcPr>
            <w:tcW w:w="438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C. Ketepatan Bahasa</w:t>
            </w:r>
          </w:p>
        </w:tc>
        <w:tc>
          <w:tcPr>
            <w:tcW w:w="169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r>
          </w:p>
        </w:tc>
        <w:tc>
          <w:tcPr>
            <w:tcW w:w="97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20%</w:t>
            </w:r>
          </w:p>
        </w:tc>
        <w:tc>
          <w:tcPr>
            <w:tcW w:w="196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r>
          </w:p>
        </w:tc>
      </w:tr>
      <w:tr>
        <w:trPr>
          <w:trHeight w:val="665" w:hRule="atLeast"/>
        </w:trPr>
        <w:tc>
          <w:tcPr>
            <w:tcW w:w="438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D. Strategi Komunikasi &amp; Penguasaan Materi</w:t>
            </w:r>
          </w:p>
        </w:tc>
        <w:tc>
          <w:tcPr>
            <w:tcW w:w="169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r>
          </w:p>
        </w:tc>
        <w:tc>
          <w:tcPr>
            <w:tcW w:w="97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20%</w:t>
            </w:r>
          </w:p>
        </w:tc>
        <w:tc>
          <w:tcPr>
            <w:tcW w:w="196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r>
          </w:p>
        </w:tc>
      </w:tr>
      <w:tr>
        <w:trPr>
          <w:trHeight w:val="455" w:hRule="atLeast"/>
        </w:trPr>
        <w:tc>
          <w:tcPr>
            <w:tcW w:w="438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E. Penerapan Metakognitif</w:t>
            </w:r>
          </w:p>
        </w:tc>
        <w:tc>
          <w:tcPr>
            <w:tcW w:w="1695"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r>
          </w:p>
        </w:tc>
        <w:tc>
          <w:tcPr>
            <w:tcW w:w="97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20%</w:t>
            </w:r>
          </w:p>
        </w:tc>
        <w:tc>
          <w:tcPr>
            <w:tcW w:w="196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r>
          </w:p>
        </w:tc>
      </w:tr>
      <w:tr>
        <w:trPr>
          <w:trHeight w:val="455" w:hRule="atLeast"/>
        </w:trPr>
        <w:tc>
          <w:tcPr>
            <w:tcW w:w="6075" w:type="dxa"/>
            <w:gridSpan w:val="2"/>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b/>
                <w:bCs/>
                <w:szCs w:val="24"/>
              </w:rPr>
              <w:t>NILAI AKHIR</w:t>
            </w:r>
          </w:p>
        </w:tc>
        <w:tc>
          <w:tcPr>
            <w:tcW w:w="974"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b/>
                <w:bCs/>
                <w:szCs w:val="24"/>
              </w:rPr>
              <w:t>100%</w:t>
            </w:r>
          </w:p>
        </w:tc>
        <w:tc>
          <w:tcPr>
            <w:tcW w:w="1966"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r>
          </w:p>
        </w:tc>
      </w:tr>
    </w:tbl>
    <w:p>
      <w:pPr>
        <w:pStyle w:val="Normal"/>
        <w:spacing w:before="280" w:after="160"/>
        <w:rPr>
          <w:rFonts w:eastAsia="Times New Roman" w:cs="Times New Roman"/>
          <w:szCs w:val="24"/>
        </w:rPr>
      </w:pPr>
      <w:r>
        <w:rPr>
          <w:rFonts w:eastAsia="Times New Roman" w:cs="Times New Roman"/>
          <w:szCs w:val="24"/>
        </w:rPr>
        <w:t>KONVERSI NILAI</w:t>
      </w:r>
    </w:p>
    <w:tbl>
      <w:tblPr>
        <w:tblW w:w="4920" w:type="dxa"/>
        <w:jc w:val="start"/>
        <w:tblInd w:w="0" w:type="dxa"/>
        <w:tblLayout w:type="fixed"/>
        <w:tblCellMar>
          <w:top w:w="0" w:type="dxa"/>
          <w:start w:w="108" w:type="dxa"/>
          <w:bottom w:w="0" w:type="dxa"/>
          <w:end w:w="108" w:type="dxa"/>
        </w:tblCellMar>
        <w:tblLook w:noHBand="1" w:noVBand="1" w:firstColumn="0" w:lastRow="0" w:lastColumn="0" w:firstRow="0" w:val="0600"/>
      </w:tblPr>
      <w:tblGrid>
        <w:gridCol w:w="1640"/>
        <w:gridCol w:w="1520"/>
        <w:gridCol w:w="1760"/>
      </w:tblGrid>
      <w:tr>
        <w:trPr>
          <w:trHeight w:val="455" w:hRule="atLeast"/>
        </w:trPr>
        <w:tc>
          <w:tcPr>
            <w:tcW w:w="1640"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b/>
                <w:bCs/>
                <w:szCs w:val="24"/>
              </w:rPr>
              <w:t>Rentang Skor</w:t>
            </w:r>
          </w:p>
        </w:tc>
        <w:tc>
          <w:tcPr>
            <w:tcW w:w="1520"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b/>
                <w:bCs/>
                <w:szCs w:val="24"/>
              </w:rPr>
              <w:t>Nilai Huruf</w:t>
            </w:r>
          </w:p>
        </w:tc>
        <w:tc>
          <w:tcPr>
            <w:tcW w:w="1760"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b/>
                <w:bCs/>
                <w:szCs w:val="24"/>
              </w:rPr>
              <w:t>Kategori</w:t>
            </w:r>
          </w:p>
        </w:tc>
      </w:tr>
      <w:tr>
        <w:trPr>
          <w:trHeight w:val="455" w:hRule="atLeast"/>
        </w:trPr>
        <w:tc>
          <w:tcPr>
            <w:tcW w:w="1640"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szCs w:val="24"/>
              </w:rPr>
              <w:t>85-100</w:t>
            </w:r>
          </w:p>
        </w:tc>
        <w:tc>
          <w:tcPr>
            <w:tcW w:w="1520"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szCs w:val="24"/>
              </w:rPr>
              <w:t>A</w:t>
            </w:r>
          </w:p>
        </w:tc>
        <w:tc>
          <w:tcPr>
            <w:tcW w:w="176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Sangat Baik</w:t>
            </w:r>
          </w:p>
        </w:tc>
      </w:tr>
      <w:tr>
        <w:trPr>
          <w:trHeight w:val="455" w:hRule="atLeast"/>
        </w:trPr>
        <w:tc>
          <w:tcPr>
            <w:tcW w:w="1640"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szCs w:val="24"/>
              </w:rPr>
              <w:t>70-84</w:t>
            </w:r>
          </w:p>
        </w:tc>
        <w:tc>
          <w:tcPr>
            <w:tcW w:w="1520"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szCs w:val="24"/>
              </w:rPr>
              <w:t>B</w:t>
            </w:r>
          </w:p>
        </w:tc>
        <w:tc>
          <w:tcPr>
            <w:tcW w:w="176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Baik</w:t>
            </w:r>
          </w:p>
        </w:tc>
      </w:tr>
      <w:tr>
        <w:trPr>
          <w:trHeight w:val="455" w:hRule="atLeast"/>
        </w:trPr>
        <w:tc>
          <w:tcPr>
            <w:tcW w:w="1640"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szCs w:val="24"/>
              </w:rPr>
              <w:t>55-69</w:t>
            </w:r>
          </w:p>
        </w:tc>
        <w:tc>
          <w:tcPr>
            <w:tcW w:w="1520"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szCs w:val="24"/>
              </w:rPr>
              <w:t>C</w:t>
            </w:r>
          </w:p>
        </w:tc>
        <w:tc>
          <w:tcPr>
            <w:tcW w:w="176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Cukup</w:t>
            </w:r>
          </w:p>
        </w:tc>
      </w:tr>
      <w:tr>
        <w:trPr>
          <w:trHeight w:val="455" w:hRule="atLeast"/>
        </w:trPr>
        <w:tc>
          <w:tcPr>
            <w:tcW w:w="1640"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szCs w:val="24"/>
              </w:rPr>
              <w:t>40-54</w:t>
            </w:r>
          </w:p>
        </w:tc>
        <w:tc>
          <w:tcPr>
            <w:tcW w:w="1520"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szCs w:val="24"/>
              </w:rPr>
              <w:t>D</w:t>
            </w:r>
          </w:p>
        </w:tc>
        <w:tc>
          <w:tcPr>
            <w:tcW w:w="176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Kurang</w:t>
            </w:r>
          </w:p>
        </w:tc>
      </w:tr>
      <w:tr>
        <w:trPr>
          <w:trHeight w:val="455" w:hRule="atLeast"/>
        </w:trPr>
        <w:tc>
          <w:tcPr>
            <w:tcW w:w="1640"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szCs w:val="24"/>
              </w:rPr>
              <w:t>0-39</w:t>
            </w:r>
          </w:p>
        </w:tc>
        <w:tc>
          <w:tcPr>
            <w:tcW w:w="1520"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rFonts w:eastAsia="Times New Roman" w:cs="Times New Roman"/>
                <w:szCs w:val="24"/>
              </w:rPr>
            </w:pPr>
            <w:r>
              <w:rPr>
                <w:rFonts w:eastAsia="Times New Roman" w:cs="Times New Roman"/>
                <w:szCs w:val="24"/>
              </w:rPr>
              <w:t>E</w:t>
            </w:r>
          </w:p>
        </w:tc>
        <w:tc>
          <w:tcPr>
            <w:tcW w:w="1760" w:type="dxa"/>
            <w:tcBorders>
              <w:top w:val="single" w:sz="8" w:space="0" w:color="000000"/>
              <w:start w:val="single" w:sz="8" w:space="0" w:color="000000"/>
              <w:bottom w:val="single" w:sz="8" w:space="0" w:color="000000"/>
              <w:end w:val="single" w:sz="8" w:space="0" w:color="000000"/>
            </w:tcBorders>
          </w:tcPr>
          <w:p>
            <w:pPr>
              <w:pStyle w:val="Normal"/>
              <w:spacing w:before="0" w:after="160"/>
              <w:rPr>
                <w:rFonts w:eastAsia="Times New Roman" w:cs="Times New Roman"/>
                <w:szCs w:val="24"/>
              </w:rPr>
            </w:pPr>
            <w:r>
              <w:rPr>
                <w:rFonts w:eastAsia="Times New Roman" w:cs="Times New Roman"/>
                <w:szCs w:val="24"/>
              </w:rPr>
              <w:t>Sangat Kurang</w:t>
            </w:r>
          </w:p>
        </w:tc>
      </w:tr>
    </w:tbl>
    <w:p>
      <w:pPr>
        <w:pStyle w:val="Normal"/>
        <w:spacing w:before="240" w:after="240"/>
        <w:rPr>
          <w:rFonts w:eastAsia="Times New Roman" w:cs="Times New Roman"/>
          <w:b/>
          <w:bCs/>
          <w:szCs w:val="24"/>
        </w:rPr>
      </w:pPr>
      <w:r>
        <w:rPr>
          <w:rFonts w:eastAsia="Times New Roman" w:cs="Times New Roman"/>
          <w:b/>
          <w:bCs/>
          <w:szCs w:val="24"/>
        </w:rPr>
        <w:t>NILAI AKHIR: _____ (____)</w:t>
      </w:r>
    </w:p>
    <w:p>
      <w:pPr>
        <w:pStyle w:val="Normal"/>
        <w:rPr>
          <w:rFonts w:eastAsia="Times New Roman" w:cs="Times New Roman"/>
          <w:szCs w:val="24"/>
        </w:rPr>
      </w:pPr>
      <w:r>
        <w:rPr/>
        <mc:AlternateContent>
          <mc:Choice Requires="wps">
            <w:drawing>
              <wp:inline distT="0" distB="0" distL="0" distR="0">
                <wp:extent cx="5399405" cy="19050"/>
                <wp:effectExtent l="0" t="0" r="0" b="0"/>
                <wp:docPr id="207" name=""/>
                <a:graphic xmlns:a="http://schemas.openxmlformats.org/drawingml/2006/main">
                  <a:graphicData uri="http://schemas.microsoft.com/office/word/2010/wordprocessingShape">
                    <wps:wsp>
                      <wps:cNvSpPr/>
                      <wps:nvSpPr>
                        <wps:cNvPr id="208" name=""/>
                        <wps:cNvSpPr/>
                      </wps:nvSpPr>
                      <wps:spPr>
                        <a:xfrm>
                          <a:off x="0" y="0"/>
                          <a:ext cx="539928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25.1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before="280" w:after="160"/>
        <w:rPr>
          <w:rFonts w:eastAsia="Times New Roman" w:cs="Times New Roman"/>
          <w:b/>
          <w:bCs/>
          <w:szCs w:val="24"/>
        </w:rPr>
      </w:pPr>
      <w:r>
        <w:rPr>
          <w:rFonts w:eastAsia="Times New Roman" w:cs="Times New Roman"/>
          <w:b/>
          <w:bCs/>
          <w:szCs w:val="24"/>
        </w:rPr>
        <w:t>UMPAN BALIK/SARAN</w:t>
      </w:r>
    </w:p>
    <w:p>
      <w:pPr>
        <w:pStyle w:val="Normal"/>
        <w:spacing w:before="240" w:after="40"/>
        <w:rPr>
          <w:rFonts w:eastAsia="Times New Roman" w:cs="Times New Roman"/>
          <w:szCs w:val="24"/>
        </w:rPr>
      </w:pPr>
      <w:r>
        <w:rPr>
          <w:rFonts w:eastAsia="Times New Roman" w:cs="Times New Roman"/>
          <w:szCs w:val="24"/>
        </w:rPr>
        <w:t>Kekuatan yang Ditunjukkan:</w:t>
      </w:r>
    </w:p>
    <w:p>
      <w:pPr>
        <w:pStyle w:val="Normal"/>
        <w:rPr>
          <w:rFonts w:eastAsia="Times New Roman" w:cs="Times New Roman"/>
          <w:szCs w:val="24"/>
        </w:rPr>
      </w:pPr>
      <w:r>
        <w:rPr/>
        <mc:AlternateContent>
          <mc:Choice Requires="wps">
            <w:drawing>
              <wp:inline distT="0" distB="0" distL="0" distR="0">
                <wp:extent cx="5399405" cy="19050"/>
                <wp:effectExtent l="0" t="0" r="0" b="0"/>
                <wp:docPr id="209" name=""/>
                <a:graphic xmlns:a="http://schemas.openxmlformats.org/drawingml/2006/main">
                  <a:graphicData uri="http://schemas.microsoft.com/office/word/2010/wordprocessingShape">
                    <wps:wsp>
                      <wps:cNvSpPr/>
                      <wps:nvSpPr>
                        <wps:cNvPr id="210" name=""/>
                        <wps:cNvSpPr/>
                      </wps:nvSpPr>
                      <wps:spPr>
                        <a:xfrm>
                          <a:off x="0" y="0"/>
                          <a:ext cx="539928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25.1pt;height:1.45pt;mso-wrap-style:none;v-text-anchor:middle;mso-position-horizontal:center;mso-position-vertical:top">
                <v:fill o:detectmouseclick="t" type="solid" color2="#5f5f5f"/>
                <v:stroke color="#3465a4" joinstyle="round" endcap="flat"/>
                <w10:wrap type="topAndBottom"/>
              </v:rect>
            </w:pict>
          </mc:Fallback>
        </mc:AlternateContent>
      </w:r>
      <w:r>
        <w:rPr/>
        <mc:AlternateContent>
          <mc:Choice Requires="wps">
            <w:drawing>
              <wp:inline distT="0" distB="0" distL="0" distR="0">
                <wp:extent cx="5399405" cy="19050"/>
                <wp:effectExtent l="0" t="0" r="0" b="0"/>
                <wp:docPr id="211" name=""/>
                <a:graphic xmlns:a="http://schemas.openxmlformats.org/drawingml/2006/main">
                  <a:graphicData uri="http://schemas.microsoft.com/office/word/2010/wordprocessingShape">
                    <wps:wsp>
                      <wps:cNvSpPr/>
                      <wps:nvSpPr>
                        <wps:cNvPr id="212" name=""/>
                        <wps:cNvSpPr/>
                      </wps:nvSpPr>
                      <wps:spPr>
                        <a:xfrm>
                          <a:off x="0" y="0"/>
                          <a:ext cx="539928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25.1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before="240" w:after="40"/>
        <w:rPr>
          <w:rFonts w:eastAsia="Times New Roman" w:cs="Times New Roman"/>
          <w:szCs w:val="24"/>
        </w:rPr>
      </w:pPr>
      <w:r>
        <w:rPr>
          <w:rFonts w:eastAsia="Times New Roman" w:cs="Times New Roman"/>
          <w:szCs w:val="24"/>
        </w:rPr>
        <w:t>Area yang Perlu Diperbaiki:</w:t>
      </w:r>
    </w:p>
    <w:p>
      <w:pPr>
        <w:pStyle w:val="Normal"/>
        <w:rPr>
          <w:rFonts w:eastAsia="Times New Roman" w:cs="Times New Roman"/>
          <w:szCs w:val="24"/>
        </w:rPr>
      </w:pPr>
      <w:r>
        <w:rPr/>
        <mc:AlternateContent>
          <mc:Choice Requires="wps">
            <w:drawing>
              <wp:inline distT="0" distB="0" distL="0" distR="0">
                <wp:extent cx="5399405" cy="19050"/>
                <wp:effectExtent l="0" t="0" r="0" b="0"/>
                <wp:docPr id="213" name=""/>
                <a:graphic xmlns:a="http://schemas.openxmlformats.org/drawingml/2006/main">
                  <a:graphicData uri="http://schemas.microsoft.com/office/word/2010/wordprocessingShape">
                    <wps:wsp>
                      <wps:cNvSpPr/>
                      <wps:nvSpPr>
                        <wps:cNvPr id="214" name=""/>
                        <wps:cNvSpPr/>
                      </wps:nvSpPr>
                      <wps:spPr>
                        <a:xfrm>
                          <a:off x="0" y="0"/>
                          <a:ext cx="539928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25.1pt;height:1.45pt;mso-wrap-style:none;v-text-anchor:middle;mso-position-horizontal:center;mso-position-vertical:top">
                <v:fill o:detectmouseclick="t" type="solid" color2="#5f5f5f"/>
                <v:stroke color="#3465a4" joinstyle="round" endcap="flat"/>
                <w10:wrap type="topAndBottom"/>
              </v:rect>
            </w:pict>
          </mc:Fallback>
        </mc:AlternateContent>
      </w:r>
      <w:r>
        <w:rPr/>
        <mc:AlternateContent>
          <mc:Choice Requires="wps">
            <w:drawing>
              <wp:inline distT="0" distB="0" distL="0" distR="0">
                <wp:extent cx="5399405" cy="19050"/>
                <wp:effectExtent l="0" t="0" r="0" b="0"/>
                <wp:docPr id="215" name=""/>
                <a:graphic xmlns:a="http://schemas.openxmlformats.org/drawingml/2006/main">
                  <a:graphicData uri="http://schemas.microsoft.com/office/word/2010/wordprocessingShape">
                    <wps:wsp>
                      <wps:cNvSpPr/>
                      <wps:nvSpPr>
                        <wps:cNvPr id="216" name=""/>
                        <wps:cNvSpPr/>
                      </wps:nvSpPr>
                      <wps:spPr>
                        <a:xfrm>
                          <a:off x="0" y="0"/>
                          <a:ext cx="539928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25.1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before="240" w:after="40"/>
        <w:rPr>
          <w:rFonts w:eastAsia="Times New Roman" w:cs="Times New Roman"/>
          <w:szCs w:val="24"/>
        </w:rPr>
      </w:pPr>
      <w:r>
        <w:rPr>
          <w:rFonts w:eastAsia="Times New Roman" w:cs="Times New Roman"/>
          <w:szCs w:val="24"/>
        </w:rPr>
        <w:t>Saran untuk Pengembangan:</w:t>
      </w:r>
    </w:p>
    <w:p>
      <w:pPr>
        <w:pStyle w:val="Normal"/>
        <w:rPr>
          <w:rFonts w:eastAsia="Times New Roman" w:cs="Times New Roman"/>
          <w:szCs w:val="24"/>
        </w:rPr>
      </w:pPr>
      <w:r>
        <w:rPr/>
        <mc:AlternateContent>
          <mc:Choice Requires="wps">
            <w:drawing>
              <wp:inline distT="0" distB="0" distL="0" distR="0">
                <wp:extent cx="5399405" cy="19050"/>
                <wp:effectExtent l="0" t="0" r="0" b="0"/>
                <wp:docPr id="217" name=""/>
                <a:graphic xmlns:a="http://schemas.openxmlformats.org/drawingml/2006/main">
                  <a:graphicData uri="http://schemas.microsoft.com/office/word/2010/wordprocessingShape">
                    <wps:wsp>
                      <wps:cNvSpPr/>
                      <wps:nvSpPr>
                        <wps:cNvPr id="218" name=""/>
                        <wps:cNvSpPr/>
                      </wps:nvSpPr>
                      <wps:spPr>
                        <a:xfrm>
                          <a:off x="0" y="0"/>
                          <a:ext cx="539928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25.1pt;height:1.45pt;mso-wrap-style:none;v-text-anchor:middle;mso-position-horizontal:center;mso-position-vertical:top">
                <v:fill o:detectmouseclick="t" type="solid" color2="#5f5f5f"/>
                <v:stroke color="#3465a4" joinstyle="round" endcap="flat"/>
                <w10:wrap type="topAndBottom"/>
              </v:rect>
            </w:pict>
          </mc:Fallback>
        </mc:AlternateContent>
      </w:r>
      <w:r>
        <w:rPr/>
        <mc:AlternateContent>
          <mc:Choice Requires="wps">
            <w:drawing>
              <wp:inline distT="0" distB="0" distL="0" distR="0">
                <wp:extent cx="5399405" cy="19050"/>
                <wp:effectExtent l="0" t="0" r="0" b="0"/>
                <wp:docPr id="219" name=""/>
                <a:graphic xmlns:a="http://schemas.openxmlformats.org/drawingml/2006/main">
                  <a:graphicData uri="http://schemas.microsoft.com/office/word/2010/wordprocessingShape">
                    <wps:wsp>
                      <wps:cNvSpPr/>
                      <wps:nvSpPr>
                        <wps:cNvPr id="220" name=""/>
                        <wps:cNvSpPr/>
                      </wps:nvSpPr>
                      <wps:spPr>
                        <a:xfrm>
                          <a:off x="0" y="0"/>
                          <a:ext cx="539928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25.1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before="240" w:after="40"/>
        <w:rPr>
          <w:rFonts w:eastAsia="Times New Roman" w:cs="Times New Roman"/>
          <w:szCs w:val="24"/>
        </w:rPr>
      </w:pPr>
      <w:r>
        <w:rPr>
          <w:rFonts w:eastAsia="Times New Roman" w:cs="Times New Roman"/>
          <w:szCs w:val="24"/>
        </w:rPr>
        <w:t>Target untuk Penilaian Selanjutnya:</w:t>
      </w:r>
    </w:p>
    <w:p>
      <w:pPr>
        <w:pStyle w:val="Normal"/>
        <w:rPr>
          <w:rFonts w:cs="Times New Roman"/>
        </w:rPr>
      </w:pPr>
      <w:r>
        <w:rPr/>
        <mc:AlternateContent>
          <mc:Choice Requires="wps">
            <w:drawing>
              <wp:inline distT="0" distB="0" distL="0" distR="0">
                <wp:extent cx="5399405" cy="19050"/>
                <wp:effectExtent l="0" t="0" r="0" b="0"/>
                <wp:docPr id="221" name=""/>
                <a:graphic xmlns:a="http://schemas.openxmlformats.org/drawingml/2006/main">
                  <a:graphicData uri="http://schemas.microsoft.com/office/word/2010/wordprocessingShape">
                    <wps:wsp>
                      <wps:cNvSpPr/>
                      <wps:nvSpPr>
                        <wps:cNvPr id="222" name=""/>
                        <wps:cNvSpPr/>
                      </wps:nvSpPr>
                      <wps:spPr>
                        <a:xfrm>
                          <a:off x="0" y="0"/>
                          <a:ext cx="539928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25.1pt;height:1.45pt;mso-wrap-style:none;v-text-anchor:middle;mso-position-horizontal:center;mso-position-vertical:top">
                <v:fill o:detectmouseclick="t" type="solid" color2="#5f5f5f"/>
                <v:stroke color="#3465a4" joinstyle="round" endcap="flat"/>
                <w10:wrap type="topAndBottom"/>
              </v:rect>
            </w:pict>
          </mc:Fallback>
        </mc:AlternateContent>
      </w:r>
      <w:r>
        <w:rPr/>
        <mc:AlternateContent>
          <mc:Choice Requires="wps">
            <w:drawing>
              <wp:inline distT="0" distB="0" distL="0" distR="0">
                <wp:extent cx="5399405" cy="19050"/>
                <wp:effectExtent l="0" t="0" r="0" b="0"/>
                <wp:docPr id="223" name=""/>
                <a:graphic xmlns:a="http://schemas.openxmlformats.org/drawingml/2006/main">
                  <a:graphicData uri="http://schemas.microsoft.com/office/word/2010/wordprocessingShape">
                    <wps:wsp>
                      <wps:cNvSpPr/>
                      <wps:nvSpPr>
                        <wps:cNvPr id="224" name=""/>
                        <wps:cNvSpPr/>
                      </wps:nvSpPr>
                      <wps:spPr>
                        <a:xfrm>
                          <a:off x="0" y="0"/>
                          <a:ext cx="539928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25.1pt;height:1.45pt;mso-wrap-style:none;v-text-anchor:middle;mso-position-horizontal:center;mso-position-vertical:top">
                <v:fill o:detectmouseclick="t" type="solid" color2="#5f5f5f"/>
                <v:stroke color="#3465a4" joinstyle="round" endcap="flat"/>
                <w10:wrap type="topAndBottom"/>
              </v:rect>
            </w:pict>
          </mc:Fallback>
        </mc:AlternateContent>
      </w:r>
      <w:r>
        <w:rPr/>
        <mc:AlternateContent>
          <mc:Choice Requires="wps">
            <w:drawing>
              <wp:inline distT="0" distB="0" distL="0" distR="0">
                <wp:extent cx="5399405" cy="19050"/>
                <wp:effectExtent l="0" t="0" r="0" b="0"/>
                <wp:docPr id="225" name=""/>
                <a:graphic xmlns:a="http://schemas.openxmlformats.org/drawingml/2006/main">
                  <a:graphicData uri="http://schemas.microsoft.com/office/word/2010/wordprocessingShape">
                    <wps:wsp>
                      <wps:cNvSpPr/>
                      <wps:nvSpPr>
                        <wps:cNvPr id="226" name=""/>
                        <wps:cNvSpPr/>
                      </wps:nvSpPr>
                      <wps:spPr>
                        <a:xfrm>
                          <a:off x="0" y="0"/>
                          <a:ext cx="539928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25.1pt;height:1.45pt;mso-wrap-style:none;v-text-anchor:middle;mso-position-horizontal:center;mso-position-vertical:top">
                <v:fill o:detectmouseclick="t" type="solid" color2="#5f5f5f"/>
                <v:stroke color="#3465a4" joinstyle="round" endcap="flat"/>
                <w10:wrap type="topAndBottom"/>
              </v:rect>
            </w:pict>
          </mc:Fallback>
        </mc:AlternateContent>
      </w:r>
    </w:p>
    <w:p>
      <w:pPr>
        <w:sectPr>
          <w:headerReference w:type="default" r:id="rId63"/>
          <w:footerReference w:type="default" r:id="rId64"/>
          <w:type w:val="nextPage"/>
          <w:pgSz w:w="11906" w:h="16838"/>
          <w:pgMar w:left="2268" w:right="1134" w:gutter="0" w:header="709" w:top="2268" w:footer="709" w:bottom="1701"/>
          <w:pgNumType w:fmt="decimal"/>
          <w:formProt w:val="false"/>
          <w:textDirection w:val="lrTb"/>
          <w:docGrid w:type="default" w:linePitch="312" w:charSpace="4294961151"/>
        </w:sectPr>
      </w:pPr>
    </w:p>
    <w:p>
      <w:pPr>
        <w:pStyle w:val="Abstract"/>
        <w:rPr/>
      </w:pPr>
      <w:r>
        <w:rPr/>
      </w:r>
    </w:p>
    <w:p>
      <w:pPr>
        <w:pStyle w:val="Abstract"/>
        <w:rPr/>
      </w:pPr>
      <w:r>
        <w:rPr/>
      </w:r>
    </w:p>
    <w:p>
      <w:pPr>
        <w:pStyle w:val="Abstract"/>
        <w:rPr/>
      </w:pPr>
      <w:r>
        <w:rPr/>
      </w:r>
    </w:p>
    <w:p>
      <w:pPr>
        <w:pStyle w:val="Abstract"/>
        <w:rPr/>
      </w:pPr>
      <w:r>
        <w:rPr/>
      </w:r>
    </w:p>
    <w:p>
      <w:pPr>
        <w:pStyle w:val="Abstract"/>
        <w:rPr/>
      </w:pPr>
      <w:r>
        <w:rPr/>
      </w:r>
    </w:p>
    <w:p>
      <w:pPr>
        <w:pStyle w:val="Normal"/>
        <w:rPr/>
      </w:pPr>
      <w:r>
        <w:rPr/>
      </w:r>
    </w:p>
    <w:sectPr>
      <w:type w:val="continuous"/>
      <w:pgSz w:w="11906" w:h="16838"/>
      <w:pgMar w:left="2268" w:right="1134" w:gutter="0" w:header="709" w:top="2268" w:footer="709" w:bottom="1701"/>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imes New Roman">
    <w:charset w:val="01" w:characterSet="utf-8"/>
    <w:family w:val="roman"/>
    <w:pitch w:val="variable"/>
  </w:font>
  <w:font w:name="Calibri Light">
    <w:charset w:val="01" w:characterSet="utf-8"/>
    <w:family w:val="roman"/>
    <w:pitch w:val="variable"/>
    <w:embedRegular r:id="rId1" w:fontKey="{01014A78-CABC-4EF0-12AC-5CD89AEFDE01}"/>
  </w:font>
  <w:font w:name="Montserrat SemiBold">
    <w:charset w:val="01" w:characterSet="utf-8"/>
    <w:family w:val="swiss"/>
    <w:pitch w:val="variable"/>
    <w:embedRegular r:id="rId2" w:fontKey="{02014A78-CABC-4EF0-12AC-5CD89AEFDE02}"/>
  </w:font>
  <w:font w:name="Calibri Light">
    <w:charset w:val="01" w:characterSet="utf-8"/>
    <w:family w:val="swiss"/>
    <w:pitch w:val="variable"/>
    <w:embedRegular r:id="rId3" w:fontKey="{03014A78-CABC-4EF0-12AC-5CD89AEFDE03}"/>
  </w:font>
  <w:font w:name="Consolas">
    <w:charset w:val="01" w:characterSet="utf-8"/>
    <w:family w:val="swiss"/>
    <w:pitch w:val="variable"/>
    <w:embedRegular r:id="rId4" w:fontKey="{04014A78-CABC-4EF0-12AC-5CD89AEFDE04}"/>
  </w:font>
  <w:font w:name="Georgia">
    <w:charset w:val="01" w:characterSet="utf-8"/>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Cambria">
    <w:charset w:val="01" w:characterSet="utf-8"/>
    <w:family w:val="roman"/>
    <w:pitch w:val="variable"/>
  </w:font>
  <w:font w:name="Courier">
    <w:altName w:val="Courier New"/>
    <w:charset w:val="01" w:characterSet="utf-8"/>
    <w:family w:val="swiss"/>
    <w:pitch w:val="variable"/>
  </w:font>
  <w:font w:name="Liberation Sans">
    <w:altName w:val="Arial"/>
    <w:charset w:val="01" w:characterSet="utf-8"/>
    <w:family w:val="swiss"/>
    <w:pitch w:val="variable"/>
  </w:font>
  <w:font w:name="Montserrat SemiBold">
    <w:charset w:val="01" w:characterSet="utf-8"/>
    <w:family w:val="roman"/>
    <w:pitch w:val="variable"/>
    <w:embedRegular r:id="rId9" w:fontKey="{09014A78-CABC-4EF0-12AC-5CD89AEFDE09}"/>
  </w:font>
  <w:font w:name="Calibri">
    <w:charset w:val="01" w:characterSet="utf-8"/>
    <w:family w:val="roman"/>
    <w:pitch w:val="variable"/>
  </w:font>
  <w:font w:name="Consolas">
    <w:charset w:val="01" w:characterSet="utf-8"/>
    <w:family w:val="roman"/>
    <w:pitch w:val="variable"/>
  </w:font>
  <w:font w:name="Cambria Math">
    <w:charset w:val="01" w:characterSet="utf-8"/>
    <w:family w:val="roman"/>
    <w:pitch w:val="variable"/>
    <w:embedRegular r:id="rId10" w:fontKey="{0A014A78-CABC-4EF0-12AC-5CD89AEFDE0A}"/>
    <w:embedBold r:id="rId11" w:fontKey="{0B014A78-CABC-4EF0-12AC-5CD89AEFDE0B}"/>
  </w:font>
  <w:font w:name="Segoe UI Symbol">
    <w:charset w:val="01" w:characterSet="utf-8"/>
    <w:family w:val="swiss"/>
    <w:pitch w:val="variable"/>
    <w:embedRegular r:id="rId12" w:fontKey="{0C014A78-CABC-4EF0-12AC-5CD89AEFDE0C}"/>
    <w:embedBold r:id="rId13" w:fontKey="{0D014A78-CABC-4EF0-12AC-5CD89AEFDE0D}"/>
  </w:font>
  <w:font w:name="Wingdings">
    <w:charset w:val="02"/>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Noto Sans Symbols">
    <w:charset w:val="01"/>
    <w:family w:val="swiss"/>
    <w:pitch w:val="variable"/>
    <w:embedRegular r:id="rId14" w:fontKey="{0E014A78-CABC-4EF0-12AC-5CD89AEFDE0E}"/>
    <w:embedBold r:id="rId15" w:fontKey="{0F014A78-CABC-4EF0-12AC-5CD89AEFDE0F}"/>
    <w:embedItalic r:id="rId16" w:fontKey="{10014A78-CABC-4EF0-12AC-5CD89AEFDE10}"/>
  </w:font>
  <w:font w:name="Wingdings 2">
    <w:charset w:val="02"/>
    <w:family w:val="auto"/>
    <w:pitch w:val="default"/>
  </w:font>
  <w:font w:name="OpenSymbol">
    <w:altName w:val="Arial Unicode MS"/>
    <w:charset w:val="01"/>
    <w:family w:val="auto"/>
    <w:pitch w:val="default"/>
  </w:font>
  <w:font w:name="Roboto">
    <w:charset w:val="01" w:characterSet="utf-8"/>
    <w:family w:val="swiss"/>
    <w:pitch w:val="variable"/>
    <w:embedRegular r:id="rId17" w:fontKey="{11014A78-CABC-4EF0-12AC-5CD89AEFDE11}"/>
    <w:embedBold r:id="rId18" w:fontKey="{12014A78-CABC-4EF0-12AC-5CD89AEFDE12}"/>
  </w:font>
</w:fonts>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Normal"/>
      <w:pBdr/>
      <w:tabs>
        <w:tab w:val="clear" w:pos="720"/>
        <w:tab w:val="center" w:pos="4513" w:leader="none"/>
        <w:tab w:val="right" w:pos="9026" w:leader="none"/>
      </w:tabs>
      <w:spacing w:lineRule="auto" w:line="240" w:before="0" w:after="0"/>
      <w:jc w:val="center"/>
      <w:rPr>
        <w:rFonts w:eastAsia="Times New Roman" w:cs="Times New Roman"/>
        <w:color w:val="000000"/>
        <w:szCs w:val="24"/>
      </w:rPr>
    </w:pPr>
    <w:r>
      <w:rPr>
        <w:rFonts w:eastAsia="Times New Roman" w:cs="Times New Roman"/>
        <w:color w:val="000000"/>
        <w:szCs w:val="24"/>
      </w:rPr>
    </w:r>
  </w:p>
</w:ft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513" w:leader="none"/>
        <w:tab w:val="right" w:pos="9026" w:leader="none"/>
      </w:tabs>
      <w:spacing w:lineRule="auto" w:line="240" w:before="0" w:after="0"/>
      <w:jc w:val="end"/>
      <w:rPr>
        <w:rFonts w:eastAsia="Times New Roman" w:cs="Times New Roman"/>
        <w:color w:val="000000"/>
        <w:szCs w:val="24"/>
      </w:rPr>
    </w:pPr>
    <w:r>
      <w:rPr>
        <w:rFonts w:eastAsia="Times New Roman" w:cs="Times New Roman"/>
        <w:color w:themeColor="text1" w:val="000000"/>
      </w:rPr>
      <w:fldChar w:fldCharType="begin"/>
    </w:r>
    <w:r>
      <w:rPr>
        <w:rFonts w:eastAsia="Times New Roman" w:cs="Times New Roman"/>
        <w:color w:themeColor="text1" w:val="000000"/>
      </w:rPr>
      <w:instrText xml:space="preserve"> PAGE </w:instrText>
    </w:r>
    <w:r>
      <w:rPr>
        <w:rFonts w:eastAsia="Times New Roman" w:cs="Times New Roman"/>
        <w:color w:themeColor="text1" w:val="000000"/>
      </w:rPr>
      <w:fldChar w:fldCharType="separate"/>
    </w:r>
    <w:r>
      <w:rPr>
        <w:rFonts w:eastAsia="Times New Roman" w:cs="Times New Roman"/>
        <w:color w:themeColor="text1" w:val="000000"/>
      </w:rPr>
      <w:t>295</w:t>
    </w:r>
    <w:r>
      <w:rPr>
        <w:rFonts w:eastAsia="Times New Roman" w:cs="Times New Roman"/>
        <w:color w:themeColor="text1" w:val="000000"/>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4">
    <w:lvl w:ilvl="0">
      <w:start w:val="1"/>
      <w:numFmt w:val="decimal"/>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8">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
    <w:lvl w:ilvl="0">
      <w:start w:val="1"/>
      <w:numFmt w:val="lowerLetter"/>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1">
    <w:lvl w:ilvl="0">
      <w:start w:val="1"/>
      <w:numFmt w:val="lowerLetter"/>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2">
    <w:lvl w:ilvl="0">
      <w:start w:val="1"/>
      <w:numFmt w:val="lowerLetter"/>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3">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14">
    <w:lvl w:ilvl="0">
      <w:start w:val="1"/>
      <w:numFmt w:val="decimal"/>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5">
    <w:lvl w:ilvl="0">
      <w:start w:val="1"/>
      <w:numFmt w:val="decimal"/>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6">
    <w:lvl w:ilvl="0">
      <w:start w:val="1"/>
      <w:numFmt w:val="lowerLetter"/>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7">
    <w:lvl w:ilvl="0">
      <w:start w:val="1"/>
      <w:numFmt w:val="lowerLetter"/>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8">
    <w:lvl w:ilvl="0">
      <w:start w:val="1"/>
      <w:numFmt w:val="lowerLetter"/>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19">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2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2">
    <w:lvl w:ilvl="0">
      <w:start w:val="1"/>
      <w:numFmt w:val="decimal"/>
      <w:lvlText w:val="%1."/>
      <w:lvlJc w:val="start"/>
      <w:pPr>
        <w:tabs>
          <w:tab w:val="num" w:pos="0"/>
        </w:tabs>
        <w:ind w:start="927" w:hanging="360"/>
      </w:pPr>
      <w:rPr/>
    </w:lvl>
    <w:lvl w:ilvl="1">
      <w:start w:val="1"/>
      <w:numFmt w:val="lowerLetter"/>
      <w:lvlText w:val="%2."/>
      <w:lvlJc w:val="start"/>
      <w:pPr>
        <w:tabs>
          <w:tab w:val="num" w:pos="0"/>
        </w:tabs>
        <w:ind w:start="1647" w:hanging="360"/>
      </w:pPr>
      <w:rPr/>
    </w:lvl>
    <w:lvl w:ilvl="2">
      <w:start w:val="1"/>
      <w:numFmt w:val="lowerRoman"/>
      <w:lvlText w:val="%3."/>
      <w:lvlJc w:val="end"/>
      <w:pPr>
        <w:tabs>
          <w:tab w:val="num" w:pos="0"/>
        </w:tabs>
        <w:ind w:start="2367" w:hanging="180"/>
      </w:pPr>
      <w:rPr/>
    </w:lvl>
    <w:lvl w:ilvl="3">
      <w:start w:val="1"/>
      <w:numFmt w:val="decimal"/>
      <w:lvlText w:val="%4."/>
      <w:lvlJc w:val="start"/>
      <w:pPr>
        <w:tabs>
          <w:tab w:val="num" w:pos="0"/>
        </w:tabs>
        <w:ind w:start="3087" w:hanging="360"/>
      </w:pPr>
      <w:rPr/>
    </w:lvl>
    <w:lvl w:ilvl="4">
      <w:start w:val="1"/>
      <w:numFmt w:val="lowerLetter"/>
      <w:lvlText w:val="%5."/>
      <w:lvlJc w:val="start"/>
      <w:pPr>
        <w:tabs>
          <w:tab w:val="num" w:pos="0"/>
        </w:tabs>
        <w:ind w:start="3807" w:hanging="360"/>
      </w:pPr>
      <w:rPr/>
    </w:lvl>
    <w:lvl w:ilvl="5">
      <w:start w:val="1"/>
      <w:numFmt w:val="lowerRoman"/>
      <w:lvlText w:val="%6."/>
      <w:lvlJc w:val="end"/>
      <w:pPr>
        <w:tabs>
          <w:tab w:val="num" w:pos="0"/>
        </w:tabs>
        <w:ind w:start="4527" w:hanging="180"/>
      </w:pPr>
      <w:rPr/>
    </w:lvl>
    <w:lvl w:ilvl="6">
      <w:start w:val="1"/>
      <w:numFmt w:val="decimal"/>
      <w:lvlText w:val="%7."/>
      <w:lvlJc w:val="start"/>
      <w:pPr>
        <w:tabs>
          <w:tab w:val="num" w:pos="0"/>
        </w:tabs>
        <w:ind w:start="5247" w:hanging="360"/>
      </w:pPr>
      <w:rPr/>
    </w:lvl>
    <w:lvl w:ilvl="7">
      <w:start w:val="1"/>
      <w:numFmt w:val="lowerLetter"/>
      <w:lvlText w:val="%8."/>
      <w:lvlJc w:val="start"/>
      <w:pPr>
        <w:tabs>
          <w:tab w:val="num" w:pos="0"/>
        </w:tabs>
        <w:ind w:start="5967" w:hanging="360"/>
      </w:pPr>
      <w:rPr/>
    </w:lvl>
    <w:lvl w:ilvl="8">
      <w:start w:val="1"/>
      <w:numFmt w:val="lowerRoman"/>
      <w:lvlText w:val="%9."/>
      <w:lvlJc w:val="end"/>
      <w:pPr>
        <w:tabs>
          <w:tab w:val="num" w:pos="0"/>
        </w:tabs>
        <w:ind w:start="6687" w:hanging="180"/>
      </w:pPr>
      <w:rPr/>
    </w:lvl>
  </w:abstractNum>
  <w:abstractNum w:abstractNumId="23">
    <w:lvl w:ilvl="0">
      <w:start w:val="1"/>
      <w:numFmt w:val="lowerLetter"/>
      <w:lvlText w:val="%1."/>
      <w:lvlJc w:val="start"/>
      <w:pPr>
        <w:tabs>
          <w:tab w:val="num" w:pos="0"/>
        </w:tabs>
        <w:ind w:start="1080" w:hanging="360"/>
      </w:pPr>
      <w:rPr/>
    </w:lvl>
    <w:lvl w:ilvl="1">
      <w:start w:val="1"/>
      <w:numFmt w:val="decimal"/>
      <w:lvlText w:val="%1.%2."/>
      <w:lvlJc w:val="start"/>
      <w:pPr>
        <w:tabs>
          <w:tab w:val="num" w:pos="0"/>
        </w:tabs>
        <w:ind w:start="1800" w:hanging="360"/>
      </w:pPr>
      <w:rPr/>
    </w:lvl>
    <w:lvl w:ilvl="2">
      <w:start w:val="1"/>
      <w:numFmt w:val="decimal"/>
      <w:lvlText w:val="%1.%2.%3."/>
      <w:lvlJc w:val="start"/>
      <w:pPr>
        <w:tabs>
          <w:tab w:val="num" w:pos="0"/>
        </w:tabs>
        <w:ind w:start="2520" w:hanging="180"/>
      </w:pPr>
      <w:rPr/>
    </w:lvl>
    <w:lvl w:ilvl="3">
      <w:start w:val="1"/>
      <w:numFmt w:val="decimal"/>
      <w:lvlText w:val="%1.%2.%3.%4."/>
      <w:lvlJc w:val="start"/>
      <w:pPr>
        <w:tabs>
          <w:tab w:val="num" w:pos="0"/>
        </w:tabs>
        <w:ind w:start="3240" w:hanging="360"/>
      </w:pPr>
      <w:rPr/>
    </w:lvl>
    <w:lvl w:ilvl="4">
      <w:start w:val="1"/>
      <w:numFmt w:val="decimal"/>
      <w:lvlText w:val="%1.%2.%3.%4.%5."/>
      <w:lvlJc w:val="start"/>
      <w:pPr>
        <w:tabs>
          <w:tab w:val="num" w:pos="0"/>
        </w:tabs>
        <w:ind w:start="3960" w:hanging="360"/>
      </w:pPr>
      <w:rPr/>
    </w:lvl>
    <w:lvl w:ilvl="5">
      <w:start w:val="1"/>
      <w:numFmt w:val="decimal"/>
      <w:lvlText w:val="%1.%2.%3.%4.%5.%6."/>
      <w:lvlJc w:val="start"/>
      <w:pPr>
        <w:tabs>
          <w:tab w:val="num" w:pos="0"/>
        </w:tabs>
        <w:ind w:start="4680" w:hanging="180"/>
      </w:pPr>
      <w:rPr/>
    </w:lvl>
    <w:lvl w:ilvl="6">
      <w:start w:val="1"/>
      <w:numFmt w:val="decimal"/>
      <w:lvlText w:val="%1.%2.%3.%4.%5.%6.%7."/>
      <w:lvlJc w:val="start"/>
      <w:pPr>
        <w:tabs>
          <w:tab w:val="num" w:pos="0"/>
        </w:tabs>
        <w:ind w:start="5400" w:hanging="360"/>
      </w:pPr>
      <w:rPr/>
    </w:lvl>
    <w:lvl w:ilvl="7">
      <w:start w:val="1"/>
      <w:numFmt w:val="decimal"/>
      <w:lvlText w:val="%1.%2.%3.%4.%5.%6.%7.%8."/>
      <w:lvlJc w:val="start"/>
      <w:pPr>
        <w:tabs>
          <w:tab w:val="num" w:pos="0"/>
        </w:tabs>
        <w:ind w:start="6120" w:hanging="360"/>
      </w:pPr>
      <w:rPr/>
    </w:lvl>
    <w:lvl w:ilvl="8">
      <w:start w:val="1"/>
      <w:numFmt w:val="decimal"/>
      <w:lvlText w:val="%1.%2.%3.%4.%5.%6.%7.%8.%9."/>
      <w:lvlJc w:val="start"/>
      <w:pPr>
        <w:tabs>
          <w:tab w:val="num" w:pos="0"/>
        </w:tabs>
        <w:ind w:start="6840" w:hanging="180"/>
      </w:pPr>
      <w:rPr/>
    </w:lvl>
  </w:abstractNum>
  <w:abstractNum w:abstractNumId="24">
    <w:lvl w:ilvl="0">
      <w:start w:val="1"/>
      <w:numFmt w:val="upperLetter"/>
      <w:lvlText w:val="%1."/>
      <w:lvlJc w:val="start"/>
      <w:pPr>
        <w:tabs>
          <w:tab w:val="num" w:pos="0"/>
        </w:tabs>
        <w:ind w:start="420" w:hanging="42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25">
    <w:lvl w:ilvl="0">
      <w:start w:val="1"/>
      <w:numFmt w:val="decimal"/>
      <w:lvlText w:val="%1."/>
      <w:lvlJc w:val="start"/>
      <w:pPr>
        <w:tabs>
          <w:tab w:val="num" w:pos="0"/>
        </w:tabs>
        <w:ind w:start="1080" w:hanging="360"/>
      </w:pPr>
      <w:rPr>
        <w:sz w:val="24"/>
        <w:szCs w:val="24"/>
      </w:rPr>
    </w:lvl>
    <w:lvl w:ilvl="1">
      <w:start w:val="1"/>
      <w:numFmt w:val="upperLetter"/>
      <w:lvlText w:val="%2."/>
      <w:lvlJc w:val="start"/>
      <w:pPr>
        <w:tabs>
          <w:tab w:val="num" w:pos="0"/>
        </w:tabs>
        <w:ind w:start="1800" w:hanging="360"/>
      </w:pPr>
      <w:rPr/>
    </w:lvl>
    <w:lvl w:ilvl="2">
      <w:start w:val="1"/>
      <w:numFmt w:val="bullet"/>
      <w:lvlText w:val="▪"/>
      <w:lvlJc w:val="start"/>
      <w:pPr>
        <w:tabs>
          <w:tab w:val="num" w:pos="0"/>
        </w:tabs>
        <w:ind w:start="2520" w:hanging="360"/>
      </w:pPr>
      <w:rPr>
        <w:rFonts w:ascii="Noto Sans Symbols" w:hAnsi="Noto Sans Symbols" w:cs="Noto Sans Symbols" w:hint="default"/>
        <w:sz w:val="20"/>
        <w:szCs w:val="20"/>
      </w:rPr>
    </w:lvl>
    <w:lvl w:ilvl="3">
      <w:start w:val="1"/>
      <w:numFmt w:val="bullet"/>
      <w:lvlText w:val="▪"/>
      <w:lvlJc w:val="start"/>
      <w:pPr>
        <w:tabs>
          <w:tab w:val="num" w:pos="0"/>
        </w:tabs>
        <w:ind w:start="3240" w:hanging="360"/>
      </w:pPr>
      <w:rPr>
        <w:rFonts w:ascii="Noto Sans Symbols" w:hAnsi="Noto Sans Symbols" w:cs="Noto Sans Symbols" w:hint="default"/>
        <w:sz w:val="20"/>
        <w:szCs w:val="20"/>
      </w:rPr>
    </w:lvl>
    <w:lvl w:ilvl="4">
      <w:start w:val="1"/>
      <w:numFmt w:val="bullet"/>
      <w:lvlText w:val="▪"/>
      <w:lvlJc w:val="start"/>
      <w:pPr>
        <w:tabs>
          <w:tab w:val="num" w:pos="0"/>
        </w:tabs>
        <w:ind w:start="3960" w:hanging="360"/>
      </w:pPr>
      <w:rPr>
        <w:rFonts w:ascii="Noto Sans Symbols" w:hAnsi="Noto Sans Symbols" w:cs="Noto Sans Symbols" w:hint="default"/>
        <w:sz w:val="20"/>
        <w:szCs w:val="20"/>
      </w:rPr>
    </w:lvl>
    <w:lvl w:ilvl="5">
      <w:start w:val="1"/>
      <w:numFmt w:val="bullet"/>
      <w:lvlText w:val="▪"/>
      <w:lvlJc w:val="start"/>
      <w:pPr>
        <w:tabs>
          <w:tab w:val="num" w:pos="0"/>
        </w:tabs>
        <w:ind w:start="4680" w:hanging="360"/>
      </w:pPr>
      <w:rPr>
        <w:rFonts w:ascii="Noto Sans Symbols" w:hAnsi="Noto Sans Symbols" w:cs="Noto Sans Symbols" w:hint="default"/>
        <w:sz w:val="20"/>
        <w:szCs w:val="20"/>
      </w:rPr>
    </w:lvl>
    <w:lvl w:ilvl="6">
      <w:start w:val="1"/>
      <w:numFmt w:val="bullet"/>
      <w:lvlText w:val="▪"/>
      <w:lvlJc w:val="start"/>
      <w:pPr>
        <w:tabs>
          <w:tab w:val="num" w:pos="0"/>
        </w:tabs>
        <w:ind w:start="5400" w:hanging="360"/>
      </w:pPr>
      <w:rPr>
        <w:rFonts w:ascii="Noto Sans Symbols" w:hAnsi="Noto Sans Symbols" w:cs="Noto Sans Symbols" w:hint="default"/>
        <w:sz w:val="20"/>
        <w:szCs w:val="20"/>
      </w:rPr>
    </w:lvl>
    <w:lvl w:ilvl="7">
      <w:start w:val="1"/>
      <w:numFmt w:val="bullet"/>
      <w:lvlText w:val="▪"/>
      <w:lvlJc w:val="start"/>
      <w:pPr>
        <w:tabs>
          <w:tab w:val="num" w:pos="0"/>
        </w:tabs>
        <w:ind w:start="6120" w:hanging="360"/>
      </w:pPr>
      <w:rPr>
        <w:rFonts w:ascii="Noto Sans Symbols" w:hAnsi="Noto Sans Symbols" w:cs="Noto Sans Symbols" w:hint="default"/>
        <w:sz w:val="20"/>
        <w:szCs w:val="20"/>
      </w:rPr>
    </w:lvl>
    <w:lvl w:ilvl="8">
      <w:start w:val="1"/>
      <w:numFmt w:val="bullet"/>
      <w:lvlText w:val="▪"/>
      <w:lvlJc w:val="start"/>
      <w:pPr>
        <w:tabs>
          <w:tab w:val="num" w:pos="0"/>
        </w:tabs>
        <w:ind w:start="6840" w:hanging="360"/>
      </w:pPr>
      <w:rPr>
        <w:rFonts w:ascii="Noto Sans Symbols" w:hAnsi="Noto Sans Symbols" w:cs="Noto Sans Symbols" w:hint="default"/>
        <w:sz w:val="20"/>
        <w:szCs w:val="20"/>
      </w:rPr>
    </w:lvl>
  </w:abstractNum>
  <w:abstractNum w:abstractNumId="26">
    <w:lvl w:ilvl="0">
      <w:start w:val="1"/>
      <w:numFmt w:val="decimal"/>
      <w:lvlText w:val="%1."/>
      <w:lvlJc w:val="start"/>
      <w:pPr>
        <w:tabs>
          <w:tab w:val="num" w:pos="0"/>
        </w:tabs>
        <w:ind w:start="786" w:hanging="360"/>
      </w:pPr>
      <w:rPr>
        <w:b w:val="false"/>
        <w:bCs w:val="false"/>
        <w:sz w:val="24"/>
        <w:szCs w:val="24"/>
      </w:rPr>
    </w:lvl>
    <w:lvl w:ilvl="1">
      <w:start w:val="1"/>
      <w:numFmt w:val="upperLetter"/>
      <w:lvlText w:val="%2."/>
      <w:lvlJc w:val="start"/>
      <w:pPr>
        <w:tabs>
          <w:tab w:val="num" w:pos="0"/>
        </w:tabs>
        <w:ind w:start="1506" w:hanging="360"/>
      </w:pPr>
      <w:rPr/>
    </w:lvl>
    <w:lvl w:ilvl="2">
      <w:start w:val="1"/>
      <w:numFmt w:val="bullet"/>
      <w:lvlText w:val="▪"/>
      <w:lvlJc w:val="start"/>
      <w:pPr>
        <w:tabs>
          <w:tab w:val="num" w:pos="0"/>
        </w:tabs>
        <w:ind w:start="2226" w:hanging="360"/>
      </w:pPr>
      <w:rPr>
        <w:rFonts w:ascii="Noto Sans Symbols" w:hAnsi="Noto Sans Symbols" w:cs="Noto Sans Symbols" w:hint="default"/>
        <w:sz w:val="20"/>
        <w:szCs w:val="20"/>
      </w:rPr>
    </w:lvl>
    <w:lvl w:ilvl="3">
      <w:start w:val="1"/>
      <w:numFmt w:val="bullet"/>
      <w:lvlText w:val="▪"/>
      <w:lvlJc w:val="start"/>
      <w:pPr>
        <w:tabs>
          <w:tab w:val="num" w:pos="0"/>
        </w:tabs>
        <w:ind w:start="2946" w:hanging="360"/>
      </w:pPr>
      <w:rPr>
        <w:rFonts w:ascii="Noto Sans Symbols" w:hAnsi="Noto Sans Symbols" w:cs="Noto Sans Symbols" w:hint="default"/>
        <w:sz w:val="20"/>
        <w:szCs w:val="20"/>
      </w:rPr>
    </w:lvl>
    <w:lvl w:ilvl="4">
      <w:start w:val="1"/>
      <w:numFmt w:val="bullet"/>
      <w:lvlText w:val="▪"/>
      <w:lvlJc w:val="start"/>
      <w:pPr>
        <w:tabs>
          <w:tab w:val="num" w:pos="0"/>
        </w:tabs>
        <w:ind w:start="3666" w:hanging="360"/>
      </w:pPr>
      <w:rPr>
        <w:rFonts w:ascii="Noto Sans Symbols" w:hAnsi="Noto Sans Symbols" w:cs="Noto Sans Symbols" w:hint="default"/>
        <w:sz w:val="20"/>
        <w:szCs w:val="20"/>
      </w:rPr>
    </w:lvl>
    <w:lvl w:ilvl="5">
      <w:start w:val="1"/>
      <w:numFmt w:val="bullet"/>
      <w:lvlText w:val="▪"/>
      <w:lvlJc w:val="start"/>
      <w:pPr>
        <w:tabs>
          <w:tab w:val="num" w:pos="0"/>
        </w:tabs>
        <w:ind w:start="4386" w:hanging="360"/>
      </w:pPr>
      <w:rPr>
        <w:rFonts w:ascii="Noto Sans Symbols" w:hAnsi="Noto Sans Symbols" w:cs="Noto Sans Symbols" w:hint="default"/>
        <w:sz w:val="20"/>
        <w:szCs w:val="20"/>
      </w:rPr>
    </w:lvl>
    <w:lvl w:ilvl="6">
      <w:start w:val="1"/>
      <w:numFmt w:val="bullet"/>
      <w:lvlText w:val="▪"/>
      <w:lvlJc w:val="start"/>
      <w:pPr>
        <w:tabs>
          <w:tab w:val="num" w:pos="0"/>
        </w:tabs>
        <w:ind w:start="5106" w:hanging="360"/>
      </w:pPr>
      <w:rPr>
        <w:rFonts w:ascii="Noto Sans Symbols" w:hAnsi="Noto Sans Symbols" w:cs="Noto Sans Symbols" w:hint="default"/>
        <w:sz w:val="20"/>
        <w:szCs w:val="20"/>
      </w:rPr>
    </w:lvl>
    <w:lvl w:ilvl="7">
      <w:start w:val="1"/>
      <w:numFmt w:val="bullet"/>
      <w:lvlText w:val="▪"/>
      <w:lvlJc w:val="start"/>
      <w:pPr>
        <w:tabs>
          <w:tab w:val="num" w:pos="0"/>
        </w:tabs>
        <w:ind w:start="5826" w:hanging="360"/>
      </w:pPr>
      <w:rPr>
        <w:rFonts w:ascii="Noto Sans Symbols" w:hAnsi="Noto Sans Symbols" w:cs="Noto Sans Symbols" w:hint="default"/>
        <w:sz w:val="20"/>
        <w:szCs w:val="20"/>
      </w:rPr>
    </w:lvl>
    <w:lvl w:ilvl="8">
      <w:start w:val="1"/>
      <w:numFmt w:val="bullet"/>
      <w:lvlText w:val="▪"/>
      <w:lvlJc w:val="start"/>
      <w:pPr>
        <w:tabs>
          <w:tab w:val="num" w:pos="0"/>
        </w:tabs>
        <w:ind w:start="6546" w:hanging="360"/>
      </w:pPr>
      <w:rPr>
        <w:rFonts w:ascii="Noto Sans Symbols" w:hAnsi="Noto Sans Symbols" w:cs="Noto Sans Symbols" w:hint="default"/>
        <w:sz w:val="20"/>
        <w:szCs w:val="20"/>
      </w:rPr>
    </w:lvl>
  </w:abstractNum>
  <w:abstractNum w:abstractNumId="2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b w:val="false"/>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28">
    <w:lvl w:ilvl="0">
      <w:start w:val="1"/>
      <w:numFmt w:val="decimal"/>
      <w:lvlText w:val="%1."/>
      <w:lvlJc w:val="start"/>
      <w:pPr>
        <w:tabs>
          <w:tab w:val="num" w:pos="0"/>
        </w:tabs>
        <w:ind w:start="786" w:hanging="360"/>
      </w:pPr>
      <w:rPr>
        <w:sz w:val="24"/>
        <w:szCs w:val="24"/>
      </w:rPr>
    </w:lvl>
    <w:lvl w:ilvl="1">
      <w:start w:val="1"/>
      <w:numFmt w:val="upperLetter"/>
      <w:lvlText w:val="%2."/>
      <w:lvlJc w:val="start"/>
      <w:pPr>
        <w:tabs>
          <w:tab w:val="num" w:pos="0"/>
        </w:tabs>
        <w:ind w:start="1506" w:hanging="360"/>
      </w:pPr>
      <w:rPr/>
    </w:lvl>
    <w:lvl w:ilvl="2">
      <w:start w:val="1"/>
      <w:numFmt w:val="bullet"/>
      <w:lvlText w:val="▪"/>
      <w:lvlJc w:val="start"/>
      <w:pPr>
        <w:tabs>
          <w:tab w:val="num" w:pos="0"/>
        </w:tabs>
        <w:ind w:start="2226" w:hanging="360"/>
      </w:pPr>
      <w:rPr>
        <w:rFonts w:ascii="Noto Sans Symbols" w:hAnsi="Noto Sans Symbols" w:cs="Noto Sans Symbols" w:hint="default"/>
        <w:sz w:val="20"/>
        <w:szCs w:val="20"/>
      </w:rPr>
    </w:lvl>
    <w:lvl w:ilvl="3">
      <w:start w:val="1"/>
      <w:numFmt w:val="bullet"/>
      <w:lvlText w:val="▪"/>
      <w:lvlJc w:val="start"/>
      <w:pPr>
        <w:tabs>
          <w:tab w:val="num" w:pos="0"/>
        </w:tabs>
        <w:ind w:start="2946" w:hanging="360"/>
      </w:pPr>
      <w:rPr>
        <w:rFonts w:ascii="Noto Sans Symbols" w:hAnsi="Noto Sans Symbols" w:cs="Noto Sans Symbols" w:hint="default"/>
        <w:sz w:val="20"/>
        <w:szCs w:val="20"/>
      </w:rPr>
    </w:lvl>
    <w:lvl w:ilvl="4">
      <w:start w:val="1"/>
      <w:numFmt w:val="bullet"/>
      <w:lvlText w:val="▪"/>
      <w:lvlJc w:val="start"/>
      <w:pPr>
        <w:tabs>
          <w:tab w:val="num" w:pos="0"/>
        </w:tabs>
        <w:ind w:start="3666" w:hanging="360"/>
      </w:pPr>
      <w:rPr>
        <w:rFonts w:ascii="Noto Sans Symbols" w:hAnsi="Noto Sans Symbols" w:cs="Noto Sans Symbols" w:hint="default"/>
        <w:sz w:val="20"/>
        <w:szCs w:val="20"/>
      </w:rPr>
    </w:lvl>
    <w:lvl w:ilvl="5">
      <w:start w:val="1"/>
      <w:numFmt w:val="bullet"/>
      <w:lvlText w:val="▪"/>
      <w:lvlJc w:val="start"/>
      <w:pPr>
        <w:tabs>
          <w:tab w:val="num" w:pos="0"/>
        </w:tabs>
        <w:ind w:start="4386" w:hanging="360"/>
      </w:pPr>
      <w:rPr>
        <w:rFonts w:ascii="Noto Sans Symbols" w:hAnsi="Noto Sans Symbols" w:cs="Noto Sans Symbols" w:hint="default"/>
        <w:sz w:val="20"/>
        <w:szCs w:val="20"/>
      </w:rPr>
    </w:lvl>
    <w:lvl w:ilvl="6">
      <w:start w:val="1"/>
      <w:numFmt w:val="bullet"/>
      <w:lvlText w:val="▪"/>
      <w:lvlJc w:val="start"/>
      <w:pPr>
        <w:tabs>
          <w:tab w:val="num" w:pos="0"/>
        </w:tabs>
        <w:ind w:start="5106" w:hanging="360"/>
      </w:pPr>
      <w:rPr>
        <w:rFonts w:ascii="Noto Sans Symbols" w:hAnsi="Noto Sans Symbols" w:cs="Noto Sans Symbols" w:hint="default"/>
        <w:sz w:val="20"/>
        <w:szCs w:val="20"/>
      </w:rPr>
    </w:lvl>
    <w:lvl w:ilvl="7">
      <w:start w:val="1"/>
      <w:numFmt w:val="bullet"/>
      <w:lvlText w:val="▪"/>
      <w:lvlJc w:val="start"/>
      <w:pPr>
        <w:tabs>
          <w:tab w:val="num" w:pos="0"/>
        </w:tabs>
        <w:ind w:start="5826" w:hanging="360"/>
      </w:pPr>
      <w:rPr>
        <w:rFonts w:ascii="Noto Sans Symbols" w:hAnsi="Noto Sans Symbols" w:cs="Noto Sans Symbols" w:hint="default"/>
        <w:sz w:val="20"/>
        <w:szCs w:val="20"/>
      </w:rPr>
    </w:lvl>
    <w:lvl w:ilvl="8">
      <w:start w:val="1"/>
      <w:numFmt w:val="bullet"/>
      <w:lvlText w:val="▪"/>
      <w:lvlJc w:val="start"/>
      <w:pPr>
        <w:tabs>
          <w:tab w:val="num" w:pos="0"/>
        </w:tabs>
        <w:ind w:start="6546" w:hanging="360"/>
      </w:pPr>
      <w:rPr>
        <w:rFonts w:ascii="Noto Sans Symbols" w:hAnsi="Noto Sans Symbols" w:cs="Noto Sans Symbols" w:hint="default"/>
        <w:sz w:val="20"/>
        <w:szCs w:val="20"/>
      </w:rPr>
    </w:lvl>
  </w:abstractNum>
  <w:abstractNum w:abstractNumId="29">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0">
    <w:lvl w:ilvl="0">
      <w:start w:val="1"/>
      <w:numFmt w:val="decimal"/>
      <w:lvlText w:val="%1."/>
      <w:lvlJc w:val="start"/>
      <w:pPr>
        <w:tabs>
          <w:tab w:val="num" w:pos="0"/>
        </w:tabs>
        <w:ind w:start="720" w:hanging="360"/>
      </w:pPr>
      <w:rPr>
        <w:rFonts w:ascii="Times New Roman" w:hAnsi="Times New Roman" w:eastAsia="Times New Roman" w:cs="Times New Roman"/>
        <w:b/>
        <w:bCs/>
        <w:sz w:val="24"/>
        <w:szCs w:val="24"/>
      </w:rPr>
    </w:lvl>
    <w:lvl w:ilvl="1">
      <w:start w:val="1"/>
      <w:numFmt w:val="lowerLetter"/>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2">
    <w:lvl w:ilvl="0">
      <w:start w:val="1"/>
      <w:numFmt w:val="decimal"/>
      <w:lvlText w:val="%1."/>
      <w:lvlJc w:val="start"/>
      <w:pPr>
        <w:tabs>
          <w:tab w:val="num" w:pos="0"/>
        </w:tabs>
        <w:ind w:start="720" w:hanging="360"/>
      </w:pPr>
      <w:rPr/>
    </w:lvl>
    <w:lvl w:ilvl="1">
      <w:start w:val="1"/>
      <w:numFmt w:val="bullet"/>
      <w:lvlText w:val=""/>
      <w:lvlJc w:val="start"/>
      <w:pPr>
        <w:tabs>
          <w:tab w:val="num" w:pos="0"/>
        </w:tabs>
        <w:ind w:start="1440" w:hanging="360"/>
      </w:pPr>
      <w:rPr>
        <w:rFonts w:ascii="Symbol" w:hAnsi="Symbol" w:cs="Symbol" w:hint="default"/>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3">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34">
    <w:lvl w:ilvl="0">
      <w:start w:val="1"/>
      <w:numFmt w:val="lowerLetter"/>
      <w:lvlText w:val="%1."/>
      <w:lvlJc w:val="start"/>
      <w:pPr>
        <w:tabs>
          <w:tab w:val="num" w:pos="0"/>
        </w:tabs>
        <w:ind w:start="1440" w:hanging="360"/>
      </w:pPr>
      <w:rPr>
        <w:u w:val="none"/>
      </w:rPr>
    </w:lvl>
    <w:lvl w:ilvl="1">
      <w:start w:val="1"/>
      <w:numFmt w:val="lowerLetter"/>
      <w:lvlText w:val="%2."/>
      <w:lvlJc w:val="start"/>
      <w:pPr>
        <w:tabs>
          <w:tab w:val="num" w:pos="0"/>
        </w:tabs>
        <w:ind w:start="2160" w:hanging="360"/>
      </w:pPr>
      <w:rPr>
        <w:u w:val="none"/>
      </w:rPr>
    </w:lvl>
    <w:lvl w:ilvl="2">
      <w:start w:val="1"/>
      <w:numFmt w:val="lowerRoman"/>
      <w:lvlText w:val="%3."/>
      <w:lvlJc w:val="end"/>
      <w:pPr>
        <w:tabs>
          <w:tab w:val="num" w:pos="0"/>
        </w:tabs>
        <w:ind w:start="2880" w:hanging="360"/>
      </w:pPr>
      <w:rPr>
        <w:u w:val="none"/>
      </w:rPr>
    </w:lvl>
    <w:lvl w:ilvl="3">
      <w:start w:val="1"/>
      <w:numFmt w:val="decimal"/>
      <w:lvlText w:val="%4."/>
      <w:lvlJc w:val="start"/>
      <w:pPr>
        <w:tabs>
          <w:tab w:val="num" w:pos="0"/>
        </w:tabs>
        <w:ind w:start="3600" w:hanging="360"/>
      </w:pPr>
      <w:rPr>
        <w:u w:val="none"/>
      </w:rPr>
    </w:lvl>
    <w:lvl w:ilvl="4">
      <w:start w:val="1"/>
      <w:numFmt w:val="lowerLetter"/>
      <w:lvlText w:val="%5."/>
      <w:lvlJc w:val="start"/>
      <w:pPr>
        <w:tabs>
          <w:tab w:val="num" w:pos="0"/>
        </w:tabs>
        <w:ind w:start="4320" w:hanging="360"/>
      </w:pPr>
      <w:rPr>
        <w:u w:val="none"/>
      </w:rPr>
    </w:lvl>
    <w:lvl w:ilvl="5">
      <w:start w:val="1"/>
      <w:numFmt w:val="lowerRoman"/>
      <w:lvlText w:val="%6."/>
      <w:lvlJc w:val="end"/>
      <w:pPr>
        <w:tabs>
          <w:tab w:val="num" w:pos="0"/>
        </w:tabs>
        <w:ind w:start="5040" w:hanging="360"/>
      </w:pPr>
      <w:rPr>
        <w:u w:val="none"/>
      </w:rPr>
    </w:lvl>
    <w:lvl w:ilvl="6">
      <w:start w:val="1"/>
      <w:numFmt w:val="decimal"/>
      <w:lvlText w:val="%7."/>
      <w:lvlJc w:val="start"/>
      <w:pPr>
        <w:tabs>
          <w:tab w:val="num" w:pos="0"/>
        </w:tabs>
        <w:ind w:start="5760" w:hanging="360"/>
      </w:pPr>
      <w:rPr>
        <w:u w:val="none"/>
      </w:rPr>
    </w:lvl>
    <w:lvl w:ilvl="7">
      <w:start w:val="1"/>
      <w:numFmt w:val="lowerLetter"/>
      <w:lvlText w:val="%8."/>
      <w:lvlJc w:val="start"/>
      <w:pPr>
        <w:tabs>
          <w:tab w:val="num" w:pos="0"/>
        </w:tabs>
        <w:ind w:start="6480" w:hanging="360"/>
      </w:pPr>
      <w:rPr>
        <w:u w:val="none"/>
      </w:rPr>
    </w:lvl>
    <w:lvl w:ilvl="8">
      <w:start w:val="1"/>
      <w:numFmt w:val="lowerRoman"/>
      <w:lvlText w:val="%9."/>
      <w:lvlJc w:val="end"/>
      <w:pPr>
        <w:tabs>
          <w:tab w:val="num" w:pos="0"/>
        </w:tabs>
        <w:ind w:start="7200" w:hanging="360"/>
      </w:pPr>
      <w:rPr>
        <w:u w:val="none"/>
      </w:rPr>
    </w:lvl>
  </w:abstractNum>
  <w:abstractNum w:abstractNumId="35">
    <w:lvl w:ilvl="0">
      <w:start w:val="1"/>
      <w:numFmt w:val="bullet"/>
      <w:lvlText w:val=""/>
      <w:lvlJc w:val="start"/>
      <w:pPr>
        <w:tabs>
          <w:tab w:val="num" w:pos="1440"/>
        </w:tabs>
        <w:ind w:start="1440" w:hanging="360"/>
      </w:pPr>
      <w:rPr>
        <w:rFonts w:ascii="Symbol" w:hAnsi="Symbol" w:cs="Symbol" w:hint="default"/>
        <w:sz w:val="20"/>
      </w:rPr>
    </w:lvl>
    <w:lvl w:ilvl="1">
      <w:start w:val="1"/>
      <w:numFmt w:val="bullet"/>
      <w:lvlText w:val="o"/>
      <w:lvlJc w:val="start"/>
      <w:pPr>
        <w:tabs>
          <w:tab w:val="num" w:pos="2160"/>
        </w:tabs>
        <w:ind w:start="2160" w:hanging="360"/>
      </w:pPr>
      <w:rPr>
        <w:rFonts w:ascii="Courier New" w:hAnsi="Courier New" w:cs="Courier New" w:hint="default"/>
        <w:sz w:val="20"/>
      </w:rPr>
    </w:lvl>
    <w:lvl w:ilvl="2">
      <w:start w:val="1"/>
      <w:numFmt w:val="bullet"/>
      <w:lvlText w:val=""/>
      <w:lvlJc w:val="start"/>
      <w:pPr>
        <w:tabs>
          <w:tab w:val="num" w:pos="2880"/>
        </w:tabs>
        <w:ind w:start="2880" w:hanging="360"/>
      </w:pPr>
      <w:rPr>
        <w:rFonts w:ascii="Wingdings" w:hAnsi="Wingdings" w:cs="Wingdings" w:hint="default"/>
        <w:sz w:val="20"/>
      </w:rPr>
    </w:lvl>
    <w:lvl w:ilvl="3">
      <w:start w:val="1"/>
      <w:numFmt w:val="bullet"/>
      <w:lvlText w:val=""/>
      <w:lvlJc w:val="start"/>
      <w:pPr>
        <w:tabs>
          <w:tab w:val="num" w:pos="3600"/>
        </w:tabs>
        <w:ind w:start="3600" w:hanging="360"/>
      </w:pPr>
      <w:rPr>
        <w:rFonts w:ascii="Wingdings" w:hAnsi="Wingdings" w:cs="Wingdings" w:hint="default"/>
        <w:sz w:val="20"/>
      </w:rPr>
    </w:lvl>
    <w:lvl w:ilvl="4">
      <w:start w:val="1"/>
      <w:numFmt w:val="bullet"/>
      <w:lvlText w:val=""/>
      <w:lvlJc w:val="start"/>
      <w:pPr>
        <w:tabs>
          <w:tab w:val="num" w:pos="4320"/>
        </w:tabs>
        <w:ind w:start="4320" w:hanging="360"/>
      </w:pPr>
      <w:rPr>
        <w:rFonts w:ascii="Wingdings" w:hAnsi="Wingdings" w:cs="Wingdings" w:hint="default"/>
        <w:sz w:val="20"/>
      </w:rPr>
    </w:lvl>
    <w:lvl w:ilvl="5">
      <w:start w:val="1"/>
      <w:numFmt w:val="bullet"/>
      <w:lvlText w:val=""/>
      <w:lvlJc w:val="start"/>
      <w:pPr>
        <w:tabs>
          <w:tab w:val="num" w:pos="5040"/>
        </w:tabs>
        <w:ind w:start="5040" w:hanging="360"/>
      </w:pPr>
      <w:rPr>
        <w:rFonts w:ascii="Wingdings" w:hAnsi="Wingdings" w:cs="Wingdings" w:hint="default"/>
        <w:sz w:val="20"/>
      </w:rPr>
    </w:lvl>
    <w:lvl w:ilvl="6">
      <w:start w:val="1"/>
      <w:numFmt w:val="bullet"/>
      <w:lvlText w:val=""/>
      <w:lvlJc w:val="start"/>
      <w:pPr>
        <w:tabs>
          <w:tab w:val="num" w:pos="5760"/>
        </w:tabs>
        <w:ind w:start="5760" w:hanging="360"/>
      </w:pPr>
      <w:rPr>
        <w:rFonts w:ascii="Wingdings" w:hAnsi="Wingdings" w:cs="Wingdings" w:hint="default"/>
        <w:sz w:val="20"/>
      </w:rPr>
    </w:lvl>
    <w:lvl w:ilvl="7">
      <w:start w:val="1"/>
      <w:numFmt w:val="bullet"/>
      <w:lvlText w:val=""/>
      <w:lvlJc w:val="start"/>
      <w:pPr>
        <w:tabs>
          <w:tab w:val="num" w:pos="6480"/>
        </w:tabs>
        <w:ind w:start="6480" w:hanging="360"/>
      </w:pPr>
      <w:rPr>
        <w:rFonts w:ascii="Wingdings" w:hAnsi="Wingdings" w:cs="Wingdings" w:hint="default"/>
        <w:sz w:val="20"/>
      </w:rPr>
    </w:lvl>
    <w:lvl w:ilvl="8">
      <w:start w:val="1"/>
      <w:numFmt w:val="bullet"/>
      <w:lvlText w:val=""/>
      <w:lvlJc w:val="start"/>
      <w:pPr>
        <w:tabs>
          <w:tab w:val="num" w:pos="7200"/>
        </w:tabs>
        <w:ind w:start="7200" w:hanging="360"/>
      </w:pPr>
      <w:rPr>
        <w:rFonts w:ascii="Wingdings" w:hAnsi="Wingdings" w:cs="Wingdings" w:hint="default"/>
        <w:sz w:val="20"/>
      </w:rPr>
    </w:lvl>
  </w:abstractNum>
  <w:abstractNum w:abstractNumId="36">
    <w:lvl w:ilvl="0">
      <w:start w:val="1"/>
      <w:numFmt w:val="bullet"/>
      <w:lvlText w:val=""/>
      <w:lvlJc w:val="start"/>
      <w:pPr>
        <w:tabs>
          <w:tab w:val="num" w:pos="1440"/>
        </w:tabs>
        <w:ind w:start="1440" w:hanging="360"/>
      </w:pPr>
      <w:rPr>
        <w:rFonts w:ascii="Symbol" w:hAnsi="Symbol" w:cs="Symbol" w:hint="default"/>
        <w:sz w:val="20"/>
      </w:rPr>
    </w:lvl>
    <w:lvl w:ilvl="1">
      <w:start w:val="1"/>
      <w:numFmt w:val="bullet"/>
      <w:lvlText w:val="o"/>
      <w:lvlJc w:val="start"/>
      <w:pPr>
        <w:tabs>
          <w:tab w:val="num" w:pos="2160"/>
        </w:tabs>
        <w:ind w:start="2160" w:hanging="360"/>
      </w:pPr>
      <w:rPr>
        <w:rFonts w:ascii="Courier New" w:hAnsi="Courier New" w:cs="Courier New" w:hint="default"/>
        <w:sz w:val="20"/>
      </w:rPr>
    </w:lvl>
    <w:lvl w:ilvl="2">
      <w:start w:val="1"/>
      <w:numFmt w:val="bullet"/>
      <w:lvlText w:val=""/>
      <w:lvlJc w:val="start"/>
      <w:pPr>
        <w:tabs>
          <w:tab w:val="num" w:pos="2880"/>
        </w:tabs>
        <w:ind w:start="2880" w:hanging="360"/>
      </w:pPr>
      <w:rPr>
        <w:rFonts w:ascii="Wingdings" w:hAnsi="Wingdings" w:cs="Wingdings" w:hint="default"/>
        <w:sz w:val="20"/>
      </w:rPr>
    </w:lvl>
    <w:lvl w:ilvl="3">
      <w:start w:val="1"/>
      <w:numFmt w:val="bullet"/>
      <w:lvlText w:val=""/>
      <w:lvlJc w:val="start"/>
      <w:pPr>
        <w:tabs>
          <w:tab w:val="num" w:pos="3600"/>
        </w:tabs>
        <w:ind w:start="3600" w:hanging="360"/>
      </w:pPr>
      <w:rPr>
        <w:rFonts w:ascii="Wingdings" w:hAnsi="Wingdings" w:cs="Wingdings" w:hint="default"/>
        <w:sz w:val="20"/>
      </w:rPr>
    </w:lvl>
    <w:lvl w:ilvl="4">
      <w:start w:val="1"/>
      <w:numFmt w:val="bullet"/>
      <w:lvlText w:val=""/>
      <w:lvlJc w:val="start"/>
      <w:pPr>
        <w:tabs>
          <w:tab w:val="num" w:pos="4320"/>
        </w:tabs>
        <w:ind w:start="4320" w:hanging="360"/>
      </w:pPr>
      <w:rPr>
        <w:rFonts w:ascii="Wingdings" w:hAnsi="Wingdings" w:cs="Wingdings" w:hint="default"/>
        <w:sz w:val="20"/>
      </w:rPr>
    </w:lvl>
    <w:lvl w:ilvl="5">
      <w:start w:val="1"/>
      <w:numFmt w:val="bullet"/>
      <w:lvlText w:val=""/>
      <w:lvlJc w:val="start"/>
      <w:pPr>
        <w:tabs>
          <w:tab w:val="num" w:pos="5040"/>
        </w:tabs>
        <w:ind w:start="5040" w:hanging="360"/>
      </w:pPr>
      <w:rPr>
        <w:rFonts w:ascii="Wingdings" w:hAnsi="Wingdings" w:cs="Wingdings" w:hint="default"/>
        <w:sz w:val="20"/>
      </w:rPr>
    </w:lvl>
    <w:lvl w:ilvl="6">
      <w:start w:val="1"/>
      <w:numFmt w:val="bullet"/>
      <w:lvlText w:val=""/>
      <w:lvlJc w:val="start"/>
      <w:pPr>
        <w:tabs>
          <w:tab w:val="num" w:pos="5760"/>
        </w:tabs>
        <w:ind w:start="5760" w:hanging="360"/>
      </w:pPr>
      <w:rPr>
        <w:rFonts w:ascii="Wingdings" w:hAnsi="Wingdings" w:cs="Wingdings" w:hint="default"/>
        <w:sz w:val="20"/>
      </w:rPr>
    </w:lvl>
    <w:lvl w:ilvl="7">
      <w:start w:val="1"/>
      <w:numFmt w:val="bullet"/>
      <w:lvlText w:val=""/>
      <w:lvlJc w:val="start"/>
      <w:pPr>
        <w:tabs>
          <w:tab w:val="num" w:pos="6480"/>
        </w:tabs>
        <w:ind w:start="6480" w:hanging="360"/>
      </w:pPr>
      <w:rPr>
        <w:rFonts w:ascii="Wingdings" w:hAnsi="Wingdings" w:cs="Wingdings" w:hint="default"/>
        <w:sz w:val="20"/>
      </w:rPr>
    </w:lvl>
    <w:lvl w:ilvl="8">
      <w:start w:val="1"/>
      <w:numFmt w:val="bullet"/>
      <w:lvlText w:val=""/>
      <w:lvlJc w:val="start"/>
      <w:pPr>
        <w:tabs>
          <w:tab w:val="num" w:pos="7200"/>
        </w:tabs>
        <w:ind w:start="7200" w:hanging="360"/>
      </w:pPr>
      <w:rPr>
        <w:rFonts w:ascii="Wingdings" w:hAnsi="Wingdings" w:cs="Wingdings" w:hint="default"/>
        <w:sz w:val="20"/>
      </w:rPr>
    </w:lvl>
  </w:abstractNum>
  <w:abstractNum w:abstractNumId="37">
    <w:lvl w:ilvl="0">
      <w:start w:val="1"/>
      <w:numFmt w:val="bullet"/>
      <w:lvlText w:val=""/>
      <w:lvlJc w:val="start"/>
      <w:pPr>
        <w:tabs>
          <w:tab w:val="num" w:pos="1440"/>
        </w:tabs>
        <w:ind w:start="1440" w:hanging="360"/>
      </w:pPr>
      <w:rPr>
        <w:rFonts w:ascii="Symbol" w:hAnsi="Symbol" w:cs="Symbol" w:hint="default"/>
        <w:sz w:val="20"/>
      </w:rPr>
    </w:lvl>
    <w:lvl w:ilvl="1">
      <w:start w:val="1"/>
      <w:numFmt w:val="bullet"/>
      <w:lvlText w:val="o"/>
      <w:lvlJc w:val="start"/>
      <w:pPr>
        <w:tabs>
          <w:tab w:val="num" w:pos="2160"/>
        </w:tabs>
        <w:ind w:start="2160" w:hanging="360"/>
      </w:pPr>
      <w:rPr>
        <w:rFonts w:ascii="Courier New" w:hAnsi="Courier New" w:cs="Courier New" w:hint="default"/>
        <w:sz w:val="20"/>
      </w:rPr>
    </w:lvl>
    <w:lvl w:ilvl="2">
      <w:start w:val="1"/>
      <w:numFmt w:val="bullet"/>
      <w:lvlText w:val=""/>
      <w:lvlJc w:val="start"/>
      <w:pPr>
        <w:tabs>
          <w:tab w:val="num" w:pos="2880"/>
        </w:tabs>
        <w:ind w:start="2880" w:hanging="360"/>
      </w:pPr>
      <w:rPr>
        <w:rFonts w:ascii="Wingdings" w:hAnsi="Wingdings" w:cs="Wingdings" w:hint="default"/>
        <w:sz w:val="20"/>
      </w:rPr>
    </w:lvl>
    <w:lvl w:ilvl="3">
      <w:start w:val="1"/>
      <w:numFmt w:val="bullet"/>
      <w:lvlText w:val=""/>
      <w:lvlJc w:val="start"/>
      <w:pPr>
        <w:tabs>
          <w:tab w:val="num" w:pos="3600"/>
        </w:tabs>
        <w:ind w:start="3600" w:hanging="360"/>
      </w:pPr>
      <w:rPr>
        <w:rFonts w:ascii="Wingdings" w:hAnsi="Wingdings" w:cs="Wingdings" w:hint="default"/>
        <w:sz w:val="20"/>
      </w:rPr>
    </w:lvl>
    <w:lvl w:ilvl="4">
      <w:start w:val="1"/>
      <w:numFmt w:val="bullet"/>
      <w:lvlText w:val=""/>
      <w:lvlJc w:val="start"/>
      <w:pPr>
        <w:tabs>
          <w:tab w:val="num" w:pos="4320"/>
        </w:tabs>
        <w:ind w:start="4320" w:hanging="360"/>
      </w:pPr>
      <w:rPr>
        <w:rFonts w:ascii="Wingdings" w:hAnsi="Wingdings" w:cs="Wingdings" w:hint="default"/>
        <w:sz w:val="20"/>
      </w:rPr>
    </w:lvl>
    <w:lvl w:ilvl="5">
      <w:start w:val="1"/>
      <w:numFmt w:val="bullet"/>
      <w:lvlText w:val=""/>
      <w:lvlJc w:val="start"/>
      <w:pPr>
        <w:tabs>
          <w:tab w:val="num" w:pos="5040"/>
        </w:tabs>
        <w:ind w:start="5040" w:hanging="360"/>
      </w:pPr>
      <w:rPr>
        <w:rFonts w:ascii="Wingdings" w:hAnsi="Wingdings" w:cs="Wingdings" w:hint="default"/>
        <w:sz w:val="20"/>
      </w:rPr>
    </w:lvl>
    <w:lvl w:ilvl="6">
      <w:start w:val="1"/>
      <w:numFmt w:val="bullet"/>
      <w:lvlText w:val=""/>
      <w:lvlJc w:val="start"/>
      <w:pPr>
        <w:tabs>
          <w:tab w:val="num" w:pos="5760"/>
        </w:tabs>
        <w:ind w:start="5760" w:hanging="360"/>
      </w:pPr>
      <w:rPr>
        <w:rFonts w:ascii="Wingdings" w:hAnsi="Wingdings" w:cs="Wingdings" w:hint="default"/>
        <w:sz w:val="20"/>
      </w:rPr>
    </w:lvl>
    <w:lvl w:ilvl="7">
      <w:start w:val="1"/>
      <w:numFmt w:val="bullet"/>
      <w:lvlText w:val=""/>
      <w:lvlJc w:val="start"/>
      <w:pPr>
        <w:tabs>
          <w:tab w:val="num" w:pos="6480"/>
        </w:tabs>
        <w:ind w:start="6480" w:hanging="360"/>
      </w:pPr>
      <w:rPr>
        <w:rFonts w:ascii="Wingdings" w:hAnsi="Wingdings" w:cs="Wingdings" w:hint="default"/>
        <w:sz w:val="20"/>
      </w:rPr>
    </w:lvl>
    <w:lvl w:ilvl="8">
      <w:start w:val="1"/>
      <w:numFmt w:val="bullet"/>
      <w:lvlText w:val=""/>
      <w:lvlJc w:val="start"/>
      <w:pPr>
        <w:tabs>
          <w:tab w:val="num" w:pos="7200"/>
        </w:tabs>
        <w:ind w:start="7200" w:hanging="360"/>
      </w:pPr>
      <w:rPr>
        <w:rFonts w:ascii="Wingdings" w:hAnsi="Wingdings" w:cs="Wingdings" w:hint="default"/>
        <w:sz w:val="20"/>
      </w:rPr>
    </w:lvl>
  </w:abstractNum>
  <w:abstractNum w:abstractNumId="38">
    <w:lvl w:ilvl="0">
      <w:start w:val="1"/>
      <w:numFmt w:val="lowerLetter"/>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39">
    <w:lvl w:ilvl="0">
      <w:start w:val="1"/>
      <w:numFmt w:val="decimal"/>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decimal"/>
      <w:lvlText w:val="%3)"/>
      <w:lvlJc w:val="start"/>
      <w:pPr>
        <w:tabs>
          <w:tab w:val="num" w:pos="0"/>
        </w:tabs>
        <w:ind w:start="3060" w:hanging="36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40">
    <w:lvl w:ilvl="0">
      <w:start w:val="1"/>
      <w:numFmt w:val="decimal"/>
      <w:lvlText w:val="%1."/>
      <w:lvlJc w:val="start"/>
      <w:pPr>
        <w:tabs>
          <w:tab w:val="num" w:pos="0"/>
        </w:tabs>
        <w:ind w:start="720" w:hanging="360"/>
      </w:pPr>
      <w:rPr>
        <w:rFonts w:ascii="Times New Roman" w:hAnsi="Times New Roman" w:eastAsia="Times New Roman" w:cs="Times New Roman"/>
        <w:b w:val="false"/>
        <w:bCs w:val="false"/>
        <w:sz w:val="24"/>
        <w:szCs w:val="24"/>
      </w:rPr>
    </w:lvl>
    <w:lvl w:ilvl="1">
      <w:start w:val="1"/>
      <w:numFmt w:val="lowerLetter"/>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41">
    <w:lvl w:ilvl="0">
      <w:start w:val="1"/>
      <w:numFmt w:val="decimal"/>
      <w:lvlText w:val="%1."/>
      <w:lvlJc w:val="start"/>
      <w:pPr>
        <w:tabs>
          <w:tab w:val="num" w:pos="0"/>
        </w:tabs>
        <w:ind w:start="720" w:hanging="360"/>
      </w:pPr>
      <w:rPr>
        <w:b/>
        <w:bCs/>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42">
    <w:lvl w:ilvl="0">
      <w:start w:val="1"/>
      <w:numFmt w:val="lowerLetter"/>
      <w:lvlText w:val="%1."/>
      <w:lvlJc w:val="start"/>
      <w:pPr>
        <w:tabs>
          <w:tab w:val="num" w:pos="0"/>
        </w:tabs>
        <w:ind w:start="1440" w:hanging="360"/>
      </w:pPr>
      <w:rPr>
        <w:u w:val="none"/>
      </w:rPr>
    </w:lvl>
    <w:lvl w:ilvl="1">
      <w:start w:val="1"/>
      <w:numFmt w:val="lowerLetter"/>
      <w:lvlText w:val="%2."/>
      <w:lvlJc w:val="start"/>
      <w:pPr>
        <w:tabs>
          <w:tab w:val="num" w:pos="0"/>
        </w:tabs>
        <w:ind w:start="2160" w:hanging="360"/>
      </w:pPr>
      <w:rPr>
        <w:u w:val="none"/>
      </w:rPr>
    </w:lvl>
    <w:lvl w:ilvl="2">
      <w:start w:val="1"/>
      <w:numFmt w:val="lowerRoman"/>
      <w:lvlText w:val="%3."/>
      <w:lvlJc w:val="end"/>
      <w:pPr>
        <w:tabs>
          <w:tab w:val="num" w:pos="0"/>
        </w:tabs>
        <w:ind w:start="2880" w:hanging="360"/>
      </w:pPr>
      <w:rPr>
        <w:u w:val="none"/>
      </w:rPr>
    </w:lvl>
    <w:lvl w:ilvl="3">
      <w:start w:val="1"/>
      <w:numFmt w:val="decimal"/>
      <w:lvlText w:val="%4."/>
      <w:lvlJc w:val="start"/>
      <w:pPr>
        <w:tabs>
          <w:tab w:val="num" w:pos="0"/>
        </w:tabs>
        <w:ind w:start="3600" w:hanging="360"/>
      </w:pPr>
      <w:rPr>
        <w:u w:val="none"/>
      </w:rPr>
    </w:lvl>
    <w:lvl w:ilvl="4">
      <w:start w:val="1"/>
      <w:numFmt w:val="lowerLetter"/>
      <w:lvlText w:val="%5."/>
      <w:lvlJc w:val="start"/>
      <w:pPr>
        <w:tabs>
          <w:tab w:val="num" w:pos="0"/>
        </w:tabs>
        <w:ind w:start="4320" w:hanging="360"/>
      </w:pPr>
      <w:rPr>
        <w:u w:val="none"/>
      </w:rPr>
    </w:lvl>
    <w:lvl w:ilvl="5">
      <w:start w:val="1"/>
      <w:numFmt w:val="lowerRoman"/>
      <w:lvlText w:val="%6."/>
      <w:lvlJc w:val="end"/>
      <w:pPr>
        <w:tabs>
          <w:tab w:val="num" w:pos="0"/>
        </w:tabs>
        <w:ind w:start="5040" w:hanging="360"/>
      </w:pPr>
      <w:rPr>
        <w:u w:val="none"/>
      </w:rPr>
    </w:lvl>
    <w:lvl w:ilvl="6">
      <w:start w:val="1"/>
      <w:numFmt w:val="decimal"/>
      <w:lvlText w:val="%7."/>
      <w:lvlJc w:val="start"/>
      <w:pPr>
        <w:tabs>
          <w:tab w:val="num" w:pos="0"/>
        </w:tabs>
        <w:ind w:start="5760" w:hanging="360"/>
      </w:pPr>
      <w:rPr>
        <w:u w:val="none"/>
      </w:rPr>
    </w:lvl>
    <w:lvl w:ilvl="7">
      <w:start w:val="1"/>
      <w:numFmt w:val="lowerLetter"/>
      <w:lvlText w:val="%8."/>
      <w:lvlJc w:val="start"/>
      <w:pPr>
        <w:tabs>
          <w:tab w:val="num" w:pos="0"/>
        </w:tabs>
        <w:ind w:start="6480" w:hanging="360"/>
      </w:pPr>
      <w:rPr>
        <w:u w:val="none"/>
      </w:rPr>
    </w:lvl>
    <w:lvl w:ilvl="8">
      <w:start w:val="1"/>
      <w:numFmt w:val="lowerRoman"/>
      <w:lvlText w:val="%9."/>
      <w:lvlJc w:val="end"/>
      <w:pPr>
        <w:tabs>
          <w:tab w:val="num" w:pos="0"/>
        </w:tabs>
        <w:ind w:start="7200" w:hanging="360"/>
      </w:pPr>
      <w:rPr>
        <w:u w:val="none"/>
      </w:rPr>
    </w:lvl>
  </w:abstractNum>
  <w:abstractNum w:abstractNumId="43">
    <w:lvl w:ilvl="0">
      <w:start w:val="1"/>
      <w:numFmt w:val="lowerLetter"/>
      <w:lvlText w:val="%1."/>
      <w:lvlJc w:val="start"/>
      <w:pPr>
        <w:tabs>
          <w:tab w:val="num" w:pos="0"/>
        </w:tabs>
        <w:ind w:start="1440" w:hanging="360"/>
      </w:pPr>
      <w:rPr>
        <w:u w:val="none"/>
      </w:rPr>
    </w:lvl>
    <w:lvl w:ilvl="1">
      <w:start w:val="1"/>
      <w:numFmt w:val="lowerLetter"/>
      <w:lvlText w:val="%2."/>
      <w:lvlJc w:val="start"/>
      <w:pPr>
        <w:tabs>
          <w:tab w:val="num" w:pos="0"/>
        </w:tabs>
        <w:ind w:start="2160" w:hanging="360"/>
      </w:pPr>
      <w:rPr>
        <w:u w:val="none"/>
      </w:rPr>
    </w:lvl>
    <w:lvl w:ilvl="2">
      <w:start w:val="1"/>
      <w:numFmt w:val="lowerRoman"/>
      <w:lvlText w:val="%3."/>
      <w:lvlJc w:val="end"/>
      <w:pPr>
        <w:tabs>
          <w:tab w:val="num" w:pos="0"/>
        </w:tabs>
        <w:ind w:start="2880" w:hanging="360"/>
      </w:pPr>
      <w:rPr>
        <w:u w:val="none"/>
      </w:rPr>
    </w:lvl>
    <w:lvl w:ilvl="3">
      <w:start w:val="1"/>
      <w:numFmt w:val="decimal"/>
      <w:lvlText w:val="%4."/>
      <w:lvlJc w:val="start"/>
      <w:pPr>
        <w:tabs>
          <w:tab w:val="num" w:pos="0"/>
        </w:tabs>
        <w:ind w:start="3600" w:hanging="360"/>
      </w:pPr>
      <w:rPr>
        <w:u w:val="none"/>
      </w:rPr>
    </w:lvl>
    <w:lvl w:ilvl="4">
      <w:start w:val="1"/>
      <w:numFmt w:val="lowerLetter"/>
      <w:lvlText w:val="%5."/>
      <w:lvlJc w:val="start"/>
      <w:pPr>
        <w:tabs>
          <w:tab w:val="num" w:pos="0"/>
        </w:tabs>
        <w:ind w:start="4320" w:hanging="360"/>
      </w:pPr>
      <w:rPr>
        <w:u w:val="none"/>
      </w:rPr>
    </w:lvl>
    <w:lvl w:ilvl="5">
      <w:start w:val="1"/>
      <w:numFmt w:val="lowerRoman"/>
      <w:lvlText w:val="%6."/>
      <w:lvlJc w:val="end"/>
      <w:pPr>
        <w:tabs>
          <w:tab w:val="num" w:pos="0"/>
        </w:tabs>
        <w:ind w:start="5040" w:hanging="360"/>
      </w:pPr>
      <w:rPr>
        <w:u w:val="none"/>
      </w:rPr>
    </w:lvl>
    <w:lvl w:ilvl="6">
      <w:start w:val="1"/>
      <w:numFmt w:val="decimal"/>
      <w:lvlText w:val="%7."/>
      <w:lvlJc w:val="start"/>
      <w:pPr>
        <w:tabs>
          <w:tab w:val="num" w:pos="0"/>
        </w:tabs>
        <w:ind w:start="5760" w:hanging="360"/>
      </w:pPr>
      <w:rPr>
        <w:u w:val="none"/>
      </w:rPr>
    </w:lvl>
    <w:lvl w:ilvl="7">
      <w:start w:val="1"/>
      <w:numFmt w:val="lowerLetter"/>
      <w:lvlText w:val="%8."/>
      <w:lvlJc w:val="start"/>
      <w:pPr>
        <w:tabs>
          <w:tab w:val="num" w:pos="0"/>
        </w:tabs>
        <w:ind w:start="6480" w:hanging="360"/>
      </w:pPr>
      <w:rPr>
        <w:u w:val="none"/>
      </w:rPr>
    </w:lvl>
    <w:lvl w:ilvl="8">
      <w:start w:val="1"/>
      <w:numFmt w:val="lowerRoman"/>
      <w:lvlText w:val="%9."/>
      <w:lvlJc w:val="end"/>
      <w:pPr>
        <w:tabs>
          <w:tab w:val="num" w:pos="0"/>
        </w:tabs>
        <w:ind w:start="7200" w:hanging="360"/>
      </w:pPr>
      <w:rPr>
        <w:u w:val="none"/>
      </w:rPr>
    </w:lvl>
  </w:abstractNum>
  <w:abstractNum w:abstractNumId="44">
    <w:lvl w:ilvl="0">
      <w:start w:val="1"/>
      <w:numFmt w:val="lowerLetter"/>
      <w:lvlText w:val="%1."/>
      <w:lvlJc w:val="start"/>
      <w:pPr>
        <w:tabs>
          <w:tab w:val="num" w:pos="0"/>
        </w:tabs>
        <w:ind w:start="1440" w:hanging="360"/>
      </w:pPr>
      <w:rPr>
        <w:u w:val="none"/>
      </w:rPr>
    </w:lvl>
    <w:lvl w:ilvl="1">
      <w:start w:val="1"/>
      <w:numFmt w:val="lowerLetter"/>
      <w:lvlText w:val="%2."/>
      <w:lvlJc w:val="start"/>
      <w:pPr>
        <w:tabs>
          <w:tab w:val="num" w:pos="0"/>
        </w:tabs>
        <w:ind w:start="2160" w:hanging="360"/>
      </w:pPr>
      <w:rPr>
        <w:u w:val="none"/>
      </w:rPr>
    </w:lvl>
    <w:lvl w:ilvl="2">
      <w:start w:val="1"/>
      <w:numFmt w:val="lowerRoman"/>
      <w:lvlText w:val="%3."/>
      <w:lvlJc w:val="end"/>
      <w:pPr>
        <w:tabs>
          <w:tab w:val="num" w:pos="0"/>
        </w:tabs>
        <w:ind w:start="2880" w:hanging="360"/>
      </w:pPr>
      <w:rPr>
        <w:u w:val="none"/>
      </w:rPr>
    </w:lvl>
    <w:lvl w:ilvl="3">
      <w:start w:val="1"/>
      <w:numFmt w:val="decimal"/>
      <w:lvlText w:val="%4."/>
      <w:lvlJc w:val="start"/>
      <w:pPr>
        <w:tabs>
          <w:tab w:val="num" w:pos="0"/>
        </w:tabs>
        <w:ind w:start="3600" w:hanging="360"/>
      </w:pPr>
      <w:rPr>
        <w:u w:val="none"/>
      </w:rPr>
    </w:lvl>
    <w:lvl w:ilvl="4">
      <w:start w:val="1"/>
      <w:numFmt w:val="lowerLetter"/>
      <w:lvlText w:val="%5."/>
      <w:lvlJc w:val="start"/>
      <w:pPr>
        <w:tabs>
          <w:tab w:val="num" w:pos="0"/>
        </w:tabs>
        <w:ind w:start="4320" w:hanging="360"/>
      </w:pPr>
      <w:rPr>
        <w:u w:val="none"/>
      </w:rPr>
    </w:lvl>
    <w:lvl w:ilvl="5">
      <w:start w:val="1"/>
      <w:numFmt w:val="lowerRoman"/>
      <w:lvlText w:val="%6."/>
      <w:lvlJc w:val="end"/>
      <w:pPr>
        <w:tabs>
          <w:tab w:val="num" w:pos="0"/>
        </w:tabs>
        <w:ind w:start="5040" w:hanging="360"/>
      </w:pPr>
      <w:rPr>
        <w:u w:val="none"/>
      </w:rPr>
    </w:lvl>
    <w:lvl w:ilvl="6">
      <w:start w:val="1"/>
      <w:numFmt w:val="decimal"/>
      <w:lvlText w:val="%7."/>
      <w:lvlJc w:val="start"/>
      <w:pPr>
        <w:tabs>
          <w:tab w:val="num" w:pos="0"/>
        </w:tabs>
        <w:ind w:start="5760" w:hanging="360"/>
      </w:pPr>
      <w:rPr>
        <w:u w:val="none"/>
      </w:rPr>
    </w:lvl>
    <w:lvl w:ilvl="7">
      <w:start w:val="1"/>
      <w:numFmt w:val="lowerLetter"/>
      <w:lvlText w:val="%8."/>
      <w:lvlJc w:val="start"/>
      <w:pPr>
        <w:tabs>
          <w:tab w:val="num" w:pos="0"/>
        </w:tabs>
        <w:ind w:start="6480" w:hanging="360"/>
      </w:pPr>
      <w:rPr>
        <w:u w:val="none"/>
      </w:rPr>
    </w:lvl>
    <w:lvl w:ilvl="8">
      <w:start w:val="1"/>
      <w:numFmt w:val="lowerRoman"/>
      <w:lvlText w:val="%9."/>
      <w:lvlJc w:val="end"/>
      <w:pPr>
        <w:tabs>
          <w:tab w:val="num" w:pos="0"/>
        </w:tabs>
        <w:ind w:start="7200" w:hanging="360"/>
      </w:pPr>
      <w:rPr>
        <w:u w:val="none"/>
      </w:rPr>
    </w:lvl>
  </w:abstractNum>
  <w:abstractNum w:abstractNumId="45">
    <w:lvl w:ilvl="0">
      <w:start w:val="1"/>
      <w:numFmt w:val="lowerLetter"/>
      <w:lvlText w:val="%1."/>
      <w:lvlJc w:val="start"/>
      <w:pPr>
        <w:tabs>
          <w:tab w:val="num" w:pos="0"/>
        </w:tabs>
        <w:ind w:start="1440" w:hanging="360"/>
      </w:pPr>
      <w:rPr>
        <w:u w:val="none"/>
      </w:rPr>
    </w:lvl>
    <w:lvl w:ilvl="1">
      <w:start w:val="1"/>
      <w:numFmt w:val="lowerLetter"/>
      <w:lvlText w:val="%2."/>
      <w:lvlJc w:val="start"/>
      <w:pPr>
        <w:tabs>
          <w:tab w:val="num" w:pos="0"/>
        </w:tabs>
        <w:ind w:start="2160" w:hanging="360"/>
      </w:pPr>
      <w:rPr>
        <w:u w:val="none"/>
      </w:rPr>
    </w:lvl>
    <w:lvl w:ilvl="2">
      <w:start w:val="1"/>
      <w:numFmt w:val="lowerRoman"/>
      <w:lvlText w:val="%3."/>
      <w:lvlJc w:val="end"/>
      <w:pPr>
        <w:tabs>
          <w:tab w:val="num" w:pos="0"/>
        </w:tabs>
        <w:ind w:start="2880" w:hanging="360"/>
      </w:pPr>
      <w:rPr>
        <w:u w:val="none"/>
      </w:rPr>
    </w:lvl>
    <w:lvl w:ilvl="3">
      <w:start w:val="1"/>
      <w:numFmt w:val="decimal"/>
      <w:lvlText w:val="%4."/>
      <w:lvlJc w:val="start"/>
      <w:pPr>
        <w:tabs>
          <w:tab w:val="num" w:pos="0"/>
        </w:tabs>
        <w:ind w:start="3600" w:hanging="360"/>
      </w:pPr>
      <w:rPr>
        <w:u w:val="none"/>
      </w:rPr>
    </w:lvl>
    <w:lvl w:ilvl="4">
      <w:start w:val="1"/>
      <w:numFmt w:val="lowerLetter"/>
      <w:lvlText w:val="%5."/>
      <w:lvlJc w:val="start"/>
      <w:pPr>
        <w:tabs>
          <w:tab w:val="num" w:pos="0"/>
        </w:tabs>
        <w:ind w:start="4320" w:hanging="360"/>
      </w:pPr>
      <w:rPr>
        <w:u w:val="none"/>
      </w:rPr>
    </w:lvl>
    <w:lvl w:ilvl="5">
      <w:start w:val="1"/>
      <w:numFmt w:val="lowerRoman"/>
      <w:lvlText w:val="%6."/>
      <w:lvlJc w:val="end"/>
      <w:pPr>
        <w:tabs>
          <w:tab w:val="num" w:pos="0"/>
        </w:tabs>
        <w:ind w:start="5040" w:hanging="360"/>
      </w:pPr>
      <w:rPr>
        <w:u w:val="none"/>
      </w:rPr>
    </w:lvl>
    <w:lvl w:ilvl="6">
      <w:start w:val="1"/>
      <w:numFmt w:val="decimal"/>
      <w:lvlText w:val="%7."/>
      <w:lvlJc w:val="start"/>
      <w:pPr>
        <w:tabs>
          <w:tab w:val="num" w:pos="0"/>
        </w:tabs>
        <w:ind w:start="5760" w:hanging="360"/>
      </w:pPr>
      <w:rPr>
        <w:u w:val="none"/>
      </w:rPr>
    </w:lvl>
    <w:lvl w:ilvl="7">
      <w:start w:val="1"/>
      <w:numFmt w:val="lowerLetter"/>
      <w:lvlText w:val="%8."/>
      <w:lvlJc w:val="start"/>
      <w:pPr>
        <w:tabs>
          <w:tab w:val="num" w:pos="0"/>
        </w:tabs>
        <w:ind w:start="6480" w:hanging="360"/>
      </w:pPr>
      <w:rPr>
        <w:u w:val="none"/>
      </w:rPr>
    </w:lvl>
    <w:lvl w:ilvl="8">
      <w:start w:val="1"/>
      <w:numFmt w:val="lowerRoman"/>
      <w:lvlText w:val="%9."/>
      <w:lvlJc w:val="end"/>
      <w:pPr>
        <w:tabs>
          <w:tab w:val="num" w:pos="0"/>
        </w:tabs>
        <w:ind w:start="7200" w:hanging="360"/>
      </w:pPr>
      <w:rPr>
        <w:u w:val="none"/>
      </w:rPr>
    </w:lvl>
  </w:abstractNum>
  <w:abstractNum w:abstractNumId="46">
    <w:lvl w:ilvl="0">
      <w:start w:val="1"/>
      <w:numFmt w:val="lowerLetter"/>
      <w:lvlText w:val="%1."/>
      <w:lvlJc w:val="start"/>
      <w:pPr>
        <w:tabs>
          <w:tab w:val="num" w:pos="0"/>
        </w:tabs>
        <w:ind w:start="1080" w:hanging="360"/>
      </w:pPr>
      <w:rPr/>
    </w:lvl>
    <w:lvl w:ilvl="1">
      <w:start w:val="1"/>
      <w:numFmt w:val="decimal"/>
      <w:lvlText w:val="%1.%2."/>
      <w:lvlJc w:val="start"/>
      <w:pPr>
        <w:tabs>
          <w:tab w:val="num" w:pos="0"/>
        </w:tabs>
        <w:ind w:start="1800" w:hanging="360"/>
      </w:pPr>
      <w:rPr/>
    </w:lvl>
    <w:lvl w:ilvl="2">
      <w:start w:val="1"/>
      <w:numFmt w:val="decimal"/>
      <w:lvlText w:val="%1.%2.%3."/>
      <w:lvlJc w:val="start"/>
      <w:pPr>
        <w:tabs>
          <w:tab w:val="num" w:pos="0"/>
        </w:tabs>
        <w:ind w:start="2520" w:hanging="180"/>
      </w:pPr>
      <w:rPr/>
    </w:lvl>
    <w:lvl w:ilvl="3">
      <w:start w:val="1"/>
      <w:numFmt w:val="decimal"/>
      <w:lvlText w:val="%1.%2.%3.%4."/>
      <w:lvlJc w:val="start"/>
      <w:pPr>
        <w:tabs>
          <w:tab w:val="num" w:pos="0"/>
        </w:tabs>
        <w:ind w:start="3240" w:hanging="360"/>
      </w:pPr>
      <w:rPr/>
    </w:lvl>
    <w:lvl w:ilvl="4">
      <w:start w:val="1"/>
      <w:numFmt w:val="decimal"/>
      <w:lvlText w:val="%1.%2.%3.%4.%5."/>
      <w:lvlJc w:val="start"/>
      <w:pPr>
        <w:tabs>
          <w:tab w:val="num" w:pos="0"/>
        </w:tabs>
        <w:ind w:start="3960" w:hanging="360"/>
      </w:pPr>
      <w:rPr/>
    </w:lvl>
    <w:lvl w:ilvl="5">
      <w:start w:val="1"/>
      <w:numFmt w:val="decimal"/>
      <w:lvlText w:val="%1.%2.%3.%4.%5.%6."/>
      <w:lvlJc w:val="start"/>
      <w:pPr>
        <w:tabs>
          <w:tab w:val="num" w:pos="0"/>
        </w:tabs>
        <w:ind w:start="4680" w:hanging="180"/>
      </w:pPr>
      <w:rPr/>
    </w:lvl>
    <w:lvl w:ilvl="6">
      <w:start w:val="1"/>
      <w:numFmt w:val="decimal"/>
      <w:lvlText w:val="%1.%2.%3.%4.%5.%6.%7."/>
      <w:lvlJc w:val="start"/>
      <w:pPr>
        <w:tabs>
          <w:tab w:val="num" w:pos="0"/>
        </w:tabs>
        <w:ind w:start="5400" w:hanging="360"/>
      </w:pPr>
      <w:rPr/>
    </w:lvl>
    <w:lvl w:ilvl="7">
      <w:start w:val="1"/>
      <w:numFmt w:val="decimal"/>
      <w:lvlText w:val="%1.%2.%3.%4.%5.%6.%7.%8."/>
      <w:lvlJc w:val="start"/>
      <w:pPr>
        <w:tabs>
          <w:tab w:val="num" w:pos="0"/>
        </w:tabs>
        <w:ind w:start="6120" w:hanging="360"/>
      </w:pPr>
      <w:rPr/>
    </w:lvl>
    <w:lvl w:ilvl="8">
      <w:start w:val="1"/>
      <w:numFmt w:val="decimal"/>
      <w:lvlText w:val="%1.%2.%3.%4.%5.%6.%7.%8.%9."/>
      <w:lvlJc w:val="start"/>
      <w:pPr>
        <w:tabs>
          <w:tab w:val="num" w:pos="0"/>
        </w:tabs>
        <w:ind w:start="6840" w:hanging="180"/>
      </w:pPr>
      <w:rPr/>
    </w:lvl>
  </w:abstractNum>
  <w:abstractNum w:abstractNumId="47">
    <w:lvl w:ilvl="0">
      <w:start w:val="1"/>
      <w:numFmt w:val="lowerLetter"/>
      <w:lvlText w:val="%1."/>
      <w:lvlJc w:val="start"/>
      <w:pPr>
        <w:tabs>
          <w:tab w:val="num" w:pos="1080"/>
        </w:tabs>
        <w:ind w:start="1080" w:hanging="360"/>
      </w:pPr>
      <w:rPr>
        <w:sz w:val="24"/>
        <w:szCs w:val="32"/>
      </w:rPr>
    </w:lvl>
    <w:lvl w:ilvl="1">
      <w:start w:val="1"/>
      <w:numFmt w:val="decimal"/>
      <w:lvlText w:val="%2)"/>
      <w:lvlJc w:val="start"/>
      <w:pPr>
        <w:tabs>
          <w:tab w:val="num" w:pos="0"/>
        </w:tabs>
        <w:ind w:start="1800" w:hanging="360"/>
      </w:pPr>
      <w:rPr>
        <w:b/>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48">
    <w:lvl w:ilvl="0">
      <w:start w:val="1"/>
      <w:numFmt w:val="lowerLetter"/>
      <w:lvlText w:val="%1."/>
      <w:lvlJc w:val="start"/>
      <w:pPr>
        <w:tabs>
          <w:tab w:val="num" w:pos="0"/>
        </w:tabs>
        <w:ind w:start="1440" w:hanging="360"/>
      </w:pPr>
      <w:rPr>
        <w:u w:val="none"/>
      </w:rPr>
    </w:lvl>
    <w:lvl w:ilvl="1">
      <w:start w:val="1"/>
      <w:numFmt w:val="lowerLetter"/>
      <w:lvlText w:val="%2."/>
      <w:lvlJc w:val="start"/>
      <w:pPr>
        <w:tabs>
          <w:tab w:val="num" w:pos="0"/>
        </w:tabs>
        <w:ind w:start="2160" w:hanging="360"/>
      </w:pPr>
      <w:rPr>
        <w:u w:val="none"/>
      </w:rPr>
    </w:lvl>
    <w:lvl w:ilvl="2">
      <w:start w:val="1"/>
      <w:numFmt w:val="lowerRoman"/>
      <w:lvlText w:val="%3."/>
      <w:lvlJc w:val="end"/>
      <w:pPr>
        <w:tabs>
          <w:tab w:val="num" w:pos="0"/>
        </w:tabs>
        <w:ind w:start="2880" w:hanging="360"/>
      </w:pPr>
      <w:rPr>
        <w:u w:val="none"/>
      </w:rPr>
    </w:lvl>
    <w:lvl w:ilvl="3">
      <w:start w:val="1"/>
      <w:numFmt w:val="decimal"/>
      <w:lvlText w:val="%4."/>
      <w:lvlJc w:val="start"/>
      <w:pPr>
        <w:tabs>
          <w:tab w:val="num" w:pos="0"/>
        </w:tabs>
        <w:ind w:start="3600" w:hanging="360"/>
      </w:pPr>
      <w:rPr>
        <w:u w:val="none"/>
      </w:rPr>
    </w:lvl>
    <w:lvl w:ilvl="4">
      <w:start w:val="1"/>
      <w:numFmt w:val="lowerLetter"/>
      <w:lvlText w:val="%5."/>
      <w:lvlJc w:val="start"/>
      <w:pPr>
        <w:tabs>
          <w:tab w:val="num" w:pos="0"/>
        </w:tabs>
        <w:ind w:start="4320" w:hanging="360"/>
      </w:pPr>
      <w:rPr>
        <w:u w:val="none"/>
      </w:rPr>
    </w:lvl>
    <w:lvl w:ilvl="5">
      <w:start w:val="1"/>
      <w:numFmt w:val="lowerRoman"/>
      <w:lvlText w:val="%6."/>
      <w:lvlJc w:val="end"/>
      <w:pPr>
        <w:tabs>
          <w:tab w:val="num" w:pos="0"/>
        </w:tabs>
        <w:ind w:start="5040" w:hanging="360"/>
      </w:pPr>
      <w:rPr>
        <w:u w:val="none"/>
      </w:rPr>
    </w:lvl>
    <w:lvl w:ilvl="6">
      <w:start w:val="1"/>
      <w:numFmt w:val="decimal"/>
      <w:lvlText w:val="%7."/>
      <w:lvlJc w:val="start"/>
      <w:pPr>
        <w:tabs>
          <w:tab w:val="num" w:pos="0"/>
        </w:tabs>
        <w:ind w:start="5760" w:hanging="360"/>
      </w:pPr>
      <w:rPr>
        <w:u w:val="none"/>
      </w:rPr>
    </w:lvl>
    <w:lvl w:ilvl="7">
      <w:start w:val="1"/>
      <w:numFmt w:val="lowerLetter"/>
      <w:lvlText w:val="%8."/>
      <w:lvlJc w:val="start"/>
      <w:pPr>
        <w:tabs>
          <w:tab w:val="num" w:pos="0"/>
        </w:tabs>
        <w:ind w:start="6480" w:hanging="360"/>
      </w:pPr>
      <w:rPr>
        <w:u w:val="none"/>
      </w:rPr>
    </w:lvl>
    <w:lvl w:ilvl="8">
      <w:start w:val="1"/>
      <w:numFmt w:val="lowerRoman"/>
      <w:lvlText w:val="%9."/>
      <w:lvlJc w:val="end"/>
      <w:pPr>
        <w:tabs>
          <w:tab w:val="num" w:pos="0"/>
        </w:tabs>
        <w:ind w:start="7200" w:hanging="360"/>
      </w:pPr>
      <w:rPr>
        <w:u w:val="none"/>
      </w:rPr>
    </w:lvl>
  </w:abstractNum>
  <w:abstractNum w:abstractNumId="49">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5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5">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5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4">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65">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66">
    <w:lvl w:ilvl="0">
      <w:start w:val="1"/>
      <w:numFmt w:val="decimal"/>
      <w:lvlText w:val="%1."/>
      <w:lvlJc w:val="start"/>
      <w:pPr>
        <w:tabs>
          <w:tab w:val="num" w:pos="0"/>
        </w:tabs>
        <w:ind w:start="720" w:hanging="360"/>
      </w:pPr>
      <w:rPr>
        <w:rFonts w:ascii="Roboto" w:hAnsi="Roboto" w:eastAsia="Roboto" w:cs="Roboto"/>
        <w:color w:val="141413"/>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67">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6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9">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7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73">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74">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75">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76">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77">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8">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9">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0">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2">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73"/>
    <w:lvlOverride w:ilvl="0">
      <w:startOverride w:val="1"/>
    </w:lvlOverride>
  </w:num>
  <w:num w:numId="85">
    <w:abstractNumId w:val="75"/>
    <w:lvlOverride w:ilvl="0">
      <w:startOverride w:val="1"/>
    </w:lvlOverride>
  </w:num>
  <w:num w:numId="86">
    <w:abstractNumId w:val="75"/>
    <w:lvlOverride w:ilvl="0">
      <w:startOverride w:val="1"/>
    </w:lvlOverride>
  </w:num>
</w:numbering>
</file>

<file path=word/settings.xml><?xml version="1.0" encoding="utf-8"?>
<w:settings xmlns:w="http://schemas.openxmlformats.org/wordprocessingml/2006/main">
  <w:zoom w:percent="8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id-ID"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id-ID" w:eastAsia="id-ID"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9" w:semiHidden="1" w:unhideWhenUsed="1" w:qFormat="1"/>
    <w:lsdException w:name="annotation text" w:semiHidden="1" w:unhideWhenUsed="1"/>
    <w:lsdException w:name="header" w:semiHidden="1" w:unhideWhenUsed="1"/>
    <w:lsdException w:name="footer" w:semiHidden="1" w:unhideWhenUsed="1"/>
    <w:lsdException w:name="index heading" w:uiPriority="0"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semiHidden="1"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0"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46b9e"/>
    <w:pPr>
      <w:widowControl/>
      <w:bidi w:val="0"/>
      <w:spacing w:lineRule="auto" w:line="259" w:before="0" w:after="160"/>
      <w:jc w:val="start"/>
    </w:pPr>
    <w:rPr>
      <w:rFonts w:ascii="Times New Roman" w:hAnsi="Times New Roman" w:eastAsia="Calibri" w:cs="Calibri"/>
      <w:color w:val="auto"/>
      <w:kern w:val="0"/>
      <w:sz w:val="24"/>
      <w:szCs w:val="22"/>
      <w:lang w:val="id-ID" w:eastAsia="id-ID" w:bidi="ar-SA"/>
    </w:rPr>
  </w:style>
  <w:style w:type="paragraph" w:styleId="Heading1">
    <w:name w:val="heading 1"/>
    <w:basedOn w:val="Normal"/>
    <w:next w:val="Normal"/>
    <w:link w:val="Heading1Char"/>
    <w:uiPriority w:val="9"/>
    <w:qFormat/>
    <w:pPr>
      <w:keepNext w:val="true"/>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77615d"/>
    <w:pPr>
      <w:keepNext w:val="true"/>
      <w:keepLines/>
      <w:numPr>
        <w:ilvl w:val="0"/>
        <w:numId w:val="70"/>
      </w:numPr>
      <w:spacing w:before="360" w:after="80"/>
      <w:outlineLvl w:val="1"/>
    </w:pPr>
    <w:rPr>
      <w:b/>
      <w:szCs w:val="36"/>
    </w:rPr>
  </w:style>
  <w:style w:type="paragraph" w:styleId="Heading3">
    <w:name w:val="heading 3"/>
    <w:basedOn w:val="Normal"/>
    <w:next w:val="Normal"/>
    <w:link w:val="Heading3Char"/>
    <w:uiPriority w:val="9"/>
    <w:unhideWhenUsed/>
    <w:qFormat/>
    <w:rsid w:val="002a0936"/>
    <w:pPr>
      <w:keepNext w:val="true"/>
      <w:keepLines/>
      <w:spacing w:before="280" w:after="80"/>
      <w:outlineLvl w:val="2"/>
    </w:pPr>
    <w:rPr>
      <w:b/>
      <w:szCs w:val="28"/>
    </w:rPr>
  </w:style>
  <w:style w:type="paragraph" w:styleId="Heading4">
    <w:name w:val="heading 4"/>
    <w:basedOn w:val="Normal"/>
    <w:next w:val="Normal"/>
    <w:link w:val="Heading4Char"/>
    <w:uiPriority w:val="9"/>
    <w:unhideWhenUsed/>
    <w:qFormat/>
    <w:pPr>
      <w:keepNext w:val="true"/>
      <w:keepLines/>
      <w:spacing w:before="240" w:after="40"/>
      <w:outlineLvl w:val="3"/>
    </w:pPr>
    <w:rPr>
      <w:b/>
      <w:szCs w:val="24"/>
    </w:rPr>
  </w:style>
  <w:style w:type="paragraph" w:styleId="Heading5">
    <w:name w:val="heading 5"/>
    <w:basedOn w:val="Normal"/>
    <w:next w:val="Normal"/>
    <w:link w:val="Heading5Char"/>
    <w:uiPriority w:val="9"/>
    <w:unhideWhenUsed/>
    <w:qFormat/>
    <w:pPr>
      <w:keepNext w:val="true"/>
      <w:keepLines/>
      <w:spacing w:before="220" w:after="40"/>
      <w:outlineLvl w:val="4"/>
    </w:pPr>
    <w:rPr>
      <w:b/>
    </w:rPr>
  </w:style>
  <w:style w:type="paragraph" w:styleId="Heading6">
    <w:name w:val="heading 6"/>
    <w:basedOn w:val="Normal"/>
    <w:next w:val="Normal"/>
    <w:link w:val="Heading6Char"/>
    <w:uiPriority w:val="9"/>
    <w:unhideWhenUsed/>
    <w:qFormat/>
    <w:pPr>
      <w:keepNext w:val="true"/>
      <w:keepLines/>
      <w:spacing w:before="200" w:after="40"/>
      <w:outlineLvl w:val="5"/>
    </w:pPr>
    <w:rPr>
      <w:b/>
      <w:sz w:val="20"/>
      <w:szCs w:val="20"/>
    </w:rPr>
  </w:style>
  <w:style w:type="paragraph" w:styleId="Heading7">
    <w:name w:val="heading 7"/>
    <w:basedOn w:val="Normal"/>
    <w:next w:val="BodyText"/>
    <w:link w:val="Heading7Char"/>
    <w:uiPriority w:val="9"/>
    <w:unhideWhenUsed/>
    <w:qFormat/>
    <w:rsid w:val="00b96f11"/>
    <w:pPr>
      <w:keepNext w:val="true"/>
      <w:keepLines/>
      <w:suppressAutoHyphens w:val="true"/>
      <w:spacing w:lineRule="auto" w:line="480" w:before="200" w:after="0"/>
      <w:ind w:firstLine="720"/>
      <w:jc w:val="both"/>
      <w:outlineLvl w:val="6"/>
    </w:pPr>
    <w:rPr>
      <w:rFonts w:ascii="Calibri Light" w:hAnsi="Calibri Light" w:eastAsia="游ゴシック Light" w:cs="Times New Roman" w:asciiTheme="majorHAnsi" w:cstheme="majorBidi" w:eastAsiaTheme="majorEastAsia" w:hAnsiTheme="majorHAnsi"/>
      <w:color w:themeColor="accent1" w:val="4472C4"/>
      <w:szCs w:val="24"/>
      <w:lang w:val="en-US" w:eastAsia="en-US"/>
    </w:rPr>
  </w:style>
  <w:style w:type="paragraph" w:styleId="Heading8">
    <w:name w:val="heading 8"/>
    <w:basedOn w:val="Normal"/>
    <w:next w:val="BodyText"/>
    <w:link w:val="Heading8Char"/>
    <w:uiPriority w:val="9"/>
    <w:unhideWhenUsed/>
    <w:qFormat/>
    <w:rsid w:val="00b96f11"/>
    <w:pPr>
      <w:keepNext w:val="true"/>
      <w:keepLines/>
      <w:suppressAutoHyphens w:val="true"/>
      <w:spacing w:lineRule="auto" w:line="480" w:before="200" w:after="0"/>
      <w:ind w:firstLine="720"/>
      <w:jc w:val="both"/>
      <w:outlineLvl w:val="7"/>
    </w:pPr>
    <w:rPr>
      <w:rFonts w:ascii="Calibri Light" w:hAnsi="Calibri Light" w:eastAsia="游ゴシック Light" w:cs="Times New Roman" w:asciiTheme="majorHAnsi" w:cstheme="majorBidi" w:eastAsiaTheme="majorEastAsia" w:hAnsiTheme="majorHAnsi"/>
      <w:color w:themeColor="accent1" w:val="4472C4"/>
      <w:szCs w:val="24"/>
      <w:lang w:val="en-US" w:eastAsia="en-US"/>
    </w:rPr>
  </w:style>
  <w:style w:type="paragraph" w:styleId="Heading9">
    <w:name w:val="heading 9"/>
    <w:basedOn w:val="Normal"/>
    <w:next w:val="BodyText"/>
    <w:link w:val="Heading9Char"/>
    <w:uiPriority w:val="9"/>
    <w:unhideWhenUsed/>
    <w:qFormat/>
    <w:rsid w:val="00b96f11"/>
    <w:pPr>
      <w:keepNext w:val="true"/>
      <w:keepLines/>
      <w:suppressAutoHyphens w:val="true"/>
      <w:spacing w:lineRule="auto" w:line="480" w:before="200" w:after="0"/>
      <w:ind w:firstLine="720"/>
      <w:jc w:val="both"/>
      <w:outlineLvl w:val="8"/>
    </w:pPr>
    <w:rPr>
      <w:rFonts w:ascii="Calibri Light" w:hAnsi="Calibri Light" w:eastAsia="游ゴシック Light" w:cs="Times New Roman" w:asciiTheme="majorHAnsi" w:cstheme="majorBidi" w:eastAsiaTheme="majorEastAsia" w:hAnsiTheme="majorHAnsi"/>
      <w:color w:themeColor="accent1" w:val="4472C4"/>
      <w:szCs w:val="24"/>
      <w:lang w:val="en-US" w:eastAsia="en-US"/>
    </w:rPr>
  </w:style>
  <w:style w:type="character" w:styleId="DefaultParagraphFont" w:default="1">
    <w:name w:val="Default Paragraph Font"/>
    <w:uiPriority w:val="1"/>
    <w:unhideWhenUsed/>
    <w:qFormat/>
    <w:rPr/>
  </w:style>
  <w:style w:type="character" w:styleId="TitleChar" w:customStyle="1">
    <w:name w:val="Title Char"/>
    <w:basedOn w:val="DefaultParagraphFont"/>
    <w:link w:val="Title"/>
    <w:uiPriority w:val="10"/>
    <w:qFormat/>
    <w:rsid w:val="00930367"/>
    <w:rPr>
      <w:rFonts w:ascii="Montserrat SemiBold" w:hAnsi="Montserrat SemiBold"/>
      <w:spacing w:val="-10"/>
      <w:kern w:val="2"/>
      <w:sz w:val="28"/>
      <w:szCs w:val="56"/>
    </w:rPr>
  </w:style>
  <w:style w:type="character" w:styleId="HeaderChar" w:customStyle="1">
    <w:name w:val="Header Char"/>
    <w:basedOn w:val="DefaultParagraphFont"/>
    <w:link w:val="Header"/>
    <w:uiPriority w:val="99"/>
    <w:qFormat/>
    <w:rsid w:val="00833d16"/>
    <w:rPr/>
  </w:style>
  <w:style w:type="character" w:styleId="FooterChar" w:customStyle="1">
    <w:name w:val="Footer Char"/>
    <w:basedOn w:val="DefaultParagraphFont"/>
    <w:link w:val="Footer"/>
    <w:uiPriority w:val="99"/>
    <w:qFormat/>
    <w:rsid w:val="00833d16"/>
    <w:rPr/>
  </w:style>
  <w:style w:type="character" w:styleId="Emphasis">
    <w:name w:val="Emphasis"/>
    <w:basedOn w:val="DefaultParagraphFont"/>
    <w:uiPriority w:val="20"/>
    <w:qFormat/>
    <w:rsid w:val="00742076"/>
    <w:rPr>
      <w:i/>
      <w:iCs/>
    </w:rPr>
  </w:style>
  <w:style w:type="character" w:styleId="Strong">
    <w:name w:val="Strong"/>
    <w:basedOn w:val="DefaultParagraphFont"/>
    <w:uiPriority w:val="22"/>
    <w:qFormat/>
    <w:rsid w:val="00742076"/>
    <w:rPr>
      <w:b/>
      <w:bCs/>
    </w:rPr>
  </w:style>
  <w:style w:type="character" w:styleId="katex-mathml" w:customStyle="1">
    <w:name w:val="katex-mathml"/>
    <w:basedOn w:val="DefaultParagraphFont"/>
    <w:qFormat/>
    <w:rsid w:val="00905473"/>
    <w:rPr/>
  </w:style>
  <w:style w:type="character" w:styleId="mord" w:customStyle="1">
    <w:name w:val="mord"/>
    <w:basedOn w:val="DefaultParagraphFont"/>
    <w:qFormat/>
    <w:rsid w:val="00905473"/>
    <w:rPr/>
  </w:style>
  <w:style w:type="character" w:styleId="Hyperlink">
    <w:name w:val="Hyperlink"/>
    <w:basedOn w:val="DefaultParagraphFont"/>
    <w:uiPriority w:val="99"/>
    <w:unhideWhenUsed/>
    <w:rsid w:val="00aa46f0"/>
    <w:rPr>
      <w:color w:themeColor="hyperlink" w:val="0563C1"/>
      <w:u w:val="single"/>
    </w:rPr>
  </w:style>
  <w:style w:type="character" w:styleId="UnresolvedMention">
    <w:name w:val="Unresolved Mention"/>
    <w:basedOn w:val="DefaultParagraphFont"/>
    <w:uiPriority w:val="99"/>
    <w:semiHidden/>
    <w:unhideWhenUsed/>
    <w:qFormat/>
    <w:rsid w:val="00aa46f0"/>
    <w:rPr>
      <w:color w:val="605E5C"/>
      <w:shd w:fill="E1DFDD" w:val="clear"/>
    </w:rPr>
  </w:style>
  <w:style w:type="character" w:styleId="FollowedHyperlink">
    <w:name w:val="FollowedHyperlink"/>
    <w:basedOn w:val="DefaultParagraphFont"/>
    <w:uiPriority w:val="99"/>
    <w:semiHidden/>
    <w:unhideWhenUsed/>
    <w:rsid w:val="00856c23"/>
    <w:rPr>
      <w:color w:themeColor="followedHyperlink" w:val="954F72"/>
      <w:u w:val="single"/>
    </w:rPr>
  </w:style>
  <w:style w:type="character" w:styleId="CommentTextChar" w:customStyle="1">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styleId="PlaceholderText">
    <w:name w:val="Placeholder Text"/>
    <w:basedOn w:val="DefaultParagraphFont"/>
    <w:uiPriority w:val="99"/>
    <w:semiHidden/>
    <w:qFormat/>
    <w:rsid w:val="0081762d"/>
    <w:rPr>
      <w:color w:val="666666"/>
    </w:rPr>
  </w:style>
  <w:style w:type="character" w:styleId="Heading1Char" w:customStyle="1">
    <w:name w:val="Heading 1 Char"/>
    <w:basedOn w:val="DefaultParagraphFont"/>
    <w:link w:val="Heading1"/>
    <w:uiPriority w:val="9"/>
    <w:qFormat/>
    <w:rsid w:val="000f19ce"/>
    <w:rPr>
      <w:b/>
      <w:sz w:val="48"/>
      <w:szCs w:val="48"/>
    </w:rPr>
  </w:style>
  <w:style w:type="character" w:styleId="ListParagraphChar" w:customStyle="1">
    <w:name w:val="List Paragraph Char"/>
    <w:basedOn w:val="DefaultParagraphFont"/>
    <w:link w:val="ListParagraph"/>
    <w:uiPriority w:val="34"/>
    <w:qFormat/>
    <w:rsid w:val="00771025"/>
    <w:rPr/>
  </w:style>
  <w:style w:type="character" w:styleId="Heading3Char" w:customStyle="1">
    <w:name w:val="Heading 3 Char"/>
    <w:basedOn w:val="DefaultParagraphFont"/>
    <w:link w:val="Heading3"/>
    <w:uiPriority w:val="9"/>
    <w:qFormat/>
    <w:rsid w:val="00066581"/>
    <w:rPr>
      <w:rFonts w:ascii="Times New Roman" w:hAnsi="Times New Roman"/>
      <w:b/>
      <w:sz w:val="24"/>
      <w:szCs w:val="28"/>
    </w:rPr>
  </w:style>
  <w:style w:type="character" w:styleId="Heading7Char" w:customStyle="1">
    <w:name w:val="Heading 7 Char"/>
    <w:basedOn w:val="DefaultParagraphFont"/>
    <w:link w:val="Heading7"/>
    <w:uiPriority w:val="9"/>
    <w:qFormat/>
    <w:rsid w:val="00b96f11"/>
    <w:rPr>
      <w:rFonts w:ascii="Calibri Light" w:hAnsi="Calibri Light" w:eastAsia="游ゴシック Light" w:cs="Times New Roman" w:asciiTheme="majorHAnsi" w:cstheme="majorBidi" w:eastAsiaTheme="majorEastAsia" w:hAnsiTheme="majorHAnsi"/>
      <w:color w:themeColor="accent1" w:val="4472C4"/>
      <w:sz w:val="24"/>
      <w:szCs w:val="24"/>
      <w:lang w:val="en-US" w:eastAsia="en-US"/>
    </w:rPr>
  </w:style>
  <w:style w:type="character" w:styleId="Heading8Char" w:customStyle="1">
    <w:name w:val="Heading 8 Char"/>
    <w:basedOn w:val="DefaultParagraphFont"/>
    <w:link w:val="Heading8"/>
    <w:uiPriority w:val="9"/>
    <w:qFormat/>
    <w:rsid w:val="00b96f11"/>
    <w:rPr>
      <w:rFonts w:ascii="Calibri Light" w:hAnsi="Calibri Light" w:eastAsia="游ゴシック Light" w:cs="Times New Roman" w:asciiTheme="majorHAnsi" w:cstheme="majorBidi" w:eastAsiaTheme="majorEastAsia" w:hAnsiTheme="majorHAnsi"/>
      <w:color w:themeColor="accent1" w:val="4472C4"/>
      <w:sz w:val="24"/>
      <w:szCs w:val="24"/>
      <w:lang w:val="en-US" w:eastAsia="en-US"/>
    </w:rPr>
  </w:style>
  <w:style w:type="character" w:styleId="Heading9Char" w:customStyle="1">
    <w:name w:val="Heading 9 Char"/>
    <w:basedOn w:val="DefaultParagraphFont"/>
    <w:link w:val="Heading9"/>
    <w:uiPriority w:val="9"/>
    <w:qFormat/>
    <w:rsid w:val="00b96f11"/>
    <w:rPr>
      <w:rFonts w:ascii="Calibri Light" w:hAnsi="Calibri Light" w:eastAsia="游ゴシック Light" w:cs="Times New Roman" w:asciiTheme="majorHAnsi" w:cstheme="majorBidi" w:eastAsiaTheme="majorEastAsia" w:hAnsiTheme="majorHAnsi"/>
      <w:color w:themeColor="accent1" w:val="4472C4"/>
      <w:sz w:val="24"/>
      <w:szCs w:val="24"/>
      <w:lang w:val="en-US" w:eastAsia="en-US"/>
    </w:rPr>
  </w:style>
  <w:style w:type="character" w:styleId="Heading2Char" w:customStyle="1">
    <w:name w:val="Heading 2 Char"/>
    <w:basedOn w:val="DefaultParagraphFont"/>
    <w:link w:val="Heading2"/>
    <w:uiPriority w:val="9"/>
    <w:qFormat/>
    <w:rsid w:val="00b96f11"/>
    <w:rPr>
      <w:rFonts w:ascii="Times New Roman" w:hAnsi="Times New Roman"/>
      <w:b/>
      <w:sz w:val="24"/>
      <w:szCs w:val="36"/>
    </w:rPr>
  </w:style>
  <w:style w:type="character" w:styleId="Heading4Char" w:customStyle="1">
    <w:name w:val="Heading 4 Char"/>
    <w:basedOn w:val="DefaultParagraphFont"/>
    <w:link w:val="Heading4"/>
    <w:uiPriority w:val="9"/>
    <w:qFormat/>
    <w:rsid w:val="00b96f11"/>
    <w:rPr>
      <w:rFonts w:ascii="Times New Roman" w:hAnsi="Times New Roman"/>
      <w:b/>
      <w:sz w:val="24"/>
      <w:szCs w:val="24"/>
    </w:rPr>
  </w:style>
  <w:style w:type="character" w:styleId="Heading5Char" w:customStyle="1">
    <w:name w:val="Heading 5 Char"/>
    <w:basedOn w:val="DefaultParagraphFont"/>
    <w:link w:val="Heading5"/>
    <w:uiPriority w:val="9"/>
    <w:qFormat/>
    <w:rsid w:val="00b96f11"/>
    <w:rPr>
      <w:rFonts w:ascii="Times New Roman" w:hAnsi="Times New Roman"/>
      <w:b/>
      <w:sz w:val="24"/>
    </w:rPr>
  </w:style>
  <w:style w:type="character" w:styleId="Heading6Char" w:customStyle="1">
    <w:name w:val="Heading 6 Char"/>
    <w:basedOn w:val="DefaultParagraphFont"/>
    <w:link w:val="Heading6"/>
    <w:uiPriority w:val="9"/>
    <w:qFormat/>
    <w:rsid w:val="00b96f11"/>
    <w:rPr>
      <w:rFonts w:ascii="Times New Roman" w:hAnsi="Times New Roman"/>
      <w:b/>
      <w:sz w:val="20"/>
      <w:szCs w:val="20"/>
    </w:rPr>
  </w:style>
  <w:style w:type="character" w:styleId="CaptionChar" w:customStyle="1">
    <w:name w:val="Caption Char"/>
    <w:basedOn w:val="DefaultParagraphFont"/>
    <w:link w:val="Caption"/>
    <w:qFormat/>
    <w:rsid w:val="00b96f11"/>
    <w:rPr/>
  </w:style>
  <w:style w:type="character" w:styleId="VerbatimChar" w:customStyle="1">
    <w:name w:val="Verbatim Char"/>
    <w:basedOn w:val="CaptionChar"/>
    <w:link w:val="SourceCode"/>
    <w:qFormat/>
    <w:rsid w:val="00b96f11"/>
    <w:rPr>
      <w:rFonts w:ascii="Consolas" w:hAnsi="Consolas"/>
    </w:rPr>
  </w:style>
  <w:style w:type="character" w:styleId="SectionNumber" w:customStyle="1">
    <w:name w:val="Section Number"/>
    <w:basedOn w:val="CaptionChar"/>
    <w:qFormat/>
    <w:rsid w:val="00b96f11"/>
    <w:rPr/>
  </w:style>
  <w:style w:type="character" w:styleId="FootnoteCharactersuser" w:customStyle="1">
    <w:name w:val="Footnote Characters (user)"/>
    <w:basedOn w:val="CaptionChar"/>
    <w:qFormat/>
    <w:rsid w:val="00b96f11"/>
    <w:rPr>
      <w:vertAlign w:val="superscript"/>
    </w:rPr>
  </w:style>
  <w:style w:type="character" w:styleId="FootnoteCharacters">
    <w:name w:val="Footnote Characters"/>
    <w:qFormat/>
    <w:rsid w:val="00b96f11"/>
    <w:rPr>
      <w:vertAlign w:val="superscript"/>
    </w:rPr>
  </w:style>
  <w:style w:type="character" w:styleId="FootnoteReference">
    <w:name w:val="footnote reference"/>
    <w:rPr>
      <w:vertAlign w:val="superscript"/>
    </w:rPr>
  </w:style>
  <w:style w:type="character" w:styleId="KeywordTok" w:customStyle="1">
    <w:name w:val="KeywordTok"/>
    <w:basedOn w:val="VerbatimChar"/>
    <w:qFormat/>
    <w:rsid w:val="00b96f11"/>
    <w:rPr>
      <w:rFonts w:ascii="Consolas" w:hAnsi="Consolas"/>
      <w:b/>
      <w:color w:val="007020"/>
    </w:rPr>
  </w:style>
  <w:style w:type="character" w:styleId="DataTypeTok" w:customStyle="1">
    <w:name w:val="DataTypeTok"/>
    <w:basedOn w:val="VerbatimChar"/>
    <w:qFormat/>
    <w:rsid w:val="00b96f11"/>
    <w:rPr>
      <w:rFonts w:ascii="Consolas" w:hAnsi="Consolas"/>
      <w:color w:val="902000"/>
    </w:rPr>
  </w:style>
  <w:style w:type="character" w:styleId="DecValTok" w:customStyle="1">
    <w:name w:val="DecValTok"/>
    <w:basedOn w:val="VerbatimChar"/>
    <w:qFormat/>
    <w:rsid w:val="00b96f11"/>
    <w:rPr>
      <w:rFonts w:ascii="Consolas" w:hAnsi="Consolas"/>
      <w:color w:val="40A070"/>
    </w:rPr>
  </w:style>
  <w:style w:type="character" w:styleId="BaseNTok" w:customStyle="1">
    <w:name w:val="BaseNTok"/>
    <w:basedOn w:val="VerbatimChar"/>
    <w:qFormat/>
    <w:rsid w:val="00b96f11"/>
    <w:rPr>
      <w:rFonts w:ascii="Consolas" w:hAnsi="Consolas"/>
      <w:color w:val="40A070"/>
    </w:rPr>
  </w:style>
  <w:style w:type="character" w:styleId="FloatTok" w:customStyle="1">
    <w:name w:val="FloatTok"/>
    <w:basedOn w:val="VerbatimChar"/>
    <w:qFormat/>
    <w:rsid w:val="00b96f11"/>
    <w:rPr>
      <w:rFonts w:ascii="Consolas" w:hAnsi="Consolas"/>
      <w:color w:val="40A070"/>
    </w:rPr>
  </w:style>
  <w:style w:type="character" w:styleId="ConstantTok" w:customStyle="1">
    <w:name w:val="ConstantTok"/>
    <w:basedOn w:val="VerbatimChar"/>
    <w:qFormat/>
    <w:rsid w:val="00b96f11"/>
    <w:rPr>
      <w:rFonts w:ascii="Consolas" w:hAnsi="Consolas"/>
      <w:color w:val="880000"/>
    </w:rPr>
  </w:style>
  <w:style w:type="character" w:styleId="CharTok" w:customStyle="1">
    <w:name w:val="CharTok"/>
    <w:basedOn w:val="VerbatimChar"/>
    <w:qFormat/>
    <w:rsid w:val="00b96f11"/>
    <w:rPr>
      <w:rFonts w:ascii="Consolas" w:hAnsi="Consolas"/>
      <w:color w:val="4070A0"/>
    </w:rPr>
  </w:style>
  <w:style w:type="character" w:styleId="SpecialCharTok" w:customStyle="1">
    <w:name w:val="SpecialCharTok"/>
    <w:basedOn w:val="VerbatimChar"/>
    <w:qFormat/>
    <w:rsid w:val="00b96f11"/>
    <w:rPr>
      <w:rFonts w:ascii="Consolas" w:hAnsi="Consolas"/>
      <w:color w:val="4070A0"/>
    </w:rPr>
  </w:style>
  <w:style w:type="character" w:styleId="StringTok" w:customStyle="1">
    <w:name w:val="StringTok"/>
    <w:basedOn w:val="VerbatimChar"/>
    <w:qFormat/>
    <w:rsid w:val="00b96f11"/>
    <w:rPr>
      <w:rFonts w:ascii="Consolas" w:hAnsi="Consolas"/>
      <w:color w:val="4070A0"/>
    </w:rPr>
  </w:style>
  <w:style w:type="character" w:styleId="VerbatimStringTok" w:customStyle="1">
    <w:name w:val="VerbatimStringTok"/>
    <w:basedOn w:val="VerbatimChar"/>
    <w:qFormat/>
    <w:rsid w:val="00b96f11"/>
    <w:rPr>
      <w:rFonts w:ascii="Consolas" w:hAnsi="Consolas"/>
      <w:color w:val="4070A0"/>
    </w:rPr>
  </w:style>
  <w:style w:type="character" w:styleId="SpecialStringTok" w:customStyle="1">
    <w:name w:val="SpecialStringTok"/>
    <w:basedOn w:val="VerbatimChar"/>
    <w:qFormat/>
    <w:rsid w:val="00b96f11"/>
    <w:rPr>
      <w:rFonts w:ascii="Consolas" w:hAnsi="Consolas"/>
      <w:color w:val="BB6688"/>
    </w:rPr>
  </w:style>
  <w:style w:type="character" w:styleId="ImportTok" w:customStyle="1">
    <w:name w:val="ImportTok"/>
    <w:basedOn w:val="VerbatimChar"/>
    <w:qFormat/>
    <w:rsid w:val="00b96f11"/>
    <w:rPr>
      <w:rFonts w:ascii="Consolas" w:hAnsi="Consolas"/>
      <w:b/>
      <w:color w:val="008000"/>
    </w:rPr>
  </w:style>
  <w:style w:type="character" w:styleId="CommentTok" w:customStyle="1">
    <w:name w:val="CommentTok"/>
    <w:basedOn w:val="VerbatimChar"/>
    <w:qFormat/>
    <w:rsid w:val="00b96f11"/>
    <w:rPr>
      <w:rFonts w:ascii="Consolas" w:hAnsi="Consolas"/>
      <w:i/>
      <w:color w:val="60A0B0"/>
    </w:rPr>
  </w:style>
  <w:style w:type="character" w:styleId="DocumentationTok" w:customStyle="1">
    <w:name w:val="DocumentationTok"/>
    <w:basedOn w:val="VerbatimChar"/>
    <w:qFormat/>
    <w:rsid w:val="00b96f11"/>
    <w:rPr>
      <w:rFonts w:ascii="Consolas" w:hAnsi="Consolas"/>
      <w:i/>
      <w:color w:val="BA2121"/>
    </w:rPr>
  </w:style>
  <w:style w:type="character" w:styleId="AnnotationTok" w:customStyle="1">
    <w:name w:val="AnnotationTok"/>
    <w:basedOn w:val="VerbatimChar"/>
    <w:qFormat/>
    <w:rsid w:val="00b96f11"/>
    <w:rPr>
      <w:rFonts w:ascii="Consolas" w:hAnsi="Consolas"/>
      <w:b/>
      <w:i/>
      <w:color w:val="60A0B0"/>
    </w:rPr>
  </w:style>
  <w:style w:type="character" w:styleId="CommentVarTok" w:customStyle="1">
    <w:name w:val="CommentVarTok"/>
    <w:basedOn w:val="VerbatimChar"/>
    <w:qFormat/>
    <w:rsid w:val="00b96f11"/>
    <w:rPr>
      <w:rFonts w:ascii="Consolas" w:hAnsi="Consolas"/>
      <w:b/>
      <w:i/>
      <w:color w:val="60A0B0"/>
    </w:rPr>
  </w:style>
  <w:style w:type="character" w:styleId="OtherTok" w:customStyle="1">
    <w:name w:val="OtherTok"/>
    <w:basedOn w:val="VerbatimChar"/>
    <w:qFormat/>
    <w:rsid w:val="00b96f11"/>
    <w:rPr>
      <w:rFonts w:ascii="Consolas" w:hAnsi="Consolas"/>
      <w:color w:val="007020"/>
    </w:rPr>
  </w:style>
  <w:style w:type="character" w:styleId="FunctionTok" w:customStyle="1">
    <w:name w:val="FunctionTok"/>
    <w:basedOn w:val="VerbatimChar"/>
    <w:qFormat/>
    <w:rsid w:val="00b96f11"/>
    <w:rPr>
      <w:rFonts w:ascii="Consolas" w:hAnsi="Consolas"/>
      <w:color w:val="06287E"/>
    </w:rPr>
  </w:style>
  <w:style w:type="character" w:styleId="VariableTok" w:customStyle="1">
    <w:name w:val="VariableTok"/>
    <w:basedOn w:val="VerbatimChar"/>
    <w:qFormat/>
    <w:rsid w:val="00b96f11"/>
    <w:rPr>
      <w:rFonts w:ascii="Consolas" w:hAnsi="Consolas"/>
      <w:color w:val="19177C"/>
    </w:rPr>
  </w:style>
  <w:style w:type="character" w:styleId="ControlFlowTok" w:customStyle="1">
    <w:name w:val="ControlFlowTok"/>
    <w:basedOn w:val="VerbatimChar"/>
    <w:qFormat/>
    <w:rsid w:val="00b96f11"/>
    <w:rPr>
      <w:rFonts w:ascii="Consolas" w:hAnsi="Consolas"/>
      <w:b/>
      <w:color w:val="007020"/>
    </w:rPr>
  </w:style>
  <w:style w:type="character" w:styleId="OperatorTok" w:customStyle="1">
    <w:name w:val="OperatorTok"/>
    <w:basedOn w:val="VerbatimChar"/>
    <w:qFormat/>
    <w:rsid w:val="00b96f11"/>
    <w:rPr>
      <w:rFonts w:ascii="Consolas" w:hAnsi="Consolas"/>
      <w:color w:val="666666"/>
    </w:rPr>
  </w:style>
  <w:style w:type="character" w:styleId="BuiltInTok" w:customStyle="1">
    <w:name w:val="BuiltInTok"/>
    <w:basedOn w:val="VerbatimChar"/>
    <w:qFormat/>
    <w:rsid w:val="00b96f11"/>
    <w:rPr>
      <w:rFonts w:ascii="Consolas" w:hAnsi="Consolas"/>
      <w:color w:val="008000"/>
    </w:rPr>
  </w:style>
  <w:style w:type="character" w:styleId="ExtensionTok" w:customStyle="1">
    <w:name w:val="ExtensionTok"/>
    <w:basedOn w:val="VerbatimChar"/>
    <w:qFormat/>
    <w:rsid w:val="00b96f11"/>
    <w:rPr>
      <w:rFonts w:ascii="Consolas" w:hAnsi="Consolas"/>
    </w:rPr>
  </w:style>
  <w:style w:type="character" w:styleId="PreprocessorTok" w:customStyle="1">
    <w:name w:val="PreprocessorTok"/>
    <w:basedOn w:val="VerbatimChar"/>
    <w:qFormat/>
    <w:rsid w:val="00b96f11"/>
    <w:rPr>
      <w:rFonts w:ascii="Consolas" w:hAnsi="Consolas"/>
      <w:color w:val="BC7A00"/>
    </w:rPr>
  </w:style>
  <w:style w:type="character" w:styleId="AttributeTok" w:customStyle="1">
    <w:name w:val="AttributeTok"/>
    <w:basedOn w:val="VerbatimChar"/>
    <w:qFormat/>
    <w:rsid w:val="00b96f11"/>
    <w:rPr>
      <w:rFonts w:ascii="Consolas" w:hAnsi="Consolas"/>
      <w:color w:val="7D9029"/>
    </w:rPr>
  </w:style>
  <w:style w:type="character" w:styleId="RegionMarkerTok" w:customStyle="1">
    <w:name w:val="RegionMarkerTok"/>
    <w:basedOn w:val="VerbatimChar"/>
    <w:qFormat/>
    <w:rsid w:val="00b96f11"/>
    <w:rPr>
      <w:rFonts w:ascii="Consolas" w:hAnsi="Consolas"/>
    </w:rPr>
  </w:style>
  <w:style w:type="character" w:styleId="InformationTok" w:customStyle="1">
    <w:name w:val="InformationTok"/>
    <w:basedOn w:val="VerbatimChar"/>
    <w:qFormat/>
    <w:rsid w:val="00b96f11"/>
    <w:rPr>
      <w:rFonts w:ascii="Consolas" w:hAnsi="Consolas"/>
      <w:b/>
      <w:i/>
      <w:color w:val="60A0B0"/>
    </w:rPr>
  </w:style>
  <w:style w:type="character" w:styleId="WarningTok" w:customStyle="1">
    <w:name w:val="WarningTok"/>
    <w:basedOn w:val="VerbatimChar"/>
    <w:qFormat/>
    <w:rsid w:val="00b96f11"/>
    <w:rPr>
      <w:rFonts w:ascii="Consolas" w:hAnsi="Consolas"/>
      <w:b/>
      <w:i/>
      <w:color w:val="60A0B0"/>
    </w:rPr>
  </w:style>
  <w:style w:type="character" w:styleId="AlertTok" w:customStyle="1">
    <w:name w:val="AlertTok"/>
    <w:basedOn w:val="VerbatimChar"/>
    <w:qFormat/>
    <w:rsid w:val="00b96f11"/>
    <w:rPr>
      <w:rFonts w:ascii="Consolas" w:hAnsi="Consolas"/>
      <w:b/>
      <w:color w:val="FF0000"/>
    </w:rPr>
  </w:style>
  <w:style w:type="character" w:styleId="ErrorTok" w:customStyle="1">
    <w:name w:val="ErrorTok"/>
    <w:basedOn w:val="VerbatimChar"/>
    <w:qFormat/>
    <w:rsid w:val="00b96f11"/>
    <w:rPr>
      <w:rFonts w:ascii="Consolas" w:hAnsi="Consolas"/>
      <w:b/>
      <w:color w:val="FF0000"/>
    </w:rPr>
  </w:style>
  <w:style w:type="character" w:styleId="NormalTok" w:customStyle="1">
    <w:name w:val="NormalTok"/>
    <w:basedOn w:val="VerbatimChar"/>
    <w:qFormat/>
    <w:rsid w:val="00b96f11"/>
    <w:rPr>
      <w:rFonts w:ascii="Consolas" w:hAnsi="Consolas"/>
    </w:rPr>
  </w:style>
  <w:style w:type="character" w:styleId="BodyTextChar" w:customStyle="1">
    <w:name w:val="Body Text Char"/>
    <w:basedOn w:val="DefaultParagraphFont"/>
    <w:uiPriority w:val="99"/>
    <w:qFormat/>
    <w:rsid w:val="00b96f11"/>
    <w:rPr>
      <w:rFonts w:ascii="Times New Roman" w:hAnsi="Times New Roman" w:eastAsia="Times New Roman" w:cs="Times New Roman"/>
      <w:color w:val="000000"/>
      <w:sz w:val="24"/>
      <w:szCs w:val="24"/>
      <w:lang w:val="en-US" w:eastAsia="en-US"/>
    </w:rPr>
  </w:style>
  <w:style w:type="character" w:styleId="SubtitleChar" w:customStyle="1">
    <w:name w:val="Subtitle Char"/>
    <w:basedOn w:val="DefaultParagraphFont"/>
    <w:link w:val="Subtitle"/>
    <w:uiPriority w:val="11"/>
    <w:qFormat/>
    <w:rsid w:val="00b96f11"/>
    <w:rPr>
      <w:rFonts w:ascii="Georgia" w:hAnsi="Georgia" w:eastAsia="Georgia" w:cs="Georgia"/>
      <w:i/>
      <w:color w:val="666666"/>
      <w:sz w:val="48"/>
      <w:szCs w:val="48"/>
    </w:rPr>
  </w:style>
  <w:style w:type="character" w:styleId="DateChar" w:customStyle="1">
    <w:name w:val="Date Char"/>
    <w:basedOn w:val="DefaultParagraphFont"/>
    <w:link w:val="Date"/>
    <w:qFormat/>
    <w:rsid w:val="00b96f11"/>
    <w:rPr>
      <w:rFonts w:ascii="Calibri" w:hAnsi="Calibri" w:eastAsia="Calibri" w:cs="Arial" w:asciiTheme="minorHAnsi" w:cstheme="minorBidi" w:eastAsiaTheme="minorHAnsi" w:hAnsiTheme="minorHAnsi"/>
      <w:sz w:val="24"/>
      <w:szCs w:val="24"/>
      <w:lang w:val="en-US" w:eastAsia="en-US"/>
    </w:rPr>
  </w:style>
  <w:style w:type="character" w:styleId="FootnoteTextChar" w:customStyle="1">
    <w:name w:val="Footnote Text Char"/>
    <w:basedOn w:val="DefaultParagraphFont"/>
    <w:link w:val="FootnoteText"/>
    <w:uiPriority w:val="9"/>
    <w:qFormat/>
    <w:rsid w:val="00b96f11"/>
    <w:rPr>
      <w:rFonts w:ascii="Times New Roman" w:hAnsi="Times New Roman" w:eastAsia="Times New Roman" w:cs="Times New Roman"/>
      <w:color w:val="000000"/>
      <w:sz w:val="24"/>
      <w:szCs w:val="24"/>
      <w:lang w:val="en-US" w:eastAsia="en-US"/>
    </w:rPr>
  </w:style>
  <w:style w:type="character" w:styleId="BodyText2Char" w:customStyle="1">
    <w:name w:val="Body Text 2 Char"/>
    <w:basedOn w:val="DefaultParagraphFont"/>
    <w:link w:val="BodyText2"/>
    <w:uiPriority w:val="99"/>
    <w:qFormat/>
    <w:rsid w:val="005c2101"/>
    <w:rPr>
      <w:rFonts w:ascii="Cambria" w:hAnsi="Cambria" w:eastAsia="Cambria" w:cs="Arial" w:cstheme="minorBidi"/>
      <w:sz w:val="18"/>
      <w:lang w:val="en-US" w:eastAsia="en-US"/>
    </w:rPr>
  </w:style>
  <w:style w:type="character" w:styleId="BodyText3Char" w:customStyle="1">
    <w:name w:val="Body Text 3 Char"/>
    <w:basedOn w:val="DefaultParagraphFont"/>
    <w:link w:val="BodyText3"/>
    <w:uiPriority w:val="99"/>
    <w:qFormat/>
    <w:rsid w:val="005c2101"/>
    <w:rPr>
      <w:rFonts w:ascii="Cambria" w:hAnsi="Cambria" w:eastAsia="Cambria" w:cs="Arial" w:cstheme="minorBidi"/>
      <w:sz w:val="16"/>
      <w:szCs w:val="16"/>
      <w:lang w:val="en-US" w:eastAsia="en-US"/>
    </w:rPr>
  </w:style>
  <w:style w:type="character" w:styleId="MacroTextChar" w:customStyle="1">
    <w:name w:val="Macro Text Char"/>
    <w:basedOn w:val="DefaultParagraphFont"/>
    <w:link w:val="MacroText"/>
    <w:uiPriority w:val="99"/>
    <w:qFormat/>
    <w:rsid w:val="005c2101"/>
    <w:rPr>
      <w:rFonts w:ascii="Courier" w:hAnsi="Courier" w:eastAsia="游明朝" w:cs="Arial" w:cstheme="minorBidi" w:eastAsiaTheme="minorEastAsia"/>
      <w:sz w:val="20"/>
      <w:szCs w:val="20"/>
      <w:lang w:val="en-US" w:eastAsia="en-US"/>
    </w:rPr>
  </w:style>
  <w:style w:type="character" w:styleId="QuoteChar" w:customStyle="1">
    <w:name w:val="Quote Char"/>
    <w:basedOn w:val="DefaultParagraphFont"/>
    <w:link w:val="Quote"/>
    <w:uiPriority w:val="29"/>
    <w:qFormat/>
    <w:rsid w:val="005c2101"/>
    <w:rPr>
      <w:rFonts w:ascii="Cambria" w:hAnsi="Cambria" w:eastAsia="Cambria" w:cs="Arial" w:cstheme="minorBidi"/>
      <w:i/>
      <w:iCs/>
      <w:color w:themeColor="text1" w:val="000000"/>
      <w:sz w:val="18"/>
      <w:lang w:val="en-US" w:eastAsia="en-US"/>
    </w:rPr>
  </w:style>
  <w:style w:type="character" w:styleId="IntenseQuoteChar" w:customStyle="1">
    <w:name w:val="Intense Quote Char"/>
    <w:basedOn w:val="DefaultParagraphFont"/>
    <w:link w:val="IntenseQuote"/>
    <w:uiPriority w:val="30"/>
    <w:qFormat/>
    <w:rsid w:val="005c2101"/>
    <w:rPr>
      <w:rFonts w:ascii="Cambria" w:hAnsi="Cambria" w:eastAsia="Cambria" w:cs="Arial" w:cstheme="minorBidi"/>
      <w:b/>
      <w:bCs/>
      <w:i/>
      <w:iCs/>
      <w:color w:themeColor="accent1" w:val="4472C4"/>
      <w:sz w:val="18"/>
      <w:lang w:val="en-US" w:eastAsia="en-US"/>
    </w:rPr>
  </w:style>
  <w:style w:type="character" w:styleId="SubtleEmphasis">
    <w:name w:val="Subtle Emphasis"/>
    <w:basedOn w:val="DefaultParagraphFont"/>
    <w:uiPriority w:val="19"/>
    <w:qFormat/>
    <w:rsid w:val="005c2101"/>
    <w:rPr>
      <w:i/>
      <w:iCs/>
      <w:color w:themeColor="text1" w:themeTint="7f" w:val="808080"/>
    </w:rPr>
  </w:style>
  <w:style w:type="character" w:styleId="IntenseEmphasis">
    <w:name w:val="Intense Emphasis"/>
    <w:basedOn w:val="DefaultParagraphFont"/>
    <w:uiPriority w:val="21"/>
    <w:qFormat/>
    <w:rsid w:val="005c2101"/>
    <w:rPr>
      <w:b/>
      <w:bCs/>
      <w:i/>
      <w:iCs/>
      <w:color w:themeColor="accent1" w:val="4472C4"/>
    </w:rPr>
  </w:style>
  <w:style w:type="character" w:styleId="SubtleReference">
    <w:name w:val="Subtle Reference"/>
    <w:basedOn w:val="DefaultParagraphFont"/>
    <w:uiPriority w:val="31"/>
    <w:qFormat/>
    <w:rsid w:val="005c2101"/>
    <w:rPr>
      <w:smallCaps/>
      <w:color w:themeColor="accent2" w:val="ED7D31"/>
      <w:u w:val="single"/>
    </w:rPr>
  </w:style>
  <w:style w:type="character" w:styleId="IntenseReference">
    <w:name w:val="Intense Reference"/>
    <w:basedOn w:val="DefaultParagraphFont"/>
    <w:uiPriority w:val="32"/>
    <w:qFormat/>
    <w:rsid w:val="005c2101"/>
    <w:rPr>
      <w:b/>
      <w:bCs/>
      <w:smallCaps/>
      <w:color w:themeColor="accent2" w:val="ED7D31"/>
      <w:spacing w:val="5"/>
      <w:u w:val="single"/>
    </w:rPr>
  </w:style>
  <w:style w:type="character" w:styleId="BookTitle">
    <w:name w:val="Book Title"/>
    <w:basedOn w:val="DefaultParagraphFont"/>
    <w:uiPriority w:val="33"/>
    <w:qFormat/>
    <w:rsid w:val="005c2101"/>
    <w:rPr>
      <w:b/>
      <w:bCs/>
      <w:smallCaps/>
      <w:spacing w:val="5"/>
    </w:rPr>
  </w:style>
  <w:style w:type="character" w:styleId="IndexLink">
    <w:name w:val="Index Link"/>
    <w:qFormat/>
    <w:rPr/>
  </w:style>
  <w:style w:type="paragraph" w:styleId="Heading" w:customStyle="1">
    <w:name w:val="Heading"/>
    <w:basedOn w:val="Normal"/>
    <w:next w:val="BodyText"/>
    <w:qFormat/>
    <w:rsid w:val="00b96f11"/>
    <w:pPr>
      <w:keepNext w:val="true"/>
      <w:keepLines/>
      <w:suppressAutoHyphens w:val="true"/>
      <w:spacing w:lineRule="auto" w:line="480" w:before="240" w:after="120"/>
      <w:ind w:firstLine="720"/>
      <w:jc w:val="both"/>
    </w:pPr>
    <w:rPr>
      <w:rFonts w:ascii="Liberation Sans" w:hAnsi="Liberation Sans" w:eastAsia="Noto Sans CJK SC" w:cs="Noto Sans Devanagari"/>
      <w:color w:val="000000"/>
      <w:sz w:val="28"/>
      <w:szCs w:val="28"/>
      <w:lang w:val="en-US" w:eastAsia="en-US"/>
    </w:rPr>
  </w:style>
  <w:style w:type="paragraph" w:styleId="BodyText">
    <w:name w:val="Body Text"/>
    <w:basedOn w:val="Normal"/>
    <w:link w:val="BodyTextChar"/>
    <w:uiPriority w:val="99"/>
    <w:qFormat/>
    <w:rsid w:val="00b96f11"/>
    <w:pPr>
      <w:keepLines/>
      <w:suppressAutoHyphens w:val="true"/>
      <w:spacing w:lineRule="auto" w:line="480" w:before="0" w:after="0"/>
      <w:ind w:firstLine="720"/>
      <w:jc w:val="both"/>
    </w:pPr>
    <w:rPr>
      <w:rFonts w:eastAsia="Times New Roman" w:cs="Times New Roman"/>
      <w:color w:val="000000"/>
      <w:szCs w:val="24"/>
      <w:lang w:val="en-US" w:eastAsia="en-US"/>
    </w:rPr>
  </w:style>
  <w:style w:type="paragraph" w:styleId="List">
    <w:name w:val="List"/>
    <w:basedOn w:val="BodyText"/>
    <w:uiPriority w:val="99"/>
    <w:rsid w:val="00b96f11"/>
    <w:pPr/>
    <w:rPr>
      <w:rFonts w:cs="Noto Sans Devanagari"/>
    </w:rPr>
  </w:style>
  <w:style w:type="paragraph" w:styleId="Caption">
    <w:name w:val="caption"/>
    <w:basedOn w:val="Normal"/>
    <w:link w:val="CaptionChar"/>
    <w:uiPriority w:val="35"/>
    <w:qFormat/>
    <w:rsid w:val="00b96f11"/>
    <w:pPr>
      <w:keepNext w:val="true"/>
      <w:keepLines/>
      <w:suppressAutoHyphens w:val="true"/>
      <w:spacing w:lineRule="auto" w:line="240" w:before="0" w:after="0"/>
      <w:jc w:val="center"/>
    </w:pPr>
    <w:rPr>
      <w:rFonts w:ascii="Calibri" w:hAnsi="Calibri"/>
      <w:sz w:val="22"/>
    </w:rPr>
  </w:style>
  <w:style w:type="paragraph" w:styleId="Index" w:customStyle="1">
    <w:name w:val="Index"/>
    <w:basedOn w:val="Normal"/>
    <w:qFormat/>
    <w:rsid w:val="00b96f11"/>
    <w:pPr>
      <w:keepLines/>
      <w:suppressLineNumbers/>
      <w:suppressAutoHyphens w:val="true"/>
      <w:spacing w:lineRule="auto" w:line="480" w:before="0" w:after="0"/>
      <w:ind w:firstLine="720"/>
      <w:jc w:val="both"/>
    </w:pPr>
    <w:rPr>
      <w:rFonts w:eastAsia="Times New Roman" w:cs="Noto Sans Devanagari"/>
      <w:color w:val="000000"/>
      <w:szCs w:val="24"/>
      <w:lang w:val="en-US" w:eastAsia="en-US"/>
    </w:rPr>
  </w:style>
  <w:style w:type="paragraph" w:styleId="Title">
    <w:name w:val="Title"/>
    <w:basedOn w:val="Normal"/>
    <w:next w:val="Normal"/>
    <w:link w:val="TitleChar"/>
    <w:uiPriority w:val="10"/>
    <w:qFormat/>
    <w:rsid w:val="00930367"/>
    <w:pPr>
      <w:spacing w:lineRule="auto" w:line="240" w:before="0" w:after="160"/>
      <w:contextualSpacing/>
    </w:pPr>
    <w:rPr>
      <w:rFonts w:ascii="Montserrat SemiBold" w:hAnsi="Montserrat SemiBold"/>
      <w:spacing w:val="-10"/>
      <w:kern w:val="2"/>
      <w:sz w:val="28"/>
      <w:szCs w:val="56"/>
    </w:rPr>
  </w:style>
  <w:style w:type="paragraph" w:styleId="Subtitle">
    <w:name w:val="Subtitle"/>
    <w:basedOn w:val="Normal"/>
    <w:next w:val="Normal"/>
    <w:link w:val="SubtitleChar"/>
    <w:uiPriority w:val="11"/>
    <w:qFormat/>
    <w:pPr>
      <w:keepNext w:val="true"/>
      <w:keepLines/>
      <w:spacing w:before="360" w:after="80"/>
    </w:pPr>
    <w:rPr>
      <w:rFonts w:ascii="Georgia" w:hAnsi="Georgia" w:eastAsia="Georgia" w:cs="Georgia"/>
      <w:i/>
      <w:color w:val="666666"/>
      <w:sz w:val="48"/>
      <w:szCs w:val="48"/>
    </w:rPr>
  </w:style>
  <w:style w:type="paragraph" w:styleId="HeaderandFooter" w:customStyle="1">
    <w:name w:val="Header and Footer"/>
    <w:basedOn w:val="Normal"/>
    <w:qFormat/>
    <w:rsid w:val="00b96f11"/>
    <w:pPr>
      <w:keepLines/>
      <w:suppressAutoHyphens w:val="true"/>
      <w:spacing w:lineRule="auto" w:line="480" w:before="0" w:after="0"/>
      <w:ind w:firstLine="720"/>
      <w:jc w:val="both"/>
    </w:pPr>
    <w:rPr>
      <w:rFonts w:eastAsia="Times New Roman" w:cs="Times New Roman"/>
      <w:color w:val="000000"/>
      <w:szCs w:val="24"/>
      <w:lang w:val="en-US" w:eastAsia="en-US"/>
    </w:rPr>
  </w:style>
  <w:style w:type="paragraph" w:styleId="Header">
    <w:name w:val="header"/>
    <w:basedOn w:val="Normal"/>
    <w:link w:val="HeaderChar"/>
    <w:uiPriority w:val="99"/>
    <w:unhideWhenUsed/>
    <w:rsid w:val="00833d16"/>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833d16"/>
    <w:pPr>
      <w:tabs>
        <w:tab w:val="clear" w:pos="720"/>
        <w:tab w:val="center" w:pos="4513" w:leader="none"/>
        <w:tab w:val="right" w:pos="9026" w:leader="none"/>
      </w:tabs>
      <w:spacing w:lineRule="auto" w:line="240" w:before="0" w:after="0"/>
    </w:pPr>
    <w:rPr/>
  </w:style>
  <w:style w:type="paragraph" w:styleId="Revision">
    <w:name w:val="Revision"/>
    <w:uiPriority w:val="99"/>
    <w:semiHidden/>
    <w:qFormat/>
    <w:rsid w:val="009919e3"/>
    <w:pPr>
      <w:widowControl/>
      <w:bidi w:val="0"/>
      <w:spacing w:lineRule="auto" w:line="240" w:before="0" w:after="0"/>
      <w:jc w:val="start"/>
    </w:pPr>
    <w:rPr>
      <w:rFonts w:ascii="Calibri" w:hAnsi="Calibri" w:eastAsia="Calibri" w:cs="Calibri"/>
      <w:color w:val="auto"/>
      <w:kern w:val="0"/>
      <w:sz w:val="22"/>
      <w:szCs w:val="22"/>
      <w:lang w:val="id-ID" w:eastAsia="id-ID" w:bidi="ar-SA"/>
    </w:rPr>
  </w:style>
  <w:style w:type="paragraph" w:styleId="ListParagraph">
    <w:name w:val="List Paragraph"/>
    <w:basedOn w:val="Normal"/>
    <w:link w:val="ListParagraphChar"/>
    <w:uiPriority w:val="34"/>
    <w:qFormat/>
    <w:rsid w:val="00f71783"/>
    <w:pPr>
      <w:spacing w:before="0" w:after="160"/>
      <w:ind w:start="720"/>
      <w:contextualSpacing/>
    </w:pPr>
    <w:rPr/>
  </w:style>
  <w:style w:type="paragraph" w:styleId="NormalWeb">
    <w:name w:val="Normal (Web)"/>
    <w:basedOn w:val="Normal"/>
    <w:uiPriority w:val="99"/>
    <w:unhideWhenUsed/>
    <w:qFormat/>
    <w:rsid w:val="00742076"/>
    <w:pPr>
      <w:spacing w:lineRule="auto" w:line="240" w:beforeAutospacing="1" w:afterAutospacing="1"/>
    </w:pPr>
    <w:rPr>
      <w:rFonts w:eastAsia="Times New Roman" w:cs="Times New Roman"/>
      <w:szCs w:val="24"/>
    </w:rPr>
  </w:style>
  <w:style w:type="paragraph" w:styleId="IndexHeading">
    <w:name w:val="index heading"/>
    <w:basedOn w:val="Heading"/>
    <w:rsid w:val="00b96f11"/>
    <w:pPr/>
    <w:rPr/>
  </w:style>
  <w:style w:type="paragraph" w:styleId="TOCHeading">
    <w:name w:val="TOC Heading"/>
    <w:basedOn w:val="Heading1"/>
    <w:next w:val="Normal"/>
    <w:uiPriority w:val="39"/>
    <w:unhideWhenUsed/>
    <w:qFormat/>
    <w:rsid w:val="00e41105"/>
    <w:pPr>
      <w:spacing w:before="240" w:after="0"/>
      <w:outlineLvl w:val="9"/>
    </w:pPr>
    <w:rPr>
      <w:rFonts w:ascii="Calibri Light" w:hAnsi="Calibri Light" w:eastAsia="游ゴシック Light" w:cs="Times New Roman" w:asciiTheme="majorHAnsi" w:cstheme="majorBidi" w:eastAsiaTheme="majorEastAsia" w:hAnsiTheme="majorHAnsi"/>
      <w:b w:val="false"/>
      <w:color w:themeColor="accent1" w:themeShade="bf" w:val="2F5496"/>
      <w:sz w:val="32"/>
      <w:szCs w:val="32"/>
    </w:rPr>
  </w:style>
  <w:style w:type="paragraph" w:styleId="TOC1">
    <w:name w:val="toc 1"/>
    <w:basedOn w:val="Normal"/>
    <w:next w:val="Normal"/>
    <w:autoRedefine/>
    <w:uiPriority w:val="39"/>
    <w:unhideWhenUsed/>
    <w:rsid w:val="00cb18ad"/>
    <w:pPr>
      <w:tabs>
        <w:tab w:val="clear" w:pos="720"/>
        <w:tab w:val="right" w:pos="8505" w:leader="dot"/>
      </w:tabs>
      <w:spacing w:before="0" w:after="100"/>
    </w:pPr>
    <w:rPr>
      <w:rFonts w:eastAsia="Times New Roman" w:cs="Times New Roman"/>
      <w:b/>
      <w:bCs/>
    </w:rPr>
  </w:style>
  <w:style w:type="paragraph" w:styleId="TOC2">
    <w:name w:val="toc 2"/>
    <w:basedOn w:val="Normal"/>
    <w:next w:val="Normal"/>
    <w:autoRedefine/>
    <w:uiPriority w:val="39"/>
    <w:unhideWhenUsed/>
    <w:rsid w:val="00675fea"/>
    <w:pPr>
      <w:tabs>
        <w:tab w:val="left" w:pos="720" w:leader="none"/>
        <w:tab w:val="right" w:pos="8505" w:leader="dot"/>
      </w:tabs>
      <w:spacing w:before="0" w:after="100"/>
      <w:ind w:start="220"/>
    </w:pPr>
    <w:rPr/>
  </w:style>
  <w:style w:type="paragraph" w:styleId="TOC3">
    <w:name w:val="toc 3"/>
    <w:basedOn w:val="Normal"/>
    <w:next w:val="Normal"/>
    <w:autoRedefine/>
    <w:uiPriority w:val="39"/>
    <w:unhideWhenUsed/>
    <w:rsid w:val="000c1e6e"/>
    <w:pPr>
      <w:tabs>
        <w:tab w:val="clear" w:pos="720"/>
        <w:tab w:val="left" w:pos="960" w:leader="none"/>
        <w:tab w:val="right" w:pos="8522" w:leader="dot"/>
      </w:tabs>
      <w:spacing w:before="0" w:after="100"/>
      <w:ind w:firstLine="57" w:start="442"/>
      <w:jc w:val="both"/>
    </w:pPr>
    <w:rPr>
      <w:rFonts w:eastAsia="Times New Roman" w:cs="Times New Roman"/>
      <w:b/>
      <w:bCs/>
      <w:szCs w:val="24"/>
    </w:rPr>
  </w:style>
  <w:style w:type="paragraph" w:styleId="CommentText">
    <w:name w:val="annotation text"/>
    <w:basedOn w:val="Normal"/>
    <w:link w:val="CommentTextChar"/>
    <w:uiPriority w:val="99"/>
    <w:semiHidden/>
    <w:unhideWhenUsed/>
    <w:pPr>
      <w:spacing w:lineRule="auto" w:line="240"/>
    </w:pPr>
    <w:rPr>
      <w:sz w:val="20"/>
      <w:szCs w:val="20"/>
    </w:rPr>
  </w:style>
  <w:style w:type="paragraph" w:styleId="NoSpacing">
    <w:name w:val="No Spacing"/>
    <w:uiPriority w:val="1"/>
    <w:qFormat/>
    <w:rsid w:val="002a0936"/>
    <w:pPr>
      <w:widowControl/>
      <w:bidi w:val="0"/>
      <w:spacing w:lineRule="auto" w:line="240" w:before="0" w:after="0"/>
      <w:jc w:val="start"/>
    </w:pPr>
    <w:rPr>
      <w:rFonts w:ascii="Times New Roman" w:hAnsi="Times New Roman" w:eastAsia="Calibri" w:cs="Calibri"/>
      <w:color w:val="auto"/>
      <w:kern w:val="0"/>
      <w:sz w:val="24"/>
      <w:szCs w:val="22"/>
      <w:lang w:val="id-ID" w:eastAsia="id-ID" w:bidi="ar-SA"/>
    </w:rPr>
  </w:style>
  <w:style w:type="paragraph" w:styleId="TOC4">
    <w:name w:val="toc 4"/>
    <w:basedOn w:val="Normal"/>
    <w:next w:val="Normal"/>
    <w:autoRedefine/>
    <w:uiPriority w:val="39"/>
    <w:unhideWhenUsed/>
    <w:rsid w:val="006e2be4"/>
    <w:pPr>
      <w:spacing w:lineRule="auto" w:line="278" w:before="0" w:after="100"/>
      <w:ind w:start="720"/>
    </w:pPr>
    <w:rPr>
      <w:rFonts w:ascii="Calibri" w:hAnsi="Calibri" w:eastAsia="游明朝" w:cs="Arial" w:asciiTheme="minorHAnsi" w:cstheme="minorBidi" w:eastAsiaTheme="minorEastAsia" w:hAnsiTheme="minorHAnsi"/>
      <w:kern w:val="2"/>
      <w:szCs w:val="24"/>
      <w:lang w:val="en-GB" w:eastAsia="en-GB"/>
      <w14:ligatures w14:val="standardContextual"/>
    </w:rPr>
  </w:style>
  <w:style w:type="paragraph" w:styleId="TOC5">
    <w:name w:val="toc 5"/>
    <w:basedOn w:val="Normal"/>
    <w:next w:val="Normal"/>
    <w:autoRedefine/>
    <w:uiPriority w:val="39"/>
    <w:unhideWhenUsed/>
    <w:rsid w:val="006e2be4"/>
    <w:pPr>
      <w:spacing w:lineRule="auto" w:line="278" w:before="0" w:after="100"/>
      <w:ind w:start="960"/>
    </w:pPr>
    <w:rPr>
      <w:rFonts w:ascii="Calibri" w:hAnsi="Calibri" w:eastAsia="游明朝" w:cs="Arial" w:asciiTheme="minorHAnsi" w:cstheme="minorBidi" w:eastAsiaTheme="minorEastAsia" w:hAnsiTheme="minorHAnsi"/>
      <w:kern w:val="2"/>
      <w:szCs w:val="24"/>
      <w:lang w:val="en-GB" w:eastAsia="en-GB"/>
      <w14:ligatures w14:val="standardContextual"/>
    </w:rPr>
  </w:style>
  <w:style w:type="paragraph" w:styleId="TOC6">
    <w:name w:val="toc 6"/>
    <w:basedOn w:val="Normal"/>
    <w:next w:val="Normal"/>
    <w:autoRedefine/>
    <w:uiPriority w:val="39"/>
    <w:unhideWhenUsed/>
    <w:rsid w:val="006e2be4"/>
    <w:pPr>
      <w:spacing w:lineRule="auto" w:line="278" w:before="0" w:after="100"/>
      <w:ind w:start="1200"/>
    </w:pPr>
    <w:rPr>
      <w:rFonts w:ascii="Calibri" w:hAnsi="Calibri" w:eastAsia="游明朝" w:cs="Arial" w:asciiTheme="minorHAnsi" w:cstheme="minorBidi" w:eastAsiaTheme="minorEastAsia" w:hAnsiTheme="minorHAnsi"/>
      <w:kern w:val="2"/>
      <w:szCs w:val="24"/>
      <w:lang w:val="en-GB" w:eastAsia="en-GB"/>
      <w14:ligatures w14:val="standardContextual"/>
    </w:rPr>
  </w:style>
  <w:style w:type="paragraph" w:styleId="TOC7">
    <w:name w:val="toc 7"/>
    <w:basedOn w:val="Normal"/>
    <w:next w:val="Normal"/>
    <w:autoRedefine/>
    <w:uiPriority w:val="39"/>
    <w:unhideWhenUsed/>
    <w:rsid w:val="006e2be4"/>
    <w:pPr>
      <w:spacing w:lineRule="auto" w:line="278" w:before="0" w:after="100"/>
      <w:ind w:start="1440"/>
    </w:pPr>
    <w:rPr>
      <w:rFonts w:ascii="Calibri" w:hAnsi="Calibri" w:eastAsia="游明朝" w:cs="Arial" w:asciiTheme="minorHAnsi" w:cstheme="minorBidi" w:eastAsiaTheme="minorEastAsia" w:hAnsiTheme="minorHAnsi"/>
      <w:kern w:val="2"/>
      <w:szCs w:val="24"/>
      <w:lang w:val="en-GB" w:eastAsia="en-GB"/>
      <w14:ligatures w14:val="standardContextual"/>
    </w:rPr>
  </w:style>
  <w:style w:type="paragraph" w:styleId="TOC8">
    <w:name w:val="toc 8"/>
    <w:basedOn w:val="Normal"/>
    <w:next w:val="Normal"/>
    <w:autoRedefine/>
    <w:uiPriority w:val="39"/>
    <w:unhideWhenUsed/>
    <w:rsid w:val="006e2be4"/>
    <w:pPr>
      <w:spacing w:lineRule="auto" w:line="278" w:before="0" w:after="100"/>
      <w:ind w:start="1680"/>
    </w:pPr>
    <w:rPr>
      <w:rFonts w:ascii="Calibri" w:hAnsi="Calibri" w:eastAsia="游明朝" w:cs="Arial" w:asciiTheme="minorHAnsi" w:cstheme="minorBidi" w:eastAsiaTheme="minorEastAsia" w:hAnsiTheme="minorHAnsi"/>
      <w:kern w:val="2"/>
      <w:szCs w:val="24"/>
      <w:lang w:val="en-GB" w:eastAsia="en-GB"/>
      <w14:ligatures w14:val="standardContextual"/>
    </w:rPr>
  </w:style>
  <w:style w:type="paragraph" w:styleId="TOC9">
    <w:name w:val="toc 9"/>
    <w:basedOn w:val="Normal"/>
    <w:next w:val="Normal"/>
    <w:autoRedefine/>
    <w:uiPriority w:val="39"/>
    <w:unhideWhenUsed/>
    <w:rsid w:val="006e2be4"/>
    <w:pPr>
      <w:spacing w:lineRule="auto" w:line="278" w:before="0" w:after="100"/>
      <w:ind w:start="1920"/>
    </w:pPr>
    <w:rPr>
      <w:rFonts w:ascii="Calibri" w:hAnsi="Calibri" w:eastAsia="游明朝" w:cs="Arial" w:asciiTheme="minorHAnsi" w:cstheme="minorBidi" w:eastAsiaTheme="minorEastAsia" w:hAnsiTheme="minorHAnsi"/>
      <w:kern w:val="2"/>
      <w:szCs w:val="24"/>
      <w:lang w:val="en-GB" w:eastAsia="en-GB"/>
      <w14:ligatures w14:val="standardContextual"/>
    </w:rPr>
  </w:style>
  <w:style w:type="paragraph" w:styleId="FirstParagraph" w:customStyle="1">
    <w:name w:val="First Paragraph"/>
    <w:basedOn w:val="BodyText"/>
    <w:next w:val="BodyText"/>
    <w:qFormat/>
    <w:rsid w:val="00b96f11"/>
    <w:pPr/>
    <w:rPr/>
  </w:style>
  <w:style w:type="paragraph" w:styleId="Compact" w:customStyle="1">
    <w:name w:val="Compact"/>
    <w:basedOn w:val="BodyText"/>
    <w:qFormat/>
    <w:rsid w:val="00b96f11"/>
    <w:pPr>
      <w:spacing w:before="36" w:after="36"/>
    </w:pPr>
    <w:rPr/>
  </w:style>
  <w:style w:type="paragraph" w:styleId="Author" w:customStyle="1">
    <w:name w:val="Author"/>
    <w:next w:val="BodyText"/>
    <w:qFormat/>
    <w:rsid w:val="00b96f11"/>
    <w:pPr>
      <w:keepNext w:val="true"/>
      <w:keepLines/>
      <w:widowControl/>
      <w:suppressAutoHyphens w:val="true"/>
      <w:bidi w:val="0"/>
      <w:spacing w:lineRule="auto" w:line="240" w:before="0" w:after="200"/>
      <w:jc w:val="center"/>
    </w:pPr>
    <w:rPr>
      <w:rFonts w:ascii="Calibri" w:hAnsi="Calibri" w:eastAsia="Calibri" w:cs="Arial" w:asciiTheme="minorHAnsi" w:cstheme="minorBidi" w:eastAsiaTheme="minorHAnsi" w:hAnsiTheme="minorHAnsi"/>
      <w:color w:val="auto"/>
      <w:kern w:val="0"/>
      <w:sz w:val="24"/>
      <w:szCs w:val="24"/>
      <w:lang w:val="en-US" w:eastAsia="en-US" w:bidi="ar-SA"/>
    </w:rPr>
  </w:style>
  <w:style w:type="paragraph" w:styleId="Date">
    <w:name w:val="Date"/>
    <w:next w:val="BodyText"/>
    <w:link w:val="DateChar"/>
    <w:qFormat/>
    <w:rsid w:val="00b96f11"/>
    <w:pPr>
      <w:keepNext w:val="true"/>
      <w:keepLines/>
      <w:widowControl/>
      <w:suppressAutoHyphens w:val="true"/>
      <w:bidi w:val="0"/>
      <w:spacing w:lineRule="auto" w:line="240" w:before="0" w:after="200"/>
      <w:jc w:val="center"/>
    </w:pPr>
    <w:rPr>
      <w:rFonts w:ascii="Calibri" w:hAnsi="Calibri" w:eastAsia="Calibri" w:cs="Arial"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rsid w:val="00b96f11"/>
    <w:pPr>
      <w:keepNext w:val="true"/>
      <w:keepLines/>
      <w:suppressAutoHyphens w:val="true"/>
      <w:spacing w:lineRule="auto" w:line="480" w:before="300" w:after="0"/>
      <w:ind w:firstLine="720"/>
      <w:jc w:val="center"/>
    </w:pPr>
    <w:rPr>
      <w:rFonts w:eastAsia="Times New Roman" w:cs="Times New Roman"/>
      <w:b/>
      <w:color w:val="345A8A"/>
      <w:sz w:val="20"/>
      <w:szCs w:val="20"/>
      <w:lang w:val="en-US" w:eastAsia="en-US"/>
    </w:rPr>
  </w:style>
  <w:style w:type="paragraph" w:styleId="Abstract" w:customStyle="1">
    <w:name w:val="Abstract"/>
    <w:basedOn w:val="Normal"/>
    <w:next w:val="BodyText"/>
    <w:qFormat/>
    <w:rsid w:val="00b96f11"/>
    <w:pPr>
      <w:keepNext w:val="true"/>
      <w:keepLines/>
      <w:suppressAutoHyphens w:val="true"/>
      <w:spacing w:lineRule="auto" w:line="480" w:before="100" w:after="300"/>
      <w:ind w:firstLine="720"/>
      <w:jc w:val="both"/>
    </w:pPr>
    <w:rPr>
      <w:rFonts w:eastAsia="Times New Roman" w:cs="Times New Roman"/>
      <w:color w:val="000000"/>
      <w:sz w:val="20"/>
      <w:szCs w:val="20"/>
      <w:lang w:val="en-US" w:eastAsia="en-US"/>
    </w:rPr>
  </w:style>
  <w:style w:type="paragraph" w:styleId="Bibliography">
    <w:name w:val="Bibliography"/>
    <w:basedOn w:val="Normal"/>
    <w:qFormat/>
    <w:rsid w:val="00b96f11"/>
    <w:pPr>
      <w:keepLines/>
      <w:suppressAutoHyphens w:val="true"/>
      <w:spacing w:lineRule="auto" w:line="300"/>
      <w:ind w:start="480"/>
    </w:pPr>
    <w:rPr>
      <w:rFonts w:eastAsia="Times New Roman" w:cs="Times New Roman"/>
      <w:color w:val="000000"/>
      <w:szCs w:val="24"/>
      <w:lang w:val="en-US" w:eastAsia="en-US"/>
    </w:rPr>
  </w:style>
  <w:style w:type="paragraph" w:styleId="BlockText">
    <w:name w:val="Block Text"/>
    <w:basedOn w:val="BodyText"/>
    <w:next w:val="BodyText"/>
    <w:uiPriority w:val="9"/>
    <w:unhideWhenUsed/>
    <w:qFormat/>
    <w:rsid w:val="00b96f11"/>
    <w:pPr>
      <w:spacing w:before="100" w:after="100"/>
      <w:ind w:hanging="0" w:start="480" w:end="480"/>
    </w:pPr>
    <w:rPr/>
  </w:style>
  <w:style w:type="paragraph" w:styleId="FootnoteText">
    <w:name w:val="footnote text"/>
    <w:basedOn w:val="Normal"/>
    <w:link w:val="FootnoteTextChar"/>
    <w:uiPriority w:val="9"/>
    <w:unhideWhenUsed/>
    <w:qFormat/>
    <w:rsid w:val="00b96f11"/>
    <w:pPr>
      <w:keepLines/>
      <w:suppressAutoHyphens w:val="true"/>
      <w:spacing w:lineRule="auto" w:line="480" w:before="0" w:after="0"/>
      <w:ind w:firstLine="720"/>
      <w:jc w:val="both"/>
    </w:pPr>
    <w:rPr>
      <w:rFonts w:eastAsia="Times New Roman" w:cs="Times New Roman"/>
      <w:color w:val="000000"/>
      <w:szCs w:val="24"/>
      <w:lang w:val="en-US" w:eastAsia="en-US"/>
    </w:rPr>
  </w:style>
  <w:style w:type="paragraph" w:styleId="DefinitionTerm" w:customStyle="1">
    <w:name w:val="Definition Term"/>
    <w:basedOn w:val="Normal"/>
    <w:next w:val="Definition"/>
    <w:qFormat/>
    <w:rsid w:val="00b96f11"/>
    <w:pPr>
      <w:keepNext w:val="true"/>
      <w:keepLines/>
      <w:suppressAutoHyphens w:val="true"/>
      <w:spacing w:lineRule="auto" w:line="480" w:before="0" w:after="0"/>
      <w:ind w:firstLine="720"/>
      <w:jc w:val="both"/>
    </w:pPr>
    <w:rPr>
      <w:rFonts w:eastAsia="Times New Roman" w:cs="Times New Roman"/>
      <w:b/>
      <w:color w:val="000000"/>
      <w:szCs w:val="24"/>
      <w:lang w:val="en-US" w:eastAsia="en-US"/>
    </w:rPr>
  </w:style>
  <w:style w:type="paragraph" w:styleId="Definition" w:customStyle="1">
    <w:name w:val="Definition"/>
    <w:basedOn w:val="Normal"/>
    <w:qFormat/>
    <w:rsid w:val="00b96f11"/>
    <w:pPr>
      <w:keepLines/>
      <w:suppressAutoHyphens w:val="true"/>
      <w:spacing w:lineRule="auto" w:line="480" w:before="0" w:after="0"/>
      <w:ind w:firstLine="720"/>
      <w:jc w:val="both"/>
    </w:pPr>
    <w:rPr>
      <w:rFonts w:eastAsia="Times New Roman" w:cs="Times New Roman"/>
      <w:color w:val="000000"/>
      <w:szCs w:val="24"/>
      <w:lang w:val="en-US" w:eastAsia="en-US"/>
    </w:rPr>
  </w:style>
  <w:style w:type="paragraph" w:styleId="TableCaption" w:customStyle="1">
    <w:name w:val="Table Caption"/>
    <w:basedOn w:val="Caption"/>
    <w:qFormat/>
    <w:rsid w:val="00b96f11"/>
    <w:pPr/>
    <w:rPr/>
  </w:style>
  <w:style w:type="paragraph" w:styleId="ImageCaption" w:customStyle="1">
    <w:name w:val="Image Caption"/>
    <w:basedOn w:val="Caption"/>
    <w:qFormat/>
    <w:rsid w:val="00b96f11"/>
    <w:pPr/>
    <w:rPr/>
  </w:style>
  <w:style w:type="paragraph" w:styleId="Figure" w:customStyle="1">
    <w:name w:val="Figure"/>
    <w:basedOn w:val="Normal"/>
    <w:qFormat/>
    <w:rsid w:val="00b96f11"/>
    <w:pPr>
      <w:keepLines/>
      <w:suppressAutoHyphens w:val="true"/>
      <w:spacing w:lineRule="auto" w:line="480" w:before="0" w:after="0"/>
      <w:ind w:firstLine="720"/>
      <w:jc w:val="both"/>
    </w:pPr>
    <w:rPr>
      <w:rFonts w:eastAsia="Times New Roman" w:cs="Times New Roman"/>
      <w:color w:val="000000"/>
      <w:szCs w:val="24"/>
      <w:lang w:val="en-US" w:eastAsia="en-US"/>
    </w:rPr>
  </w:style>
  <w:style w:type="paragraph" w:styleId="CaptionedFigure" w:customStyle="1">
    <w:name w:val="Captioned Figure"/>
    <w:basedOn w:val="Figure"/>
    <w:qFormat/>
    <w:rsid w:val="00b96f11"/>
    <w:pPr>
      <w:keepNext w:val="true"/>
    </w:pPr>
    <w:rPr/>
  </w:style>
  <w:style w:type="paragraph" w:styleId="Index1">
    <w:name w:val="index 1"/>
    <w:basedOn w:val="Normal"/>
    <w:next w:val="Normal"/>
    <w:autoRedefine/>
    <w:uiPriority w:val="99"/>
    <w:semiHidden/>
    <w:unhideWhenUsed/>
    <w:rsid w:val="00b96f11"/>
    <w:pPr>
      <w:keepLines/>
      <w:suppressAutoHyphens w:val="true"/>
      <w:spacing w:lineRule="auto" w:line="240" w:before="0" w:after="0"/>
      <w:ind w:hanging="240" w:start="240"/>
      <w:jc w:val="both"/>
    </w:pPr>
    <w:rPr>
      <w:rFonts w:eastAsia="Times New Roman" w:cs="Times New Roman"/>
      <w:color w:val="000000"/>
      <w:szCs w:val="24"/>
      <w:lang w:val="en-US" w:eastAsia="en-US"/>
    </w:rPr>
  </w:style>
  <w:style w:type="paragraph" w:styleId="SourceCode" w:customStyle="1">
    <w:name w:val="Source Code"/>
    <w:basedOn w:val="Normal"/>
    <w:link w:val="VerbatimChar"/>
    <w:qFormat/>
    <w:rsid w:val="00b96f11"/>
    <w:pPr>
      <w:keepLines/>
      <w:suppressAutoHyphens w:val="true"/>
      <w:spacing w:lineRule="auto" w:line="480" w:before="0" w:after="0"/>
      <w:ind w:firstLine="720"/>
      <w:jc w:val="both"/>
    </w:pPr>
    <w:rPr>
      <w:rFonts w:ascii="Consolas" w:hAnsi="Consolas"/>
      <w:sz w:val="22"/>
    </w:rPr>
  </w:style>
  <w:style w:type="paragraph" w:styleId="TableContents" w:customStyle="1">
    <w:name w:val="Table Contents"/>
    <w:basedOn w:val="Normal"/>
    <w:qFormat/>
    <w:rsid w:val="00b96f11"/>
    <w:pPr>
      <w:keepLines/>
      <w:widowControl w:val="false"/>
      <w:suppressLineNumbers/>
      <w:suppressAutoHyphens w:val="true"/>
      <w:spacing w:lineRule="auto" w:line="480" w:before="0" w:after="0"/>
      <w:ind w:firstLine="720"/>
      <w:jc w:val="both"/>
    </w:pPr>
    <w:rPr>
      <w:rFonts w:eastAsia="Times New Roman" w:cs="Times New Roman"/>
      <w:color w:val="000000"/>
      <w:szCs w:val="24"/>
      <w:lang w:val="en-US" w:eastAsia="en-US"/>
    </w:rPr>
  </w:style>
  <w:style w:type="paragraph" w:styleId="TableHeading" w:customStyle="1">
    <w:name w:val="Table Heading"/>
    <w:basedOn w:val="TableContents"/>
    <w:qFormat/>
    <w:rsid w:val="00b96f11"/>
    <w:pPr>
      <w:jc w:val="center"/>
    </w:pPr>
    <w:rPr>
      <w:b/>
      <w:bCs/>
    </w:rPr>
  </w:style>
  <w:style w:type="paragraph" w:styleId="BodyText2">
    <w:name w:val="Body Text 2"/>
    <w:basedOn w:val="Normal"/>
    <w:link w:val="BodyText2Char"/>
    <w:uiPriority w:val="99"/>
    <w:unhideWhenUsed/>
    <w:qFormat/>
    <w:rsid w:val="005c2101"/>
    <w:pPr>
      <w:spacing w:lineRule="auto" w:line="480" w:before="0" w:after="120"/>
    </w:pPr>
    <w:rPr>
      <w:rFonts w:ascii="Cambria" w:hAnsi="Cambria" w:eastAsia="Cambria" w:cs="Arial" w:cstheme="minorBidi"/>
      <w:sz w:val="18"/>
      <w:lang w:val="en-US" w:eastAsia="en-US"/>
    </w:rPr>
  </w:style>
  <w:style w:type="paragraph" w:styleId="BodyText3">
    <w:name w:val="Body Text 3"/>
    <w:basedOn w:val="Normal"/>
    <w:link w:val="BodyText3Char"/>
    <w:uiPriority w:val="99"/>
    <w:unhideWhenUsed/>
    <w:qFormat/>
    <w:rsid w:val="005c2101"/>
    <w:pPr>
      <w:spacing w:lineRule="auto" w:line="276" w:before="0" w:after="120"/>
    </w:pPr>
    <w:rPr>
      <w:rFonts w:ascii="Cambria" w:hAnsi="Cambria" w:eastAsia="Cambria" w:cs="Arial" w:cstheme="minorBidi"/>
      <w:sz w:val="16"/>
      <w:szCs w:val="16"/>
      <w:lang w:val="en-US" w:eastAsia="en-US"/>
    </w:rPr>
  </w:style>
  <w:style w:type="paragraph" w:styleId="List2">
    <w:name w:val="List 2"/>
    <w:basedOn w:val="Normal"/>
    <w:uiPriority w:val="99"/>
    <w:unhideWhenUsed/>
    <w:qFormat/>
    <w:rsid w:val="005c2101"/>
    <w:pPr>
      <w:spacing w:lineRule="auto" w:line="276" w:before="0" w:after="200"/>
      <w:ind w:hanging="360" w:start="720"/>
      <w:contextualSpacing/>
    </w:pPr>
    <w:rPr>
      <w:rFonts w:ascii="Cambria" w:hAnsi="Cambria" w:eastAsia="Cambria" w:cs="Arial" w:cstheme="minorBidi"/>
      <w:sz w:val="18"/>
      <w:lang w:val="en-US" w:eastAsia="en-US"/>
    </w:rPr>
  </w:style>
  <w:style w:type="paragraph" w:styleId="List3">
    <w:name w:val="List 3"/>
    <w:basedOn w:val="Normal"/>
    <w:uiPriority w:val="99"/>
    <w:unhideWhenUsed/>
    <w:qFormat/>
    <w:rsid w:val="005c2101"/>
    <w:pPr>
      <w:spacing w:lineRule="auto" w:line="276" w:before="0" w:after="200"/>
      <w:ind w:hanging="360" w:start="1080"/>
      <w:contextualSpacing/>
    </w:pPr>
    <w:rPr>
      <w:rFonts w:ascii="Cambria" w:hAnsi="Cambria" w:eastAsia="Cambria" w:cs="Arial" w:cstheme="minorBidi"/>
      <w:sz w:val="18"/>
      <w:lang w:val="en-US" w:eastAsia="en-US"/>
    </w:rPr>
  </w:style>
  <w:style w:type="paragraph" w:styleId="ListBullet">
    <w:name w:val="List Bullet"/>
    <w:basedOn w:val="Normal"/>
    <w:uiPriority w:val="99"/>
    <w:unhideWhenUsed/>
    <w:rsid w:val="005c2101"/>
    <w:pPr>
      <w:numPr>
        <w:ilvl w:val="0"/>
        <w:numId w:val="77"/>
      </w:numPr>
      <w:tabs>
        <w:tab w:val="clear" w:pos="720"/>
      </w:tabs>
      <w:spacing w:lineRule="auto" w:line="276" w:before="0" w:after="200"/>
      <w:ind w:hanging="0" w:start="0"/>
      <w:contextualSpacing/>
    </w:pPr>
    <w:rPr>
      <w:rFonts w:ascii="Cambria" w:hAnsi="Cambria" w:eastAsia="Cambria" w:cs="Arial" w:cstheme="minorBidi"/>
      <w:sz w:val="18"/>
      <w:lang w:val="en-US" w:eastAsia="en-US"/>
    </w:rPr>
  </w:style>
  <w:style w:type="paragraph" w:styleId="ListBullet2">
    <w:name w:val="List Bullet 2"/>
    <w:basedOn w:val="Normal"/>
    <w:uiPriority w:val="99"/>
    <w:unhideWhenUsed/>
    <w:rsid w:val="005c2101"/>
    <w:pPr>
      <w:numPr>
        <w:ilvl w:val="0"/>
        <w:numId w:val="78"/>
      </w:numPr>
      <w:tabs>
        <w:tab w:val="clear" w:pos="720"/>
      </w:tabs>
      <w:spacing w:lineRule="auto" w:line="276" w:before="0" w:after="200"/>
      <w:ind w:hanging="0" w:start="0"/>
      <w:contextualSpacing/>
    </w:pPr>
    <w:rPr>
      <w:rFonts w:ascii="Cambria" w:hAnsi="Cambria" w:eastAsia="Cambria" w:cs="Arial" w:cstheme="minorBidi"/>
      <w:sz w:val="18"/>
      <w:lang w:val="en-US" w:eastAsia="en-US"/>
    </w:rPr>
  </w:style>
  <w:style w:type="paragraph" w:styleId="ListBullet3">
    <w:name w:val="List Bullet 3"/>
    <w:basedOn w:val="Normal"/>
    <w:uiPriority w:val="99"/>
    <w:unhideWhenUsed/>
    <w:rsid w:val="005c2101"/>
    <w:pPr>
      <w:numPr>
        <w:ilvl w:val="0"/>
        <w:numId w:val="79"/>
      </w:numPr>
      <w:tabs>
        <w:tab w:val="clear" w:pos="720"/>
      </w:tabs>
      <w:spacing w:lineRule="auto" w:line="276" w:before="0" w:after="200"/>
      <w:ind w:hanging="0" w:start="0"/>
      <w:contextualSpacing/>
    </w:pPr>
    <w:rPr>
      <w:rFonts w:ascii="Cambria" w:hAnsi="Cambria" w:eastAsia="Cambria" w:cs="Arial" w:cstheme="minorBidi"/>
      <w:sz w:val="18"/>
      <w:lang w:val="en-US" w:eastAsia="en-US"/>
    </w:rPr>
  </w:style>
  <w:style w:type="paragraph" w:styleId="ListNumber">
    <w:name w:val="List Number"/>
    <w:basedOn w:val="Normal"/>
    <w:uiPriority w:val="99"/>
    <w:unhideWhenUsed/>
    <w:rsid w:val="005c2101"/>
    <w:pPr>
      <w:numPr>
        <w:ilvl w:val="0"/>
        <w:numId w:val="80"/>
      </w:numPr>
      <w:tabs>
        <w:tab w:val="clear" w:pos="720"/>
      </w:tabs>
      <w:spacing w:lineRule="auto" w:line="276" w:before="0" w:after="200"/>
      <w:ind w:hanging="0" w:start="0"/>
      <w:contextualSpacing/>
    </w:pPr>
    <w:rPr>
      <w:rFonts w:ascii="Cambria" w:hAnsi="Cambria" w:eastAsia="Cambria" w:cs="Arial" w:cstheme="minorBidi"/>
      <w:sz w:val="18"/>
      <w:lang w:val="en-US" w:eastAsia="en-US"/>
    </w:rPr>
  </w:style>
  <w:style w:type="paragraph" w:styleId="ListNumber2">
    <w:name w:val="List Number 2"/>
    <w:basedOn w:val="Normal"/>
    <w:uiPriority w:val="99"/>
    <w:unhideWhenUsed/>
    <w:rsid w:val="005c2101"/>
    <w:pPr>
      <w:numPr>
        <w:ilvl w:val="0"/>
        <w:numId w:val="81"/>
      </w:numPr>
      <w:tabs>
        <w:tab w:val="clear" w:pos="720"/>
      </w:tabs>
      <w:spacing w:lineRule="auto" w:line="276" w:before="0" w:after="200"/>
      <w:ind w:hanging="0" w:start="0"/>
      <w:contextualSpacing/>
    </w:pPr>
    <w:rPr>
      <w:rFonts w:ascii="Cambria" w:hAnsi="Cambria" w:eastAsia="Cambria" w:cs="Arial" w:cstheme="minorBidi"/>
      <w:sz w:val="18"/>
      <w:lang w:val="en-US" w:eastAsia="en-US"/>
    </w:rPr>
  </w:style>
  <w:style w:type="paragraph" w:styleId="ListNumber3">
    <w:name w:val="List Number 3"/>
    <w:basedOn w:val="Normal"/>
    <w:uiPriority w:val="99"/>
    <w:unhideWhenUsed/>
    <w:rsid w:val="005c2101"/>
    <w:pPr>
      <w:numPr>
        <w:ilvl w:val="0"/>
        <w:numId w:val="82"/>
      </w:numPr>
      <w:tabs>
        <w:tab w:val="clear" w:pos="720"/>
      </w:tabs>
      <w:spacing w:lineRule="auto" w:line="276" w:before="0" w:after="200"/>
      <w:ind w:hanging="0" w:start="0"/>
      <w:contextualSpacing/>
    </w:pPr>
    <w:rPr>
      <w:rFonts w:ascii="Cambria" w:hAnsi="Cambria" w:eastAsia="Cambria" w:cs="Arial" w:cstheme="minorBidi"/>
      <w:sz w:val="18"/>
      <w:lang w:val="en-US" w:eastAsia="en-US"/>
    </w:rPr>
  </w:style>
  <w:style w:type="paragraph" w:styleId="ListContinue">
    <w:name w:val="List Continue"/>
    <w:basedOn w:val="Normal"/>
    <w:uiPriority w:val="99"/>
    <w:unhideWhenUsed/>
    <w:rsid w:val="005c2101"/>
    <w:pPr>
      <w:spacing w:lineRule="auto" w:line="276" w:before="0" w:after="120"/>
      <w:ind w:start="360"/>
      <w:contextualSpacing/>
    </w:pPr>
    <w:rPr>
      <w:rFonts w:ascii="Cambria" w:hAnsi="Cambria" w:eastAsia="Cambria" w:cs="Arial" w:cstheme="minorBidi"/>
      <w:sz w:val="18"/>
      <w:lang w:val="en-US" w:eastAsia="en-US"/>
    </w:rPr>
  </w:style>
  <w:style w:type="paragraph" w:styleId="ListContinue2">
    <w:name w:val="List Continue 2"/>
    <w:basedOn w:val="Normal"/>
    <w:uiPriority w:val="99"/>
    <w:unhideWhenUsed/>
    <w:rsid w:val="005c2101"/>
    <w:pPr>
      <w:spacing w:lineRule="auto" w:line="276" w:before="0" w:after="120"/>
      <w:ind w:start="720"/>
      <w:contextualSpacing/>
    </w:pPr>
    <w:rPr>
      <w:rFonts w:ascii="Cambria" w:hAnsi="Cambria" w:eastAsia="Cambria" w:cs="Arial" w:cstheme="minorBidi"/>
      <w:sz w:val="18"/>
      <w:lang w:val="en-US" w:eastAsia="en-US"/>
    </w:rPr>
  </w:style>
  <w:style w:type="paragraph" w:styleId="ListContinue3">
    <w:name w:val="List Continue 3"/>
    <w:basedOn w:val="Normal"/>
    <w:uiPriority w:val="99"/>
    <w:unhideWhenUsed/>
    <w:rsid w:val="005c2101"/>
    <w:pPr>
      <w:spacing w:lineRule="auto" w:line="276" w:before="0" w:after="120"/>
      <w:ind w:start="1080"/>
      <w:contextualSpacing/>
    </w:pPr>
    <w:rPr>
      <w:rFonts w:ascii="Cambria" w:hAnsi="Cambria" w:eastAsia="Cambria" w:cs="Arial" w:cstheme="minorBidi"/>
      <w:sz w:val="18"/>
      <w:lang w:val="en-US" w:eastAsia="en-US"/>
    </w:rPr>
  </w:style>
  <w:style w:type="paragraph" w:styleId="MacroText">
    <w:name w:val="macro"/>
    <w:link w:val="MacroTextChar"/>
    <w:uiPriority w:val="99"/>
    <w:unhideWhenUsed/>
    <w:qFormat/>
    <w:rsid w:val="005c2101"/>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游明朝" w:cs="Arial"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5c2101"/>
    <w:pPr>
      <w:spacing w:lineRule="auto" w:line="276" w:before="0" w:after="200"/>
    </w:pPr>
    <w:rPr>
      <w:rFonts w:ascii="Cambria" w:hAnsi="Cambria" w:eastAsia="Cambria" w:cs="Arial" w:cstheme="minorBidi"/>
      <w:i/>
      <w:iCs/>
      <w:color w:themeColor="text1" w:val="000000"/>
      <w:sz w:val="18"/>
      <w:lang w:val="en-US" w:eastAsia="en-US"/>
    </w:rPr>
  </w:style>
  <w:style w:type="paragraph" w:styleId="IntenseQuote">
    <w:name w:val="Intense Quote"/>
    <w:basedOn w:val="Normal"/>
    <w:next w:val="Normal"/>
    <w:link w:val="IntenseQuoteChar"/>
    <w:uiPriority w:val="30"/>
    <w:qFormat/>
    <w:rsid w:val="005c2101"/>
    <w:pPr>
      <w:pBdr>
        <w:bottom w:val="single" w:sz="4" w:space="4" w:color="4472C4" w:themeColor="accent1"/>
      </w:pBdr>
      <w:spacing w:lineRule="auto" w:line="276" w:before="200" w:after="280"/>
      <w:ind w:start="936" w:end="936"/>
    </w:pPr>
    <w:rPr>
      <w:rFonts w:ascii="Cambria" w:hAnsi="Cambria" w:eastAsia="Cambria" w:cs="Arial" w:cstheme="minorBidi"/>
      <w:b/>
      <w:bCs/>
      <w:i/>
      <w:iCs/>
      <w:color w:themeColor="accent1" w:val="4472C4"/>
      <w:sz w:val="18"/>
      <w:lang w:val="en-US" w:eastAsia="en-US"/>
    </w:rPr>
  </w:style>
  <w:style w:type="paragraph" w:styleId="HeaderLeft">
    <w:name w:val="Header Left"/>
    <w:basedOn w:val="Header"/>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Table">
    <w:name w:val="Table"/>
    <w:semiHidden/>
    <w:unhideWhenUsed/>
    <w:qFormat/>
    <w:rsid w:val="00b96f11"/>
    <w:pPr>
      <w:spacing w:after="0" w:line="240" w:lineRule="auto"/>
    </w:pPr>
    <w:rPr>
      <w:rFonts w:asciiTheme="minorHAnsi" w:hAnsiTheme="minorHAnsi" w:eastAsiaTheme="minorHAnsi" w:cstheme="minorBidi"/>
      <w:sz w:val="24"/>
      <w:szCs w:val="24"/>
      <w:lang w:val="en-US" w:eastAsia="en-US"/>
    </w:rPr>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table" w:styleId="LightShading">
    <w:name w:val="Light Shading"/>
    <w:basedOn w:val="TableNormal"/>
    <w:uiPriority w:val="60"/>
    <w:rsid w:val="005c2101"/>
    <w:pPr>
      <w:spacing w:after="0" w:line="240" w:lineRule="auto"/>
    </w:pPr>
    <w:rPr>
      <w:rFonts w:asciiTheme="minorHAnsi" w:hAnsiTheme="minorHAnsi" w:eastAsiaTheme="minorEastAsia" w:cstheme="minorBidi"/>
      <w:color w:val="000000" w:themeColor="text1" w:themeShade="bf"/>
      <w:lang w:val="en-US" w:eastAsia="en-US"/>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5c2101"/>
    <w:pPr>
      <w:spacing w:after="0" w:line="240" w:lineRule="auto"/>
    </w:pPr>
    <w:rPr>
      <w:rFonts w:asciiTheme="minorHAnsi" w:hAnsiTheme="minorHAnsi" w:eastAsiaTheme="minorEastAsia" w:cstheme="minorBidi"/>
      <w:color w:val="2f5496" w:themeColor="accent1" w:themeShade="bf"/>
      <w:lang w:val="en-US" w:eastAsia="en-US"/>
    </w:rPr>
    <w:tblPr>
      <w:tblStyleRowBandSize w:val="1"/>
      <w:tblStyleColBandSize w:val="1"/>
      <w:tblBorders>
        <w:top w:val="single" w:color="4472C4" w:themeColor="accent1" w:sz="8" w:space="0"/>
        <w:bottom w:val="single" w:color="4472C4" w:themeColor="accent1" w:sz="8" w:space="0"/>
      </w:tblBorders>
    </w:tblPr>
    <w:tblStylePr w:type="fir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la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5c2101"/>
    <w:pPr>
      <w:spacing w:after="0" w:line="240" w:lineRule="auto"/>
    </w:pPr>
    <w:rPr>
      <w:rFonts w:asciiTheme="minorHAnsi" w:hAnsiTheme="minorHAnsi" w:eastAsiaTheme="minorEastAsia" w:cstheme="minorBidi"/>
      <w:color w:val="c45911" w:themeColor="accent2" w:themeShade="bf"/>
      <w:lang w:val="en-US" w:eastAsia="en-US"/>
    </w:rPr>
    <w:tblPr>
      <w:tblStyleRowBandSize w:val="1"/>
      <w:tblStyleColBandSize w:val="1"/>
      <w:tblBorders>
        <w:top w:val="single" w:color="ED7D31" w:themeColor="accent2" w:sz="8" w:space="0"/>
        <w:bottom w:val="single" w:color="ED7D31" w:themeColor="accent2" w:sz="8" w:space="0"/>
      </w:tblBorders>
    </w:tblPr>
    <w:tblStylePr w:type="firstRow">
      <w:pPr>
        <w:spacing w:before="0" w:after="0" w:line="24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lastRow">
      <w:pPr>
        <w:spacing w:before="0" w:after="0" w:line="24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5c2101"/>
    <w:pPr>
      <w:spacing w:after="0" w:line="240" w:lineRule="auto"/>
    </w:pPr>
    <w:rPr>
      <w:rFonts w:asciiTheme="minorHAnsi" w:hAnsiTheme="minorHAnsi" w:eastAsiaTheme="minorEastAsia" w:cstheme="minorBidi"/>
      <w:color w:val="7b7b7b" w:themeColor="accent3" w:themeShade="bf"/>
      <w:lang w:val="en-US" w:eastAsia="en-US"/>
    </w:rPr>
    <w:tblPr>
      <w:tblStyleRowBandSize w:val="1"/>
      <w:tblStyleColBandSize w:val="1"/>
      <w:tblBorders>
        <w:top w:val="single" w:color="A5A5A5" w:themeColor="accent3" w:sz="8" w:space="0"/>
        <w:bottom w:val="single" w:color="A5A5A5" w:themeColor="accent3" w:sz="8" w:space="0"/>
      </w:tblBorders>
    </w:tblPr>
    <w:tblStylePr w:type="fir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la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5c2101"/>
    <w:pPr>
      <w:spacing w:after="0" w:line="240" w:lineRule="auto"/>
    </w:pPr>
    <w:rPr>
      <w:rFonts w:asciiTheme="minorHAnsi" w:hAnsiTheme="minorHAnsi" w:eastAsiaTheme="minorEastAsia" w:cstheme="minorBidi"/>
      <w:color w:val="bf8f00" w:themeColor="accent4" w:themeShade="bf"/>
      <w:lang w:val="en-US" w:eastAsia="en-US"/>
    </w:rPr>
    <w:tblPr>
      <w:tblStyleRowBandSize w:val="1"/>
      <w:tblStyleColBandSize w:val="1"/>
      <w:tblBorders>
        <w:top w:val="single" w:color="FFC000" w:themeColor="accent4" w:sz="8" w:space="0"/>
        <w:bottom w:val="single" w:color="FFC000" w:themeColor="accent4" w:sz="8" w:space="0"/>
      </w:tblBorders>
    </w:tblPr>
    <w:tblStylePr w:type="firstRow">
      <w:pPr>
        <w:spacing w:before="0" w:after="0" w:line="24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lastRow">
      <w:pPr>
        <w:spacing w:before="0" w:after="0" w:line="24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5c2101"/>
    <w:pPr>
      <w:spacing w:after="0" w:line="240" w:lineRule="auto"/>
    </w:pPr>
    <w:rPr>
      <w:rFonts w:asciiTheme="minorHAnsi" w:hAnsiTheme="minorHAnsi" w:eastAsiaTheme="minorEastAsia" w:cstheme="minorBidi"/>
      <w:color w:val="2e74b5" w:themeColor="accent5" w:themeShade="bf"/>
      <w:lang w:val="en-US" w:eastAsia="en-US"/>
    </w:rPr>
    <w:tblPr>
      <w:tblStyleRowBandSize w:val="1"/>
      <w:tblStyleColBandSize w:val="1"/>
      <w:tblBorders>
        <w:top w:val="single" w:color="5B9BD5" w:themeColor="accent5" w:sz="8" w:space="0"/>
        <w:bottom w:val="single" w:color="5B9BD5" w:themeColor="accent5" w:sz="8" w:space="0"/>
      </w:tblBorders>
    </w:tblPr>
    <w:tblStylePr w:type="firstRow">
      <w:pPr>
        <w:spacing w:before="0" w:after="0" w:line="24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lastRow">
      <w:pPr>
        <w:spacing w:before="0" w:after="0" w:line="24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5c2101"/>
    <w:pPr>
      <w:spacing w:after="0" w:line="240" w:lineRule="auto"/>
    </w:pPr>
    <w:rPr>
      <w:rFonts w:asciiTheme="minorHAnsi" w:hAnsiTheme="minorHAnsi" w:eastAsiaTheme="minorEastAsia" w:cstheme="minorBidi"/>
      <w:color w:val="538135" w:themeColor="accent6" w:themeShade="bf"/>
      <w:lang w:val="en-US" w:eastAsia="en-US"/>
    </w:rPr>
    <w:tblPr>
      <w:tblStyleRowBandSize w:val="1"/>
      <w:tblStyleColBandSize w:val="1"/>
      <w:tblBorders>
        <w:top w:val="single" w:color="70AD47" w:themeColor="accent6" w:sz="8" w:space="0"/>
        <w:bottom w:val="single" w:color="70AD47" w:themeColor="accent6" w:sz="8" w:space="0"/>
      </w:tblBorders>
    </w:tblPr>
    <w:tblStylePr w:type="firstRow">
      <w:pPr>
        <w:spacing w:before="0" w:after="0" w:line="24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lastRow">
      <w:pPr>
        <w:spacing w:before="0" w:after="0" w:line="24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4472C4" w:themeColor="accent1" w:sz="8" w:space="0"/>
        <w:left w:val="single" w:color="4472C4" w:themeColor="accent1" w:sz="8" w:space="0"/>
        <w:bottom w:val="single" w:color="4472C4" w:themeColor="accent1" w:sz="8" w:space="0"/>
        <w:right w:val="single" w:color="4472C4" w:themeColor="accent1" w:sz="8" w:space="0"/>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color="4472C4" w:themeColor="accent1" w:sz="6" w:space="0"/>
          <w:left w:val="single" w:color="4472C4" w:themeColor="accent1" w:sz="8" w:space="0"/>
          <w:bottom w:val="single" w:color="4472C4" w:themeColor="accent1" w:sz="8" w:space="0"/>
          <w:right w:val="single" w:color="4472C4" w:themeColor="accent1" w:sz="8" w:space="0"/>
        </w:tcBorders>
      </w:tcPr>
    </w:tblStylePr>
    <w:tblStylePr w:type="firstCol">
      <w:rPr>
        <w:b/>
        <w:bCs/>
      </w:rPr>
      <w:tblPr/>
    </w:tblStylePr>
    <w:tblStylePr w:type="lastCol">
      <w:rPr>
        <w:b/>
        <w:bCs/>
      </w:rPr>
      <w:tblPr/>
    </w:tblStylePr>
    <w:tblStylePr w:type="band1Vert">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style>
  <w:style w:type="table" w:styleId="LightList-Accent2">
    <w:name w:val="Light List Accent 2"/>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ED7D31" w:themeColor="accent2" w:sz="8" w:space="0"/>
        <w:left w:val="single" w:color="ED7D31" w:themeColor="accent2" w:sz="8" w:space="0"/>
        <w:bottom w:val="single" w:color="ED7D31" w:themeColor="accent2" w:sz="8" w:space="0"/>
        <w:right w:val="single" w:color="ED7D31" w:themeColor="accent2" w:sz="8" w:space="0"/>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tcBorders>
      </w:tcPr>
    </w:tblStylePr>
    <w:tblStylePr w:type="firstCol">
      <w:rPr>
        <w:b/>
        <w:bCs/>
      </w:rPr>
      <w:tblPr/>
    </w:tblStylePr>
    <w:tblStylePr w:type="lastCol">
      <w:rPr>
        <w:b/>
        <w:bCs/>
      </w:rPr>
      <w:tbl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style>
  <w:style w:type="table" w:styleId="LightList-Accent3">
    <w:name w:val="Light List Accent 3"/>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tcBorders>
      </w:tcPr>
    </w:tblStylePr>
    <w:tblStylePr w:type="firstCol">
      <w:rPr>
        <w:b/>
        <w:bCs/>
      </w:rPr>
      <w:tblPr/>
    </w:tblStylePr>
    <w:tblStylePr w:type="lastCol">
      <w:rPr>
        <w:b/>
        <w:bCs/>
      </w:rPr>
      <w:tbl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style>
  <w:style w:type="table" w:styleId="LightList-Accent4">
    <w:name w:val="Light List Accent 4"/>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tcBorders>
      </w:tcPr>
    </w:tblStylePr>
    <w:tblStylePr w:type="firstCol">
      <w:rPr>
        <w:b/>
        <w:bCs/>
      </w:rPr>
      <w:tblPr/>
    </w:tblStylePr>
    <w:tblStylePr w:type="lastCol">
      <w:rPr>
        <w:b/>
        <w:bCs/>
      </w:rPr>
      <w:tbl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style>
  <w:style w:type="table" w:styleId="LightList-Accent5">
    <w:name w:val="Light List Accent 5"/>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5B9BD5" w:themeColor="accent5" w:sz="8" w:space="0"/>
        <w:left w:val="single" w:color="5B9BD5" w:themeColor="accent5" w:sz="8" w:space="0"/>
        <w:bottom w:val="single" w:color="5B9BD5" w:themeColor="accent5" w:sz="8" w:space="0"/>
        <w:right w:val="single" w:color="5B9BD5" w:themeColor="accent5" w:sz="8" w:space="0"/>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color="5B9BD5" w:themeColor="accent5" w:sz="6" w:space="0"/>
          <w:left w:val="single" w:color="5B9BD5" w:themeColor="accent5" w:sz="8" w:space="0"/>
          <w:bottom w:val="single" w:color="5B9BD5" w:themeColor="accent5" w:sz="8" w:space="0"/>
          <w:right w:val="single" w:color="5B9BD5" w:themeColor="accent5" w:sz="8" w:space="0"/>
        </w:tcBorders>
      </w:tcPr>
    </w:tblStylePr>
    <w:tblStylePr w:type="firstCol">
      <w:rPr>
        <w:b/>
        <w:bCs/>
      </w:rPr>
      <w:tblPr/>
    </w:tblStylePr>
    <w:tblStylePr w:type="lastCol">
      <w:rPr>
        <w:b/>
        <w:bCs/>
      </w:rPr>
      <w:tblPr/>
    </w:tblStylePr>
    <w:tblStylePr w:type="band1Vert">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tblStylePr w:type="band1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style>
  <w:style w:type="table" w:styleId="LightList-Accent6">
    <w:name w:val="Light List Accent 6"/>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tcBorders>
      </w:tcPr>
    </w:tblStylePr>
    <w:tblStylePr w:type="firstCol">
      <w:rPr>
        <w:b/>
        <w:bCs/>
      </w:rPr>
      <w:tblPr/>
    </w:tblStylePr>
    <w:tblStylePr w:type="lastCol">
      <w:rPr>
        <w:b/>
        <w:bCs/>
      </w:rPr>
      <w:tbl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style>
  <w:style w:type="table" w:styleId="LightGrid">
    <w:name w:val="Light Grid"/>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4472C4" w:themeColor="accent1" w:sz="8" w:space="0"/>
        <w:left w:val="single" w:color="4472C4" w:themeColor="accent1" w:sz="8" w:space="0"/>
        <w:bottom w:val="single" w:color="4472C4" w:themeColor="accent1" w:sz="8" w:space="0"/>
        <w:right w:val="single" w:color="4472C4" w:themeColor="accent1" w:sz="8" w:space="0"/>
        <w:insideH w:val="single" w:color="4472C4" w:themeColor="accent1" w:sz="8" w:space="0"/>
        <w:insideV w:val="single" w:color="4472C4"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472C4" w:themeColor="accent1" w:sz="8" w:space="0"/>
          <w:left w:val="single" w:color="4472C4" w:themeColor="accent1" w:sz="8" w:space="0"/>
          <w:bottom w:val="single" w:color="4472C4" w:themeColor="accent1" w:sz="18" w:space="0"/>
          <w:right w:val="single" w:color="4472C4" w:themeColor="accent1" w:sz="8" w:space="0"/>
          <w:insideH w:val="nil"/>
          <w:insideV w:val="single" w:color="4472C4"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472C4" w:themeColor="accent1" w:sz="6" w:space="0"/>
          <w:left w:val="single" w:color="4472C4" w:themeColor="accent1" w:sz="8" w:space="0"/>
          <w:bottom w:val="single" w:color="4472C4" w:themeColor="accent1" w:sz="8" w:space="0"/>
          <w:right w:val="single" w:color="4472C4" w:themeColor="accent1" w:sz="8" w:space="0"/>
          <w:insideH w:val="nil"/>
          <w:insideV w:val="single" w:color="4472C4"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Vert">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shd w:val="clear" w:color="auto" w:fill="D0DBF0" w:themeFill="accent1" w:themeFillTint="3f"/>
      </w:tcPr>
    </w:tblStylePr>
    <w:tblStylePr w:type="band1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insideV w:val="single" w:color="4472C4" w:themeColor="accent1" w:sz="8" w:space="0"/>
        </w:tcBorders>
        <w:shd w:val="clear" w:color="auto" w:fill="D0DBF0" w:themeFill="accent1" w:themeFillTint="3f"/>
      </w:tcPr>
    </w:tblStylePr>
    <w:tblStylePr w:type="band2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insideV w:val="single" w:color="4472C4" w:themeColor="accent1" w:sz="8" w:space="0"/>
        </w:tcBorders>
      </w:tcPr>
    </w:tblStylePr>
  </w:style>
  <w:style w:type="table" w:styleId="LightGrid-Accent2">
    <w:name w:val="Light Grid Accent 2"/>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ED7D31" w:themeColor="accent2" w:sz="8" w:space="0"/>
        <w:left w:val="single" w:color="ED7D31" w:themeColor="accent2" w:sz="8" w:space="0"/>
        <w:bottom w:val="single" w:color="ED7D31" w:themeColor="accent2" w:sz="8" w:space="0"/>
        <w:right w:val="single" w:color="ED7D31" w:themeColor="accent2" w:sz="8" w:space="0"/>
        <w:insideH w:val="single" w:color="ED7D31" w:themeColor="accent2" w:sz="8" w:space="0"/>
        <w:insideV w:val="single" w:color="ED7D31"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D7D31" w:themeColor="accent2" w:sz="8" w:space="0"/>
          <w:left w:val="single" w:color="ED7D31" w:themeColor="accent2" w:sz="8" w:space="0"/>
          <w:bottom w:val="single" w:color="ED7D31" w:themeColor="accent2" w:sz="18" w:space="0"/>
          <w:right w:val="single" w:color="ED7D31" w:themeColor="accent2" w:sz="8" w:space="0"/>
          <w:insideH w:val="nil"/>
          <w:insideV w:val="single" w:color="ED7D31"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insideH w:val="nil"/>
          <w:insideV w:val="single" w:color="ED7D31"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shd w:val="clear" w:color="auto" w:fill="FADECB" w:themeFill="accent2" w:themeFillTint="3f"/>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V w:val="single" w:color="ED7D31" w:themeColor="accent2" w:sz="8" w:space="0"/>
        </w:tcBorders>
        <w:shd w:val="clear" w:color="auto" w:fill="FADECB" w:themeFill="accent2" w:themeFillTint="3f"/>
      </w:tcPr>
    </w:tblStylePr>
    <w:tblStylePr w:type="band2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V w:val="single" w:color="ED7D31" w:themeColor="accent2" w:sz="8" w:space="0"/>
        </w:tcBorders>
      </w:tcPr>
    </w:tblStylePr>
  </w:style>
  <w:style w:type="table" w:styleId="LightGrid-Accent3">
    <w:name w:val="Light Grid Accent 3"/>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18" w:space="0"/>
          <w:right w:val="single" w:color="A5A5A5" w:themeColor="accent3" w:sz="8" w:space="0"/>
          <w:insideH w:val="nil"/>
          <w:insideV w:val="single" w:color="A5A5A5"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insideH w:val="nil"/>
          <w:insideV w:val="single" w:color="A5A5A5"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shd w:val="clear" w:color="auto" w:fill="E8E8E8" w:themeFill="accent3" w:themeFillTint="3f"/>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color="A5A5A5" w:themeColor="accent3" w:sz="8" w:space="0"/>
        </w:tcBorders>
        <w:shd w:val="clear" w:color="auto" w:fill="E8E8E8" w:themeFill="accent3" w:themeFillTint="3f"/>
      </w:tcPr>
    </w:tblStylePr>
    <w:tblStylePr w:type="band2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color="A5A5A5" w:themeColor="accent3" w:sz="8" w:space="0"/>
        </w:tcBorders>
      </w:tcPr>
    </w:tblStylePr>
  </w:style>
  <w:style w:type="table" w:styleId="LightGrid-Accent4">
    <w:name w:val="Light Grid Accent 4"/>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18" w:space="0"/>
          <w:right w:val="single" w:color="FFC000" w:themeColor="accent4" w:sz="8" w:space="0"/>
          <w:insideH w:val="nil"/>
          <w:insideV w:val="single" w:color="FFC000"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insideH w:val="nil"/>
          <w:insideV w:val="single" w:color="FFC000"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shd w:val="clear" w:color="auto" w:fill="FFEFC0" w:themeFill="accent4" w:themeFillTint="3f"/>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color="FFC000" w:themeColor="accent4" w:sz="8" w:space="0"/>
        </w:tcBorders>
        <w:shd w:val="clear" w:color="auto" w:fill="FFEFC0" w:themeFill="accent4" w:themeFillTint="3f"/>
      </w:tcPr>
    </w:tblStylePr>
    <w:tblStylePr w:type="band2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color="FFC000" w:themeColor="accent4" w:sz="8" w:space="0"/>
        </w:tcBorders>
      </w:tcPr>
    </w:tblStylePr>
  </w:style>
  <w:style w:type="table" w:styleId="LightGrid-Accent5">
    <w:name w:val="Light Grid Accent 5"/>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5B9BD5" w:themeColor="accent5" w:sz="8" w:space="0"/>
        <w:left w:val="single" w:color="5B9BD5" w:themeColor="accent5" w:sz="8" w:space="0"/>
        <w:bottom w:val="single" w:color="5B9BD5" w:themeColor="accent5" w:sz="8" w:space="0"/>
        <w:right w:val="single" w:color="5B9BD5" w:themeColor="accent5" w:sz="8" w:space="0"/>
        <w:insideH w:val="single" w:color="5B9BD5" w:themeColor="accent5" w:sz="8" w:space="0"/>
        <w:insideV w:val="single" w:color="5B9BD5"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5B9BD5" w:themeColor="accent5" w:sz="8" w:space="0"/>
          <w:left w:val="single" w:color="5B9BD5" w:themeColor="accent5" w:sz="8" w:space="0"/>
          <w:bottom w:val="single" w:color="5B9BD5" w:themeColor="accent5" w:sz="18" w:space="0"/>
          <w:right w:val="single" w:color="5B9BD5" w:themeColor="accent5" w:sz="8" w:space="0"/>
          <w:insideH w:val="nil"/>
          <w:insideV w:val="single" w:color="5B9BD5"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5B9BD5" w:themeColor="accent5" w:sz="6" w:space="0"/>
          <w:left w:val="single" w:color="5B9BD5" w:themeColor="accent5" w:sz="8" w:space="0"/>
          <w:bottom w:val="single" w:color="5B9BD5" w:themeColor="accent5" w:sz="8" w:space="0"/>
          <w:right w:val="single" w:color="5B9BD5" w:themeColor="accent5" w:sz="8" w:space="0"/>
          <w:insideH w:val="nil"/>
          <w:insideV w:val="single" w:color="5B9BD5"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tblStylePr w:type="band1Vert">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shd w:val="clear" w:color="auto" w:fill="D6E6F4" w:themeFill="accent5" w:themeFillTint="3f"/>
      </w:tcPr>
    </w:tblStylePr>
    <w:tblStylePr w:type="band1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insideV w:val="single" w:color="5B9BD5" w:themeColor="accent5" w:sz="8" w:space="0"/>
        </w:tcBorders>
        <w:shd w:val="clear" w:color="auto" w:fill="D6E6F4" w:themeFill="accent5" w:themeFillTint="3f"/>
      </w:tcPr>
    </w:tblStylePr>
    <w:tblStylePr w:type="band2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insideV w:val="single" w:color="5B9BD5" w:themeColor="accent5" w:sz="8" w:space="0"/>
        </w:tcBorders>
      </w:tcPr>
    </w:tblStylePr>
  </w:style>
  <w:style w:type="table" w:styleId="LightGrid-Accent6">
    <w:name w:val="Light Grid Accent 6"/>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18" w:space="0"/>
          <w:right w:val="single" w:color="70AD47" w:themeColor="accent6" w:sz="8" w:space="0"/>
          <w:insideH w:val="nil"/>
          <w:insideV w:val="single" w:color="70AD47"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insideH w:val="nil"/>
          <w:insideV w:val="single" w:color="70AD47"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shd w:val="clear" w:color="auto" w:fill="DBEBD0" w:themeFill="accent6" w:themeFillTint="3f"/>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color="70AD47" w:themeColor="accent6" w:sz="8" w:space="0"/>
        </w:tcBorders>
        <w:shd w:val="clear" w:color="auto" w:fill="DBEBD0" w:themeFill="accent6" w:themeFillTint="3f"/>
      </w:tcPr>
    </w:tblStylePr>
    <w:tblStylePr w:type="band2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color="70AD47" w:themeColor="accent6" w:sz="8" w:space="0"/>
        </w:tcBorders>
      </w:tcPr>
    </w:tblStylePr>
  </w:style>
  <w:style w:type="table" w:styleId="MediumShading1">
    <w:name w:val="Medium Shading 1"/>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single" w:color="7295D2" w:themeColor="accent1" w:themeTint="bf" w:sz="8" w:space="0"/>
      </w:tblBorders>
    </w:tblPr>
    <w:tblStylePr w:type="firstRow">
      <w:pPr>
        <w:spacing w:before="0" w:after="0" w:line="240" w:lineRule="auto"/>
      </w:pPr>
      <w:rPr>
        <w:b/>
        <w:bCs/>
        <w:color w:val="ffffff" w:themeColor="background1"/>
      </w:rPr>
      <w:tblPr/>
      <w:tcPr>
        <w:tcBorders>
          <w:top w:val="single" w:color="7295D2" w:themeColor="accent1" w:sz="8" w:space="0"/>
          <w:left w:val="single" w:color="7295D2" w:themeColor="accent1" w:sz="8" w:space="0"/>
          <w:bottom w:val="single" w:color="7295D2" w:themeColor="accent1" w:sz="8" w:space="0"/>
          <w:right w:val="single" w:color="7295D2" w:themeColor="accent1" w:sz="8" w:space="0"/>
          <w:insideH w:val="nil"/>
          <w:insideV w:val="nil"/>
        </w:tcBorders>
        <w:shd w:val="clear" w:color="auto" w:fill="4472C4" w:themeFill="accent1"/>
      </w:tcPr>
    </w:tblStylePr>
    <w:tblStylePr w:type="lastRow">
      <w:pPr>
        <w:spacing w:before="0" w:after="0" w:line="240" w:lineRule="auto"/>
      </w:pPr>
      <w:rPr>
        <w:b/>
        <w:bCs/>
      </w:rPr>
      <w:tblPr/>
      <w:tcPr>
        <w:tcBorders>
          <w:top w:val="double" w:color="7295D2" w:themeColor="accent1" w:sz="6" w:space="0"/>
          <w:left w:val="single" w:color="7295D2" w:themeColor="accent1" w:sz="8" w:space="0"/>
          <w:bottom w:val="single" w:color="7295D2" w:themeColor="accent1" w:sz="8" w:space="0"/>
          <w:right w:val="single" w:color="7295D2"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tblBorders>
    </w:tblPr>
    <w:tblStylePr w:type="firstRow">
      <w:pPr>
        <w:spacing w:before="0" w:after="0" w:line="240" w:lineRule="auto"/>
      </w:pPr>
      <w:rPr>
        <w:b/>
        <w:bCs/>
        <w:color w:val="ffffff" w:themeColor="background1"/>
      </w:rPr>
      <w:tblPr/>
      <w:tcPr>
        <w:tcBorders>
          <w:top w:val="single" w:color="F19D64" w:themeColor="accent2" w:sz="8" w:space="0"/>
          <w:left w:val="single" w:color="F19D64" w:themeColor="accent2" w:sz="8" w:space="0"/>
          <w:bottom w:val="single" w:color="F19D64" w:themeColor="accent2" w:sz="8" w:space="0"/>
          <w:right w:val="single" w:color="F19D64" w:themeColor="accent2" w:sz="8" w:space="0"/>
          <w:insideH w:val="nil"/>
          <w:insideV w:val="nil"/>
        </w:tcBorders>
        <w:shd w:val="clear" w:color="auto" w:fill="ED7D31" w:themeFill="accent2"/>
      </w:tcPr>
    </w:tblStylePr>
    <w:tblStylePr w:type="lastRow">
      <w:pPr>
        <w:spacing w:before="0" w:after="0" w:line="240" w:lineRule="auto"/>
      </w:pPr>
      <w:rPr>
        <w:b/>
        <w:bCs/>
      </w:rPr>
      <w:tblPr/>
      <w:tcPr>
        <w:tcBorders>
          <w:top w:val="double" w:color="F19D64" w:themeColor="accent2" w:sz="6" w:space="0"/>
          <w:left w:val="single" w:color="F19D64" w:themeColor="accent2" w:sz="8" w:space="0"/>
          <w:bottom w:val="single" w:color="F19D64" w:themeColor="accent2" w:sz="8" w:space="0"/>
          <w:right w:val="single" w:color="F19D64"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tblBorders>
    </w:tblPr>
    <w:tblStylePr w:type="firstRow">
      <w:pPr>
        <w:spacing w:before="0" w:after="0" w:line="240" w:lineRule="auto"/>
      </w:pPr>
      <w:rPr>
        <w:b/>
        <w:bCs/>
        <w:color w:val="ffffff" w:themeColor="background1"/>
      </w:rPr>
      <w:tblPr/>
      <w:tcPr>
        <w:tcBorders>
          <w:top w:val="single" w:color="BBBBBB" w:themeColor="accent3" w:sz="8" w:space="0"/>
          <w:left w:val="single" w:color="BBBBBB" w:themeColor="accent3" w:sz="8" w:space="0"/>
          <w:bottom w:val="single" w:color="BBBBBB" w:themeColor="accent3" w:sz="8" w:space="0"/>
          <w:right w:val="single" w:color="BBBBBB" w:themeColor="accent3" w:sz="8" w:space="0"/>
          <w:insideH w:val="nil"/>
          <w:insideV w:val="nil"/>
        </w:tcBorders>
        <w:shd w:val="clear" w:color="auto" w:fill="A5A5A5" w:themeFill="accent3"/>
      </w:tcPr>
    </w:tblStylePr>
    <w:tblStylePr w:type="lastRow">
      <w:pPr>
        <w:spacing w:before="0" w:after="0" w:line="240" w:lineRule="auto"/>
      </w:pPr>
      <w:rPr>
        <w:b/>
        <w:bCs/>
      </w:rPr>
      <w:tblPr/>
      <w:tcPr>
        <w:tcBorders>
          <w:top w:val="double" w:color="BBBBBB" w:themeColor="accent3" w:sz="6" w:space="0"/>
          <w:left w:val="single" w:color="BBBBBB" w:themeColor="accent3" w:sz="8" w:space="0"/>
          <w:bottom w:val="single" w:color="BBBBBB" w:themeColor="accent3" w:sz="8" w:space="0"/>
          <w:right w:val="single" w:color="BBBBBB"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CF40" w:themeColor="accent4" w:themeTint="bf" w:sz="8" w:space="0"/>
        <w:left w:val="single" w:color="FFCF40" w:themeColor="accent4" w:themeTint="bf" w:sz="8" w:space="0"/>
        <w:bottom w:val="single" w:color="FFCF40" w:themeColor="accent4" w:themeTint="bf" w:sz="8" w:space="0"/>
        <w:right w:val="single" w:color="FFCF40" w:themeColor="accent4" w:themeTint="bf" w:sz="8" w:space="0"/>
        <w:insideH w:val="single" w:color="FFCF40" w:themeColor="accent4" w:themeTint="bf" w:sz="8" w:space="0"/>
      </w:tblBorders>
    </w:tblPr>
    <w:tblStylePr w:type="firstRow">
      <w:pPr>
        <w:spacing w:before="0" w:after="0" w:line="240" w:lineRule="auto"/>
      </w:pPr>
      <w:rPr>
        <w:b/>
        <w:bCs/>
        <w:color w:val="ffffff" w:themeColor="background1"/>
      </w:rPr>
      <w:tblPr/>
      <w:tcPr>
        <w:tcBorders>
          <w:top w:val="single" w:color="FFCF40" w:themeColor="accent4" w:sz="8" w:space="0"/>
          <w:left w:val="single" w:color="FFCF40" w:themeColor="accent4" w:sz="8" w:space="0"/>
          <w:bottom w:val="single" w:color="FFCF40" w:themeColor="accent4" w:sz="8" w:space="0"/>
          <w:right w:val="single" w:color="FFCF40" w:themeColor="accent4" w:sz="8" w:space="0"/>
          <w:insideH w:val="nil"/>
          <w:insideV w:val="nil"/>
        </w:tcBorders>
        <w:shd w:val="clear" w:color="auto" w:fill="FFC000" w:themeFill="accent4"/>
      </w:tcPr>
    </w:tblStylePr>
    <w:tblStylePr w:type="lastRow">
      <w:pPr>
        <w:spacing w:before="0" w:after="0" w:line="240" w:lineRule="auto"/>
      </w:pPr>
      <w:rPr>
        <w:b/>
        <w:bCs/>
      </w:rPr>
      <w:tblPr/>
      <w:tcPr>
        <w:tcBorders>
          <w:top w:val="double" w:color="FFCF40" w:themeColor="accent4" w:sz="6" w:space="0"/>
          <w:left w:val="single" w:color="FFCF40" w:themeColor="accent4" w:sz="8" w:space="0"/>
          <w:bottom w:val="single" w:color="FFCF40" w:themeColor="accent4" w:sz="8" w:space="0"/>
          <w:right w:val="single" w:color="FFCF40"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84B3DF" w:themeColor="accent5" w:themeTint="bf" w:sz="8" w:space="0"/>
        <w:left w:val="single" w:color="84B3DF" w:themeColor="accent5" w:themeTint="bf" w:sz="8" w:space="0"/>
        <w:bottom w:val="single" w:color="84B3DF" w:themeColor="accent5" w:themeTint="bf" w:sz="8" w:space="0"/>
        <w:right w:val="single" w:color="84B3DF" w:themeColor="accent5" w:themeTint="bf" w:sz="8" w:space="0"/>
        <w:insideH w:val="single" w:color="84B3DF" w:themeColor="accent5" w:themeTint="bf" w:sz="8" w:space="0"/>
      </w:tblBorders>
    </w:tblPr>
    <w:tblStylePr w:type="firstRow">
      <w:pPr>
        <w:spacing w:before="0" w:after="0" w:line="240" w:lineRule="auto"/>
      </w:pPr>
      <w:rPr>
        <w:b/>
        <w:bCs/>
        <w:color w:val="ffffff" w:themeColor="background1"/>
      </w:rPr>
      <w:tblPr/>
      <w:tcPr>
        <w:tcBorders>
          <w:top w:val="single" w:color="84B3DF" w:themeColor="accent5" w:sz="8" w:space="0"/>
          <w:left w:val="single" w:color="84B3DF" w:themeColor="accent5" w:sz="8" w:space="0"/>
          <w:bottom w:val="single" w:color="84B3DF" w:themeColor="accent5" w:sz="8" w:space="0"/>
          <w:right w:val="single" w:color="84B3DF" w:themeColor="accent5" w:sz="8" w:space="0"/>
          <w:insideH w:val="nil"/>
          <w:insideV w:val="nil"/>
        </w:tcBorders>
        <w:shd w:val="clear" w:color="auto" w:fill="5B9BD5" w:themeFill="accent5"/>
      </w:tcPr>
    </w:tblStylePr>
    <w:tblStylePr w:type="lastRow">
      <w:pPr>
        <w:spacing w:before="0" w:after="0" w:line="240" w:lineRule="auto"/>
      </w:pPr>
      <w:rPr>
        <w:b/>
        <w:bCs/>
      </w:rPr>
      <w:tblPr/>
      <w:tcPr>
        <w:tcBorders>
          <w:top w:val="double" w:color="84B3DF" w:themeColor="accent5" w:sz="6" w:space="0"/>
          <w:left w:val="single" w:color="84B3DF" w:themeColor="accent5" w:sz="8" w:space="0"/>
          <w:bottom w:val="single" w:color="84B3DF" w:themeColor="accent5" w:sz="8" w:space="0"/>
          <w:right w:val="single" w:color="84B3DF"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tblBorders>
    </w:tblPr>
    <w:tblStylePr w:type="firstRow">
      <w:pPr>
        <w:spacing w:before="0" w:after="0" w:line="240" w:lineRule="auto"/>
      </w:pPr>
      <w:rPr>
        <w:b/>
        <w:bCs/>
        <w:color w:val="ffffff" w:themeColor="background1"/>
      </w:rPr>
      <w:tblPr/>
      <w:tcPr>
        <w:tcBorders>
          <w:top w:val="single" w:color="93C571" w:themeColor="accent6" w:sz="8" w:space="0"/>
          <w:left w:val="single" w:color="93C571" w:themeColor="accent6" w:sz="8" w:space="0"/>
          <w:bottom w:val="single" w:color="93C571" w:themeColor="accent6" w:sz="8" w:space="0"/>
          <w:right w:val="single" w:color="93C571" w:themeColor="accent6" w:sz="8" w:space="0"/>
          <w:insideH w:val="nil"/>
          <w:insideV w:val="nil"/>
        </w:tcBorders>
        <w:shd w:val="clear" w:color="auto" w:fill="70AD47" w:themeFill="accent6"/>
      </w:tcPr>
    </w:tblStylePr>
    <w:tblStylePr w:type="lastRow">
      <w:pPr>
        <w:spacing w:before="0" w:after="0" w:line="240" w:lineRule="auto"/>
      </w:pPr>
      <w:rPr>
        <w:b/>
        <w:bCs/>
      </w:rPr>
      <w:tblPr/>
      <w:tcPr>
        <w:tcBorders>
          <w:top w:val="double" w:color="93C571" w:themeColor="accent6" w:sz="6" w:space="0"/>
          <w:left w:val="single" w:color="93C571" w:themeColor="accent6" w:sz="8" w:space="0"/>
          <w:bottom w:val="single" w:color="93C571" w:themeColor="accent6" w:sz="8" w:space="0"/>
          <w:right w:val="single" w:color="93C571"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472C4"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ED7D31"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A5A5A5"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FC000"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5B9BD5"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70AD47"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4472C4" w:themeColor="accent1" w:sz="8" w:space="0"/>
        <w:bottom w:val="single" w:color="4472C4" w:themeColor="accent1" w:sz="8" w:space="0"/>
      </w:tblBorders>
    </w:tblPr>
    <w:tblStylePr w:type="firstRow">
      <w:rPr>
        <w:rFonts w:asciiTheme="majorHAnsi" w:hAnsiTheme="majorHAnsi" w:eastAsiaTheme="majorEastAsia" w:cstheme="majorBidi"/>
      </w:rPr>
      <w:tblPr/>
      <w:tcPr>
        <w:tcBorders>
          <w:top w:val="nil"/>
          <w:bottom w:val="single" w:color="4472C4" w:themeColor="accent1" w:sz="8" w:space="0"/>
        </w:tcBorders>
      </w:tcPr>
    </w:tblStylePr>
    <w:tblStylePr w:type="lastRow">
      <w:rPr>
        <w:b/>
        <w:bCs/>
        <w:color w:val="44546a" w:themeColor="text2"/>
      </w:rPr>
      <w:tblPr/>
      <w:tcPr>
        <w:tcBorders>
          <w:top w:val="single" w:color="4472C4" w:themeColor="accent1" w:sz="8" w:space="0"/>
          <w:bottom w:val="single" w:color="4472C4" w:themeColor="accent1" w:sz="8" w:space="0"/>
        </w:tcBorders>
      </w:tcPr>
    </w:tblStylePr>
    <w:tblStylePr w:type="firstCol">
      <w:rPr>
        <w:b/>
        <w:bCs/>
      </w:rPr>
      <w:tblPr/>
    </w:tblStylePr>
    <w:tblStylePr w:type="lastCol">
      <w:rPr>
        <w:b/>
        <w:bCs/>
      </w:rPr>
      <w:tblPr/>
      <w:tcPr>
        <w:tcBorders>
          <w:top w:val="single" w:color="4472C4" w:themeColor="accent1" w:sz="8" w:space="0"/>
          <w:bottom w:val="single" w:color="4472C4" w:themeColor="accent1" w:sz="8" w:space="0"/>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ED7D31" w:themeColor="accent2" w:sz="8" w:space="0"/>
        <w:bottom w:val="single" w:color="ED7D31" w:themeColor="accent2" w:sz="8" w:space="0"/>
      </w:tblBorders>
    </w:tblPr>
    <w:tblStylePr w:type="firstRow">
      <w:rPr>
        <w:rFonts w:asciiTheme="majorHAnsi" w:hAnsiTheme="majorHAnsi" w:eastAsiaTheme="majorEastAsia" w:cstheme="majorBidi"/>
      </w:rPr>
      <w:tblPr/>
      <w:tcPr>
        <w:tcBorders>
          <w:top w:val="nil"/>
          <w:bottom w:val="single" w:color="ED7D31" w:themeColor="accent2" w:sz="8" w:space="0"/>
        </w:tcBorders>
      </w:tcPr>
    </w:tblStylePr>
    <w:tblStylePr w:type="lastRow">
      <w:rPr>
        <w:b/>
        <w:bCs/>
        <w:color w:val="44546a" w:themeColor="text2"/>
      </w:rPr>
      <w:tblPr/>
      <w:tcPr>
        <w:tcBorders>
          <w:top w:val="single" w:color="ED7D31" w:themeColor="accent2" w:sz="8" w:space="0"/>
          <w:bottom w:val="single" w:color="ED7D31" w:themeColor="accent2" w:sz="8" w:space="0"/>
        </w:tcBorders>
      </w:tcPr>
    </w:tblStylePr>
    <w:tblStylePr w:type="firstCol">
      <w:rPr>
        <w:b/>
        <w:bCs/>
      </w:rPr>
      <w:tblPr/>
    </w:tblStylePr>
    <w:tblStylePr w:type="lastCol">
      <w:rPr>
        <w:b/>
        <w:bCs/>
      </w:rPr>
      <w:tblPr/>
      <w:tcPr>
        <w:tcBorders>
          <w:top w:val="single" w:color="ED7D31" w:themeColor="accent2" w:sz="8" w:space="0"/>
          <w:bottom w:val="single" w:color="ED7D31" w:themeColor="accent2" w:sz="8" w:space="0"/>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A5A5A5" w:themeColor="accent3" w:sz="8" w:space="0"/>
        <w:bottom w:val="single" w:color="A5A5A5" w:themeColor="accent3" w:sz="8" w:space="0"/>
      </w:tblBorders>
    </w:tblPr>
    <w:tblStylePr w:type="firstRow">
      <w:rPr>
        <w:rFonts w:asciiTheme="majorHAnsi" w:hAnsiTheme="majorHAnsi" w:eastAsiaTheme="majorEastAsia" w:cstheme="majorBidi"/>
      </w:rPr>
      <w:tblPr/>
      <w:tcPr>
        <w:tcBorders>
          <w:top w:val="nil"/>
          <w:bottom w:val="single" w:color="A5A5A5" w:themeColor="accent3" w:sz="8" w:space="0"/>
        </w:tcBorders>
      </w:tcPr>
    </w:tblStylePr>
    <w:tblStylePr w:type="lastRow">
      <w:rPr>
        <w:b/>
        <w:bCs/>
        <w:color w:val="44546a" w:themeColor="text2"/>
      </w:rPr>
      <w:tblPr/>
      <w:tcPr>
        <w:tcBorders>
          <w:top w:val="single" w:color="A5A5A5" w:themeColor="accent3" w:sz="8" w:space="0"/>
          <w:bottom w:val="single" w:color="A5A5A5" w:themeColor="accent3" w:sz="8" w:space="0"/>
        </w:tcBorders>
      </w:tcPr>
    </w:tblStylePr>
    <w:tblStylePr w:type="firstCol">
      <w:rPr>
        <w:b/>
        <w:bCs/>
      </w:rPr>
      <w:tblPr/>
    </w:tblStylePr>
    <w:tblStylePr w:type="lastCol">
      <w:rPr>
        <w:b/>
        <w:bCs/>
      </w:rPr>
      <w:tblPr/>
      <w:tcPr>
        <w:tcBorders>
          <w:top w:val="single" w:color="A5A5A5" w:themeColor="accent3" w:sz="8" w:space="0"/>
          <w:bottom w:val="single" w:color="A5A5A5" w:themeColor="accent3" w:sz="8" w:space="0"/>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FFC000" w:themeColor="accent4" w:sz="8" w:space="0"/>
        <w:bottom w:val="single" w:color="FFC000" w:themeColor="accent4" w:sz="8" w:space="0"/>
      </w:tblBorders>
    </w:tblPr>
    <w:tblStylePr w:type="firstRow">
      <w:rPr>
        <w:rFonts w:asciiTheme="majorHAnsi" w:hAnsiTheme="majorHAnsi" w:eastAsiaTheme="majorEastAsia" w:cstheme="majorBidi"/>
      </w:rPr>
      <w:tblPr/>
      <w:tcPr>
        <w:tcBorders>
          <w:top w:val="nil"/>
          <w:bottom w:val="single" w:color="FFC000" w:themeColor="accent4" w:sz="8" w:space="0"/>
        </w:tcBorders>
      </w:tcPr>
    </w:tblStylePr>
    <w:tblStylePr w:type="lastRow">
      <w:rPr>
        <w:b/>
        <w:bCs/>
        <w:color w:val="44546a" w:themeColor="text2"/>
      </w:rPr>
      <w:tblPr/>
      <w:tcPr>
        <w:tcBorders>
          <w:top w:val="single" w:color="FFC000" w:themeColor="accent4" w:sz="8" w:space="0"/>
          <w:bottom w:val="single" w:color="FFC000" w:themeColor="accent4" w:sz="8" w:space="0"/>
        </w:tcBorders>
      </w:tcPr>
    </w:tblStylePr>
    <w:tblStylePr w:type="firstCol">
      <w:rPr>
        <w:b/>
        <w:bCs/>
      </w:rPr>
      <w:tblPr/>
    </w:tblStylePr>
    <w:tblStylePr w:type="lastCol">
      <w:rPr>
        <w:b/>
        <w:bCs/>
      </w:rPr>
      <w:tblPr/>
      <w:tcPr>
        <w:tcBorders>
          <w:top w:val="single" w:color="FFC000" w:themeColor="accent4" w:sz="8" w:space="0"/>
          <w:bottom w:val="single" w:color="FFC000" w:themeColor="accent4" w:sz="8" w:space="0"/>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5B9BD5" w:themeColor="accent5" w:sz="8" w:space="0"/>
        <w:bottom w:val="single" w:color="5B9BD5" w:themeColor="accent5" w:sz="8" w:space="0"/>
      </w:tblBorders>
    </w:tblPr>
    <w:tblStylePr w:type="firstRow">
      <w:rPr>
        <w:rFonts w:asciiTheme="majorHAnsi" w:hAnsiTheme="majorHAnsi" w:eastAsiaTheme="majorEastAsia" w:cstheme="majorBidi"/>
      </w:rPr>
      <w:tblPr/>
      <w:tcPr>
        <w:tcBorders>
          <w:top w:val="nil"/>
          <w:bottom w:val="single" w:color="5B9BD5" w:themeColor="accent5" w:sz="8" w:space="0"/>
        </w:tcBorders>
      </w:tcPr>
    </w:tblStylePr>
    <w:tblStylePr w:type="lastRow">
      <w:rPr>
        <w:b/>
        <w:bCs/>
        <w:color w:val="44546a" w:themeColor="text2"/>
      </w:rPr>
      <w:tblPr/>
      <w:tcPr>
        <w:tcBorders>
          <w:top w:val="single" w:color="5B9BD5" w:themeColor="accent5" w:sz="8" w:space="0"/>
          <w:bottom w:val="single" w:color="5B9BD5" w:themeColor="accent5" w:sz="8" w:space="0"/>
        </w:tcBorders>
      </w:tcPr>
    </w:tblStylePr>
    <w:tblStylePr w:type="firstCol">
      <w:rPr>
        <w:b/>
        <w:bCs/>
      </w:rPr>
      <w:tblPr/>
    </w:tblStylePr>
    <w:tblStylePr w:type="lastCol">
      <w:rPr>
        <w:b/>
        <w:bCs/>
      </w:rPr>
      <w:tblPr/>
      <w:tcPr>
        <w:tcBorders>
          <w:top w:val="single" w:color="5B9BD5" w:themeColor="accent5" w:sz="8" w:space="0"/>
          <w:bottom w:val="single" w:color="5B9BD5" w:themeColor="accent5" w:sz="8" w:space="0"/>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70AD47" w:themeColor="accent6" w:sz="8" w:space="0"/>
        <w:bottom w:val="single" w:color="70AD47" w:themeColor="accent6" w:sz="8" w:space="0"/>
      </w:tblBorders>
    </w:tblPr>
    <w:tblStylePr w:type="firstRow">
      <w:rPr>
        <w:rFonts w:asciiTheme="majorHAnsi" w:hAnsiTheme="majorHAnsi" w:eastAsiaTheme="majorEastAsia" w:cstheme="majorBidi"/>
      </w:rPr>
      <w:tblPr/>
      <w:tcPr>
        <w:tcBorders>
          <w:top w:val="nil"/>
          <w:bottom w:val="single" w:color="70AD47" w:themeColor="accent6" w:sz="8" w:space="0"/>
        </w:tcBorders>
      </w:tcPr>
    </w:tblStylePr>
    <w:tblStylePr w:type="lastRow">
      <w:rPr>
        <w:b/>
        <w:bCs/>
        <w:color w:val="44546a" w:themeColor="text2"/>
      </w:rPr>
      <w:tblPr/>
      <w:tcPr>
        <w:tcBorders>
          <w:top w:val="single" w:color="70AD47" w:themeColor="accent6" w:sz="8" w:space="0"/>
          <w:bottom w:val="single" w:color="70AD47" w:themeColor="accent6" w:sz="8" w:space="0"/>
        </w:tcBorders>
      </w:tcPr>
    </w:tblStylePr>
    <w:tblStylePr w:type="firstCol">
      <w:rPr>
        <w:b/>
        <w:bCs/>
      </w:rPr>
      <w:tblPr/>
    </w:tblStylePr>
    <w:tblStylePr w:type="lastCol">
      <w:rPr>
        <w:b/>
        <w:bCs/>
      </w:rPr>
      <w:tblPr/>
      <w:tcPr>
        <w:tcBorders>
          <w:top w:val="single" w:color="70AD47" w:themeColor="accent6" w:sz="8" w:space="0"/>
          <w:bottom w:val="single" w:color="70AD47" w:themeColor="accent6" w:sz="8" w:space="0"/>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4472C4" w:themeColor="accent1" w:sz="8" w:space="0"/>
        <w:left w:val="single" w:color="4472C4" w:themeColor="accent1" w:sz="8" w:space="0"/>
        <w:bottom w:val="single" w:color="4472C4" w:themeColor="accent1" w:sz="8" w:space="0"/>
        <w:right w:val="single" w:color="4472C4" w:themeColor="accent1" w:sz="8" w:space="0"/>
      </w:tblBorders>
    </w:tblPr>
    <w:tblStylePr w:type="firstRow">
      <w:rPr>
        <w:sz w:val="24"/>
        <w:szCs w:val="24"/>
      </w:rPr>
      <w:tblPr/>
      <w:tcPr>
        <w:tcBorders>
          <w:top w:val="nil"/>
          <w:left w:val="nil"/>
          <w:bottom w:val="single" w:color="4472C4" w:themeColor="accent1" w:sz="24" w:space="0"/>
          <w:right w:val="nil"/>
          <w:insideH w:val="nil"/>
          <w:insideV w:val="nil"/>
        </w:tcBorders>
        <w:shd w:val="clear" w:color="auto" w:fill="FFFFFF" w:themeFill="background1"/>
      </w:tcPr>
    </w:tblStylePr>
    <w:tblStylePr w:type="lastRow">
      <w:tblPr/>
      <w:tcPr>
        <w:tcBorders>
          <w:top w:val="single" w:color="4472C4"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472C4" w:themeColor="accent1" w:sz="8" w:space="0"/>
          <w:insideH w:val="nil"/>
          <w:insideV w:val="nil"/>
        </w:tcBorders>
        <w:shd w:val="clear" w:color="auto" w:fill="FFFFFF" w:themeFill="background1"/>
      </w:tcPr>
    </w:tblStylePr>
    <w:tblStylePr w:type="lastCol">
      <w:tblPr/>
      <w:tcPr>
        <w:tcBorders>
          <w:top w:val="nil"/>
          <w:left w:val="single" w:color="4472C4"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ED7D31" w:themeColor="accent2" w:sz="8" w:space="0"/>
        <w:left w:val="single" w:color="ED7D31" w:themeColor="accent2" w:sz="8" w:space="0"/>
        <w:bottom w:val="single" w:color="ED7D31" w:themeColor="accent2" w:sz="8" w:space="0"/>
        <w:right w:val="single" w:color="ED7D31" w:themeColor="accent2" w:sz="8" w:space="0"/>
      </w:tblBorders>
    </w:tblPr>
    <w:tblStylePr w:type="firstRow">
      <w:rPr>
        <w:sz w:val="24"/>
        <w:szCs w:val="24"/>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tblPr/>
      <w:tcPr>
        <w:tcBorders>
          <w:top w:val="single" w:color="ED7D31"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D7D31" w:themeColor="accent2" w:sz="8" w:space="0"/>
          <w:insideH w:val="nil"/>
          <w:insideV w:val="nil"/>
        </w:tcBorders>
        <w:shd w:val="clear" w:color="auto" w:fill="FFFFFF" w:themeFill="background1"/>
      </w:tcPr>
    </w:tblStylePr>
    <w:tblStylePr w:type="lastCol">
      <w:tblPr/>
      <w:tcPr>
        <w:tcBorders>
          <w:top w:val="nil"/>
          <w:left w:val="single" w:color="ED7D31"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rPr>
        <w:sz w:val="24"/>
        <w:szCs w:val="24"/>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tblPr/>
      <w:tcPr>
        <w:tcBorders>
          <w:top w:val="single" w:color="A5A5A5"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5A5A5" w:themeColor="accent3" w:sz="8" w:space="0"/>
          <w:insideH w:val="nil"/>
          <w:insideV w:val="nil"/>
        </w:tcBorders>
        <w:shd w:val="clear" w:color="auto" w:fill="FFFFFF" w:themeFill="background1"/>
      </w:tcPr>
    </w:tblStylePr>
    <w:tblStylePr w:type="lastCol">
      <w:tblPr/>
      <w:tcPr>
        <w:tcBorders>
          <w:top w:val="nil"/>
          <w:left w:val="single" w:color="A5A5A5"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tblBorders>
    </w:tblPr>
    <w:tblStylePr w:type="firstRow">
      <w:rPr>
        <w:sz w:val="24"/>
        <w:szCs w:val="24"/>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tblPr/>
      <w:tcPr>
        <w:tcBorders>
          <w:top w:val="single" w:color="FFC000"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FC000" w:themeColor="accent4" w:sz="8" w:space="0"/>
          <w:insideH w:val="nil"/>
          <w:insideV w:val="nil"/>
        </w:tcBorders>
        <w:shd w:val="clear" w:color="auto" w:fill="FFFFFF" w:themeFill="background1"/>
      </w:tcPr>
    </w:tblStylePr>
    <w:tblStylePr w:type="lastCol">
      <w:tblPr/>
      <w:tcPr>
        <w:tcBorders>
          <w:top w:val="nil"/>
          <w:left w:val="single" w:color="FFC000"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5B9BD5" w:themeColor="accent5" w:sz="8" w:space="0"/>
        <w:left w:val="single" w:color="5B9BD5" w:themeColor="accent5" w:sz="8" w:space="0"/>
        <w:bottom w:val="single" w:color="5B9BD5" w:themeColor="accent5" w:sz="8" w:space="0"/>
        <w:right w:val="single" w:color="5B9BD5" w:themeColor="accent5" w:sz="8" w:space="0"/>
      </w:tblBorders>
    </w:tblPr>
    <w:tblStylePr w:type="firstRow">
      <w:rPr>
        <w:sz w:val="24"/>
        <w:szCs w:val="24"/>
      </w:rPr>
      <w:tblPr/>
      <w:tcPr>
        <w:tcBorders>
          <w:top w:val="nil"/>
          <w:left w:val="nil"/>
          <w:bottom w:val="single" w:color="5B9BD5" w:themeColor="accent5" w:sz="24" w:space="0"/>
          <w:right w:val="nil"/>
          <w:insideH w:val="nil"/>
          <w:insideV w:val="nil"/>
        </w:tcBorders>
        <w:shd w:val="clear" w:color="auto" w:fill="FFFFFF" w:themeFill="background1"/>
      </w:tcPr>
    </w:tblStylePr>
    <w:tblStylePr w:type="lastRow">
      <w:tblPr/>
      <w:tcPr>
        <w:tcBorders>
          <w:top w:val="single" w:color="5B9BD5"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5B9BD5" w:themeColor="accent5" w:sz="8" w:space="0"/>
          <w:insideH w:val="nil"/>
          <w:insideV w:val="nil"/>
        </w:tcBorders>
        <w:shd w:val="clear" w:color="auto" w:fill="FFFFFF" w:themeFill="background1"/>
      </w:tcPr>
    </w:tblStylePr>
    <w:tblStylePr w:type="lastCol">
      <w:tblPr/>
      <w:tcPr>
        <w:tcBorders>
          <w:top w:val="nil"/>
          <w:left w:val="single" w:color="5B9BD5"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tblBorders>
    </w:tblPr>
    <w:tblStylePr w:type="firstRow">
      <w:rPr>
        <w:sz w:val="24"/>
        <w:szCs w:val="24"/>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tblPr/>
      <w:tcPr>
        <w:tcBorders>
          <w:top w:val="single" w:color="70AD47"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0AD47" w:themeColor="accent6" w:sz="8" w:space="0"/>
          <w:insideH w:val="nil"/>
          <w:insideV w:val="nil"/>
        </w:tcBorders>
        <w:shd w:val="clear" w:color="auto" w:fill="FFFFFF" w:themeFill="background1"/>
      </w:tcPr>
    </w:tblStylePr>
    <w:tblStylePr w:type="lastCol">
      <w:tblPr/>
      <w:tcPr>
        <w:tcBorders>
          <w:top w:val="nil"/>
          <w:left w:val="single" w:color="70AD47"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single" w:color="7295D2" w:themeColor="accent1" w:themeTint="bf" w:sz="8" w:space="0"/>
        <w:insideV w:val="single" w:color="7295D2" w:themeColor="accent1" w:themeTint="bf" w:sz="8" w:space="0"/>
      </w:tblBorders>
    </w:tblPr>
    <w:tcPr>
      <w:shd w:val="clear" w:color="auto" w:fill="D0DBF0" w:themeFill="accent1" w:themeFillTint="3f"/>
    </w:tcPr>
    <w:tblStylePr w:type="firstRow">
      <w:rPr>
        <w:b/>
        <w:bCs/>
      </w:rPr>
      <w:tblPr/>
    </w:tblStylePr>
    <w:tblStylePr w:type="lastRow">
      <w:rPr>
        <w:b/>
        <w:bCs/>
      </w:rPr>
      <w:tblPr/>
      <w:tcPr>
        <w:tcBorders>
          <w:top w:val="single" w:color="7295D2" w:themeColor="accent1" w:sz="18" w:space="0"/>
        </w:tcBorders>
      </w:tcPr>
    </w:tblStylePr>
    <w:tblStylePr w:type="firstCol">
      <w:rPr>
        <w:b/>
        <w:bCs/>
      </w:rPr>
      <w:tblPr/>
    </w:tblStylePr>
    <w:tblStylePr w:type="lastCol">
      <w:rPr>
        <w:b/>
        <w:bCs/>
      </w:rPr>
      <w:tbl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insideV w:val="single" w:color="F19D64" w:themeColor="accent2" w:themeTint="bf" w:sz="8" w:space="0"/>
      </w:tblBorders>
    </w:tblPr>
    <w:tcPr>
      <w:shd w:val="clear" w:color="auto" w:fill="FADECB" w:themeFill="accent2" w:themeFillTint="3f"/>
    </w:tcPr>
    <w:tblStylePr w:type="firstRow">
      <w:rPr>
        <w:b/>
        <w:bCs/>
      </w:rPr>
      <w:tblPr/>
    </w:tblStylePr>
    <w:tblStylePr w:type="lastRow">
      <w:rPr>
        <w:b/>
        <w:bCs/>
      </w:rPr>
      <w:tblPr/>
      <w:tcPr>
        <w:tcBorders>
          <w:top w:val="single" w:color="F19D64" w:themeColor="accent2" w:sz="18" w:space="0"/>
        </w:tcBorders>
      </w:tcPr>
    </w:tblStylePr>
    <w:tblStylePr w:type="firstCol">
      <w:rPr>
        <w:b/>
        <w:bCs/>
      </w:rPr>
      <w:tblPr/>
    </w:tblStylePr>
    <w:tblStylePr w:type="lastCol">
      <w:rPr>
        <w:b/>
        <w:bCs/>
      </w:rPr>
      <w:tbl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insideV w:val="single" w:color="BBBBBB" w:themeColor="accent3" w:themeTint="bf" w:sz="8" w:space="0"/>
      </w:tblBorders>
    </w:tblPr>
    <w:tcPr>
      <w:shd w:val="clear" w:color="auto" w:fill="E8E8E8" w:themeFill="accent3" w:themeFillTint="3f"/>
    </w:tcPr>
    <w:tblStylePr w:type="firstRow">
      <w:rPr>
        <w:b/>
        <w:bCs/>
      </w:rPr>
      <w:tblPr/>
    </w:tblStylePr>
    <w:tblStylePr w:type="lastRow">
      <w:rPr>
        <w:b/>
        <w:bCs/>
      </w:rPr>
      <w:tblPr/>
      <w:tcPr>
        <w:tcBorders>
          <w:top w:val="single" w:color="BBBBBB" w:themeColor="accent3" w:sz="18" w:space="0"/>
        </w:tcBorders>
      </w:tcPr>
    </w:tblStylePr>
    <w:tblStylePr w:type="firstCol">
      <w:rPr>
        <w:b/>
        <w:bCs/>
      </w:rPr>
      <w:tblPr/>
    </w:tblStylePr>
    <w:tblStylePr w:type="lastCol">
      <w:rPr>
        <w:b/>
        <w:bCs/>
      </w:rPr>
      <w:tbl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CF40" w:themeColor="accent4" w:themeTint="bf" w:sz="8" w:space="0"/>
        <w:left w:val="single" w:color="FFCF40" w:themeColor="accent4" w:themeTint="bf" w:sz="8" w:space="0"/>
        <w:bottom w:val="single" w:color="FFCF40" w:themeColor="accent4" w:themeTint="bf" w:sz="8" w:space="0"/>
        <w:right w:val="single" w:color="FFCF40" w:themeColor="accent4" w:themeTint="bf" w:sz="8" w:space="0"/>
        <w:insideH w:val="single" w:color="FFCF40" w:themeColor="accent4" w:themeTint="bf" w:sz="8" w:space="0"/>
        <w:insideV w:val="single" w:color="FFCF40" w:themeColor="accent4" w:themeTint="bf" w:sz="8" w:space="0"/>
      </w:tblBorders>
    </w:tblPr>
    <w:tcPr>
      <w:shd w:val="clear" w:color="auto" w:fill="FFEFC0" w:themeFill="accent4" w:themeFillTint="3f"/>
    </w:tcPr>
    <w:tblStylePr w:type="firstRow">
      <w:rPr>
        <w:b/>
        <w:bCs/>
      </w:rPr>
      <w:tblPr/>
    </w:tblStylePr>
    <w:tblStylePr w:type="lastRow">
      <w:rPr>
        <w:b/>
        <w:bCs/>
      </w:rPr>
      <w:tblPr/>
      <w:tcPr>
        <w:tcBorders>
          <w:top w:val="single" w:color="FFCF40" w:themeColor="accent4" w:sz="18" w:space="0"/>
        </w:tcBorders>
      </w:tcPr>
    </w:tblStylePr>
    <w:tblStylePr w:type="firstCol">
      <w:rPr>
        <w:b/>
        <w:bCs/>
      </w:rPr>
      <w:tblPr/>
    </w:tblStylePr>
    <w:tblStylePr w:type="lastCol">
      <w:rPr>
        <w:b/>
        <w:bCs/>
      </w:rPr>
      <w:tbl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84B3DF" w:themeColor="accent5" w:themeTint="bf" w:sz="8" w:space="0"/>
        <w:left w:val="single" w:color="84B3DF" w:themeColor="accent5" w:themeTint="bf" w:sz="8" w:space="0"/>
        <w:bottom w:val="single" w:color="84B3DF" w:themeColor="accent5" w:themeTint="bf" w:sz="8" w:space="0"/>
        <w:right w:val="single" w:color="84B3DF" w:themeColor="accent5" w:themeTint="bf" w:sz="8" w:space="0"/>
        <w:insideH w:val="single" w:color="84B3DF" w:themeColor="accent5" w:themeTint="bf" w:sz="8" w:space="0"/>
        <w:insideV w:val="single" w:color="84B3DF" w:themeColor="accent5" w:themeTint="bf" w:sz="8" w:space="0"/>
      </w:tblBorders>
    </w:tblPr>
    <w:tcPr>
      <w:shd w:val="clear" w:color="auto" w:fill="D6E6F4" w:themeFill="accent5" w:themeFillTint="3f"/>
    </w:tcPr>
    <w:tblStylePr w:type="firstRow">
      <w:rPr>
        <w:b/>
        <w:bCs/>
      </w:rPr>
      <w:tblPr/>
    </w:tblStylePr>
    <w:tblStylePr w:type="lastRow">
      <w:rPr>
        <w:b/>
        <w:bCs/>
      </w:rPr>
      <w:tblPr/>
      <w:tcPr>
        <w:tcBorders>
          <w:top w:val="single" w:color="84B3DF" w:themeColor="accent5" w:sz="18" w:space="0"/>
        </w:tcBorders>
      </w:tcPr>
    </w:tblStylePr>
    <w:tblStylePr w:type="firstCol">
      <w:rPr>
        <w:b/>
        <w:bCs/>
      </w:rPr>
      <w:tblPr/>
    </w:tblStylePr>
    <w:tblStylePr w:type="lastCol">
      <w:rPr>
        <w:b/>
        <w:bCs/>
      </w:rPr>
      <w:tbl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insideV w:val="single" w:color="93C571" w:themeColor="accent6" w:themeTint="bf" w:sz="8" w:space="0"/>
      </w:tblBorders>
    </w:tblPr>
    <w:tcPr>
      <w:shd w:val="clear" w:color="auto" w:fill="DBEBD0" w:themeFill="accent6" w:themeFillTint="3f"/>
    </w:tcPr>
    <w:tblStylePr w:type="firstRow">
      <w:rPr>
        <w:b/>
        <w:bCs/>
      </w:rPr>
      <w:tblPr/>
    </w:tblStylePr>
    <w:tblStylePr w:type="lastRow">
      <w:rPr>
        <w:b/>
        <w:bCs/>
      </w:rPr>
      <w:tblPr/>
      <w:tcPr>
        <w:tcBorders>
          <w:top w:val="single" w:color="93C571" w:themeColor="accent6" w:sz="18" w:space="0"/>
        </w:tcBorders>
      </w:tcPr>
    </w:tblStylePr>
    <w:tblStylePr w:type="firstCol">
      <w:rPr>
        <w:b/>
        <w:bCs/>
      </w:rPr>
      <w:tblPr/>
    </w:tblStylePr>
    <w:tblStylePr w:type="lastCol">
      <w:rPr>
        <w:b/>
        <w:bCs/>
      </w:rPr>
      <w:tbl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4472C4" w:themeColor="accent1" w:sz="8" w:space="0"/>
        <w:left w:val="single" w:color="4472C4" w:themeColor="accent1" w:sz="8" w:space="0"/>
        <w:bottom w:val="single" w:color="4472C4" w:themeColor="accent1" w:sz="8" w:space="0"/>
        <w:right w:val="single" w:color="4472C4" w:themeColor="accent1" w:sz="8" w:space="0"/>
        <w:insideH w:val="single" w:color="4472C4" w:themeColor="accent1" w:sz="8" w:space="0"/>
        <w:insideV w:val="single" w:color="4472C4" w:themeColor="accent1" w:sz="8" w:space="0"/>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color="4472C4" w:themeColor="accent1" w:sz="6" w:space="0"/>
          <w:insideV w:val="single" w:color="4472C4" w:themeColor="accent1" w:sz="6" w:space="0"/>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ED7D31" w:themeColor="accent2" w:sz="8" w:space="0"/>
        <w:left w:val="single" w:color="ED7D31" w:themeColor="accent2" w:sz="8" w:space="0"/>
        <w:bottom w:val="single" w:color="ED7D31" w:themeColor="accent2" w:sz="8" w:space="0"/>
        <w:right w:val="single" w:color="ED7D31" w:themeColor="accent2" w:sz="8" w:space="0"/>
        <w:insideH w:val="single" w:color="ED7D31" w:themeColor="accent2" w:sz="8" w:space="0"/>
        <w:insideV w:val="single" w:color="ED7D31" w:themeColor="accent2" w:sz="8" w:space="0"/>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color="ED7D31" w:themeColor="accent2" w:sz="6" w:space="0"/>
          <w:insideV w:val="single" w:color="ED7D31" w:themeColor="accent2" w:sz="6" w:space="0"/>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color="A5A5A5" w:themeColor="accent3" w:sz="6" w:space="0"/>
          <w:insideV w:val="single" w:color="A5A5A5" w:themeColor="accent3" w:sz="6" w:space="0"/>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color="FFC000" w:themeColor="accent4" w:sz="6" w:space="0"/>
          <w:insideV w:val="single" w:color="FFC000" w:themeColor="accent4" w:sz="6" w:space="0"/>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5B9BD5" w:themeColor="accent5" w:sz="8" w:space="0"/>
        <w:left w:val="single" w:color="5B9BD5" w:themeColor="accent5" w:sz="8" w:space="0"/>
        <w:bottom w:val="single" w:color="5B9BD5" w:themeColor="accent5" w:sz="8" w:space="0"/>
        <w:right w:val="single" w:color="5B9BD5" w:themeColor="accent5" w:sz="8" w:space="0"/>
        <w:insideH w:val="single" w:color="5B9BD5" w:themeColor="accent5" w:sz="8" w:space="0"/>
        <w:insideV w:val="single" w:color="5B9BD5" w:themeColor="accent5" w:sz="8" w:space="0"/>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color="5B9BD5" w:themeColor="accent5" w:sz="6" w:space="0"/>
          <w:insideV w:val="single" w:color="5B9BD5" w:themeColor="accent5" w:sz="6" w:space="0"/>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color="70AD47" w:themeColor="accent6" w:sz="6" w:space="0"/>
          <w:insideV w:val="single" w:color="70AD47" w:themeColor="accent6" w:sz="6" w:space="0"/>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0DBF0"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472C4"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472C4"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472C4"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472C4"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1B8E1"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1B8E1" w:themeFill="accent1" w:themeFillTint="7f"/>
      </w:tcPr>
    </w:tblStylePr>
  </w:style>
  <w:style w:type="table" w:styleId="MediumGrid3-Accent2">
    <w:name w:val="Medium Grid 3 Accent 2"/>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ADECB"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ED7D31"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ED7D31"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ED7D31"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ED7D31"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BE98"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6BE98" w:themeFill="accent2" w:themeFillTint="7f"/>
      </w:tcPr>
    </w:tblStylePr>
  </w:style>
  <w:style w:type="table" w:styleId="MediumGrid3-Accent3">
    <w:name w:val="Medium Grid 3 Accent 3"/>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8E8E8"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A5A5A5"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A5A5A5"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A5A5A5"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A5A5A5"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2D2D2"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2D2D2" w:themeFill="accent3" w:themeFillTint="7f"/>
      </w:tcPr>
    </w:tblStylePr>
  </w:style>
  <w:style w:type="table" w:styleId="MediumGrid3-Accent4">
    <w:name w:val="Medium Grid 3 Accent 4"/>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EFC0"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FC000"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FC000"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FC000"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FC000"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DF8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FDF80" w:themeFill="accent4" w:themeFillTint="7f"/>
      </w:tcPr>
    </w:tblStylePr>
  </w:style>
  <w:style w:type="table" w:styleId="MediumGrid3-Accent5">
    <w:name w:val="Medium Grid 3 Accent 5"/>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6E6F4"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5B9BD5"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5B9BD5"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5B9BD5"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5B9BD5"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DCCEA"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DCCEA" w:themeFill="accent5" w:themeFillTint="7f"/>
      </w:tcPr>
    </w:tblStylePr>
  </w:style>
  <w:style w:type="table" w:styleId="MediumGrid3-Accent6">
    <w:name w:val="Medium Grid 3 Accent 6"/>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BEB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70AD47"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70AD47"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70AD47"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70AD47"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7D8A0"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7D8A0" w:themeFill="accent6" w:themeFillTint="7f"/>
      </w:tcPr>
    </w:tblStylePr>
  </w:style>
  <w:style w:type="table" w:styleId="DarkList">
    <w:name w:val="Dark List"/>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4472C4"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F5496"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ED7D31"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45911"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A5A5A5"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B7B7B"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FFC000"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BF8F00"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5B9BD5"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E74B5"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70AD47"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538135"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ED7D31"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ED7D31" w:themeColor="accent2" w:sz="24" w:space="0"/>
        <w:left w:val="single" w:color="4472C4" w:themeColor="accent1" w:sz="4" w:space="0"/>
        <w:bottom w:val="single" w:color="4472C4" w:themeColor="accent1" w:sz="4" w:space="0"/>
        <w:right w:val="single" w:color="4472C4" w:themeColor="accent1" w:sz="4" w:space="0"/>
        <w:insideH w:val="single" w:color="FFFFFF" w:themeColor="background1" w:sz="4" w:space="0"/>
        <w:insideV w:val="single" w:color="FFFFFF" w:themeColor="background1" w:sz="4" w:space="0"/>
      </w:tblBorders>
    </w:tblPr>
    <w:tcPr>
      <w:shd w:val="clear" w:color="auto" w:fill="ECF1F9" w:themeFill="accent1"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color="264378" w:themeColor="accent1" w:sz="4" w:space="0"/>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ED7D31" w:themeColor="accent2" w:sz="24" w:space="0"/>
        <w:left w:val="single" w:color="ED7D31" w:themeColor="accent2" w:sz="4" w:space="0"/>
        <w:bottom w:val="single" w:color="ED7D31" w:themeColor="accent2" w:sz="4" w:space="0"/>
        <w:right w:val="single" w:color="ED7D31" w:themeColor="accent2" w:sz="4" w:space="0"/>
        <w:insideH w:val="single" w:color="FFFFFF" w:themeColor="background1" w:sz="4" w:space="0"/>
        <w:insideV w:val="single" w:color="FFFFFF" w:themeColor="background1" w:sz="4" w:space="0"/>
      </w:tblBorders>
    </w:tblPr>
    <w:tcPr>
      <w:shd w:val="clear" w:color="auto" w:fill="FDF2EA" w:themeFill="accent2"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color="9D470D" w:themeColor="accent2" w:sz="4" w:space="0"/>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FFC000" w:themeColor="accent4" w:sz="24" w:space="0"/>
        <w:left w:val="single" w:color="A5A5A5" w:themeColor="accent3" w:sz="4" w:space="0"/>
        <w:bottom w:val="single" w:color="A5A5A5" w:themeColor="accent3" w:sz="4" w:space="0"/>
        <w:right w:val="single" w:color="A5A5A5" w:themeColor="accent3" w:sz="4" w:space="0"/>
        <w:insideH w:val="single" w:color="FFFFFF" w:themeColor="background1" w:sz="4" w:space="0"/>
        <w:insideV w:val="single" w:color="FFFFFF" w:themeColor="background1" w:sz="4" w:space="0"/>
      </w:tblBorders>
    </w:tblPr>
    <w:tcPr>
      <w:shd w:val="clear" w:color="auto" w:fill="F6F6F6" w:themeFill="accent3" w:themeFillTint="19"/>
    </w:tcPr>
    <w:tblStylePr w:type="firstRow">
      <w:rPr>
        <w:b/>
        <w:bCs/>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color="636363" w:themeColor="accent3" w:sz="4" w:space="0"/>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A5A5A5" w:themeColor="accent3" w:sz="24" w:space="0"/>
        <w:left w:val="single" w:color="FFC000" w:themeColor="accent4" w:sz="4" w:space="0"/>
        <w:bottom w:val="single" w:color="FFC000" w:themeColor="accent4" w:sz="4" w:space="0"/>
        <w:right w:val="single" w:color="FFC000" w:themeColor="accent4" w:sz="4" w:space="0"/>
        <w:insideH w:val="single" w:color="FFFFFF" w:themeColor="background1" w:sz="4" w:space="0"/>
        <w:insideV w:val="single" w:color="FFFFFF" w:themeColor="background1" w:sz="4" w:space="0"/>
      </w:tblBorders>
    </w:tblPr>
    <w:tcPr>
      <w:shd w:val="clear" w:color="auto" w:fill="FFF8E6" w:themeFill="accent4" w:themeFillTint="19"/>
    </w:tcPr>
    <w:tblStylePr w:type="firstRow">
      <w:rPr>
        <w:b/>
        <w:bCs/>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color="997300" w:themeColor="accent4" w:sz="4" w:space="0"/>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70AD47" w:themeColor="accent6" w:sz="24" w:space="0"/>
        <w:left w:val="single" w:color="5B9BD5" w:themeColor="accent5" w:sz="4" w:space="0"/>
        <w:bottom w:val="single" w:color="5B9BD5" w:themeColor="accent5" w:sz="4" w:space="0"/>
        <w:right w:val="single" w:color="5B9BD5" w:themeColor="accent5" w:sz="4" w:space="0"/>
        <w:insideH w:val="single" w:color="FFFFFF" w:themeColor="background1" w:sz="4" w:space="0"/>
        <w:insideV w:val="single" w:color="FFFFFF" w:themeColor="background1" w:sz="4" w:space="0"/>
      </w:tblBorders>
    </w:tblPr>
    <w:tcPr>
      <w:shd w:val="clear" w:color="auto" w:fill="EEF5FB" w:themeFill="accent5" w:themeFillTint="19"/>
    </w:tcPr>
    <w:tblStylePr w:type="firstRow">
      <w:rPr>
        <w:b/>
        <w:bCs/>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color="255D91" w:themeColor="accent5" w:sz="4" w:space="0"/>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5B9BD5" w:themeColor="accent5" w:sz="24" w:space="0"/>
        <w:left w:val="single" w:color="70AD47" w:themeColor="accent6" w:sz="4" w:space="0"/>
        <w:bottom w:val="single" w:color="70AD47" w:themeColor="accent6" w:sz="4" w:space="0"/>
        <w:right w:val="single" w:color="70AD47" w:themeColor="accent6" w:sz="4" w:space="0"/>
        <w:insideH w:val="single" w:color="FFFFFF" w:themeColor="background1" w:sz="4" w:space="0"/>
        <w:insideV w:val="single" w:color="FFFFFF" w:themeColor="background1" w:sz="4" w:space="0"/>
      </w:tblBorders>
    </w:tblPr>
    <w:tcPr>
      <w:shd w:val="clear" w:color="auto" w:fill="F0F7EC" w:themeFill="accent6" w:themeFillTint="19"/>
    </w:tcPr>
    <w:tblStylePr w:type="firstRow">
      <w:rPr>
        <w:b/>
        <w:bCs/>
      </w:rPr>
      <w:tblPr/>
      <w:tcPr>
        <w:tcBorders>
          <w:top w:val="nil"/>
          <w:left w:val="nil"/>
          <w:bottom w:val="single" w:color="5B9BD5"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color="43672A" w:themeColor="accent6" w:sz="4" w:space="0"/>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D25F12" w:themeFill="accent2" w:themeFillShade="cc"/>
      </w:tcPr>
    </w:tblStylePr>
    <w:tblStylePr w:type="lastRow">
      <w:rPr>
        <w:b/>
        <w:bCs/>
        <w:color w:val="d25f12"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color="FFFFFF" w:themeColor="background1" w:sz="12" w:space="0"/>
        </w:tcBorders>
        <w:shd w:val="clear" w:color="auto" w:fill="D25F12" w:themeFill="accent2" w:themeFillShade="cc"/>
      </w:tcPr>
    </w:tblStylePr>
    <w:tblStylePr w:type="lastRow">
      <w:rPr>
        <w:b/>
        <w:bCs/>
        <w:color w:val="d25f12"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color="FFFFFF" w:themeColor="background1" w:sz="12" w:space="0"/>
        </w:tcBorders>
        <w:shd w:val="clear" w:color="auto" w:fill="D25F12" w:themeFill="accent2" w:themeFillShade="cc"/>
      </w:tcPr>
    </w:tblStylePr>
    <w:tblStylePr w:type="lastRow">
      <w:rPr>
        <w:b/>
        <w:bCs/>
        <w:color w:val="d25f12"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color="FFFFFF" w:themeColor="background1" w:sz="12" w:space="0"/>
        </w:tcBorders>
        <w:shd w:val="clear" w:color="auto" w:fill="CC9900" w:themeFill="accent4" w:themeFillShade="cc"/>
      </w:tcPr>
    </w:tblStylePr>
    <w:tblStylePr w:type="lastRow">
      <w:rPr>
        <w:b/>
        <w:bCs/>
        <w:color w:val="cc9900"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color="FFFFFF" w:themeColor="background1" w:sz="12" w:space="0"/>
        </w:tcBorders>
        <w:shd w:val="clear" w:color="auto" w:fill="848484" w:themeFill="accent3" w:themeFillShade="cc"/>
      </w:tcPr>
    </w:tblStylePr>
    <w:tblStylePr w:type="lastRow">
      <w:rPr>
        <w:b/>
        <w:bCs/>
        <w:color w:val="848484"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color="FFFFFF" w:themeColor="background1" w:sz="12" w:space="0"/>
        </w:tcBorders>
        <w:shd w:val="clear" w:color="auto" w:fill="598A38" w:themeFill="accent6" w:themeFillShade="cc"/>
      </w:tcPr>
    </w:tblStylePr>
    <w:tblStylePr w:type="lastRow">
      <w:rPr>
        <w:b/>
        <w:bCs/>
        <w:color w:val="598a38"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color="FFFFFF" w:themeColor="background1" w:sz="12" w:space="0"/>
        </w:tcBorders>
        <w:shd w:val="clear" w:color="auto" w:fill="317CC1" w:themeFill="accent5" w:themeFillShade="cc"/>
      </w:tcPr>
    </w:tblStylePr>
    <w:tblStylePr w:type="lastRow">
      <w:rPr>
        <w:b/>
        <w:bCs/>
        <w:color w:val="317cc1"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57" Type="http://schemas.openxmlformats.org/officeDocument/2006/relationships/image" Target="media/image10.png"/><Relationship Id="rId58" Type="http://schemas.openxmlformats.org/officeDocument/2006/relationships/image" Target="media/image11.png"/><Relationship Id="rId59" Type="http://schemas.openxmlformats.org/officeDocument/2006/relationships/image" Target="media/image10.png"/><Relationship Id="rId60" Type="http://schemas.openxmlformats.org/officeDocument/2006/relationships/hyperlink" Target="https://bicaranta.rbpwebdev.my.id/" TargetMode="External"/><Relationship Id="rId61" Type="http://schemas.openxmlformats.org/officeDocument/2006/relationships/image" Target="media/image11.png"/><Relationship Id="rId62" Type="http://schemas.openxmlformats.org/officeDocument/2006/relationships/hyperlink" Target="http://bicaranta.rbpwebdev.my.id/tes" TargetMode="External"/><Relationship Id="rId63" Type="http://schemas.openxmlformats.org/officeDocument/2006/relationships/header" Target="header17.xml"/><Relationship Id="rId64" Type="http://schemas.openxmlformats.org/officeDocument/2006/relationships/footer" Target="footer15.xml"/><Relationship Id="rId115" Type="http://schemas.openxmlformats.org/officeDocument/2006/relationships/numbering" Target="numbering.xml"/><Relationship Id="rId116" Type="http://schemas.openxmlformats.org/officeDocument/2006/relationships/fontTable" Target="fontTable.xml"/><Relationship Id="rId117" Type="http://schemas.openxmlformats.org/officeDocument/2006/relationships/settings" Target="settings.xml"/><Relationship Id="rId118" Type="http://schemas.openxmlformats.org/officeDocument/2006/relationships/theme" Target="theme/theme1.xml"/><Relationship Id="rId119" Type="http://schemas.openxmlformats.org/officeDocument/2006/relationships/glossaryDocument" Target="glossary/document.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92A5413-5838-4C6D-BBCB-4016CFFF0C6D}"/>
      </w:docPartPr>
      <w:docPartBody>
        <w:p w:rsidR="00A374EF" w:rsidRDefault="00A374EF">
          <w:r w:rsidRPr="004000A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tserrat SemiBold">
    <w:charset w:val="00"/>
    <w:family w:val="auto"/>
    <w:pitch w:val="variable"/>
    <w:sig w:usb0="2000020F" w:usb1="00000003" w:usb2="00000000" w:usb3="00000000" w:csb0="00000197" w:csb1="00000000"/>
  </w:font>
  <w:font w:name="Georgia">
    <w:panose1 w:val="020405020504050203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Segoe UI Symbol">
    <w:panose1 w:val="020B0502040204020203"/>
    <w:charset w:val="00"/>
    <w:family w:val="swiss"/>
    <w:pitch w:val="variable"/>
    <w:sig w:usb0="800001E3" w:usb1="1200FFEF" w:usb2="00040000" w:usb3="00000000" w:csb0="00000001" w:csb1="00000000"/>
  </w:font>
  <w:font w:name="Cardo">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4EF"/>
    <w:rsid w:val="00066E62"/>
    <w:rsid w:val="000B1E48"/>
    <w:rsid w:val="000C0501"/>
    <w:rsid w:val="000C3A0D"/>
    <w:rsid w:val="000C6336"/>
    <w:rsid w:val="001A01BA"/>
    <w:rsid w:val="00253088"/>
    <w:rsid w:val="0029436C"/>
    <w:rsid w:val="002B3DCC"/>
    <w:rsid w:val="00393F82"/>
    <w:rsid w:val="00444215"/>
    <w:rsid w:val="007E2C7C"/>
    <w:rsid w:val="008E0969"/>
    <w:rsid w:val="008E3B46"/>
    <w:rsid w:val="008E553D"/>
    <w:rsid w:val="00937D4E"/>
    <w:rsid w:val="00A374EF"/>
    <w:rsid w:val="00AC5575"/>
    <w:rsid w:val="00BB3011"/>
    <w:rsid w:val="00C027D9"/>
    <w:rsid w:val="00C46BDA"/>
    <w:rsid w:val="00C729DA"/>
    <w:rsid w:val="00D418DA"/>
    <w:rsid w:val="00D45D5A"/>
    <w:rsid w:val="00D75FF9"/>
    <w:rsid w:val="00DA37DD"/>
    <w:rsid w:val="00F01903"/>
    <w:rsid w:val="00F42F5F"/>
    <w:rsid w:val="00F463FF"/>
    <w:rsid w:val="00FA218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A37D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678</TotalTime>
  <Application>LibreOffice/26.2.5.2$Linux_X86_64 LibreOffice_project/6d2b0d33fb0f5da53a12f98bed3e9973e56ff1f0</Application>
  <AppVersion>15.0000</AppVersion>
  <Pages>309</Pages>
  <Words>48941</Words>
  <Characters>328947</Characters>
  <CharactersWithSpaces>370771</CharactersWithSpaces>
  <Paragraphs>7041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2025-12-22T05:41:00Z</dcterms:created>
  <dc:creator>Reviewer</dc:creator>
  <dc:description/>
  <dc:language>id-ID</dc:language>
  <cp:lastModifiedBy>Reviewer 2</cp:lastModifiedBy>
  <cp:lastPrinted>2026-06-26T05:14:00Z</cp:lastPrinted>
  <dcterms:modified xsi:type="dcterms:W3CDTF">2026-08-06T11:32:30Z</dcterms:modified>
  <cp:revision>1522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http://www.zotero.org/styles/apa</vt:lpwstr>
  </property>
  <property fmtid="{D5CDD505-2E9C-101B-9397-08002B2CF9AE}" pid="3" name="Mendeley Document_1">
    <vt:lpwstr>True</vt:lpwstr>
  </property>
  <property fmtid="{D5CDD505-2E9C-101B-9397-08002B2CF9AE}" pid="4" name="Mendeley Recent Style Id 0_1">
    <vt:lpwstr>http://www.zotero.org/styles/american-medical-association</vt:lpwstr>
  </property>
  <property fmtid="{D5CDD505-2E9C-101B-9397-08002B2CF9AE}" pid="5" name="Mendeley Recent Style Id 1_1">
    <vt:lpwstr>http://www.zotero.org/styles/american-political-science-association</vt:lpwstr>
  </property>
  <property fmtid="{D5CDD505-2E9C-101B-9397-08002B2CF9AE}" pid="6" name="Mendeley Recent Style Id 2_1">
    <vt:lpwstr>http://www.zotero.org/styles/apa</vt:lpwstr>
  </property>
  <property fmtid="{D5CDD505-2E9C-101B-9397-08002B2CF9AE}" pid="7" name="Mendeley Recent Style Id 3_1">
    <vt:lpwstr>http://www.zotero.org/styles/american-sociological-association</vt:lpwstr>
  </property>
  <property fmtid="{D5CDD505-2E9C-101B-9397-08002B2CF9AE}" pid="8" name="Mendeley Recent Style Id 4_1">
    <vt:lpwstr>http://www.zotero.org/styles/chicago-author-date</vt:lpwstr>
  </property>
  <property fmtid="{D5CDD505-2E9C-101B-9397-08002B2CF9AE}" pid="9" name="Mendeley Recent Style Id 5_1">
    <vt:lpwstr>http://www.zotero.org/styles/harvard-cite-them-right</vt:lpwstr>
  </property>
  <property fmtid="{D5CDD505-2E9C-101B-9397-08002B2CF9AE}" pid="10" name="Mendeley Recent Style Id 6_1">
    <vt:lpwstr>http://www.zotero.org/styles/ieee</vt:lpwstr>
  </property>
  <property fmtid="{D5CDD505-2E9C-101B-9397-08002B2CF9AE}" pid="11" name="Mendeley Recent Style Id 7_1">
    <vt:lpwstr>http://www.zotero.org/styles/modern-humanities-research-association</vt:lpwstr>
  </property>
  <property fmtid="{D5CDD505-2E9C-101B-9397-08002B2CF9AE}" pid="12" name="Mendeley Recent Style Id 8_1">
    <vt:lpwstr>http://www.zotero.org/styles/modern-language-association</vt:lpwstr>
  </property>
  <property fmtid="{D5CDD505-2E9C-101B-9397-08002B2CF9AE}" pid="13" name="Mendeley Recent Style Id 9_1">
    <vt:lpwstr>http://www.zotero.org/styles/nature</vt:lpwstr>
  </property>
  <property fmtid="{D5CDD505-2E9C-101B-9397-08002B2CF9AE}" pid="14" name="Mendeley Recent Style Name 0_1">
    <vt:lpwstr>American Medical Association 11th edition</vt:lpwstr>
  </property>
  <property fmtid="{D5CDD505-2E9C-101B-9397-08002B2CF9AE}" pid="15" name="Mendeley Recent Style Name 1_1">
    <vt:lpwstr>American Political Science Association</vt:lpwstr>
  </property>
  <property fmtid="{D5CDD505-2E9C-101B-9397-08002B2CF9AE}" pid="16" name="Mendeley Recent Style Name 2_1">
    <vt:lpwstr>American Psychological Association 7th edition</vt:lpwstr>
  </property>
  <property fmtid="{D5CDD505-2E9C-101B-9397-08002B2CF9AE}" pid="17" name="Mendeley Recent Style Name 3_1">
    <vt:lpwstr>American Sociological Association 6th/7th edition</vt:lpwstr>
  </property>
  <property fmtid="{D5CDD505-2E9C-101B-9397-08002B2CF9AE}" pid="18" name="Mendeley Recent Style Name 4_1">
    <vt:lpwstr>Chicago Manual of Style 17th edition (author-date)</vt:lpwstr>
  </property>
  <property fmtid="{D5CDD505-2E9C-101B-9397-08002B2CF9AE}" pid="19" name="Mendeley Recent Style Name 5_1">
    <vt:lpwstr>Cite Them Right 12th edition - Harvard</vt:lpwstr>
  </property>
  <property fmtid="{D5CDD505-2E9C-101B-9397-08002B2CF9AE}" pid="20" name="Mendeley Recent Style Name 6_1">
    <vt:lpwstr>IEEE</vt:lpwstr>
  </property>
  <property fmtid="{D5CDD505-2E9C-101B-9397-08002B2CF9AE}" pid="21" name="Mendeley Recent Style Name 7_1">
    <vt:lpwstr>Modern Humanities Research Association 4th edition (note with bibliography)</vt:lpwstr>
  </property>
  <property fmtid="{D5CDD505-2E9C-101B-9397-08002B2CF9AE}" pid="22" name="Mendeley Recent Style Name 8_1">
    <vt:lpwstr>Modern Language Association 9th edition</vt:lpwstr>
  </property>
  <property fmtid="{D5CDD505-2E9C-101B-9397-08002B2CF9AE}" pid="23" name="Mendeley Recent Style Name 9_1">
    <vt:lpwstr>Nature</vt:lpwstr>
  </property>
  <property fmtid="{D5CDD505-2E9C-101B-9397-08002B2CF9AE}" pid="24" name="Mendeley Unique User Id_1">
    <vt:lpwstr>2463d31d-5a9c-3d1f-9eda-6e29f6b05967</vt:lpwstr>
  </property>
</Properties>
</file>