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20"/>
          <w:tab w:val="left" w:pos="4395" w:leader="none"/>
          <w:tab w:val="left" w:pos="7371" w:leader="none"/>
        </w:tabs>
        <w:jc w:val="center"/>
        <w:rPr>
          <w:rFonts w:eastAsia="Times New Roman" w:cs="Times New Roman"/>
        </w:rPr>
      </w:pPr>
      <w:bookmarkStart w:id="324" w:name="_Toc233360839"/>
      <w:r>
        <w:rPr>
          <w:rFonts w:eastAsia="Times New Roman" w:cs="Times New Roman"/>
        </w:rPr>
        <w:t>LAMPIRAN F</w:t>
      </w:r>
      <w:bookmarkEnd w:id="324"/>
    </w:p>
    <w:p>
      <w:pPr>
        <w:pStyle w:val="Normal"/>
        <w:tabs>
          <w:tab w:val="clear" w:pos="720"/>
          <w:tab w:val="left" w:pos="4395" w:leader="none"/>
          <w:tab w:val="left" w:pos="7371" w:leader="none"/>
        </w:tabs>
        <w:spacing w:before="0" w:after="0"/>
        <w:jc w:val="center"/>
        <w:rPr>
          <w:rFonts w:eastAsia="Times New Roman" w:cs="Times New Roman"/>
          <w:b/>
          <w:bCs/>
          <w:szCs w:val="24"/>
        </w:rPr>
      </w:pPr>
      <w:r>
        <w:rPr>
          <w:rFonts w:eastAsia="Times New Roman" w:cs="Times New Roman"/>
          <w:b/>
          <w:bCs/>
          <w:szCs w:val="24"/>
        </w:rPr>
        <w:t>RIWAYAT HIDUP MAHASISWA</w:t>
      </w:r>
      <w:r>
        <w:br w:type="page"/>
      </w:r>
    </w:p>
    <w:p>
      <w:pPr>
        <w:pStyle w:val="Normal"/>
        <w:numPr>
          <w:ilvl w:val="0"/>
          <w:numId w:val="0"/>
        </w:numPr>
        <w:tabs>
          <w:tab w:val="clear" w:pos="720"/>
          <w:tab w:val="left" w:pos="4395" w:leader="none"/>
          <w:tab w:val="left" w:pos="7371" w:leader="none"/>
        </w:tabs>
        <w:spacing w:before="0" w:after="100"/>
        <w:outlineLvl w:val="1"/>
        <w:rPr>
          <w:rFonts w:eastAsia="Times New Roman" w:cs="Times New Roman"/>
          <w:b/>
          <w:bCs/>
          <w:szCs w:val="24"/>
        </w:rPr>
      </w:pPr>
      <w:bookmarkStart w:id="325" w:name="_Toc233360840"/>
      <w:r>
        <w:rPr>
          <w:rFonts w:eastAsia="Times New Roman" w:cs="Times New Roman"/>
          <w:b/>
          <w:bCs/>
          <w:szCs w:val="24"/>
        </w:rPr>
        <w:t xml:space="preserve">Lampiran D1: </w:t>
      </w:r>
      <w:r>
        <w:rPr>
          <w:rFonts w:eastAsia="Times New Roman" w:cs="Times New Roman"/>
          <w:szCs w:val="24"/>
        </w:rPr>
        <w:t>Riwayat Hidup</w:t>
      </w:r>
      <w:bookmarkEnd w:id="325"/>
    </w:p>
    <w:p>
      <w:pPr>
        <w:pStyle w:val="Normal"/>
        <w:tabs>
          <w:tab w:val="clear" w:pos="720"/>
          <w:tab w:val="left" w:pos="4395" w:leader="none"/>
          <w:tab w:val="left" w:pos="7371" w:leader="none"/>
        </w:tabs>
        <w:spacing w:before="0" w:after="0"/>
        <w:jc w:val="center"/>
        <w:rPr>
          <w:rFonts w:eastAsia="Times New Roman" w:cs="Times New Roman"/>
          <w:b/>
          <w:bCs/>
          <w:szCs w:val="24"/>
        </w:rPr>
      </w:pPr>
      <w:r>
        <w:rPr>
          <w:rFonts w:eastAsia="Times New Roman" w:cs="Times New Roman"/>
          <w:b/>
          <w:bCs/>
          <w:szCs w:val="24"/>
        </w:rPr>
        <mc:AlternateContent>
          <mc:Choice Requires="wps">
            <w:drawing>
              <wp:anchor distT="0" distB="10160" distL="0" distR="114300" simplePos="0" relativeHeight="44" behindDoc="0" locked="0" layoutInCell="0" allowOverlap="1" wp14:anchorId="5ED22AA6">
                <wp:simplePos x="0" y="0"/>
                <wp:positionH relativeFrom="margin">
                  <wp:align>left</wp:align>
                </wp:positionH>
                <wp:positionV relativeFrom="paragraph">
                  <wp:posOffset>199390</wp:posOffset>
                </wp:positionV>
                <wp:extent cx="1764665" cy="2353310"/>
                <wp:effectExtent l="0" t="0" r="0" b="0"/>
                <wp:wrapTight wrapText="bothSides">
                  <wp:wrapPolygon edited="0">
                    <wp:start x="0" y="0"/>
                    <wp:lineTo x="0" y="21507"/>
                    <wp:lineTo x="21452" y="21507"/>
                    <wp:lineTo x="21452" y="0"/>
                    <wp:lineTo x="0" y="0"/>
                  </wp:wrapPolygon>
                </wp:wrapTight>
                <wp:docPr id="269" name="Picture 1"/>
                <a:graphic xmlns:a="http://schemas.openxmlformats.org/drawingml/2006/main">
                  <a:graphicData uri="http://schemas.openxmlformats.org/drawingml/2006/picture">
                    <pic:pic>
                      <pic:nvPicPr>
                        <pic:cNvPr id="270" name="Picture 1"/>
                        <pic:cNvPicPr/>
                      </pic:nvPicPr>
                      <pic:blipFill>
                        <a:blip r:embed="rId110">
                          <a:extLst>
                            <a:ext uri="{BEBA8EAE-BF5A-486C-A8C5-ECC9F3942E4B}">
                              <a14:imgProps xmlns:a14="http://schemas.microsoft.com/office/drawing/2010/main">
                                <a14:imgLayer r:embed="rId111">
                                  <a14:imgEffect>
                                    <a14:colorTemperature colorTemp="5900"/>
                                  </a14:imgEffect>
                                </a14:imgLayer>
                              </a14:imgProps>
                            </a:ext>
                          </a:extLst>
                        </a:blip>
                        <a:stretch/>
                      </pic:blipFill>
                      <pic:spPr>
                        <a:xfrm>
                          <a:off x="0" y="0"/>
                          <a:ext cx="1764720" cy="2353320"/>
                        </a:xfrm>
                        <a:prstGeom prst="rect">
                          <a:avLst/>
                        </a:prstGeom>
                        <a:noFill/>
                        <a:ln w="0">
                          <a:noFill/>
                        </a:ln>
                      </pic:spPr>
                    </pic:pic>
                  </a:graphicData>
                </a:graphic>
              </wp:anchor>
            </w:drawing>
          </mc:Choice>
          <mc:Fallback>
            <w:pict>
              <v:shape id="shape_0" stroked="f" o:allowincell="f" style="position:absolute;margin-left:0pt;margin-top:15.7pt;width:138.9pt;height:185.25pt;mso-wrap-style:none;v-text-anchor:middle;mso-position-horizontal:left;mso-position-horizontal-relative:margin" wp14:anchorId="5ED22AA6" type="_x0000_t75">
                <v:imagedata r:id="rId112" o:detectmouseclick="t"/>
                <v:stroke color="#3465a4" joinstyle="round" endcap="flat"/>
                <w10:wrap type="square"/>
              </v:shape>
            </w:pict>
          </mc:Fallback>
        </mc:AlternateContent>
      </w:r>
    </w:p>
    <w:tbl>
      <w:tblPr>
        <w:tblpPr w:vertAnchor="text" w:horzAnchor="margin" w:tblpXSpec="right" w:leftFromText="180" w:rightFromText="180" w:tblpY="3"/>
        <w:tblW w:w="5240" w:type="dxa"/>
        <w:jc w:val="end"/>
        <w:tblInd w:w="0" w:type="dxa"/>
        <w:tblLayout w:type="fixed"/>
        <w:tblCellMar>
          <w:top w:w="0" w:type="dxa"/>
          <w:start w:w="108" w:type="dxa"/>
          <w:bottom w:w="0" w:type="dxa"/>
          <w:end w:w="108" w:type="dxa"/>
        </w:tblCellMar>
        <w:tblLook w:noHBand="0" w:noVBand="1" w:firstColumn="1" w:lastRow="0" w:lastColumn="0" w:firstRow="1" w:val="04a0"/>
      </w:tblPr>
      <w:tblGrid>
        <w:gridCol w:w="1838"/>
        <w:gridCol w:w="3402"/>
      </w:tblGrid>
      <w:tr>
        <w:trPr>
          <w:trHeight w:val="300" w:hRule="atLeast"/>
        </w:trPr>
        <w:tc>
          <w:tcPr>
            <w:tcW w:w="18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b/>
                <w:bCs/>
                <w:color w:val="000000"/>
                <w:szCs w:val="24"/>
                <w:lang w:eastAsia="en-GB"/>
              </w:rPr>
            </w:pPr>
            <w:r>
              <w:rPr>
                <w:rFonts w:eastAsia="Times New Roman" w:cs="Times New Roman"/>
                <w:b/>
                <w:bCs/>
                <w:color w:val="000000"/>
                <w:szCs w:val="24"/>
                <w:lang w:eastAsia="en-GB"/>
              </w:rPr>
              <w:t>Nama Lengkap</w:t>
            </w:r>
          </w:p>
        </w:tc>
        <w:tc>
          <w:tcPr>
            <w:tcW w:w="3402" w:type="dxa"/>
            <w:tcBorders>
              <w:top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 xml:space="preserve">Restu Bias Primandhika </w:t>
            </w:r>
          </w:p>
        </w:tc>
      </w:tr>
      <w:tr>
        <w:trPr>
          <w:trHeight w:val="300" w:hRule="atLeast"/>
        </w:trPr>
        <w:tc>
          <w:tcPr>
            <w:tcW w:w="1838" w:type="dxa"/>
            <w:tcBorders>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b/>
                <w:bCs/>
                <w:color w:val="000000"/>
                <w:szCs w:val="24"/>
                <w:lang w:eastAsia="en-GB"/>
              </w:rPr>
            </w:pPr>
            <w:r>
              <w:rPr>
                <w:rFonts w:eastAsia="Times New Roman" w:cs="Times New Roman"/>
                <w:b/>
                <w:bCs/>
                <w:color w:val="000000"/>
                <w:szCs w:val="24"/>
                <w:lang w:eastAsia="en-GB"/>
              </w:rPr>
              <w:t>NIM / NIK</w:t>
            </w:r>
          </w:p>
        </w:tc>
        <w:tc>
          <w:tcPr>
            <w:tcW w:w="3402" w:type="dxa"/>
            <w:tcBorders>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 xml:space="preserve">16810012 / 3273012410930004 </w:t>
            </w:r>
          </w:p>
        </w:tc>
      </w:tr>
      <w:tr>
        <w:trPr>
          <w:trHeight w:val="300" w:hRule="atLeast"/>
        </w:trPr>
        <w:tc>
          <w:tcPr>
            <w:tcW w:w="1838" w:type="dxa"/>
            <w:tcBorders>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b/>
                <w:bCs/>
                <w:color w:val="000000"/>
                <w:szCs w:val="24"/>
                <w:lang w:eastAsia="en-GB"/>
              </w:rPr>
            </w:pPr>
            <w:r>
              <w:rPr>
                <w:rFonts w:eastAsia="Times New Roman" w:cs="Times New Roman"/>
                <w:b/>
                <w:bCs/>
                <w:color w:val="000000"/>
                <w:szCs w:val="24"/>
                <w:lang w:eastAsia="en-GB"/>
              </w:rPr>
              <w:t>NIDN / NUPTK</w:t>
            </w:r>
          </w:p>
        </w:tc>
        <w:tc>
          <w:tcPr>
            <w:tcW w:w="3402" w:type="dxa"/>
            <w:tcBorders>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 xml:space="preserve">0424109301 / 0356771672130263 </w:t>
            </w:r>
          </w:p>
        </w:tc>
      </w:tr>
      <w:tr>
        <w:trPr>
          <w:trHeight w:val="300" w:hRule="atLeast"/>
        </w:trPr>
        <w:tc>
          <w:tcPr>
            <w:tcW w:w="1838" w:type="dxa"/>
            <w:tcBorders>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b/>
                <w:bCs/>
                <w:color w:val="000000"/>
                <w:szCs w:val="24"/>
                <w:lang w:eastAsia="en-GB"/>
              </w:rPr>
            </w:pPr>
            <w:r>
              <w:rPr>
                <w:rFonts w:eastAsia="Times New Roman" w:cs="Times New Roman"/>
                <w:b/>
                <w:bCs/>
                <w:color w:val="000000"/>
                <w:szCs w:val="24"/>
                <w:lang w:eastAsia="en-GB"/>
              </w:rPr>
              <w:t>Tempat, Tanggal Lahir</w:t>
            </w:r>
          </w:p>
        </w:tc>
        <w:tc>
          <w:tcPr>
            <w:tcW w:w="3402" w:type="dxa"/>
            <w:tcBorders>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 xml:space="preserve">Bandung, 24 Oktober 1993 </w:t>
            </w:r>
          </w:p>
        </w:tc>
      </w:tr>
      <w:tr>
        <w:trPr>
          <w:trHeight w:val="300" w:hRule="atLeast"/>
        </w:trPr>
        <w:tc>
          <w:tcPr>
            <w:tcW w:w="1838" w:type="dxa"/>
            <w:tcBorders>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b/>
                <w:bCs/>
                <w:color w:val="000000"/>
                <w:szCs w:val="24"/>
                <w:lang w:eastAsia="en-GB"/>
              </w:rPr>
            </w:pPr>
            <w:r>
              <w:rPr>
                <w:rFonts w:eastAsia="Times New Roman" w:cs="Times New Roman"/>
                <w:b/>
                <w:bCs/>
                <w:color w:val="000000"/>
                <w:szCs w:val="24"/>
                <w:lang w:eastAsia="en-GB"/>
              </w:rPr>
              <w:t>Agama</w:t>
            </w:r>
          </w:p>
        </w:tc>
        <w:tc>
          <w:tcPr>
            <w:tcW w:w="3402" w:type="dxa"/>
            <w:tcBorders>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Islam</w:t>
            </w:r>
          </w:p>
        </w:tc>
      </w:tr>
      <w:tr>
        <w:trPr>
          <w:trHeight w:val="300" w:hRule="atLeast"/>
        </w:trPr>
        <w:tc>
          <w:tcPr>
            <w:tcW w:w="1838" w:type="dxa"/>
            <w:tcBorders>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b/>
                <w:bCs/>
                <w:color w:val="000000"/>
                <w:szCs w:val="24"/>
                <w:lang w:eastAsia="en-GB"/>
              </w:rPr>
            </w:pPr>
            <w:r>
              <w:rPr>
                <w:rFonts w:eastAsia="Times New Roman" w:cs="Times New Roman"/>
                <w:b/>
                <w:bCs/>
                <w:color w:val="000000"/>
                <w:szCs w:val="24"/>
                <w:lang w:eastAsia="en-GB"/>
              </w:rPr>
              <w:t>Instansi Asal</w:t>
            </w:r>
          </w:p>
        </w:tc>
        <w:tc>
          <w:tcPr>
            <w:tcW w:w="3402" w:type="dxa"/>
            <w:tcBorders>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 xml:space="preserve">Institut Keguruan dan Ilmu Pendidikan Siliwangi </w:t>
            </w:r>
          </w:p>
        </w:tc>
      </w:tr>
      <w:tr>
        <w:trPr>
          <w:trHeight w:val="300" w:hRule="atLeast"/>
        </w:trPr>
        <w:tc>
          <w:tcPr>
            <w:tcW w:w="1838" w:type="dxa"/>
            <w:tcBorders>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b/>
                <w:bCs/>
                <w:color w:val="000000"/>
                <w:szCs w:val="24"/>
                <w:lang w:eastAsia="en-GB"/>
              </w:rPr>
            </w:pPr>
            <w:r>
              <w:rPr>
                <w:rFonts w:eastAsia="Times New Roman" w:cs="Times New Roman"/>
                <w:b/>
                <w:bCs/>
                <w:color w:val="000000"/>
                <w:szCs w:val="24"/>
                <w:lang w:eastAsia="en-GB"/>
              </w:rPr>
              <w:t>Domisili</w:t>
            </w:r>
          </w:p>
        </w:tc>
        <w:tc>
          <w:tcPr>
            <w:tcW w:w="3402" w:type="dxa"/>
            <w:tcBorders>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 xml:space="preserve">Gg. Sukaraja No. 26 RT 06 RW 10, Baros, Cimahi </w:t>
            </w:r>
          </w:p>
        </w:tc>
      </w:tr>
      <w:tr>
        <w:trPr>
          <w:trHeight w:val="300" w:hRule="atLeast"/>
        </w:trPr>
        <w:tc>
          <w:tcPr>
            <w:tcW w:w="1838" w:type="dxa"/>
            <w:tcBorders>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b/>
                <w:bCs/>
                <w:color w:val="000000"/>
                <w:szCs w:val="24"/>
                <w:lang w:eastAsia="en-GB"/>
              </w:rPr>
            </w:pPr>
            <w:r>
              <w:rPr>
                <w:rFonts w:eastAsia="Times New Roman" w:cs="Times New Roman"/>
                <w:b/>
                <w:bCs/>
                <w:color w:val="000000"/>
                <w:szCs w:val="24"/>
                <w:lang w:eastAsia="en-GB"/>
              </w:rPr>
              <w:t>E-mail</w:t>
            </w:r>
          </w:p>
        </w:tc>
        <w:tc>
          <w:tcPr>
            <w:tcW w:w="3402" w:type="dxa"/>
            <w:tcBorders>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restu@ikipsiliwangi.ac.id</w:t>
            </w:r>
          </w:p>
        </w:tc>
      </w:tr>
    </w:tbl>
    <w:p>
      <w:pPr>
        <w:pStyle w:val="Normal"/>
        <w:tabs>
          <w:tab w:val="clear" w:pos="720"/>
          <w:tab w:val="left" w:pos="4395" w:leader="none"/>
          <w:tab w:val="left" w:pos="7371" w:leader="none"/>
        </w:tabs>
        <w:spacing w:before="0" w:after="0"/>
        <w:jc w:val="both"/>
        <w:rPr>
          <w:rFonts w:eastAsia="Times New Roman" w:cs="Times New Roman"/>
          <w:szCs w:val="24"/>
        </w:rPr>
      </w:pPr>
      <w:r>
        <w:rPr>
          <w:rFonts w:eastAsia="Times New Roman" w:cs="Times New Roman"/>
          <w:szCs w:val="24"/>
        </w:rPr>
      </w:r>
    </w:p>
    <w:p>
      <w:pPr>
        <w:pStyle w:val="Normal"/>
        <w:tabs>
          <w:tab w:val="clear" w:pos="720"/>
          <w:tab w:val="left" w:pos="4395" w:leader="none"/>
          <w:tab w:val="left" w:pos="7371" w:leader="none"/>
        </w:tabs>
        <w:spacing w:before="0" w:after="0"/>
        <w:jc w:val="both"/>
        <w:rPr>
          <w:rFonts w:eastAsia="Times New Roman" w:cs="Times New Roman"/>
          <w:szCs w:val="24"/>
        </w:rPr>
      </w:pPr>
      <w:r>
        <w:rPr>
          <w:rFonts w:eastAsia="Times New Roman" w:cs="Times New Roman"/>
          <w:szCs w:val="24"/>
        </w:rPr>
        <w:t xml:space="preserve">Restu Bias Primandhika, seorang mahasiswa doktoral memiliki minat akademis pengembangan teknologi pembelajaran, termasuk media pembelajaran digital, dan linguistik terapan. Saat ini, Restu sedang menempuh pendidikan di S3 Pendidikan Bahasa Indonesia di Universitas Muhammadiyah Prof. Dr. Hamka (Uhamka) dan memfokuskan riset disertasinya pada pengembangan media web </w:t>
      </w:r>
      <w:r>
        <w:rPr>
          <w:rFonts w:eastAsia="Times New Roman" w:cs="Times New Roman"/>
          <w:i/>
          <w:iCs/>
          <w:szCs w:val="24"/>
        </w:rPr>
        <w:t>microlearning</w:t>
      </w:r>
      <w:r>
        <w:rPr>
          <w:rFonts w:eastAsia="Times New Roman" w:cs="Times New Roman"/>
          <w:szCs w:val="24"/>
        </w:rPr>
        <w:t xml:space="preserve"> dan teknik Feynman untuk meningkatkan kemampuan metakognitif mahasiswa dalam keterampilan berbicara.</w:t>
      </w:r>
    </w:p>
    <w:p>
      <w:pPr>
        <w:pStyle w:val="Normal"/>
        <w:tabs>
          <w:tab w:val="clear" w:pos="720"/>
          <w:tab w:val="left" w:pos="4395" w:leader="none"/>
          <w:tab w:val="left" w:pos="7371" w:leader="none"/>
        </w:tabs>
        <w:spacing w:before="0" w:after="0"/>
        <w:jc w:val="both"/>
        <w:rPr>
          <w:rFonts w:eastAsia="Times New Roman" w:cs="Times New Roman"/>
          <w:szCs w:val="24"/>
        </w:rPr>
      </w:pPr>
      <w:r>
        <w:rPr>
          <w:rFonts w:eastAsia="Times New Roman" w:cs="Times New Roman"/>
          <w:szCs w:val="24"/>
        </w:rPr>
      </w:r>
    </w:p>
    <w:p>
      <w:pPr>
        <w:pStyle w:val="Normal"/>
        <w:tabs>
          <w:tab w:val="clear" w:pos="720"/>
          <w:tab w:val="left" w:pos="4395" w:leader="none"/>
          <w:tab w:val="left" w:pos="7371" w:leader="none"/>
        </w:tabs>
        <w:spacing w:before="0" w:after="0"/>
        <w:jc w:val="both"/>
        <w:rPr>
          <w:rFonts w:eastAsia="Times New Roman" w:cs="Times New Roman"/>
          <w:szCs w:val="24"/>
        </w:rPr>
      </w:pPr>
      <w:r>
        <w:rPr>
          <w:rFonts w:eastAsia="Times New Roman" w:cs="Times New Roman"/>
          <w:szCs w:val="24"/>
        </w:rPr>
        <w:t xml:space="preserve">Bidang ilmu yang ditekuninya mencakup linguistik dan media pembelajaran digital. Di luar aktivitas akademik, Restu minat pribadi dalam dunia musik sebagai pencipta lagu komersil (jingle, mars, lagu iklan dsb.). Sambil menempuh studi dan pekerjaannya, Restu juga terlibat aktif dalam pengembangan web Ruang Belajar Pintar di </w:t>
      </w:r>
      <w:hyperlink r:id="rId113">
        <w:r>
          <w:rPr>
            <w:rStyle w:val="Hyperlink"/>
            <w:rFonts w:eastAsia="Times New Roman" w:cs="Times New Roman"/>
            <w:szCs w:val="24"/>
          </w:rPr>
          <w:t>https://rbpmedia.id/</w:t>
        </w:r>
      </w:hyperlink>
      <w:r>
        <w:rPr>
          <w:rFonts w:eastAsia="Times New Roman" w:cs="Times New Roman"/>
          <w:szCs w:val="24"/>
        </w:rPr>
        <w:t xml:space="preserve"> sebagai platform materi pembelajaran dan Bahasa Sunda NET </w:t>
      </w:r>
      <w:hyperlink r:id="rId114">
        <w:r>
          <w:rPr>
            <w:rStyle w:val="Hyperlink"/>
            <w:rFonts w:eastAsia="Times New Roman" w:cs="Times New Roman"/>
            <w:szCs w:val="24"/>
          </w:rPr>
          <w:t>https://bahasasunda.net/</w:t>
        </w:r>
      </w:hyperlink>
      <w:r>
        <w:rPr>
          <w:rFonts w:eastAsia="Times New Roman" w:cs="Times New Roman"/>
          <w:szCs w:val="24"/>
        </w:rPr>
        <w:t xml:space="preserve"> sebagai upaya pelestarian bahasa daerah Jawa Barat.</w:t>
      </w:r>
    </w:p>
    <w:p>
      <w:pPr>
        <w:pStyle w:val="Normal"/>
        <w:tabs>
          <w:tab w:val="clear" w:pos="720"/>
          <w:tab w:val="left" w:pos="4395" w:leader="none"/>
          <w:tab w:val="left" w:pos="7371" w:leader="none"/>
        </w:tabs>
        <w:spacing w:before="0" w:after="0"/>
        <w:jc w:val="both"/>
        <w:rPr>
          <w:rFonts w:eastAsia="Times New Roman" w:cs="Times New Roman"/>
          <w:szCs w:val="24"/>
        </w:rPr>
      </w:pPr>
      <w:r>
        <w:rPr>
          <w:rFonts w:eastAsia="Times New Roman" w:cs="Times New Roman"/>
          <w:szCs w:val="24"/>
        </w:rPr>
      </w:r>
    </w:p>
    <w:p>
      <w:pPr>
        <w:pStyle w:val="Normal"/>
        <w:tabs>
          <w:tab w:val="clear" w:pos="720"/>
          <w:tab w:val="left" w:pos="4395" w:leader="none"/>
          <w:tab w:val="left" w:pos="7371" w:leader="none"/>
        </w:tabs>
        <w:spacing w:before="0" w:after="0"/>
        <w:jc w:val="both"/>
        <w:rPr>
          <w:rFonts w:eastAsia="Times New Roman" w:cs="Times New Roman"/>
          <w:b/>
          <w:bCs/>
          <w:szCs w:val="24"/>
        </w:rPr>
      </w:pPr>
      <w:r>
        <w:rPr>
          <w:rFonts w:eastAsia="Times New Roman" w:cs="Times New Roman"/>
          <w:b/>
          <w:bCs/>
          <w:szCs w:val="24"/>
        </w:rPr>
        <w:t>Pendidikan</w:t>
      </w:r>
    </w:p>
    <w:tbl>
      <w:tblPr>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318"/>
        <w:gridCol w:w="3956"/>
        <w:gridCol w:w="2230"/>
      </w:tblGrid>
      <w:tr>
        <w:trPr>
          <w:trHeight w:val="300" w:hRule="atLeast"/>
        </w:trPr>
        <w:tc>
          <w:tcPr>
            <w:tcW w:w="231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eastAsia="Times New Roman" w:cs="Times New Roman"/>
                <w:b/>
                <w:bCs/>
                <w:color w:val="000000"/>
                <w:szCs w:val="24"/>
                <w:lang w:eastAsia="en-GB"/>
              </w:rPr>
            </w:pPr>
            <w:r>
              <w:rPr>
                <w:rFonts w:eastAsia="Times New Roman" w:cs="Times New Roman"/>
                <w:b/>
                <w:bCs/>
                <w:color w:val="000000"/>
                <w:szCs w:val="24"/>
                <w:lang w:eastAsia="en-GB"/>
              </w:rPr>
              <w:t>Jenjang</w:t>
            </w:r>
          </w:p>
        </w:tc>
        <w:tc>
          <w:tcPr>
            <w:tcW w:w="39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eastAsia="Times New Roman" w:cs="Times New Roman"/>
                <w:b/>
                <w:bCs/>
                <w:color w:val="000000"/>
                <w:szCs w:val="24"/>
                <w:lang w:eastAsia="en-GB"/>
              </w:rPr>
            </w:pPr>
            <w:r>
              <w:rPr>
                <w:rFonts w:eastAsia="Times New Roman" w:cs="Times New Roman"/>
                <w:b/>
                <w:bCs/>
                <w:color w:val="000000"/>
                <w:szCs w:val="24"/>
                <w:lang w:eastAsia="en-GB"/>
              </w:rPr>
              <w:t>Institusi</w:t>
            </w:r>
          </w:p>
        </w:tc>
        <w:tc>
          <w:tcPr>
            <w:tcW w:w="22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eastAsia="Times New Roman" w:cs="Times New Roman"/>
                <w:b/>
                <w:bCs/>
                <w:color w:val="000000"/>
                <w:szCs w:val="24"/>
                <w:lang w:eastAsia="en-GB"/>
              </w:rPr>
            </w:pPr>
            <w:r>
              <w:rPr>
                <w:rFonts w:eastAsia="Times New Roman" w:cs="Times New Roman"/>
                <w:b/>
                <w:bCs/>
                <w:color w:val="000000"/>
                <w:szCs w:val="24"/>
                <w:lang w:eastAsia="en-GB"/>
              </w:rPr>
              <w:t>Tahun</w:t>
            </w:r>
          </w:p>
        </w:tc>
      </w:tr>
      <w:tr>
        <w:trPr>
          <w:trHeight w:val="300" w:hRule="atLeast"/>
        </w:trPr>
        <w:tc>
          <w:tcPr>
            <w:tcW w:w="231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S3 Pendidikan Bahasa Indonesia</w:t>
            </w:r>
          </w:p>
        </w:tc>
        <w:tc>
          <w:tcPr>
            <w:tcW w:w="39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Universitas Muhammadiyah Prof. Dr. Hamka</w:t>
            </w:r>
          </w:p>
        </w:tc>
        <w:tc>
          <w:tcPr>
            <w:tcW w:w="22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2024</w:t>
            </w:r>
          </w:p>
        </w:tc>
      </w:tr>
      <w:tr>
        <w:trPr>
          <w:trHeight w:val="300" w:hRule="atLeast"/>
        </w:trPr>
        <w:tc>
          <w:tcPr>
            <w:tcW w:w="231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S2 Pendidikan Bahasa Indonesia</w:t>
            </w:r>
          </w:p>
        </w:tc>
        <w:tc>
          <w:tcPr>
            <w:tcW w:w="39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IKIP Siliwangi</w:t>
            </w:r>
          </w:p>
        </w:tc>
        <w:tc>
          <w:tcPr>
            <w:tcW w:w="22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2016-2018</w:t>
            </w:r>
          </w:p>
        </w:tc>
      </w:tr>
      <w:tr>
        <w:trPr>
          <w:trHeight w:val="300" w:hRule="atLeast"/>
        </w:trPr>
        <w:tc>
          <w:tcPr>
            <w:tcW w:w="231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S1 Sastra Inggris</w:t>
            </w:r>
          </w:p>
        </w:tc>
        <w:tc>
          <w:tcPr>
            <w:tcW w:w="39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Universitas Kristen Maranatha</w:t>
            </w:r>
          </w:p>
        </w:tc>
        <w:tc>
          <w:tcPr>
            <w:tcW w:w="22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2011-2015</w:t>
            </w:r>
          </w:p>
        </w:tc>
      </w:tr>
      <w:tr>
        <w:trPr>
          <w:trHeight w:val="300" w:hRule="atLeast"/>
        </w:trPr>
        <w:tc>
          <w:tcPr>
            <w:tcW w:w="231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SMA</w:t>
            </w:r>
          </w:p>
        </w:tc>
        <w:tc>
          <w:tcPr>
            <w:tcW w:w="39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SMA Laboratorium Percontohan UPI</w:t>
            </w:r>
          </w:p>
        </w:tc>
        <w:tc>
          <w:tcPr>
            <w:tcW w:w="22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2008-2011</w:t>
            </w:r>
          </w:p>
        </w:tc>
      </w:tr>
      <w:tr>
        <w:trPr>
          <w:trHeight w:val="300" w:hRule="atLeast"/>
        </w:trPr>
        <w:tc>
          <w:tcPr>
            <w:tcW w:w="231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SMP</w:t>
            </w:r>
          </w:p>
        </w:tc>
        <w:tc>
          <w:tcPr>
            <w:tcW w:w="39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SMPN 12 Bandung</w:t>
            </w:r>
          </w:p>
        </w:tc>
        <w:tc>
          <w:tcPr>
            <w:tcW w:w="22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2005-2008</w:t>
            </w:r>
          </w:p>
        </w:tc>
      </w:tr>
      <w:tr>
        <w:trPr>
          <w:trHeight w:val="300" w:hRule="atLeast"/>
        </w:trPr>
        <w:tc>
          <w:tcPr>
            <w:tcW w:w="231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SD</w:t>
            </w:r>
          </w:p>
        </w:tc>
        <w:tc>
          <w:tcPr>
            <w:tcW w:w="395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SDN Sarijadi 6 Bandung</w:t>
            </w:r>
          </w:p>
        </w:tc>
        <w:tc>
          <w:tcPr>
            <w:tcW w:w="22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jc w:val="center"/>
              <w:rPr>
                <w:rFonts w:eastAsia="Times New Roman" w:cs="Times New Roman"/>
                <w:color w:val="000000"/>
                <w:szCs w:val="24"/>
                <w:lang w:eastAsia="en-GB"/>
              </w:rPr>
            </w:pPr>
            <w:r>
              <w:rPr>
                <w:rFonts w:eastAsia="Times New Roman" w:cs="Times New Roman"/>
                <w:color w:val="000000"/>
                <w:szCs w:val="24"/>
                <w:lang w:eastAsia="en-GB"/>
              </w:rPr>
              <w:t>1999-2005</w:t>
            </w:r>
          </w:p>
        </w:tc>
      </w:tr>
    </w:tbl>
    <w:p>
      <w:pPr>
        <w:pStyle w:val="Normal"/>
        <w:tabs>
          <w:tab w:val="clear" w:pos="720"/>
          <w:tab w:val="left" w:pos="4395" w:leader="none"/>
          <w:tab w:val="left" w:pos="7371" w:leader="none"/>
        </w:tabs>
        <w:spacing w:before="0" w:after="0"/>
        <w:jc w:val="both"/>
        <w:rPr>
          <w:rFonts w:eastAsia="Times New Roman" w:cs="Times New Roman"/>
          <w:b/>
          <w:bCs/>
          <w:szCs w:val="24"/>
        </w:rPr>
      </w:pPr>
      <w:r>
        <w:rPr>
          <w:rFonts w:eastAsia="Times New Roman" w:cs="Times New Roman"/>
          <w:b/>
          <w:bCs/>
          <w:szCs w:val="24"/>
        </w:rPr>
      </w:r>
    </w:p>
    <w:p>
      <w:pPr>
        <w:pStyle w:val="Normal"/>
        <w:tabs>
          <w:tab w:val="clear" w:pos="720"/>
          <w:tab w:val="left" w:pos="4395" w:leader="none"/>
          <w:tab w:val="left" w:pos="7371" w:leader="none"/>
        </w:tabs>
        <w:spacing w:before="0" w:after="0"/>
        <w:jc w:val="both"/>
        <w:rPr>
          <w:rFonts w:eastAsia="Times New Roman" w:cs="Times New Roman"/>
          <w:b/>
          <w:bCs/>
          <w:szCs w:val="24"/>
        </w:rPr>
      </w:pPr>
      <w:r>
        <w:rPr>
          <w:rFonts w:eastAsia="Times New Roman" w:cs="Times New Roman"/>
          <w:b/>
          <w:bCs/>
          <w:szCs w:val="24"/>
        </w:rPr>
      </w:r>
    </w:p>
    <w:p>
      <w:pPr>
        <w:pStyle w:val="Normal"/>
        <w:tabs>
          <w:tab w:val="clear" w:pos="720"/>
          <w:tab w:val="left" w:pos="4395" w:leader="none"/>
          <w:tab w:val="left" w:pos="7371" w:leader="none"/>
        </w:tabs>
        <w:spacing w:before="0" w:after="0"/>
        <w:jc w:val="both"/>
        <w:rPr>
          <w:rFonts w:eastAsia="Times New Roman" w:cs="Times New Roman"/>
          <w:b/>
          <w:bCs/>
          <w:szCs w:val="24"/>
        </w:rPr>
      </w:pPr>
      <w:r>
        <w:rPr>
          <w:rFonts w:eastAsia="Times New Roman" w:cs="Times New Roman"/>
          <w:b/>
          <w:bCs/>
          <w:szCs w:val="24"/>
        </w:rPr>
        <w:t>Pekerjaan</w:t>
      </w:r>
    </w:p>
    <w:tbl>
      <w:tblPr>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2727"/>
        <w:gridCol w:w="4096"/>
        <w:gridCol w:w="1681"/>
      </w:tblGrid>
      <w:tr>
        <w:trPr>
          <w:trHeight w:val="315" w:hRule="atLeast"/>
        </w:trPr>
        <w:tc>
          <w:tcPr>
            <w:tcW w:w="27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b/>
                <w:bCs/>
                <w:color w:val="000000"/>
                <w:szCs w:val="24"/>
                <w:lang w:eastAsia="en-GB"/>
              </w:rPr>
            </w:pPr>
            <w:r>
              <w:rPr>
                <w:rFonts w:eastAsia="Times New Roman" w:cs="Times New Roman"/>
                <w:b/>
                <w:bCs/>
                <w:color w:val="000000"/>
                <w:szCs w:val="24"/>
                <w:lang w:eastAsia="en-GB"/>
              </w:rPr>
              <w:t>Posisi</w:t>
            </w:r>
          </w:p>
        </w:tc>
        <w:tc>
          <w:tcPr>
            <w:tcW w:w="4096" w:type="dxa"/>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b/>
                <w:bCs/>
                <w:color w:val="000000"/>
                <w:szCs w:val="24"/>
                <w:lang w:eastAsia="en-GB"/>
              </w:rPr>
            </w:pPr>
            <w:r>
              <w:rPr>
                <w:rFonts w:eastAsia="Times New Roman" w:cs="Times New Roman"/>
                <w:b/>
                <w:bCs/>
                <w:color w:val="000000"/>
                <w:szCs w:val="24"/>
                <w:lang w:eastAsia="en-GB"/>
              </w:rPr>
              <w:t>Institusi / Organisasi</w:t>
            </w:r>
          </w:p>
        </w:tc>
        <w:tc>
          <w:tcPr>
            <w:tcW w:w="1681" w:type="dxa"/>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b/>
                <w:bCs/>
                <w:color w:val="000000"/>
                <w:szCs w:val="24"/>
                <w:lang w:eastAsia="en-GB"/>
              </w:rPr>
            </w:pPr>
            <w:r>
              <w:rPr>
                <w:rFonts w:eastAsia="Times New Roman" w:cs="Times New Roman"/>
                <w:b/>
                <w:bCs/>
                <w:color w:val="000000"/>
                <w:szCs w:val="24"/>
                <w:lang w:eastAsia="en-GB"/>
              </w:rPr>
              <w:t>Periode</w:t>
            </w:r>
          </w:p>
        </w:tc>
      </w:tr>
      <w:tr>
        <w:trPr>
          <w:trHeight w:val="315" w:hRule="atLeast"/>
        </w:trPr>
        <w:tc>
          <w:tcPr>
            <w:tcW w:w="2727" w:type="dxa"/>
            <w:tcBorders>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Insinyur Suara</w:t>
            </w:r>
          </w:p>
        </w:tc>
        <w:tc>
          <w:tcPr>
            <w:tcW w:w="4096" w:type="dxa"/>
            <w:tcBorders>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Sastra Inggris Teater Club Univ. Kristen Maranatha</w:t>
            </w:r>
          </w:p>
        </w:tc>
        <w:tc>
          <w:tcPr>
            <w:tcW w:w="1681" w:type="dxa"/>
            <w:tcBorders>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2012 - 2015</w:t>
            </w:r>
          </w:p>
        </w:tc>
      </w:tr>
      <w:tr>
        <w:trPr>
          <w:trHeight w:val="315" w:hRule="atLeast"/>
        </w:trPr>
        <w:tc>
          <w:tcPr>
            <w:tcW w:w="2727" w:type="dxa"/>
            <w:tcBorders>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Videografer &amp; Manajer Administrasi</w:t>
            </w:r>
          </w:p>
        </w:tc>
        <w:tc>
          <w:tcPr>
            <w:tcW w:w="4096" w:type="dxa"/>
            <w:tcBorders>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Ambawani Fotografi</w:t>
            </w:r>
          </w:p>
        </w:tc>
        <w:tc>
          <w:tcPr>
            <w:tcW w:w="1681" w:type="dxa"/>
            <w:tcBorders>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2015 - 2018</w:t>
            </w:r>
          </w:p>
        </w:tc>
      </w:tr>
      <w:tr>
        <w:trPr>
          <w:trHeight w:val="315" w:hRule="atLeast"/>
        </w:trPr>
        <w:tc>
          <w:tcPr>
            <w:tcW w:w="2727" w:type="dxa"/>
            <w:tcBorders>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Staf Keuangan</w:t>
            </w:r>
          </w:p>
        </w:tc>
        <w:tc>
          <w:tcPr>
            <w:tcW w:w="4096" w:type="dxa"/>
            <w:tcBorders>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Institut Keguruan dan Ilmu Pendidikan Siliwangi</w:t>
            </w:r>
          </w:p>
        </w:tc>
        <w:tc>
          <w:tcPr>
            <w:tcW w:w="1681" w:type="dxa"/>
            <w:tcBorders>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2016 - 2019</w:t>
            </w:r>
          </w:p>
        </w:tc>
      </w:tr>
      <w:tr>
        <w:trPr>
          <w:trHeight w:val="315" w:hRule="atLeast"/>
        </w:trPr>
        <w:tc>
          <w:tcPr>
            <w:tcW w:w="2727" w:type="dxa"/>
            <w:tcBorders>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Anggota</w:t>
            </w:r>
          </w:p>
        </w:tc>
        <w:tc>
          <w:tcPr>
            <w:tcW w:w="4096" w:type="dxa"/>
            <w:tcBorders>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Persatuan Guru Republik Indonesia (PGRI)</w:t>
            </w:r>
          </w:p>
        </w:tc>
        <w:tc>
          <w:tcPr>
            <w:tcW w:w="1681" w:type="dxa"/>
            <w:tcBorders>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2017 - 2020</w:t>
            </w:r>
          </w:p>
        </w:tc>
      </w:tr>
      <w:tr>
        <w:trPr>
          <w:trHeight w:val="315" w:hRule="atLeast"/>
        </w:trPr>
        <w:tc>
          <w:tcPr>
            <w:tcW w:w="2727" w:type="dxa"/>
            <w:tcBorders>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Dosen Prodi Pendidikan Bahasa</w:t>
            </w:r>
          </w:p>
        </w:tc>
        <w:tc>
          <w:tcPr>
            <w:tcW w:w="4096" w:type="dxa"/>
            <w:tcBorders>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Institut Keguruan dan Ilmu Pendidikan Siliwangi</w:t>
            </w:r>
          </w:p>
        </w:tc>
        <w:tc>
          <w:tcPr>
            <w:tcW w:w="1681" w:type="dxa"/>
            <w:tcBorders>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2018- Saat ini</w:t>
            </w:r>
          </w:p>
        </w:tc>
      </w:tr>
      <w:tr>
        <w:trPr>
          <w:trHeight w:val="315" w:hRule="atLeast"/>
        </w:trPr>
        <w:tc>
          <w:tcPr>
            <w:tcW w:w="27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Administrator TI</w:t>
            </w:r>
          </w:p>
        </w:tc>
        <w:tc>
          <w:tcPr>
            <w:tcW w:w="4096" w:type="dxa"/>
            <w:tcBorders>
              <w:top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Institut Keguruan dan Ilmu Pendidikan Siliwangi</w:t>
            </w:r>
          </w:p>
        </w:tc>
        <w:tc>
          <w:tcPr>
            <w:tcW w:w="1681" w:type="dxa"/>
            <w:tcBorders>
              <w:top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2020- 2025</w:t>
            </w:r>
          </w:p>
        </w:tc>
      </w:tr>
      <w:tr>
        <w:trPr>
          <w:trHeight w:val="315" w:hRule="atLeast"/>
        </w:trPr>
        <w:tc>
          <w:tcPr>
            <w:tcW w:w="27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Kepala Badan Usaha</w:t>
            </w:r>
          </w:p>
        </w:tc>
        <w:tc>
          <w:tcPr>
            <w:tcW w:w="4096" w:type="dxa"/>
            <w:tcBorders>
              <w:top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Institut Keguruan dan Ilmu Pendidikan Siliwangi</w:t>
            </w:r>
          </w:p>
        </w:tc>
        <w:tc>
          <w:tcPr>
            <w:tcW w:w="1681" w:type="dxa"/>
            <w:tcBorders>
              <w:top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2025- Saat ini</w:t>
            </w:r>
          </w:p>
        </w:tc>
      </w:tr>
      <w:tr>
        <w:trPr>
          <w:trHeight w:val="315" w:hRule="atLeast"/>
        </w:trPr>
        <w:tc>
          <w:tcPr>
            <w:tcW w:w="27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 xml:space="preserve">Owner Bisnis Pengembangan Web </w:t>
            </w:r>
          </w:p>
        </w:tc>
        <w:tc>
          <w:tcPr>
            <w:tcW w:w="4096" w:type="dxa"/>
            <w:tcBorders>
              <w:top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RuangBelajarPintar WebDevelopment</w:t>
            </w:r>
          </w:p>
        </w:tc>
        <w:tc>
          <w:tcPr>
            <w:tcW w:w="1681" w:type="dxa"/>
            <w:tcBorders>
              <w:top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szCs w:val="24"/>
                <w:lang w:eastAsia="en-GB"/>
              </w:rPr>
            </w:pPr>
            <w:r>
              <w:rPr>
                <w:rFonts w:eastAsia="Times New Roman" w:cs="Times New Roman"/>
                <w:color w:val="000000"/>
                <w:szCs w:val="24"/>
                <w:lang w:eastAsia="en-GB"/>
              </w:rPr>
              <w:t>2025- Saat ini</w:t>
            </w:r>
          </w:p>
        </w:tc>
      </w:tr>
    </w:tbl>
    <w:p>
      <w:pPr>
        <w:pStyle w:val="Normal"/>
        <w:tabs>
          <w:tab w:val="clear" w:pos="720"/>
          <w:tab w:val="left" w:pos="4395" w:leader="none"/>
          <w:tab w:val="left" w:pos="7371" w:leader="none"/>
        </w:tabs>
        <w:spacing w:before="0" w:after="0"/>
        <w:jc w:val="both"/>
        <w:rPr>
          <w:rFonts w:eastAsia="Times New Roman" w:cs="Times New Roman"/>
          <w:b/>
          <w:bCs/>
          <w:szCs w:val="24"/>
        </w:rPr>
      </w:pPr>
      <w:r>
        <w:rPr>
          <w:rFonts w:eastAsia="Times New Roman" w:cs="Times New Roman"/>
          <w:b/>
          <w:bCs/>
          <w:szCs w:val="24"/>
        </w:rPr>
      </w:r>
    </w:p>
    <w:sectPr>
      <w:type w:val="continuous"/>
      <w:pgSz w:w="11906" w:h="16838"/>
      <w:pgMar w:left="2268" w:right="1134" w:gutter="0" w:header="709" w:top="2268" w:footer="709" w:bottom="1701"/>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Calibri Light">
    <w:charset w:val="01" w:characterSet="utf-8"/>
    <w:family w:val="roman"/>
    <w:pitch w:val="variable"/>
    <w:embedRegular r:id="rId1" w:fontKey="{01014A78-CABC-4EF0-12AC-5CD89AEFDE01}"/>
  </w:font>
  <w:font w:name="Montserrat SemiBold">
    <w:charset w:val="01" w:characterSet="utf-8"/>
    <w:family w:val="swiss"/>
    <w:pitch w:val="variable"/>
    <w:embedRegular r:id="rId2" w:fontKey="{02014A78-CABC-4EF0-12AC-5CD89AEFDE02}"/>
  </w:font>
  <w:font w:name="Calibri Light">
    <w:charset w:val="01" w:characterSet="utf-8"/>
    <w:family w:val="swiss"/>
    <w:pitch w:val="variable"/>
    <w:embedRegular r:id="rId3" w:fontKey="{03014A78-CABC-4EF0-12AC-5CD89AEFDE03}"/>
  </w:font>
  <w:font w:name="Consolas">
    <w:charset w:val="01" w:characterSet="utf-8"/>
    <w:family w:val="swiss"/>
    <w:pitch w:val="variable"/>
    <w:embedRegular r:id="rId4" w:fontKey="{04014A78-CABC-4EF0-12AC-5CD89AEFDE04}"/>
  </w:font>
  <w:font w:name="Georgia">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mbria">
    <w:charset w:val="01" w:characterSet="utf-8"/>
    <w:family w:val="roman"/>
    <w:pitch w:val="variable"/>
  </w:font>
  <w:font w:name="Courier">
    <w:altName w:val="Courier New"/>
    <w:charset w:val="01" w:characterSet="utf-8"/>
    <w:family w:val="swiss"/>
    <w:pitch w:val="variable"/>
  </w:font>
  <w:font w:name="Liberation Sans">
    <w:altName w:val="Arial"/>
    <w:charset w:val="01" w:characterSet="utf-8"/>
    <w:family w:val="swiss"/>
    <w:pitch w:val="variable"/>
  </w:font>
  <w:font w:name="Montserrat SemiBold">
    <w:charset w:val="01" w:characterSet="utf-8"/>
    <w:family w:val="roman"/>
    <w:pitch w:val="variable"/>
    <w:embedRegular r:id="rId9" w:fontKey="{09014A78-CABC-4EF0-12AC-5CD89AEFDE09}"/>
  </w:font>
  <w:font w:name="Calibri">
    <w:charset w:val="01" w:characterSet="utf-8"/>
    <w:family w:val="roman"/>
    <w:pitch w:val="variable"/>
  </w:font>
  <w:font w:name="Consolas">
    <w:charset w:val="01" w:characterSet="utf-8"/>
    <w:family w:val="roman"/>
    <w:pitch w:val="variable"/>
  </w:font>
  <w:font w:name="Cambria Math">
    <w:charset w:val="01" w:characterSet="utf-8"/>
    <w:family w:val="roman"/>
    <w:pitch w:val="variable"/>
    <w:embedRegular r:id="rId10" w:fontKey="{0A014A78-CABC-4EF0-12AC-5CD89AEFDE0A}"/>
    <w:embedBold r:id="rId11" w:fontKey="{0B014A78-CABC-4EF0-12AC-5CD89AEFDE0B}"/>
  </w:font>
  <w:font w:name="Segoe UI Symbol">
    <w:charset w:val="01" w:characterSet="utf-8"/>
    <w:family w:val="swiss"/>
    <w:pitch w:val="variable"/>
    <w:embedRegular r:id="rId12" w:fontKey="{0C014A78-CABC-4EF0-12AC-5CD89AEFDE0C}"/>
    <w:embedBold r:id="rId13" w:fontKey="{0D014A78-CABC-4EF0-12AC-5CD89AEFDE0D}"/>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Noto Sans Symbols">
    <w:charset w:val="01"/>
    <w:family w:val="swiss"/>
    <w:pitch w:val="variable"/>
    <w:embedRegular r:id="rId14" w:fontKey="{0E014A78-CABC-4EF0-12AC-5CD89AEFDE0E}"/>
    <w:embedBold r:id="rId15" w:fontKey="{0F014A78-CABC-4EF0-12AC-5CD89AEFDE0F}"/>
    <w:embedItalic r:id="rId16" w:fontKey="{10014A78-CABC-4EF0-12AC-5CD89AEFDE10}"/>
  </w:font>
  <w:font w:name="Wingdings 2">
    <w:charset w:val="02"/>
    <w:family w:val="auto"/>
    <w:pitch w:val="default"/>
  </w:font>
  <w:font w:name="OpenSymbol">
    <w:altName w:val="Arial Unicode MS"/>
    <w:charset w:val="01"/>
    <w:family w:val="auto"/>
    <w:pitch w:val="default"/>
  </w:font>
  <w:font w:name="Roboto">
    <w:charset w:val="01" w:characterSet="utf-8"/>
    <w:family w:val="swiss"/>
    <w:pitch w:val="variable"/>
    <w:embedRegular r:id="rId17" w:fontKey="{11014A78-CABC-4EF0-12AC-5CD89AEFDE11}"/>
    <w:embedBold r:id="rId18" w:fontKey="{12014A78-CABC-4EF0-12AC-5CD89AEFDE12}"/>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4">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8">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1">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2">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4">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5">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6">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7">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8">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9">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
      <w:numFmt w:val="decimal"/>
      <w:lvlText w:val="%1."/>
      <w:lvlJc w:val="start"/>
      <w:pPr>
        <w:tabs>
          <w:tab w:val="num" w:pos="0"/>
        </w:tabs>
        <w:ind w:start="927" w:hanging="360"/>
      </w:pPr>
      <w:rPr/>
    </w:lvl>
    <w:lvl w:ilvl="1">
      <w:start w:val="1"/>
      <w:numFmt w:val="lowerLetter"/>
      <w:lvlText w:val="%2."/>
      <w:lvlJc w:val="start"/>
      <w:pPr>
        <w:tabs>
          <w:tab w:val="num" w:pos="0"/>
        </w:tabs>
        <w:ind w:start="1647" w:hanging="360"/>
      </w:pPr>
      <w:rPr/>
    </w:lvl>
    <w:lvl w:ilvl="2">
      <w:start w:val="1"/>
      <w:numFmt w:val="lowerRoman"/>
      <w:lvlText w:val="%3."/>
      <w:lvlJc w:val="end"/>
      <w:pPr>
        <w:tabs>
          <w:tab w:val="num" w:pos="0"/>
        </w:tabs>
        <w:ind w:start="2367" w:hanging="180"/>
      </w:pPr>
      <w:rPr/>
    </w:lvl>
    <w:lvl w:ilvl="3">
      <w:start w:val="1"/>
      <w:numFmt w:val="decimal"/>
      <w:lvlText w:val="%4."/>
      <w:lvlJc w:val="start"/>
      <w:pPr>
        <w:tabs>
          <w:tab w:val="num" w:pos="0"/>
        </w:tabs>
        <w:ind w:start="3087" w:hanging="360"/>
      </w:pPr>
      <w:rPr/>
    </w:lvl>
    <w:lvl w:ilvl="4">
      <w:start w:val="1"/>
      <w:numFmt w:val="lowerLetter"/>
      <w:lvlText w:val="%5."/>
      <w:lvlJc w:val="start"/>
      <w:pPr>
        <w:tabs>
          <w:tab w:val="num" w:pos="0"/>
        </w:tabs>
        <w:ind w:start="3807" w:hanging="360"/>
      </w:pPr>
      <w:rPr/>
    </w:lvl>
    <w:lvl w:ilvl="5">
      <w:start w:val="1"/>
      <w:numFmt w:val="lowerRoman"/>
      <w:lvlText w:val="%6."/>
      <w:lvlJc w:val="end"/>
      <w:pPr>
        <w:tabs>
          <w:tab w:val="num" w:pos="0"/>
        </w:tabs>
        <w:ind w:start="4527" w:hanging="180"/>
      </w:pPr>
      <w:rPr/>
    </w:lvl>
    <w:lvl w:ilvl="6">
      <w:start w:val="1"/>
      <w:numFmt w:val="decimal"/>
      <w:lvlText w:val="%7."/>
      <w:lvlJc w:val="start"/>
      <w:pPr>
        <w:tabs>
          <w:tab w:val="num" w:pos="0"/>
        </w:tabs>
        <w:ind w:start="5247" w:hanging="360"/>
      </w:pPr>
      <w:rPr/>
    </w:lvl>
    <w:lvl w:ilvl="7">
      <w:start w:val="1"/>
      <w:numFmt w:val="lowerLetter"/>
      <w:lvlText w:val="%8."/>
      <w:lvlJc w:val="start"/>
      <w:pPr>
        <w:tabs>
          <w:tab w:val="num" w:pos="0"/>
        </w:tabs>
        <w:ind w:start="5967" w:hanging="360"/>
      </w:pPr>
      <w:rPr/>
    </w:lvl>
    <w:lvl w:ilvl="8">
      <w:start w:val="1"/>
      <w:numFmt w:val="lowerRoman"/>
      <w:lvlText w:val="%9."/>
      <w:lvlJc w:val="end"/>
      <w:pPr>
        <w:tabs>
          <w:tab w:val="num" w:pos="0"/>
        </w:tabs>
        <w:ind w:start="6687" w:hanging="180"/>
      </w:pPr>
      <w:rPr/>
    </w:lvl>
  </w:abstractNum>
  <w:abstractNum w:abstractNumId="23">
    <w:lvl w:ilvl="0">
      <w:start w:val="1"/>
      <w:numFmt w:val="lowerLetter"/>
      <w:lvlText w:val="%1."/>
      <w:lvlJc w:val="start"/>
      <w:pPr>
        <w:tabs>
          <w:tab w:val="num" w:pos="0"/>
        </w:tabs>
        <w:ind w:start="1080" w:hanging="360"/>
      </w:pPr>
      <w:rPr/>
    </w:lvl>
    <w:lvl w:ilvl="1">
      <w:start w:val="1"/>
      <w:numFmt w:val="decimal"/>
      <w:lvlText w:val="%1.%2."/>
      <w:lvlJc w:val="start"/>
      <w:pPr>
        <w:tabs>
          <w:tab w:val="num" w:pos="0"/>
        </w:tabs>
        <w:ind w:start="1800" w:hanging="360"/>
      </w:pPr>
      <w:rPr/>
    </w:lvl>
    <w:lvl w:ilvl="2">
      <w:start w:val="1"/>
      <w:numFmt w:val="decimal"/>
      <w:lvlText w:val="%1.%2.%3."/>
      <w:lvlJc w:val="start"/>
      <w:pPr>
        <w:tabs>
          <w:tab w:val="num" w:pos="0"/>
        </w:tabs>
        <w:ind w:start="2520" w:hanging="180"/>
      </w:pPr>
      <w:rPr/>
    </w:lvl>
    <w:lvl w:ilvl="3">
      <w:start w:val="1"/>
      <w:numFmt w:val="decimal"/>
      <w:lvlText w:val="%1.%2.%3.%4."/>
      <w:lvlJc w:val="start"/>
      <w:pPr>
        <w:tabs>
          <w:tab w:val="num" w:pos="0"/>
        </w:tabs>
        <w:ind w:start="3240" w:hanging="360"/>
      </w:pPr>
      <w:rPr/>
    </w:lvl>
    <w:lvl w:ilvl="4">
      <w:start w:val="1"/>
      <w:numFmt w:val="decimal"/>
      <w:lvlText w:val="%1.%2.%3.%4.%5."/>
      <w:lvlJc w:val="start"/>
      <w:pPr>
        <w:tabs>
          <w:tab w:val="num" w:pos="0"/>
        </w:tabs>
        <w:ind w:start="3960" w:hanging="360"/>
      </w:pPr>
      <w:rPr/>
    </w:lvl>
    <w:lvl w:ilvl="5">
      <w:start w:val="1"/>
      <w:numFmt w:val="decimal"/>
      <w:lvlText w:val="%1.%2.%3.%4.%5.%6."/>
      <w:lvlJc w:val="start"/>
      <w:pPr>
        <w:tabs>
          <w:tab w:val="num" w:pos="0"/>
        </w:tabs>
        <w:ind w:start="4680" w:hanging="180"/>
      </w:pPr>
      <w:rPr/>
    </w:lvl>
    <w:lvl w:ilvl="6">
      <w:start w:val="1"/>
      <w:numFmt w:val="decimal"/>
      <w:lvlText w:val="%1.%2.%3.%4.%5.%6.%7."/>
      <w:lvlJc w:val="start"/>
      <w:pPr>
        <w:tabs>
          <w:tab w:val="num" w:pos="0"/>
        </w:tabs>
        <w:ind w:start="5400" w:hanging="360"/>
      </w:pPr>
      <w:rPr/>
    </w:lvl>
    <w:lvl w:ilvl="7">
      <w:start w:val="1"/>
      <w:numFmt w:val="decimal"/>
      <w:lvlText w:val="%1.%2.%3.%4.%5.%6.%7.%8."/>
      <w:lvlJc w:val="start"/>
      <w:pPr>
        <w:tabs>
          <w:tab w:val="num" w:pos="0"/>
        </w:tabs>
        <w:ind w:start="6120" w:hanging="360"/>
      </w:pPr>
      <w:rPr/>
    </w:lvl>
    <w:lvl w:ilvl="8">
      <w:start w:val="1"/>
      <w:numFmt w:val="decimal"/>
      <w:lvlText w:val="%1.%2.%3.%4.%5.%6.%7.%8.%9."/>
      <w:lvlJc w:val="start"/>
      <w:pPr>
        <w:tabs>
          <w:tab w:val="num" w:pos="0"/>
        </w:tabs>
        <w:ind w:start="6840" w:hanging="180"/>
      </w:pPr>
      <w:rPr/>
    </w:lvl>
  </w:abstractNum>
  <w:abstractNum w:abstractNumId="24">
    <w:lvl w:ilvl="0">
      <w:start w:val="1"/>
      <w:numFmt w:val="upperLetter"/>
      <w:lvlText w:val="%1."/>
      <w:lvlJc w:val="start"/>
      <w:pPr>
        <w:tabs>
          <w:tab w:val="num" w:pos="0"/>
        </w:tabs>
        <w:ind w:start="420" w:hanging="42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5">
    <w:lvl w:ilvl="0">
      <w:start w:val="1"/>
      <w:numFmt w:val="decimal"/>
      <w:lvlText w:val="%1."/>
      <w:lvlJc w:val="start"/>
      <w:pPr>
        <w:tabs>
          <w:tab w:val="num" w:pos="0"/>
        </w:tabs>
        <w:ind w:start="1080" w:hanging="360"/>
      </w:pPr>
      <w:rPr>
        <w:sz w:val="24"/>
        <w:szCs w:val="24"/>
      </w:rPr>
    </w:lvl>
    <w:lvl w:ilvl="1">
      <w:start w:val="1"/>
      <w:numFmt w:val="upperLetter"/>
      <w:lvlText w:val="%2."/>
      <w:lvlJc w:val="start"/>
      <w:pPr>
        <w:tabs>
          <w:tab w:val="num" w:pos="0"/>
        </w:tabs>
        <w:ind w:start="1800" w:hanging="360"/>
      </w:pPr>
      <w:rPr/>
    </w:lvl>
    <w:lvl w:ilvl="2">
      <w:start w:val="1"/>
      <w:numFmt w:val="bullet"/>
      <w:lvlText w:val="▪"/>
      <w:lvlJc w:val="start"/>
      <w:pPr>
        <w:tabs>
          <w:tab w:val="num" w:pos="0"/>
        </w:tabs>
        <w:ind w:start="2520" w:hanging="360"/>
      </w:pPr>
      <w:rPr>
        <w:rFonts w:ascii="Noto Sans Symbols" w:hAnsi="Noto Sans Symbols" w:cs="Noto Sans Symbols" w:hint="default"/>
        <w:sz w:val="20"/>
        <w:szCs w:val="20"/>
      </w:rPr>
    </w:lvl>
    <w:lvl w:ilvl="3">
      <w:start w:val="1"/>
      <w:numFmt w:val="bullet"/>
      <w:lvlText w:val="▪"/>
      <w:lvlJc w:val="start"/>
      <w:pPr>
        <w:tabs>
          <w:tab w:val="num" w:pos="0"/>
        </w:tabs>
        <w:ind w:start="3240" w:hanging="360"/>
      </w:pPr>
      <w:rPr>
        <w:rFonts w:ascii="Noto Sans Symbols" w:hAnsi="Noto Sans Symbols" w:cs="Noto Sans Symbols" w:hint="default"/>
        <w:sz w:val="20"/>
        <w:szCs w:val="20"/>
      </w:rPr>
    </w:lvl>
    <w:lvl w:ilvl="4">
      <w:start w:val="1"/>
      <w:numFmt w:val="bullet"/>
      <w:lvlText w:val="▪"/>
      <w:lvlJc w:val="start"/>
      <w:pPr>
        <w:tabs>
          <w:tab w:val="num" w:pos="0"/>
        </w:tabs>
        <w:ind w:start="3960" w:hanging="360"/>
      </w:pPr>
      <w:rPr>
        <w:rFonts w:ascii="Noto Sans Symbols" w:hAnsi="Noto Sans Symbols" w:cs="Noto Sans Symbols" w:hint="default"/>
        <w:sz w:val="20"/>
        <w:szCs w:val="20"/>
      </w:rPr>
    </w:lvl>
    <w:lvl w:ilvl="5">
      <w:start w:val="1"/>
      <w:numFmt w:val="bullet"/>
      <w:lvlText w:val="▪"/>
      <w:lvlJc w:val="start"/>
      <w:pPr>
        <w:tabs>
          <w:tab w:val="num" w:pos="0"/>
        </w:tabs>
        <w:ind w:start="4680" w:hanging="360"/>
      </w:pPr>
      <w:rPr>
        <w:rFonts w:ascii="Noto Sans Symbols" w:hAnsi="Noto Sans Symbols" w:cs="Noto Sans Symbols" w:hint="default"/>
        <w:sz w:val="20"/>
        <w:szCs w:val="20"/>
      </w:rPr>
    </w:lvl>
    <w:lvl w:ilvl="6">
      <w:start w:val="1"/>
      <w:numFmt w:val="bullet"/>
      <w:lvlText w:val="▪"/>
      <w:lvlJc w:val="start"/>
      <w:pPr>
        <w:tabs>
          <w:tab w:val="num" w:pos="0"/>
        </w:tabs>
        <w:ind w:start="5400" w:hanging="360"/>
      </w:pPr>
      <w:rPr>
        <w:rFonts w:ascii="Noto Sans Symbols" w:hAnsi="Noto Sans Symbols" w:cs="Noto Sans Symbols" w:hint="default"/>
        <w:sz w:val="20"/>
        <w:szCs w:val="20"/>
      </w:rPr>
    </w:lvl>
    <w:lvl w:ilvl="7">
      <w:start w:val="1"/>
      <w:numFmt w:val="bullet"/>
      <w:lvlText w:val="▪"/>
      <w:lvlJc w:val="start"/>
      <w:pPr>
        <w:tabs>
          <w:tab w:val="num" w:pos="0"/>
        </w:tabs>
        <w:ind w:start="6120" w:hanging="360"/>
      </w:pPr>
      <w:rPr>
        <w:rFonts w:ascii="Noto Sans Symbols" w:hAnsi="Noto Sans Symbols" w:cs="Noto Sans Symbols" w:hint="default"/>
        <w:sz w:val="20"/>
        <w:szCs w:val="20"/>
      </w:rPr>
    </w:lvl>
    <w:lvl w:ilvl="8">
      <w:start w:val="1"/>
      <w:numFmt w:val="bullet"/>
      <w:lvlText w:val="▪"/>
      <w:lvlJc w:val="start"/>
      <w:pPr>
        <w:tabs>
          <w:tab w:val="num" w:pos="0"/>
        </w:tabs>
        <w:ind w:start="6840" w:hanging="360"/>
      </w:pPr>
      <w:rPr>
        <w:rFonts w:ascii="Noto Sans Symbols" w:hAnsi="Noto Sans Symbols" w:cs="Noto Sans Symbols" w:hint="default"/>
        <w:sz w:val="20"/>
        <w:szCs w:val="20"/>
      </w:rPr>
    </w:lvl>
  </w:abstractNum>
  <w:abstractNum w:abstractNumId="26">
    <w:lvl w:ilvl="0">
      <w:start w:val="1"/>
      <w:numFmt w:val="decimal"/>
      <w:lvlText w:val="%1."/>
      <w:lvlJc w:val="start"/>
      <w:pPr>
        <w:tabs>
          <w:tab w:val="num" w:pos="0"/>
        </w:tabs>
        <w:ind w:start="786" w:hanging="360"/>
      </w:pPr>
      <w:rPr>
        <w:b w:val="false"/>
        <w:bCs w:val="false"/>
        <w:sz w:val="24"/>
        <w:szCs w:val="24"/>
      </w:rPr>
    </w:lvl>
    <w:lvl w:ilvl="1">
      <w:start w:val="1"/>
      <w:numFmt w:val="upperLetter"/>
      <w:lvlText w:val="%2."/>
      <w:lvlJc w:val="start"/>
      <w:pPr>
        <w:tabs>
          <w:tab w:val="num" w:pos="0"/>
        </w:tabs>
        <w:ind w:start="1506" w:hanging="360"/>
      </w:pPr>
      <w:rPr/>
    </w:lvl>
    <w:lvl w:ilvl="2">
      <w:start w:val="1"/>
      <w:numFmt w:val="bullet"/>
      <w:lvlText w:val="▪"/>
      <w:lvlJc w:val="start"/>
      <w:pPr>
        <w:tabs>
          <w:tab w:val="num" w:pos="0"/>
        </w:tabs>
        <w:ind w:start="2226" w:hanging="360"/>
      </w:pPr>
      <w:rPr>
        <w:rFonts w:ascii="Noto Sans Symbols" w:hAnsi="Noto Sans Symbols" w:cs="Noto Sans Symbols" w:hint="default"/>
        <w:sz w:val="20"/>
        <w:szCs w:val="20"/>
      </w:rPr>
    </w:lvl>
    <w:lvl w:ilvl="3">
      <w:start w:val="1"/>
      <w:numFmt w:val="bullet"/>
      <w:lvlText w:val="▪"/>
      <w:lvlJc w:val="start"/>
      <w:pPr>
        <w:tabs>
          <w:tab w:val="num" w:pos="0"/>
        </w:tabs>
        <w:ind w:start="2946" w:hanging="360"/>
      </w:pPr>
      <w:rPr>
        <w:rFonts w:ascii="Noto Sans Symbols" w:hAnsi="Noto Sans Symbols" w:cs="Noto Sans Symbols" w:hint="default"/>
        <w:sz w:val="20"/>
        <w:szCs w:val="20"/>
      </w:rPr>
    </w:lvl>
    <w:lvl w:ilvl="4">
      <w:start w:val="1"/>
      <w:numFmt w:val="bullet"/>
      <w:lvlText w:val="▪"/>
      <w:lvlJc w:val="start"/>
      <w:pPr>
        <w:tabs>
          <w:tab w:val="num" w:pos="0"/>
        </w:tabs>
        <w:ind w:start="3666" w:hanging="360"/>
      </w:pPr>
      <w:rPr>
        <w:rFonts w:ascii="Noto Sans Symbols" w:hAnsi="Noto Sans Symbols" w:cs="Noto Sans Symbols" w:hint="default"/>
        <w:sz w:val="20"/>
        <w:szCs w:val="20"/>
      </w:rPr>
    </w:lvl>
    <w:lvl w:ilvl="5">
      <w:start w:val="1"/>
      <w:numFmt w:val="bullet"/>
      <w:lvlText w:val="▪"/>
      <w:lvlJc w:val="start"/>
      <w:pPr>
        <w:tabs>
          <w:tab w:val="num" w:pos="0"/>
        </w:tabs>
        <w:ind w:start="4386" w:hanging="360"/>
      </w:pPr>
      <w:rPr>
        <w:rFonts w:ascii="Noto Sans Symbols" w:hAnsi="Noto Sans Symbols" w:cs="Noto Sans Symbols" w:hint="default"/>
        <w:sz w:val="20"/>
        <w:szCs w:val="20"/>
      </w:rPr>
    </w:lvl>
    <w:lvl w:ilvl="6">
      <w:start w:val="1"/>
      <w:numFmt w:val="bullet"/>
      <w:lvlText w:val="▪"/>
      <w:lvlJc w:val="start"/>
      <w:pPr>
        <w:tabs>
          <w:tab w:val="num" w:pos="0"/>
        </w:tabs>
        <w:ind w:start="5106" w:hanging="360"/>
      </w:pPr>
      <w:rPr>
        <w:rFonts w:ascii="Noto Sans Symbols" w:hAnsi="Noto Sans Symbols" w:cs="Noto Sans Symbols" w:hint="default"/>
        <w:sz w:val="20"/>
        <w:szCs w:val="20"/>
      </w:rPr>
    </w:lvl>
    <w:lvl w:ilvl="7">
      <w:start w:val="1"/>
      <w:numFmt w:val="bullet"/>
      <w:lvlText w:val="▪"/>
      <w:lvlJc w:val="start"/>
      <w:pPr>
        <w:tabs>
          <w:tab w:val="num" w:pos="0"/>
        </w:tabs>
        <w:ind w:start="5826" w:hanging="360"/>
      </w:pPr>
      <w:rPr>
        <w:rFonts w:ascii="Noto Sans Symbols" w:hAnsi="Noto Sans Symbols" w:cs="Noto Sans Symbols" w:hint="default"/>
        <w:sz w:val="20"/>
        <w:szCs w:val="20"/>
      </w:rPr>
    </w:lvl>
    <w:lvl w:ilvl="8">
      <w:start w:val="1"/>
      <w:numFmt w:val="bullet"/>
      <w:lvlText w:val="▪"/>
      <w:lvlJc w:val="start"/>
      <w:pPr>
        <w:tabs>
          <w:tab w:val="num" w:pos="0"/>
        </w:tabs>
        <w:ind w:start="6546" w:hanging="360"/>
      </w:pPr>
      <w:rPr>
        <w:rFonts w:ascii="Noto Sans Symbols" w:hAnsi="Noto Sans Symbols" w:cs="Noto Sans Symbols" w:hint="default"/>
        <w:sz w:val="20"/>
        <w:szCs w:val="20"/>
      </w:rPr>
    </w:lvl>
  </w:abstractNum>
  <w:abstractNum w:abstractNumId="2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b w:val="false"/>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8">
    <w:lvl w:ilvl="0">
      <w:start w:val="1"/>
      <w:numFmt w:val="decimal"/>
      <w:lvlText w:val="%1."/>
      <w:lvlJc w:val="start"/>
      <w:pPr>
        <w:tabs>
          <w:tab w:val="num" w:pos="0"/>
        </w:tabs>
        <w:ind w:start="786" w:hanging="360"/>
      </w:pPr>
      <w:rPr>
        <w:sz w:val="24"/>
        <w:szCs w:val="24"/>
      </w:rPr>
    </w:lvl>
    <w:lvl w:ilvl="1">
      <w:start w:val="1"/>
      <w:numFmt w:val="upperLetter"/>
      <w:lvlText w:val="%2."/>
      <w:lvlJc w:val="start"/>
      <w:pPr>
        <w:tabs>
          <w:tab w:val="num" w:pos="0"/>
        </w:tabs>
        <w:ind w:start="1506" w:hanging="360"/>
      </w:pPr>
      <w:rPr/>
    </w:lvl>
    <w:lvl w:ilvl="2">
      <w:start w:val="1"/>
      <w:numFmt w:val="bullet"/>
      <w:lvlText w:val="▪"/>
      <w:lvlJc w:val="start"/>
      <w:pPr>
        <w:tabs>
          <w:tab w:val="num" w:pos="0"/>
        </w:tabs>
        <w:ind w:start="2226" w:hanging="360"/>
      </w:pPr>
      <w:rPr>
        <w:rFonts w:ascii="Noto Sans Symbols" w:hAnsi="Noto Sans Symbols" w:cs="Noto Sans Symbols" w:hint="default"/>
        <w:sz w:val="20"/>
        <w:szCs w:val="20"/>
      </w:rPr>
    </w:lvl>
    <w:lvl w:ilvl="3">
      <w:start w:val="1"/>
      <w:numFmt w:val="bullet"/>
      <w:lvlText w:val="▪"/>
      <w:lvlJc w:val="start"/>
      <w:pPr>
        <w:tabs>
          <w:tab w:val="num" w:pos="0"/>
        </w:tabs>
        <w:ind w:start="2946" w:hanging="360"/>
      </w:pPr>
      <w:rPr>
        <w:rFonts w:ascii="Noto Sans Symbols" w:hAnsi="Noto Sans Symbols" w:cs="Noto Sans Symbols" w:hint="default"/>
        <w:sz w:val="20"/>
        <w:szCs w:val="20"/>
      </w:rPr>
    </w:lvl>
    <w:lvl w:ilvl="4">
      <w:start w:val="1"/>
      <w:numFmt w:val="bullet"/>
      <w:lvlText w:val="▪"/>
      <w:lvlJc w:val="start"/>
      <w:pPr>
        <w:tabs>
          <w:tab w:val="num" w:pos="0"/>
        </w:tabs>
        <w:ind w:start="3666" w:hanging="360"/>
      </w:pPr>
      <w:rPr>
        <w:rFonts w:ascii="Noto Sans Symbols" w:hAnsi="Noto Sans Symbols" w:cs="Noto Sans Symbols" w:hint="default"/>
        <w:sz w:val="20"/>
        <w:szCs w:val="20"/>
      </w:rPr>
    </w:lvl>
    <w:lvl w:ilvl="5">
      <w:start w:val="1"/>
      <w:numFmt w:val="bullet"/>
      <w:lvlText w:val="▪"/>
      <w:lvlJc w:val="start"/>
      <w:pPr>
        <w:tabs>
          <w:tab w:val="num" w:pos="0"/>
        </w:tabs>
        <w:ind w:start="4386" w:hanging="360"/>
      </w:pPr>
      <w:rPr>
        <w:rFonts w:ascii="Noto Sans Symbols" w:hAnsi="Noto Sans Symbols" w:cs="Noto Sans Symbols" w:hint="default"/>
        <w:sz w:val="20"/>
        <w:szCs w:val="20"/>
      </w:rPr>
    </w:lvl>
    <w:lvl w:ilvl="6">
      <w:start w:val="1"/>
      <w:numFmt w:val="bullet"/>
      <w:lvlText w:val="▪"/>
      <w:lvlJc w:val="start"/>
      <w:pPr>
        <w:tabs>
          <w:tab w:val="num" w:pos="0"/>
        </w:tabs>
        <w:ind w:start="5106" w:hanging="360"/>
      </w:pPr>
      <w:rPr>
        <w:rFonts w:ascii="Noto Sans Symbols" w:hAnsi="Noto Sans Symbols" w:cs="Noto Sans Symbols" w:hint="default"/>
        <w:sz w:val="20"/>
        <w:szCs w:val="20"/>
      </w:rPr>
    </w:lvl>
    <w:lvl w:ilvl="7">
      <w:start w:val="1"/>
      <w:numFmt w:val="bullet"/>
      <w:lvlText w:val="▪"/>
      <w:lvlJc w:val="start"/>
      <w:pPr>
        <w:tabs>
          <w:tab w:val="num" w:pos="0"/>
        </w:tabs>
        <w:ind w:start="5826" w:hanging="360"/>
      </w:pPr>
      <w:rPr>
        <w:rFonts w:ascii="Noto Sans Symbols" w:hAnsi="Noto Sans Symbols" w:cs="Noto Sans Symbols" w:hint="default"/>
        <w:sz w:val="20"/>
        <w:szCs w:val="20"/>
      </w:rPr>
    </w:lvl>
    <w:lvl w:ilvl="8">
      <w:start w:val="1"/>
      <w:numFmt w:val="bullet"/>
      <w:lvlText w:val="▪"/>
      <w:lvlJc w:val="start"/>
      <w:pPr>
        <w:tabs>
          <w:tab w:val="num" w:pos="0"/>
        </w:tabs>
        <w:ind w:start="6546" w:hanging="360"/>
      </w:pPr>
      <w:rPr>
        <w:rFonts w:ascii="Noto Sans Symbols" w:hAnsi="Noto Sans Symbols" w:cs="Noto Sans Symbols" w:hint="default"/>
        <w:sz w:val="20"/>
        <w:szCs w:val="20"/>
      </w:rPr>
    </w:lvl>
  </w:abstractNum>
  <w:abstractNum w:abstractNumId="29">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0">
    <w:lvl w:ilvl="0">
      <w:start w:val="1"/>
      <w:numFmt w:val="decimal"/>
      <w:lvlText w:val="%1."/>
      <w:lvlJc w:val="start"/>
      <w:pPr>
        <w:tabs>
          <w:tab w:val="num" w:pos="0"/>
        </w:tabs>
        <w:ind w:start="720" w:hanging="360"/>
      </w:pPr>
      <w:rPr>
        <w:rFonts w:ascii="Times New Roman" w:hAnsi="Times New Roman" w:eastAsia="Times New Roman" w:cs="Times New Roman"/>
        <w:b/>
        <w:bCs/>
        <w:sz w:val="24"/>
        <w:szCs w:val="24"/>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2">
    <w:lvl w:ilvl="0">
      <w:start w:val="1"/>
      <w:numFmt w:val="decimal"/>
      <w:lvlText w:val="%1."/>
      <w:lvlJc w:val="start"/>
      <w:pPr>
        <w:tabs>
          <w:tab w:val="num" w:pos="0"/>
        </w:tabs>
        <w:ind w:start="720" w:hanging="360"/>
      </w:pPr>
      <w:rPr/>
    </w:lvl>
    <w:lvl w:ilvl="1">
      <w:start w:val="1"/>
      <w:numFmt w:val="bullet"/>
      <w:lvlText w:val=""/>
      <w:lvlJc w:val="start"/>
      <w:pPr>
        <w:tabs>
          <w:tab w:val="num" w:pos="0"/>
        </w:tabs>
        <w:ind w:start="1440" w:hanging="360"/>
      </w:pPr>
      <w:rPr>
        <w:rFonts w:ascii="Symbol" w:hAnsi="Symbol" w:cs="Symbol" w:hint="default"/>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3">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4">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35">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6">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7">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8">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39">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decimal"/>
      <w:lvlText w:val="%3)"/>
      <w:lvlJc w:val="start"/>
      <w:pPr>
        <w:tabs>
          <w:tab w:val="num" w:pos="0"/>
        </w:tabs>
        <w:ind w:start="3060" w:hanging="36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40">
    <w:lvl w:ilvl="0">
      <w:start w:val="1"/>
      <w:numFmt w:val="decimal"/>
      <w:lvlText w:val="%1."/>
      <w:lvlJc w:val="start"/>
      <w:pPr>
        <w:tabs>
          <w:tab w:val="num" w:pos="0"/>
        </w:tabs>
        <w:ind w:start="720" w:hanging="360"/>
      </w:pPr>
      <w:rPr>
        <w:rFonts w:ascii="Times New Roman" w:hAnsi="Times New Roman" w:eastAsia="Times New Roman" w:cs="Times New Roman"/>
        <w:b w:val="false"/>
        <w:bCs w:val="false"/>
        <w:sz w:val="24"/>
        <w:szCs w:val="24"/>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1">
    <w:lvl w:ilvl="0">
      <w:start w:val="1"/>
      <w:numFmt w:val="decimal"/>
      <w:lvlText w:val="%1."/>
      <w:lvlJc w:val="start"/>
      <w:pPr>
        <w:tabs>
          <w:tab w:val="num" w:pos="0"/>
        </w:tabs>
        <w:ind w:start="720" w:hanging="360"/>
      </w:pPr>
      <w:rPr>
        <w:b/>
        <w:bCs/>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2">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3">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4">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5">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6">
    <w:lvl w:ilvl="0">
      <w:start w:val="1"/>
      <w:numFmt w:val="lowerLetter"/>
      <w:lvlText w:val="%1."/>
      <w:lvlJc w:val="start"/>
      <w:pPr>
        <w:tabs>
          <w:tab w:val="num" w:pos="0"/>
        </w:tabs>
        <w:ind w:start="1080" w:hanging="360"/>
      </w:pPr>
      <w:rPr/>
    </w:lvl>
    <w:lvl w:ilvl="1">
      <w:start w:val="1"/>
      <w:numFmt w:val="decimal"/>
      <w:lvlText w:val="%1.%2."/>
      <w:lvlJc w:val="start"/>
      <w:pPr>
        <w:tabs>
          <w:tab w:val="num" w:pos="0"/>
        </w:tabs>
        <w:ind w:start="1800" w:hanging="360"/>
      </w:pPr>
      <w:rPr/>
    </w:lvl>
    <w:lvl w:ilvl="2">
      <w:start w:val="1"/>
      <w:numFmt w:val="decimal"/>
      <w:lvlText w:val="%1.%2.%3."/>
      <w:lvlJc w:val="start"/>
      <w:pPr>
        <w:tabs>
          <w:tab w:val="num" w:pos="0"/>
        </w:tabs>
        <w:ind w:start="2520" w:hanging="180"/>
      </w:pPr>
      <w:rPr/>
    </w:lvl>
    <w:lvl w:ilvl="3">
      <w:start w:val="1"/>
      <w:numFmt w:val="decimal"/>
      <w:lvlText w:val="%1.%2.%3.%4."/>
      <w:lvlJc w:val="start"/>
      <w:pPr>
        <w:tabs>
          <w:tab w:val="num" w:pos="0"/>
        </w:tabs>
        <w:ind w:start="3240" w:hanging="360"/>
      </w:pPr>
      <w:rPr/>
    </w:lvl>
    <w:lvl w:ilvl="4">
      <w:start w:val="1"/>
      <w:numFmt w:val="decimal"/>
      <w:lvlText w:val="%1.%2.%3.%4.%5."/>
      <w:lvlJc w:val="start"/>
      <w:pPr>
        <w:tabs>
          <w:tab w:val="num" w:pos="0"/>
        </w:tabs>
        <w:ind w:start="3960" w:hanging="360"/>
      </w:pPr>
      <w:rPr/>
    </w:lvl>
    <w:lvl w:ilvl="5">
      <w:start w:val="1"/>
      <w:numFmt w:val="decimal"/>
      <w:lvlText w:val="%1.%2.%3.%4.%5.%6."/>
      <w:lvlJc w:val="start"/>
      <w:pPr>
        <w:tabs>
          <w:tab w:val="num" w:pos="0"/>
        </w:tabs>
        <w:ind w:start="4680" w:hanging="180"/>
      </w:pPr>
      <w:rPr/>
    </w:lvl>
    <w:lvl w:ilvl="6">
      <w:start w:val="1"/>
      <w:numFmt w:val="decimal"/>
      <w:lvlText w:val="%1.%2.%3.%4.%5.%6.%7."/>
      <w:lvlJc w:val="start"/>
      <w:pPr>
        <w:tabs>
          <w:tab w:val="num" w:pos="0"/>
        </w:tabs>
        <w:ind w:start="5400" w:hanging="360"/>
      </w:pPr>
      <w:rPr/>
    </w:lvl>
    <w:lvl w:ilvl="7">
      <w:start w:val="1"/>
      <w:numFmt w:val="decimal"/>
      <w:lvlText w:val="%1.%2.%3.%4.%5.%6.%7.%8."/>
      <w:lvlJc w:val="start"/>
      <w:pPr>
        <w:tabs>
          <w:tab w:val="num" w:pos="0"/>
        </w:tabs>
        <w:ind w:start="6120" w:hanging="360"/>
      </w:pPr>
      <w:rPr/>
    </w:lvl>
    <w:lvl w:ilvl="8">
      <w:start w:val="1"/>
      <w:numFmt w:val="decimal"/>
      <w:lvlText w:val="%1.%2.%3.%4.%5.%6.%7.%8.%9."/>
      <w:lvlJc w:val="start"/>
      <w:pPr>
        <w:tabs>
          <w:tab w:val="num" w:pos="0"/>
        </w:tabs>
        <w:ind w:start="6840" w:hanging="180"/>
      </w:pPr>
      <w:rPr/>
    </w:lvl>
  </w:abstractNum>
  <w:abstractNum w:abstractNumId="47">
    <w:lvl w:ilvl="0">
      <w:start w:val="1"/>
      <w:numFmt w:val="lowerLetter"/>
      <w:lvlText w:val="%1."/>
      <w:lvlJc w:val="start"/>
      <w:pPr>
        <w:tabs>
          <w:tab w:val="num" w:pos="1080"/>
        </w:tabs>
        <w:ind w:start="1080" w:hanging="360"/>
      </w:pPr>
      <w:rPr>
        <w:sz w:val="24"/>
        <w:szCs w:val="32"/>
      </w:rPr>
    </w:lvl>
    <w:lvl w:ilvl="1">
      <w:start w:val="1"/>
      <w:numFmt w:val="decimal"/>
      <w:lvlText w:val="%2)"/>
      <w:lvlJc w:val="start"/>
      <w:pPr>
        <w:tabs>
          <w:tab w:val="num" w:pos="0"/>
        </w:tabs>
        <w:ind w:start="1800" w:hanging="360"/>
      </w:pPr>
      <w:rPr>
        <w:b/>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48">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5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6">
    <w:lvl w:ilvl="0">
      <w:start w:val="1"/>
      <w:numFmt w:val="decimal"/>
      <w:lvlText w:val="%1."/>
      <w:lvlJc w:val="start"/>
      <w:pPr>
        <w:tabs>
          <w:tab w:val="num" w:pos="0"/>
        </w:tabs>
        <w:ind w:start="720" w:hanging="360"/>
      </w:pPr>
      <w:rPr>
        <w:rFonts w:ascii="Roboto" w:hAnsi="Roboto" w:eastAsia="Roboto" w:cs="Roboto"/>
        <w:color w:val="141413"/>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7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7">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8">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9">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0">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2">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73"/>
    <w:lvlOverride w:ilvl="0">
      <w:startOverride w:val="1"/>
    </w:lvlOverride>
  </w:num>
  <w:num w:numId="85">
    <w:abstractNumId w:val="75"/>
    <w:lvlOverride w:ilvl="0">
      <w:startOverride w:val="1"/>
    </w:lvlOverride>
  </w:num>
  <w:num w:numId="86">
    <w:abstractNumId w:val="75"/>
    <w:lvlOverride w:ilvl="0">
      <w:startOverride w:val="1"/>
    </w:lvlOverride>
  </w:num>
</w:numbering>
</file>

<file path=word/settings.xml><?xml version="1.0" encoding="utf-8"?>
<w:settings xmlns:w="http://schemas.openxmlformats.org/wordprocessingml/2006/main">
  <w:zoom w:percent="8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d-ID"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id-ID" w:eastAsia="id-ID"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 w:semiHidden="1" w:unhideWhenUsed="1" w:qFormat="1"/>
    <w:lsdException w:name="annotation text" w:semiHidden="1" w:unhideWhenUsed="1"/>
    <w:lsdException w:name="header"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0"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6b9e"/>
    <w:pPr>
      <w:widowControl/>
      <w:bidi w:val="0"/>
      <w:spacing w:lineRule="auto" w:line="259" w:before="0" w:after="160"/>
      <w:jc w:val="start"/>
    </w:pPr>
    <w:rPr>
      <w:rFonts w:ascii="Times New Roman" w:hAnsi="Times New Roman" w:eastAsia="Calibri" w:cs="Calibri"/>
      <w:color w:val="auto"/>
      <w:kern w:val="0"/>
      <w:sz w:val="24"/>
      <w:szCs w:val="22"/>
      <w:lang w:val="id-ID" w:eastAsia="id-ID"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77615d"/>
    <w:pPr>
      <w:keepNext w:val="true"/>
      <w:keepLines/>
      <w:numPr>
        <w:ilvl w:val="0"/>
        <w:numId w:val="70"/>
      </w:numPr>
      <w:spacing w:before="360" w:after="80"/>
      <w:outlineLvl w:val="1"/>
    </w:pPr>
    <w:rPr>
      <w:b/>
      <w:szCs w:val="36"/>
    </w:rPr>
  </w:style>
  <w:style w:type="paragraph" w:styleId="Heading3">
    <w:name w:val="heading 3"/>
    <w:basedOn w:val="Normal"/>
    <w:next w:val="Normal"/>
    <w:link w:val="Heading3Char"/>
    <w:uiPriority w:val="9"/>
    <w:unhideWhenUsed/>
    <w:qFormat/>
    <w:rsid w:val="002a0936"/>
    <w:pPr>
      <w:keepNext w:val="true"/>
      <w:keepLines/>
      <w:spacing w:before="280" w:after="80"/>
      <w:outlineLvl w:val="2"/>
    </w:pPr>
    <w:rPr>
      <w:b/>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rPr>
  </w:style>
  <w:style w:type="paragraph" w:styleId="Heading6">
    <w:name w:val="heading 6"/>
    <w:basedOn w:val="Normal"/>
    <w:next w:val="Normal"/>
    <w:link w:val="Heading6Char"/>
    <w:uiPriority w:val="9"/>
    <w:unhideWhenUsed/>
    <w:qFormat/>
    <w:pPr>
      <w:keepNext w:val="true"/>
      <w:keepLines/>
      <w:spacing w:before="200" w:after="40"/>
      <w:outlineLvl w:val="5"/>
    </w:pPr>
    <w:rPr>
      <w:b/>
      <w:sz w:val="20"/>
      <w:szCs w:val="20"/>
    </w:rPr>
  </w:style>
  <w:style w:type="paragraph" w:styleId="Heading7">
    <w:name w:val="heading 7"/>
    <w:basedOn w:val="Normal"/>
    <w:next w:val="BodyText"/>
    <w:link w:val="Heading7Char"/>
    <w:uiPriority w:val="9"/>
    <w:unhideWhenUsed/>
    <w:qFormat/>
    <w:rsid w:val="00b96f11"/>
    <w:pPr>
      <w:keepNext w:val="true"/>
      <w:keepLines/>
      <w:suppressAutoHyphens w:val="true"/>
      <w:spacing w:lineRule="auto" w:line="480" w:before="200" w:after="0"/>
      <w:ind w:firstLine="720"/>
      <w:jc w:val="both"/>
      <w:outlineLvl w:val="6"/>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paragraph" w:styleId="Heading8">
    <w:name w:val="heading 8"/>
    <w:basedOn w:val="Normal"/>
    <w:next w:val="BodyText"/>
    <w:link w:val="Heading8Char"/>
    <w:uiPriority w:val="9"/>
    <w:unhideWhenUsed/>
    <w:qFormat/>
    <w:rsid w:val="00b96f11"/>
    <w:pPr>
      <w:keepNext w:val="true"/>
      <w:keepLines/>
      <w:suppressAutoHyphens w:val="true"/>
      <w:spacing w:lineRule="auto" w:line="480" w:before="200" w:after="0"/>
      <w:ind w:firstLine="720"/>
      <w:jc w:val="both"/>
      <w:outlineLvl w:val="7"/>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paragraph" w:styleId="Heading9">
    <w:name w:val="heading 9"/>
    <w:basedOn w:val="Normal"/>
    <w:next w:val="BodyText"/>
    <w:link w:val="Heading9Char"/>
    <w:uiPriority w:val="9"/>
    <w:unhideWhenUsed/>
    <w:qFormat/>
    <w:rsid w:val="00b96f11"/>
    <w:pPr>
      <w:keepNext w:val="true"/>
      <w:keepLines/>
      <w:suppressAutoHyphens w:val="true"/>
      <w:spacing w:lineRule="auto" w:line="480" w:before="200" w:after="0"/>
      <w:ind w:firstLine="720"/>
      <w:jc w:val="both"/>
      <w:outlineLvl w:val="8"/>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character" w:styleId="DefaultParagraphFont" w:default="1">
    <w:name w:val="Default Paragraph Font"/>
    <w:uiPriority w:val="1"/>
    <w:unhideWhenUsed/>
    <w:qFormat/>
    <w:rPr/>
  </w:style>
  <w:style w:type="character" w:styleId="TitleChar" w:customStyle="1">
    <w:name w:val="Title Char"/>
    <w:basedOn w:val="DefaultParagraphFont"/>
    <w:link w:val="Title"/>
    <w:uiPriority w:val="10"/>
    <w:qFormat/>
    <w:rsid w:val="00930367"/>
    <w:rPr>
      <w:rFonts w:ascii="Montserrat SemiBold" w:hAnsi="Montserrat SemiBold"/>
      <w:spacing w:val="-10"/>
      <w:kern w:val="2"/>
      <w:sz w:val="28"/>
      <w:szCs w:val="56"/>
    </w:rPr>
  </w:style>
  <w:style w:type="character" w:styleId="HeaderChar" w:customStyle="1">
    <w:name w:val="Header Char"/>
    <w:basedOn w:val="DefaultParagraphFont"/>
    <w:link w:val="Header"/>
    <w:uiPriority w:val="99"/>
    <w:qFormat/>
    <w:rsid w:val="00833d16"/>
    <w:rPr/>
  </w:style>
  <w:style w:type="character" w:styleId="FooterChar" w:customStyle="1">
    <w:name w:val="Footer Char"/>
    <w:basedOn w:val="DefaultParagraphFont"/>
    <w:link w:val="Footer"/>
    <w:uiPriority w:val="99"/>
    <w:qFormat/>
    <w:rsid w:val="00833d16"/>
    <w:rPr/>
  </w:style>
  <w:style w:type="character" w:styleId="Emphasis">
    <w:name w:val="Emphasis"/>
    <w:basedOn w:val="DefaultParagraphFont"/>
    <w:uiPriority w:val="20"/>
    <w:qFormat/>
    <w:rsid w:val="00742076"/>
    <w:rPr>
      <w:i/>
      <w:iCs/>
    </w:rPr>
  </w:style>
  <w:style w:type="character" w:styleId="Strong">
    <w:name w:val="Strong"/>
    <w:basedOn w:val="DefaultParagraphFont"/>
    <w:uiPriority w:val="22"/>
    <w:qFormat/>
    <w:rsid w:val="00742076"/>
    <w:rPr>
      <w:b/>
      <w:bCs/>
    </w:rPr>
  </w:style>
  <w:style w:type="character" w:styleId="katex-mathml" w:customStyle="1">
    <w:name w:val="katex-mathml"/>
    <w:basedOn w:val="DefaultParagraphFont"/>
    <w:qFormat/>
    <w:rsid w:val="00905473"/>
    <w:rPr/>
  </w:style>
  <w:style w:type="character" w:styleId="mord" w:customStyle="1">
    <w:name w:val="mord"/>
    <w:basedOn w:val="DefaultParagraphFont"/>
    <w:qFormat/>
    <w:rsid w:val="00905473"/>
    <w:rPr/>
  </w:style>
  <w:style w:type="character" w:styleId="Hyperlink">
    <w:name w:val="Hyperlink"/>
    <w:basedOn w:val="DefaultParagraphFont"/>
    <w:uiPriority w:val="99"/>
    <w:unhideWhenUsed/>
    <w:rsid w:val="00aa46f0"/>
    <w:rPr>
      <w:color w:themeColor="hyperlink" w:val="0563C1"/>
      <w:u w:val="single"/>
    </w:rPr>
  </w:style>
  <w:style w:type="character" w:styleId="UnresolvedMention">
    <w:name w:val="Unresolved Mention"/>
    <w:basedOn w:val="DefaultParagraphFont"/>
    <w:uiPriority w:val="99"/>
    <w:semiHidden/>
    <w:unhideWhenUsed/>
    <w:qFormat/>
    <w:rsid w:val="00aa46f0"/>
    <w:rPr>
      <w:color w:val="605E5C"/>
      <w:shd w:fill="E1DFDD" w:val="clear"/>
    </w:rPr>
  </w:style>
  <w:style w:type="character" w:styleId="FollowedHyperlink">
    <w:name w:val="FollowedHyperlink"/>
    <w:basedOn w:val="DefaultParagraphFont"/>
    <w:uiPriority w:val="99"/>
    <w:semiHidden/>
    <w:unhideWhenUsed/>
    <w:rsid w:val="00856c23"/>
    <w:rPr>
      <w:color w:themeColor="followedHyperlink" w:val="954F72"/>
      <w:u w:val="single"/>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PlaceholderText">
    <w:name w:val="Placeholder Text"/>
    <w:basedOn w:val="DefaultParagraphFont"/>
    <w:uiPriority w:val="99"/>
    <w:semiHidden/>
    <w:qFormat/>
    <w:rsid w:val="0081762d"/>
    <w:rPr>
      <w:color w:val="666666"/>
    </w:rPr>
  </w:style>
  <w:style w:type="character" w:styleId="Heading1Char" w:customStyle="1">
    <w:name w:val="Heading 1 Char"/>
    <w:basedOn w:val="DefaultParagraphFont"/>
    <w:link w:val="Heading1"/>
    <w:uiPriority w:val="9"/>
    <w:qFormat/>
    <w:rsid w:val="000f19ce"/>
    <w:rPr>
      <w:b/>
      <w:sz w:val="48"/>
      <w:szCs w:val="48"/>
    </w:rPr>
  </w:style>
  <w:style w:type="character" w:styleId="ListParagraphChar" w:customStyle="1">
    <w:name w:val="List Paragraph Char"/>
    <w:basedOn w:val="DefaultParagraphFont"/>
    <w:link w:val="ListParagraph"/>
    <w:uiPriority w:val="34"/>
    <w:qFormat/>
    <w:rsid w:val="00771025"/>
    <w:rPr/>
  </w:style>
  <w:style w:type="character" w:styleId="Heading3Char" w:customStyle="1">
    <w:name w:val="Heading 3 Char"/>
    <w:basedOn w:val="DefaultParagraphFont"/>
    <w:link w:val="Heading3"/>
    <w:uiPriority w:val="9"/>
    <w:qFormat/>
    <w:rsid w:val="00066581"/>
    <w:rPr>
      <w:rFonts w:ascii="Times New Roman" w:hAnsi="Times New Roman"/>
      <w:b/>
      <w:sz w:val="24"/>
      <w:szCs w:val="28"/>
    </w:rPr>
  </w:style>
  <w:style w:type="character" w:styleId="Heading7Char" w:customStyle="1">
    <w:name w:val="Heading 7 Char"/>
    <w:basedOn w:val="DefaultParagraphFont"/>
    <w:link w:val="Heading7"/>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8Char" w:customStyle="1">
    <w:name w:val="Heading 8 Char"/>
    <w:basedOn w:val="DefaultParagraphFont"/>
    <w:link w:val="Heading8"/>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9Char" w:customStyle="1">
    <w:name w:val="Heading 9 Char"/>
    <w:basedOn w:val="DefaultParagraphFont"/>
    <w:link w:val="Heading9"/>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2Char" w:customStyle="1">
    <w:name w:val="Heading 2 Char"/>
    <w:basedOn w:val="DefaultParagraphFont"/>
    <w:link w:val="Heading2"/>
    <w:uiPriority w:val="9"/>
    <w:qFormat/>
    <w:rsid w:val="00b96f11"/>
    <w:rPr>
      <w:rFonts w:ascii="Times New Roman" w:hAnsi="Times New Roman"/>
      <w:b/>
      <w:sz w:val="24"/>
      <w:szCs w:val="36"/>
    </w:rPr>
  </w:style>
  <w:style w:type="character" w:styleId="Heading4Char" w:customStyle="1">
    <w:name w:val="Heading 4 Char"/>
    <w:basedOn w:val="DefaultParagraphFont"/>
    <w:link w:val="Heading4"/>
    <w:uiPriority w:val="9"/>
    <w:qFormat/>
    <w:rsid w:val="00b96f11"/>
    <w:rPr>
      <w:rFonts w:ascii="Times New Roman" w:hAnsi="Times New Roman"/>
      <w:b/>
      <w:sz w:val="24"/>
      <w:szCs w:val="24"/>
    </w:rPr>
  </w:style>
  <w:style w:type="character" w:styleId="Heading5Char" w:customStyle="1">
    <w:name w:val="Heading 5 Char"/>
    <w:basedOn w:val="DefaultParagraphFont"/>
    <w:link w:val="Heading5"/>
    <w:uiPriority w:val="9"/>
    <w:qFormat/>
    <w:rsid w:val="00b96f11"/>
    <w:rPr>
      <w:rFonts w:ascii="Times New Roman" w:hAnsi="Times New Roman"/>
      <w:b/>
      <w:sz w:val="24"/>
    </w:rPr>
  </w:style>
  <w:style w:type="character" w:styleId="Heading6Char" w:customStyle="1">
    <w:name w:val="Heading 6 Char"/>
    <w:basedOn w:val="DefaultParagraphFont"/>
    <w:link w:val="Heading6"/>
    <w:uiPriority w:val="9"/>
    <w:qFormat/>
    <w:rsid w:val="00b96f11"/>
    <w:rPr>
      <w:rFonts w:ascii="Times New Roman" w:hAnsi="Times New Roman"/>
      <w:b/>
      <w:sz w:val="20"/>
      <w:szCs w:val="20"/>
    </w:rPr>
  </w:style>
  <w:style w:type="character" w:styleId="CaptionChar" w:customStyle="1">
    <w:name w:val="Caption Char"/>
    <w:basedOn w:val="DefaultParagraphFont"/>
    <w:link w:val="Caption"/>
    <w:qFormat/>
    <w:rsid w:val="00b96f11"/>
    <w:rPr/>
  </w:style>
  <w:style w:type="character" w:styleId="VerbatimChar" w:customStyle="1">
    <w:name w:val="Verbatim Char"/>
    <w:basedOn w:val="CaptionChar"/>
    <w:link w:val="SourceCode"/>
    <w:qFormat/>
    <w:rsid w:val="00b96f11"/>
    <w:rPr>
      <w:rFonts w:ascii="Consolas" w:hAnsi="Consolas"/>
    </w:rPr>
  </w:style>
  <w:style w:type="character" w:styleId="SectionNumber" w:customStyle="1">
    <w:name w:val="Section Number"/>
    <w:basedOn w:val="CaptionChar"/>
    <w:qFormat/>
    <w:rsid w:val="00b96f11"/>
    <w:rPr/>
  </w:style>
  <w:style w:type="character" w:styleId="FootnoteCharactersuser" w:customStyle="1">
    <w:name w:val="Footnote Characters (user)"/>
    <w:basedOn w:val="CaptionChar"/>
    <w:qFormat/>
    <w:rsid w:val="00b96f11"/>
    <w:rPr>
      <w:vertAlign w:val="superscript"/>
    </w:rPr>
  </w:style>
  <w:style w:type="character" w:styleId="FootnoteCharacters">
    <w:name w:val="Footnote Characters"/>
    <w:qFormat/>
    <w:rsid w:val="00b96f11"/>
    <w:rPr>
      <w:vertAlign w:val="superscript"/>
    </w:rPr>
  </w:style>
  <w:style w:type="character" w:styleId="FootnoteReference">
    <w:name w:val="footnote reference"/>
    <w:rPr>
      <w:vertAlign w:val="superscript"/>
    </w:rPr>
  </w:style>
  <w:style w:type="character" w:styleId="KeywordTok" w:customStyle="1">
    <w:name w:val="KeywordTok"/>
    <w:basedOn w:val="VerbatimChar"/>
    <w:qFormat/>
    <w:rsid w:val="00b96f11"/>
    <w:rPr>
      <w:rFonts w:ascii="Consolas" w:hAnsi="Consolas"/>
      <w:b/>
      <w:color w:val="007020"/>
    </w:rPr>
  </w:style>
  <w:style w:type="character" w:styleId="DataTypeTok" w:customStyle="1">
    <w:name w:val="DataTypeTok"/>
    <w:basedOn w:val="VerbatimChar"/>
    <w:qFormat/>
    <w:rsid w:val="00b96f11"/>
    <w:rPr>
      <w:rFonts w:ascii="Consolas" w:hAnsi="Consolas"/>
      <w:color w:val="902000"/>
    </w:rPr>
  </w:style>
  <w:style w:type="character" w:styleId="DecValTok" w:customStyle="1">
    <w:name w:val="DecValTok"/>
    <w:basedOn w:val="VerbatimChar"/>
    <w:qFormat/>
    <w:rsid w:val="00b96f11"/>
    <w:rPr>
      <w:rFonts w:ascii="Consolas" w:hAnsi="Consolas"/>
      <w:color w:val="40A070"/>
    </w:rPr>
  </w:style>
  <w:style w:type="character" w:styleId="BaseNTok" w:customStyle="1">
    <w:name w:val="BaseNTok"/>
    <w:basedOn w:val="VerbatimChar"/>
    <w:qFormat/>
    <w:rsid w:val="00b96f11"/>
    <w:rPr>
      <w:rFonts w:ascii="Consolas" w:hAnsi="Consolas"/>
      <w:color w:val="40A070"/>
    </w:rPr>
  </w:style>
  <w:style w:type="character" w:styleId="FloatTok" w:customStyle="1">
    <w:name w:val="FloatTok"/>
    <w:basedOn w:val="VerbatimChar"/>
    <w:qFormat/>
    <w:rsid w:val="00b96f11"/>
    <w:rPr>
      <w:rFonts w:ascii="Consolas" w:hAnsi="Consolas"/>
      <w:color w:val="40A070"/>
    </w:rPr>
  </w:style>
  <w:style w:type="character" w:styleId="ConstantTok" w:customStyle="1">
    <w:name w:val="ConstantTok"/>
    <w:basedOn w:val="VerbatimChar"/>
    <w:qFormat/>
    <w:rsid w:val="00b96f11"/>
    <w:rPr>
      <w:rFonts w:ascii="Consolas" w:hAnsi="Consolas"/>
      <w:color w:val="880000"/>
    </w:rPr>
  </w:style>
  <w:style w:type="character" w:styleId="CharTok" w:customStyle="1">
    <w:name w:val="CharTok"/>
    <w:basedOn w:val="VerbatimChar"/>
    <w:qFormat/>
    <w:rsid w:val="00b96f11"/>
    <w:rPr>
      <w:rFonts w:ascii="Consolas" w:hAnsi="Consolas"/>
      <w:color w:val="4070A0"/>
    </w:rPr>
  </w:style>
  <w:style w:type="character" w:styleId="SpecialCharTok" w:customStyle="1">
    <w:name w:val="SpecialCharTok"/>
    <w:basedOn w:val="VerbatimChar"/>
    <w:qFormat/>
    <w:rsid w:val="00b96f11"/>
    <w:rPr>
      <w:rFonts w:ascii="Consolas" w:hAnsi="Consolas"/>
      <w:color w:val="4070A0"/>
    </w:rPr>
  </w:style>
  <w:style w:type="character" w:styleId="StringTok" w:customStyle="1">
    <w:name w:val="StringTok"/>
    <w:basedOn w:val="VerbatimChar"/>
    <w:qFormat/>
    <w:rsid w:val="00b96f11"/>
    <w:rPr>
      <w:rFonts w:ascii="Consolas" w:hAnsi="Consolas"/>
      <w:color w:val="4070A0"/>
    </w:rPr>
  </w:style>
  <w:style w:type="character" w:styleId="VerbatimStringTok" w:customStyle="1">
    <w:name w:val="VerbatimStringTok"/>
    <w:basedOn w:val="VerbatimChar"/>
    <w:qFormat/>
    <w:rsid w:val="00b96f11"/>
    <w:rPr>
      <w:rFonts w:ascii="Consolas" w:hAnsi="Consolas"/>
      <w:color w:val="4070A0"/>
    </w:rPr>
  </w:style>
  <w:style w:type="character" w:styleId="SpecialStringTok" w:customStyle="1">
    <w:name w:val="SpecialStringTok"/>
    <w:basedOn w:val="VerbatimChar"/>
    <w:qFormat/>
    <w:rsid w:val="00b96f11"/>
    <w:rPr>
      <w:rFonts w:ascii="Consolas" w:hAnsi="Consolas"/>
      <w:color w:val="BB6688"/>
    </w:rPr>
  </w:style>
  <w:style w:type="character" w:styleId="ImportTok" w:customStyle="1">
    <w:name w:val="ImportTok"/>
    <w:basedOn w:val="VerbatimChar"/>
    <w:qFormat/>
    <w:rsid w:val="00b96f11"/>
    <w:rPr>
      <w:rFonts w:ascii="Consolas" w:hAnsi="Consolas"/>
      <w:b/>
      <w:color w:val="008000"/>
    </w:rPr>
  </w:style>
  <w:style w:type="character" w:styleId="CommentTok" w:customStyle="1">
    <w:name w:val="CommentTok"/>
    <w:basedOn w:val="VerbatimChar"/>
    <w:qFormat/>
    <w:rsid w:val="00b96f11"/>
    <w:rPr>
      <w:rFonts w:ascii="Consolas" w:hAnsi="Consolas"/>
      <w:i/>
      <w:color w:val="60A0B0"/>
    </w:rPr>
  </w:style>
  <w:style w:type="character" w:styleId="DocumentationTok" w:customStyle="1">
    <w:name w:val="DocumentationTok"/>
    <w:basedOn w:val="VerbatimChar"/>
    <w:qFormat/>
    <w:rsid w:val="00b96f11"/>
    <w:rPr>
      <w:rFonts w:ascii="Consolas" w:hAnsi="Consolas"/>
      <w:i/>
      <w:color w:val="BA2121"/>
    </w:rPr>
  </w:style>
  <w:style w:type="character" w:styleId="AnnotationTok" w:customStyle="1">
    <w:name w:val="AnnotationTok"/>
    <w:basedOn w:val="VerbatimChar"/>
    <w:qFormat/>
    <w:rsid w:val="00b96f11"/>
    <w:rPr>
      <w:rFonts w:ascii="Consolas" w:hAnsi="Consolas"/>
      <w:b/>
      <w:i/>
      <w:color w:val="60A0B0"/>
    </w:rPr>
  </w:style>
  <w:style w:type="character" w:styleId="CommentVarTok" w:customStyle="1">
    <w:name w:val="CommentVarTok"/>
    <w:basedOn w:val="VerbatimChar"/>
    <w:qFormat/>
    <w:rsid w:val="00b96f11"/>
    <w:rPr>
      <w:rFonts w:ascii="Consolas" w:hAnsi="Consolas"/>
      <w:b/>
      <w:i/>
      <w:color w:val="60A0B0"/>
    </w:rPr>
  </w:style>
  <w:style w:type="character" w:styleId="OtherTok" w:customStyle="1">
    <w:name w:val="OtherTok"/>
    <w:basedOn w:val="VerbatimChar"/>
    <w:qFormat/>
    <w:rsid w:val="00b96f11"/>
    <w:rPr>
      <w:rFonts w:ascii="Consolas" w:hAnsi="Consolas"/>
      <w:color w:val="007020"/>
    </w:rPr>
  </w:style>
  <w:style w:type="character" w:styleId="FunctionTok" w:customStyle="1">
    <w:name w:val="FunctionTok"/>
    <w:basedOn w:val="VerbatimChar"/>
    <w:qFormat/>
    <w:rsid w:val="00b96f11"/>
    <w:rPr>
      <w:rFonts w:ascii="Consolas" w:hAnsi="Consolas"/>
      <w:color w:val="06287E"/>
    </w:rPr>
  </w:style>
  <w:style w:type="character" w:styleId="VariableTok" w:customStyle="1">
    <w:name w:val="VariableTok"/>
    <w:basedOn w:val="VerbatimChar"/>
    <w:qFormat/>
    <w:rsid w:val="00b96f11"/>
    <w:rPr>
      <w:rFonts w:ascii="Consolas" w:hAnsi="Consolas"/>
      <w:color w:val="19177C"/>
    </w:rPr>
  </w:style>
  <w:style w:type="character" w:styleId="ControlFlowTok" w:customStyle="1">
    <w:name w:val="ControlFlowTok"/>
    <w:basedOn w:val="VerbatimChar"/>
    <w:qFormat/>
    <w:rsid w:val="00b96f11"/>
    <w:rPr>
      <w:rFonts w:ascii="Consolas" w:hAnsi="Consolas"/>
      <w:b/>
      <w:color w:val="007020"/>
    </w:rPr>
  </w:style>
  <w:style w:type="character" w:styleId="OperatorTok" w:customStyle="1">
    <w:name w:val="OperatorTok"/>
    <w:basedOn w:val="VerbatimChar"/>
    <w:qFormat/>
    <w:rsid w:val="00b96f11"/>
    <w:rPr>
      <w:rFonts w:ascii="Consolas" w:hAnsi="Consolas"/>
      <w:color w:val="666666"/>
    </w:rPr>
  </w:style>
  <w:style w:type="character" w:styleId="BuiltInTok" w:customStyle="1">
    <w:name w:val="BuiltInTok"/>
    <w:basedOn w:val="VerbatimChar"/>
    <w:qFormat/>
    <w:rsid w:val="00b96f11"/>
    <w:rPr>
      <w:rFonts w:ascii="Consolas" w:hAnsi="Consolas"/>
      <w:color w:val="008000"/>
    </w:rPr>
  </w:style>
  <w:style w:type="character" w:styleId="ExtensionTok" w:customStyle="1">
    <w:name w:val="ExtensionTok"/>
    <w:basedOn w:val="VerbatimChar"/>
    <w:qFormat/>
    <w:rsid w:val="00b96f11"/>
    <w:rPr>
      <w:rFonts w:ascii="Consolas" w:hAnsi="Consolas"/>
    </w:rPr>
  </w:style>
  <w:style w:type="character" w:styleId="PreprocessorTok" w:customStyle="1">
    <w:name w:val="PreprocessorTok"/>
    <w:basedOn w:val="VerbatimChar"/>
    <w:qFormat/>
    <w:rsid w:val="00b96f11"/>
    <w:rPr>
      <w:rFonts w:ascii="Consolas" w:hAnsi="Consolas"/>
      <w:color w:val="BC7A00"/>
    </w:rPr>
  </w:style>
  <w:style w:type="character" w:styleId="AttributeTok" w:customStyle="1">
    <w:name w:val="AttributeTok"/>
    <w:basedOn w:val="VerbatimChar"/>
    <w:qFormat/>
    <w:rsid w:val="00b96f11"/>
    <w:rPr>
      <w:rFonts w:ascii="Consolas" w:hAnsi="Consolas"/>
      <w:color w:val="7D9029"/>
    </w:rPr>
  </w:style>
  <w:style w:type="character" w:styleId="RegionMarkerTok" w:customStyle="1">
    <w:name w:val="RegionMarkerTok"/>
    <w:basedOn w:val="VerbatimChar"/>
    <w:qFormat/>
    <w:rsid w:val="00b96f11"/>
    <w:rPr>
      <w:rFonts w:ascii="Consolas" w:hAnsi="Consolas"/>
    </w:rPr>
  </w:style>
  <w:style w:type="character" w:styleId="InformationTok" w:customStyle="1">
    <w:name w:val="InformationTok"/>
    <w:basedOn w:val="VerbatimChar"/>
    <w:qFormat/>
    <w:rsid w:val="00b96f11"/>
    <w:rPr>
      <w:rFonts w:ascii="Consolas" w:hAnsi="Consolas"/>
      <w:b/>
      <w:i/>
      <w:color w:val="60A0B0"/>
    </w:rPr>
  </w:style>
  <w:style w:type="character" w:styleId="WarningTok" w:customStyle="1">
    <w:name w:val="WarningTok"/>
    <w:basedOn w:val="VerbatimChar"/>
    <w:qFormat/>
    <w:rsid w:val="00b96f11"/>
    <w:rPr>
      <w:rFonts w:ascii="Consolas" w:hAnsi="Consolas"/>
      <w:b/>
      <w:i/>
      <w:color w:val="60A0B0"/>
    </w:rPr>
  </w:style>
  <w:style w:type="character" w:styleId="AlertTok" w:customStyle="1">
    <w:name w:val="AlertTok"/>
    <w:basedOn w:val="VerbatimChar"/>
    <w:qFormat/>
    <w:rsid w:val="00b96f11"/>
    <w:rPr>
      <w:rFonts w:ascii="Consolas" w:hAnsi="Consolas"/>
      <w:b/>
      <w:color w:val="FF0000"/>
    </w:rPr>
  </w:style>
  <w:style w:type="character" w:styleId="ErrorTok" w:customStyle="1">
    <w:name w:val="ErrorTok"/>
    <w:basedOn w:val="VerbatimChar"/>
    <w:qFormat/>
    <w:rsid w:val="00b96f11"/>
    <w:rPr>
      <w:rFonts w:ascii="Consolas" w:hAnsi="Consolas"/>
      <w:b/>
      <w:color w:val="FF0000"/>
    </w:rPr>
  </w:style>
  <w:style w:type="character" w:styleId="NormalTok" w:customStyle="1">
    <w:name w:val="NormalTok"/>
    <w:basedOn w:val="VerbatimChar"/>
    <w:qFormat/>
    <w:rsid w:val="00b96f11"/>
    <w:rPr>
      <w:rFonts w:ascii="Consolas" w:hAnsi="Consolas"/>
    </w:rPr>
  </w:style>
  <w:style w:type="character" w:styleId="BodyTextChar" w:customStyle="1">
    <w:name w:val="Body Text Char"/>
    <w:basedOn w:val="DefaultParagraphFont"/>
    <w:uiPriority w:val="99"/>
    <w:qFormat/>
    <w:rsid w:val="00b96f11"/>
    <w:rPr>
      <w:rFonts w:ascii="Times New Roman" w:hAnsi="Times New Roman" w:eastAsia="Times New Roman" w:cs="Times New Roman"/>
      <w:color w:val="000000"/>
      <w:sz w:val="24"/>
      <w:szCs w:val="24"/>
      <w:lang w:val="en-US" w:eastAsia="en-US"/>
    </w:rPr>
  </w:style>
  <w:style w:type="character" w:styleId="SubtitleChar" w:customStyle="1">
    <w:name w:val="Subtitle Char"/>
    <w:basedOn w:val="DefaultParagraphFont"/>
    <w:link w:val="Subtitle"/>
    <w:uiPriority w:val="11"/>
    <w:qFormat/>
    <w:rsid w:val="00b96f11"/>
    <w:rPr>
      <w:rFonts w:ascii="Georgia" w:hAnsi="Georgia" w:eastAsia="Georgia" w:cs="Georgia"/>
      <w:i/>
      <w:color w:val="666666"/>
      <w:sz w:val="48"/>
      <w:szCs w:val="48"/>
    </w:rPr>
  </w:style>
  <w:style w:type="character" w:styleId="DateChar" w:customStyle="1">
    <w:name w:val="Date Char"/>
    <w:basedOn w:val="DefaultParagraphFont"/>
    <w:link w:val="Date"/>
    <w:qFormat/>
    <w:rsid w:val="00b96f11"/>
    <w:rPr>
      <w:rFonts w:ascii="Calibri" w:hAnsi="Calibri" w:eastAsia="Calibri" w:cs="Arial" w:asciiTheme="minorHAnsi" w:cstheme="minorBidi" w:eastAsiaTheme="minorHAnsi" w:hAnsiTheme="minorHAnsi"/>
      <w:sz w:val="24"/>
      <w:szCs w:val="24"/>
      <w:lang w:val="en-US" w:eastAsia="en-US"/>
    </w:rPr>
  </w:style>
  <w:style w:type="character" w:styleId="FootnoteTextChar" w:customStyle="1">
    <w:name w:val="Footnote Text Char"/>
    <w:basedOn w:val="DefaultParagraphFont"/>
    <w:link w:val="FootnoteText"/>
    <w:uiPriority w:val="9"/>
    <w:qFormat/>
    <w:rsid w:val="00b96f11"/>
    <w:rPr>
      <w:rFonts w:ascii="Times New Roman" w:hAnsi="Times New Roman" w:eastAsia="Times New Roman" w:cs="Times New Roman"/>
      <w:color w:val="000000"/>
      <w:sz w:val="24"/>
      <w:szCs w:val="24"/>
      <w:lang w:val="en-US" w:eastAsia="en-US"/>
    </w:rPr>
  </w:style>
  <w:style w:type="character" w:styleId="BodyText2Char" w:customStyle="1">
    <w:name w:val="Body Text 2 Char"/>
    <w:basedOn w:val="DefaultParagraphFont"/>
    <w:link w:val="BodyText2"/>
    <w:uiPriority w:val="99"/>
    <w:qFormat/>
    <w:rsid w:val="005c2101"/>
    <w:rPr>
      <w:rFonts w:ascii="Cambria" w:hAnsi="Cambria" w:eastAsia="Cambria" w:cs="Arial" w:cstheme="minorBidi"/>
      <w:sz w:val="18"/>
      <w:lang w:val="en-US" w:eastAsia="en-US"/>
    </w:rPr>
  </w:style>
  <w:style w:type="character" w:styleId="BodyText3Char" w:customStyle="1">
    <w:name w:val="Body Text 3 Char"/>
    <w:basedOn w:val="DefaultParagraphFont"/>
    <w:link w:val="BodyText3"/>
    <w:uiPriority w:val="99"/>
    <w:qFormat/>
    <w:rsid w:val="005c2101"/>
    <w:rPr>
      <w:rFonts w:ascii="Cambria" w:hAnsi="Cambria" w:eastAsia="Cambria" w:cs="Arial" w:cstheme="minorBidi"/>
      <w:sz w:val="16"/>
      <w:szCs w:val="16"/>
      <w:lang w:val="en-US" w:eastAsia="en-US"/>
    </w:rPr>
  </w:style>
  <w:style w:type="character" w:styleId="MacroTextChar" w:customStyle="1">
    <w:name w:val="Macro Text Char"/>
    <w:basedOn w:val="DefaultParagraphFont"/>
    <w:link w:val="MacroText"/>
    <w:uiPriority w:val="99"/>
    <w:qFormat/>
    <w:rsid w:val="005c2101"/>
    <w:rPr>
      <w:rFonts w:ascii="Courier" w:hAnsi="Courier" w:eastAsia="游明朝" w:cs="Arial" w:cstheme="minorBidi" w:eastAsiaTheme="minorEastAsia"/>
      <w:sz w:val="20"/>
      <w:szCs w:val="20"/>
      <w:lang w:val="en-US" w:eastAsia="en-US"/>
    </w:rPr>
  </w:style>
  <w:style w:type="character" w:styleId="QuoteChar" w:customStyle="1">
    <w:name w:val="Quote Char"/>
    <w:basedOn w:val="DefaultParagraphFont"/>
    <w:link w:val="Quote"/>
    <w:uiPriority w:val="29"/>
    <w:qFormat/>
    <w:rsid w:val="005c2101"/>
    <w:rPr>
      <w:rFonts w:ascii="Cambria" w:hAnsi="Cambria" w:eastAsia="Cambria" w:cs="Arial" w:cstheme="minorBidi"/>
      <w:i/>
      <w:iCs/>
      <w:color w:themeColor="text1" w:val="000000"/>
      <w:sz w:val="18"/>
      <w:lang w:val="en-US" w:eastAsia="en-US"/>
    </w:rPr>
  </w:style>
  <w:style w:type="character" w:styleId="IntenseQuoteChar" w:customStyle="1">
    <w:name w:val="Intense Quote Char"/>
    <w:basedOn w:val="DefaultParagraphFont"/>
    <w:link w:val="IntenseQuote"/>
    <w:uiPriority w:val="30"/>
    <w:qFormat/>
    <w:rsid w:val="005c2101"/>
    <w:rPr>
      <w:rFonts w:ascii="Cambria" w:hAnsi="Cambria" w:eastAsia="Cambria" w:cs="Arial" w:cstheme="minorBidi"/>
      <w:b/>
      <w:bCs/>
      <w:i/>
      <w:iCs/>
      <w:color w:themeColor="accent1" w:val="4472C4"/>
      <w:sz w:val="18"/>
      <w:lang w:val="en-US" w:eastAsia="en-US"/>
    </w:rPr>
  </w:style>
  <w:style w:type="character" w:styleId="SubtleEmphasis">
    <w:name w:val="Subtle Emphasis"/>
    <w:basedOn w:val="DefaultParagraphFont"/>
    <w:uiPriority w:val="19"/>
    <w:qFormat/>
    <w:rsid w:val="005c2101"/>
    <w:rPr>
      <w:i/>
      <w:iCs/>
      <w:color w:themeColor="text1" w:themeTint="7f" w:val="808080"/>
    </w:rPr>
  </w:style>
  <w:style w:type="character" w:styleId="IntenseEmphasis">
    <w:name w:val="Intense Emphasis"/>
    <w:basedOn w:val="DefaultParagraphFont"/>
    <w:uiPriority w:val="21"/>
    <w:qFormat/>
    <w:rsid w:val="005c2101"/>
    <w:rPr>
      <w:b/>
      <w:bCs/>
      <w:i/>
      <w:iCs/>
      <w:color w:themeColor="accent1" w:val="4472C4"/>
    </w:rPr>
  </w:style>
  <w:style w:type="character" w:styleId="SubtleReference">
    <w:name w:val="Subtle Reference"/>
    <w:basedOn w:val="DefaultParagraphFont"/>
    <w:uiPriority w:val="31"/>
    <w:qFormat/>
    <w:rsid w:val="005c2101"/>
    <w:rPr>
      <w:smallCaps/>
      <w:color w:themeColor="accent2" w:val="ED7D31"/>
      <w:u w:val="single"/>
    </w:rPr>
  </w:style>
  <w:style w:type="character" w:styleId="IntenseReference">
    <w:name w:val="Intense Reference"/>
    <w:basedOn w:val="DefaultParagraphFont"/>
    <w:uiPriority w:val="32"/>
    <w:qFormat/>
    <w:rsid w:val="005c2101"/>
    <w:rPr>
      <w:b/>
      <w:bCs/>
      <w:smallCaps/>
      <w:color w:themeColor="accent2" w:val="ED7D31"/>
      <w:spacing w:val="5"/>
      <w:u w:val="single"/>
    </w:rPr>
  </w:style>
  <w:style w:type="character" w:styleId="BookTitle">
    <w:name w:val="Book Title"/>
    <w:basedOn w:val="DefaultParagraphFont"/>
    <w:uiPriority w:val="33"/>
    <w:qFormat/>
    <w:rsid w:val="005c2101"/>
    <w:rPr>
      <w:b/>
      <w:bCs/>
      <w:smallCaps/>
      <w:spacing w:val="5"/>
    </w:rPr>
  </w:style>
  <w:style w:type="character" w:styleId="IndexLink">
    <w:name w:val="Index Link"/>
    <w:qFormat/>
    <w:rPr/>
  </w:style>
  <w:style w:type="paragraph" w:styleId="Heading" w:customStyle="1">
    <w:name w:val="Heading"/>
    <w:basedOn w:val="Normal"/>
    <w:next w:val="BodyText"/>
    <w:qFormat/>
    <w:rsid w:val="00b96f11"/>
    <w:pPr>
      <w:keepNext w:val="true"/>
      <w:keepLines/>
      <w:suppressAutoHyphens w:val="true"/>
      <w:spacing w:lineRule="auto" w:line="480" w:before="240" w:after="120"/>
      <w:ind w:firstLine="720"/>
      <w:jc w:val="both"/>
    </w:pPr>
    <w:rPr>
      <w:rFonts w:ascii="Liberation Sans" w:hAnsi="Liberation Sans" w:eastAsia="Noto Sans CJK SC" w:cs="Noto Sans Devanagari"/>
      <w:color w:val="000000"/>
      <w:sz w:val="28"/>
      <w:szCs w:val="28"/>
      <w:lang w:val="en-US" w:eastAsia="en-US"/>
    </w:rPr>
  </w:style>
  <w:style w:type="paragraph" w:styleId="BodyText">
    <w:name w:val="Body Text"/>
    <w:basedOn w:val="Normal"/>
    <w:link w:val="BodyTextChar"/>
    <w:uiPriority w:val="99"/>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List">
    <w:name w:val="List"/>
    <w:basedOn w:val="BodyText"/>
    <w:uiPriority w:val="99"/>
    <w:rsid w:val="00b96f11"/>
    <w:pPr/>
    <w:rPr>
      <w:rFonts w:cs="Noto Sans Devanagari"/>
    </w:rPr>
  </w:style>
  <w:style w:type="paragraph" w:styleId="Caption">
    <w:name w:val="caption"/>
    <w:basedOn w:val="Normal"/>
    <w:link w:val="CaptionChar"/>
    <w:uiPriority w:val="35"/>
    <w:qFormat/>
    <w:rsid w:val="00b96f11"/>
    <w:pPr>
      <w:keepNext w:val="true"/>
      <w:keepLines/>
      <w:suppressAutoHyphens w:val="true"/>
      <w:spacing w:lineRule="auto" w:line="240" w:before="0" w:after="0"/>
      <w:jc w:val="center"/>
    </w:pPr>
    <w:rPr>
      <w:rFonts w:ascii="Calibri" w:hAnsi="Calibri"/>
      <w:sz w:val="22"/>
    </w:rPr>
  </w:style>
  <w:style w:type="paragraph" w:styleId="Index" w:customStyle="1">
    <w:name w:val="Index"/>
    <w:basedOn w:val="Normal"/>
    <w:qFormat/>
    <w:rsid w:val="00b96f11"/>
    <w:pPr>
      <w:keepLines/>
      <w:suppressLineNumbers/>
      <w:suppressAutoHyphens w:val="true"/>
      <w:spacing w:lineRule="auto" w:line="480" w:before="0" w:after="0"/>
      <w:ind w:firstLine="720"/>
      <w:jc w:val="both"/>
    </w:pPr>
    <w:rPr>
      <w:rFonts w:eastAsia="Times New Roman" w:cs="Noto Sans Devanagari"/>
      <w:color w:val="000000"/>
      <w:szCs w:val="24"/>
      <w:lang w:val="en-US" w:eastAsia="en-US"/>
    </w:rPr>
  </w:style>
  <w:style w:type="paragraph" w:styleId="Title">
    <w:name w:val="Title"/>
    <w:basedOn w:val="Normal"/>
    <w:next w:val="Normal"/>
    <w:link w:val="TitleChar"/>
    <w:uiPriority w:val="10"/>
    <w:qFormat/>
    <w:rsid w:val="00930367"/>
    <w:pPr>
      <w:spacing w:lineRule="auto" w:line="240" w:before="0" w:after="160"/>
      <w:contextualSpacing/>
    </w:pPr>
    <w:rPr>
      <w:rFonts w:ascii="Montserrat SemiBold" w:hAnsi="Montserrat SemiBold"/>
      <w:spacing w:val="-10"/>
      <w:kern w:val="2"/>
      <w:sz w:val="28"/>
      <w:szCs w:val="56"/>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HeaderandFooter" w:customStyle="1">
    <w:name w:val="Header and Footer"/>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Header">
    <w:name w:val="header"/>
    <w:basedOn w:val="Normal"/>
    <w:link w:val="HeaderChar"/>
    <w:uiPriority w:val="99"/>
    <w:unhideWhenUsed/>
    <w:rsid w:val="00833d16"/>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833d16"/>
    <w:pPr>
      <w:tabs>
        <w:tab w:val="clear" w:pos="720"/>
        <w:tab w:val="center" w:pos="4513" w:leader="none"/>
        <w:tab w:val="right" w:pos="9026" w:leader="none"/>
      </w:tabs>
      <w:spacing w:lineRule="auto" w:line="240" w:before="0" w:after="0"/>
    </w:pPr>
    <w:rPr/>
  </w:style>
  <w:style w:type="paragraph" w:styleId="Revision">
    <w:name w:val="Revision"/>
    <w:uiPriority w:val="99"/>
    <w:semiHidden/>
    <w:qFormat/>
    <w:rsid w:val="009919e3"/>
    <w:pPr>
      <w:widowControl/>
      <w:bidi w:val="0"/>
      <w:spacing w:lineRule="auto" w:line="240" w:before="0" w:after="0"/>
      <w:jc w:val="start"/>
    </w:pPr>
    <w:rPr>
      <w:rFonts w:ascii="Calibri" w:hAnsi="Calibri" w:eastAsia="Calibri" w:cs="Calibri"/>
      <w:color w:val="auto"/>
      <w:kern w:val="0"/>
      <w:sz w:val="22"/>
      <w:szCs w:val="22"/>
      <w:lang w:val="id-ID" w:eastAsia="id-ID" w:bidi="ar-SA"/>
    </w:rPr>
  </w:style>
  <w:style w:type="paragraph" w:styleId="ListParagraph">
    <w:name w:val="List Paragraph"/>
    <w:basedOn w:val="Normal"/>
    <w:link w:val="ListParagraphChar"/>
    <w:uiPriority w:val="34"/>
    <w:qFormat/>
    <w:rsid w:val="00f71783"/>
    <w:pPr>
      <w:spacing w:before="0" w:after="160"/>
      <w:ind w:start="720"/>
      <w:contextualSpacing/>
    </w:pPr>
    <w:rPr/>
  </w:style>
  <w:style w:type="paragraph" w:styleId="NormalWeb">
    <w:name w:val="Normal (Web)"/>
    <w:basedOn w:val="Normal"/>
    <w:uiPriority w:val="99"/>
    <w:unhideWhenUsed/>
    <w:qFormat/>
    <w:rsid w:val="00742076"/>
    <w:pPr>
      <w:spacing w:lineRule="auto" w:line="240" w:beforeAutospacing="1" w:afterAutospacing="1"/>
    </w:pPr>
    <w:rPr>
      <w:rFonts w:eastAsia="Times New Roman" w:cs="Times New Roman"/>
      <w:szCs w:val="24"/>
    </w:rPr>
  </w:style>
  <w:style w:type="paragraph" w:styleId="IndexHeading">
    <w:name w:val="index heading"/>
    <w:basedOn w:val="Heading"/>
    <w:rsid w:val="00b96f11"/>
    <w:pPr/>
    <w:rPr/>
  </w:style>
  <w:style w:type="paragraph" w:styleId="TOCHeading">
    <w:name w:val="TOC Heading"/>
    <w:basedOn w:val="Heading1"/>
    <w:next w:val="Normal"/>
    <w:uiPriority w:val="39"/>
    <w:unhideWhenUsed/>
    <w:qFormat/>
    <w:rsid w:val="00e41105"/>
    <w:pPr>
      <w:spacing w:before="240" w:after="0"/>
      <w:outlineLvl w:val="9"/>
    </w:pPr>
    <w:rPr>
      <w:rFonts w:ascii="Calibri Light" w:hAnsi="Calibri Light" w:eastAsia="游ゴシック Light" w:cs="Times New Roman" w:asciiTheme="majorHAnsi" w:cstheme="majorBidi" w:eastAsiaTheme="majorEastAsia" w:hAnsiTheme="majorHAnsi"/>
      <w:b w:val="false"/>
      <w:color w:themeColor="accent1" w:themeShade="bf" w:val="2F5496"/>
      <w:sz w:val="32"/>
      <w:szCs w:val="32"/>
    </w:rPr>
  </w:style>
  <w:style w:type="paragraph" w:styleId="TOC1">
    <w:name w:val="toc 1"/>
    <w:basedOn w:val="Normal"/>
    <w:next w:val="Normal"/>
    <w:autoRedefine/>
    <w:uiPriority w:val="39"/>
    <w:unhideWhenUsed/>
    <w:rsid w:val="00cb18ad"/>
    <w:pPr>
      <w:tabs>
        <w:tab w:val="clear" w:pos="720"/>
        <w:tab w:val="right" w:pos="8505" w:leader="dot"/>
      </w:tabs>
      <w:spacing w:before="0" w:after="100"/>
    </w:pPr>
    <w:rPr>
      <w:rFonts w:eastAsia="Times New Roman" w:cs="Times New Roman"/>
      <w:b/>
      <w:bCs/>
    </w:rPr>
  </w:style>
  <w:style w:type="paragraph" w:styleId="TOC2">
    <w:name w:val="toc 2"/>
    <w:basedOn w:val="Normal"/>
    <w:next w:val="Normal"/>
    <w:autoRedefine/>
    <w:uiPriority w:val="39"/>
    <w:unhideWhenUsed/>
    <w:rsid w:val="00675fea"/>
    <w:pPr>
      <w:tabs>
        <w:tab w:val="left" w:pos="720" w:leader="none"/>
        <w:tab w:val="right" w:pos="8505" w:leader="dot"/>
      </w:tabs>
      <w:spacing w:before="0" w:after="100"/>
      <w:ind w:start="220"/>
    </w:pPr>
    <w:rPr/>
  </w:style>
  <w:style w:type="paragraph" w:styleId="TOC3">
    <w:name w:val="toc 3"/>
    <w:basedOn w:val="Normal"/>
    <w:next w:val="Normal"/>
    <w:autoRedefine/>
    <w:uiPriority w:val="39"/>
    <w:unhideWhenUsed/>
    <w:rsid w:val="000c1e6e"/>
    <w:pPr>
      <w:tabs>
        <w:tab w:val="clear" w:pos="720"/>
        <w:tab w:val="left" w:pos="960" w:leader="none"/>
        <w:tab w:val="right" w:pos="8522" w:leader="dot"/>
      </w:tabs>
      <w:spacing w:before="0" w:after="100"/>
      <w:ind w:firstLine="57" w:start="442"/>
      <w:jc w:val="both"/>
    </w:pPr>
    <w:rPr>
      <w:rFonts w:eastAsia="Times New Roman" w:cs="Times New Roman"/>
      <w:b/>
      <w:bCs/>
      <w:szCs w:val="24"/>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NoSpacing">
    <w:name w:val="No Spacing"/>
    <w:uiPriority w:val="1"/>
    <w:qFormat/>
    <w:rsid w:val="002a0936"/>
    <w:pPr>
      <w:widowControl/>
      <w:bidi w:val="0"/>
      <w:spacing w:lineRule="auto" w:line="240" w:before="0" w:after="0"/>
      <w:jc w:val="start"/>
    </w:pPr>
    <w:rPr>
      <w:rFonts w:ascii="Times New Roman" w:hAnsi="Times New Roman" w:eastAsia="Calibri" w:cs="Calibri"/>
      <w:color w:val="auto"/>
      <w:kern w:val="0"/>
      <w:sz w:val="24"/>
      <w:szCs w:val="22"/>
      <w:lang w:val="id-ID" w:eastAsia="id-ID" w:bidi="ar-SA"/>
    </w:rPr>
  </w:style>
  <w:style w:type="paragraph" w:styleId="TOC4">
    <w:name w:val="toc 4"/>
    <w:basedOn w:val="Normal"/>
    <w:next w:val="Normal"/>
    <w:autoRedefine/>
    <w:uiPriority w:val="39"/>
    <w:unhideWhenUsed/>
    <w:rsid w:val="006e2be4"/>
    <w:pPr>
      <w:spacing w:lineRule="auto" w:line="278" w:before="0" w:after="100"/>
      <w:ind w:start="72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5">
    <w:name w:val="toc 5"/>
    <w:basedOn w:val="Normal"/>
    <w:next w:val="Normal"/>
    <w:autoRedefine/>
    <w:uiPriority w:val="39"/>
    <w:unhideWhenUsed/>
    <w:rsid w:val="006e2be4"/>
    <w:pPr>
      <w:spacing w:lineRule="auto" w:line="278" w:before="0" w:after="100"/>
      <w:ind w:start="96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6">
    <w:name w:val="toc 6"/>
    <w:basedOn w:val="Normal"/>
    <w:next w:val="Normal"/>
    <w:autoRedefine/>
    <w:uiPriority w:val="39"/>
    <w:unhideWhenUsed/>
    <w:rsid w:val="006e2be4"/>
    <w:pPr>
      <w:spacing w:lineRule="auto" w:line="278" w:before="0" w:after="100"/>
      <w:ind w:start="120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7">
    <w:name w:val="toc 7"/>
    <w:basedOn w:val="Normal"/>
    <w:next w:val="Normal"/>
    <w:autoRedefine/>
    <w:uiPriority w:val="39"/>
    <w:unhideWhenUsed/>
    <w:rsid w:val="006e2be4"/>
    <w:pPr>
      <w:spacing w:lineRule="auto" w:line="278" w:before="0" w:after="100"/>
      <w:ind w:start="144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8">
    <w:name w:val="toc 8"/>
    <w:basedOn w:val="Normal"/>
    <w:next w:val="Normal"/>
    <w:autoRedefine/>
    <w:uiPriority w:val="39"/>
    <w:unhideWhenUsed/>
    <w:rsid w:val="006e2be4"/>
    <w:pPr>
      <w:spacing w:lineRule="auto" w:line="278" w:before="0" w:after="100"/>
      <w:ind w:start="168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9">
    <w:name w:val="toc 9"/>
    <w:basedOn w:val="Normal"/>
    <w:next w:val="Normal"/>
    <w:autoRedefine/>
    <w:uiPriority w:val="39"/>
    <w:unhideWhenUsed/>
    <w:rsid w:val="006e2be4"/>
    <w:pPr>
      <w:spacing w:lineRule="auto" w:line="278" w:before="0" w:after="100"/>
      <w:ind w:start="192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FirstParagraph" w:customStyle="1">
    <w:name w:val="First Paragraph"/>
    <w:basedOn w:val="BodyText"/>
    <w:next w:val="BodyText"/>
    <w:qFormat/>
    <w:rsid w:val="00b96f11"/>
    <w:pPr/>
    <w:rPr/>
  </w:style>
  <w:style w:type="paragraph" w:styleId="Compact" w:customStyle="1">
    <w:name w:val="Compact"/>
    <w:basedOn w:val="BodyText"/>
    <w:qFormat/>
    <w:rsid w:val="00b96f11"/>
    <w:pPr>
      <w:spacing w:before="36" w:after="36"/>
    </w:pPr>
    <w:rPr/>
  </w:style>
  <w:style w:type="paragraph" w:styleId="Author" w:customStyle="1">
    <w:name w:val="Author"/>
    <w:next w:val="BodyText"/>
    <w:qFormat/>
    <w:rsid w:val="00b96f11"/>
    <w:pPr>
      <w:keepNext w:val="true"/>
      <w:keepLines/>
      <w:widowControl/>
      <w:suppressAutoHyphens w:val="true"/>
      <w:bidi w:val="0"/>
      <w:spacing w:lineRule="auto" w:line="240" w:before="0" w:after="200"/>
      <w:jc w:val="center"/>
    </w:pPr>
    <w:rPr>
      <w:rFonts w:ascii="Calibri" w:hAnsi="Calibri" w:eastAsia="Calibri" w:cs="Arial" w:asciiTheme="minorHAnsi" w:cstheme="minorBidi" w:eastAsiaTheme="minorHAnsi" w:hAnsiTheme="minorHAnsi"/>
      <w:color w:val="auto"/>
      <w:kern w:val="0"/>
      <w:sz w:val="24"/>
      <w:szCs w:val="24"/>
      <w:lang w:val="en-US" w:eastAsia="en-US" w:bidi="ar-SA"/>
    </w:rPr>
  </w:style>
  <w:style w:type="paragraph" w:styleId="Date">
    <w:name w:val="Date"/>
    <w:next w:val="BodyText"/>
    <w:link w:val="DateChar"/>
    <w:qFormat/>
    <w:rsid w:val="00b96f11"/>
    <w:pPr>
      <w:keepNext w:val="true"/>
      <w:keepLines/>
      <w:widowControl/>
      <w:suppressAutoHyphens w:val="true"/>
      <w:bidi w:val="0"/>
      <w:spacing w:lineRule="auto" w:line="240" w:before="0" w:after="200"/>
      <w:jc w:val="center"/>
    </w:pPr>
    <w:rPr>
      <w:rFonts w:ascii="Calibri" w:hAnsi="Calibri" w:eastAsia="Calibri" w:cs="Arial"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rsid w:val="00b96f11"/>
    <w:pPr>
      <w:keepNext w:val="true"/>
      <w:keepLines/>
      <w:suppressAutoHyphens w:val="true"/>
      <w:spacing w:lineRule="auto" w:line="480" w:before="300" w:after="0"/>
      <w:ind w:firstLine="720"/>
      <w:jc w:val="center"/>
    </w:pPr>
    <w:rPr>
      <w:rFonts w:eastAsia="Times New Roman" w:cs="Times New Roman"/>
      <w:b/>
      <w:color w:val="345A8A"/>
      <w:sz w:val="20"/>
      <w:szCs w:val="20"/>
      <w:lang w:val="en-US" w:eastAsia="en-US"/>
    </w:rPr>
  </w:style>
  <w:style w:type="paragraph" w:styleId="Abstract" w:customStyle="1">
    <w:name w:val="Abstract"/>
    <w:basedOn w:val="Normal"/>
    <w:next w:val="BodyText"/>
    <w:qFormat/>
    <w:rsid w:val="00b96f11"/>
    <w:pPr>
      <w:keepNext w:val="true"/>
      <w:keepLines/>
      <w:suppressAutoHyphens w:val="true"/>
      <w:spacing w:lineRule="auto" w:line="480" w:before="100" w:after="300"/>
      <w:ind w:firstLine="720"/>
      <w:jc w:val="both"/>
    </w:pPr>
    <w:rPr>
      <w:rFonts w:eastAsia="Times New Roman" w:cs="Times New Roman"/>
      <w:color w:val="000000"/>
      <w:sz w:val="20"/>
      <w:szCs w:val="20"/>
      <w:lang w:val="en-US" w:eastAsia="en-US"/>
    </w:rPr>
  </w:style>
  <w:style w:type="paragraph" w:styleId="Bibliography">
    <w:name w:val="Bibliography"/>
    <w:basedOn w:val="Normal"/>
    <w:qFormat/>
    <w:rsid w:val="00b96f11"/>
    <w:pPr>
      <w:keepLines/>
      <w:suppressAutoHyphens w:val="true"/>
      <w:spacing w:lineRule="auto" w:line="300"/>
      <w:ind w:start="480"/>
    </w:pPr>
    <w:rPr>
      <w:rFonts w:eastAsia="Times New Roman" w:cs="Times New Roman"/>
      <w:color w:val="000000"/>
      <w:szCs w:val="24"/>
      <w:lang w:val="en-US" w:eastAsia="en-US"/>
    </w:rPr>
  </w:style>
  <w:style w:type="paragraph" w:styleId="BlockText">
    <w:name w:val="Block Text"/>
    <w:basedOn w:val="BodyText"/>
    <w:next w:val="BodyText"/>
    <w:uiPriority w:val="9"/>
    <w:unhideWhenUsed/>
    <w:qFormat/>
    <w:rsid w:val="00b96f11"/>
    <w:pPr>
      <w:spacing w:before="100" w:after="100"/>
      <w:ind w:hanging="0" w:start="480" w:end="480"/>
    </w:pPr>
    <w:rPr/>
  </w:style>
  <w:style w:type="paragraph" w:styleId="FootnoteText">
    <w:name w:val="footnote text"/>
    <w:basedOn w:val="Normal"/>
    <w:link w:val="FootnoteTextChar"/>
    <w:uiPriority w:val="9"/>
    <w:unhideWhenUsed/>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DefinitionTerm" w:customStyle="1">
    <w:name w:val="Definition Term"/>
    <w:basedOn w:val="Normal"/>
    <w:next w:val="Definition"/>
    <w:qFormat/>
    <w:rsid w:val="00b96f11"/>
    <w:pPr>
      <w:keepNext w:val="true"/>
      <w:keepLines/>
      <w:suppressAutoHyphens w:val="true"/>
      <w:spacing w:lineRule="auto" w:line="480" w:before="0" w:after="0"/>
      <w:ind w:firstLine="720"/>
      <w:jc w:val="both"/>
    </w:pPr>
    <w:rPr>
      <w:rFonts w:eastAsia="Times New Roman" w:cs="Times New Roman"/>
      <w:b/>
      <w:color w:val="000000"/>
      <w:szCs w:val="24"/>
      <w:lang w:val="en-US" w:eastAsia="en-US"/>
    </w:rPr>
  </w:style>
  <w:style w:type="paragraph" w:styleId="Definition" w:customStyle="1">
    <w:name w:val="Definition"/>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TableCaption" w:customStyle="1">
    <w:name w:val="Table Caption"/>
    <w:basedOn w:val="Caption"/>
    <w:qFormat/>
    <w:rsid w:val="00b96f11"/>
    <w:pPr/>
    <w:rPr/>
  </w:style>
  <w:style w:type="paragraph" w:styleId="ImageCaption" w:customStyle="1">
    <w:name w:val="Image Caption"/>
    <w:basedOn w:val="Caption"/>
    <w:qFormat/>
    <w:rsid w:val="00b96f11"/>
    <w:pPr/>
    <w:rPr/>
  </w:style>
  <w:style w:type="paragraph" w:styleId="Figure" w:customStyle="1">
    <w:name w:val="Figure"/>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CaptionedFigure" w:customStyle="1">
    <w:name w:val="Captioned Figure"/>
    <w:basedOn w:val="Figure"/>
    <w:qFormat/>
    <w:rsid w:val="00b96f11"/>
    <w:pPr>
      <w:keepNext w:val="true"/>
    </w:pPr>
    <w:rPr/>
  </w:style>
  <w:style w:type="paragraph" w:styleId="Index1">
    <w:name w:val="index 1"/>
    <w:basedOn w:val="Normal"/>
    <w:next w:val="Normal"/>
    <w:autoRedefine/>
    <w:uiPriority w:val="99"/>
    <w:semiHidden/>
    <w:unhideWhenUsed/>
    <w:rsid w:val="00b96f11"/>
    <w:pPr>
      <w:keepLines/>
      <w:suppressAutoHyphens w:val="true"/>
      <w:spacing w:lineRule="auto" w:line="240" w:before="0" w:after="0"/>
      <w:ind w:hanging="240" w:start="240"/>
      <w:jc w:val="both"/>
    </w:pPr>
    <w:rPr>
      <w:rFonts w:eastAsia="Times New Roman" w:cs="Times New Roman"/>
      <w:color w:val="000000"/>
      <w:szCs w:val="24"/>
      <w:lang w:val="en-US" w:eastAsia="en-US"/>
    </w:rPr>
  </w:style>
  <w:style w:type="paragraph" w:styleId="SourceCode" w:customStyle="1">
    <w:name w:val="Source Code"/>
    <w:basedOn w:val="Normal"/>
    <w:link w:val="VerbatimChar"/>
    <w:qFormat/>
    <w:rsid w:val="00b96f11"/>
    <w:pPr>
      <w:keepLines/>
      <w:suppressAutoHyphens w:val="true"/>
      <w:spacing w:lineRule="auto" w:line="480" w:before="0" w:after="0"/>
      <w:ind w:firstLine="720"/>
      <w:jc w:val="both"/>
    </w:pPr>
    <w:rPr>
      <w:rFonts w:ascii="Consolas" w:hAnsi="Consolas"/>
      <w:sz w:val="22"/>
    </w:rPr>
  </w:style>
  <w:style w:type="paragraph" w:styleId="TableContents" w:customStyle="1">
    <w:name w:val="Table Contents"/>
    <w:basedOn w:val="Normal"/>
    <w:qFormat/>
    <w:rsid w:val="00b96f11"/>
    <w:pPr>
      <w:keepLines/>
      <w:widowControl w:val="false"/>
      <w:suppressLineNumbers/>
      <w:suppressAutoHyphens w:val="true"/>
      <w:spacing w:lineRule="auto" w:line="480" w:before="0" w:after="0"/>
      <w:ind w:firstLine="720"/>
      <w:jc w:val="both"/>
    </w:pPr>
    <w:rPr>
      <w:rFonts w:eastAsia="Times New Roman" w:cs="Times New Roman"/>
      <w:color w:val="000000"/>
      <w:szCs w:val="24"/>
      <w:lang w:val="en-US" w:eastAsia="en-US"/>
    </w:rPr>
  </w:style>
  <w:style w:type="paragraph" w:styleId="TableHeading" w:customStyle="1">
    <w:name w:val="Table Heading"/>
    <w:basedOn w:val="TableContents"/>
    <w:qFormat/>
    <w:rsid w:val="00b96f11"/>
    <w:pPr>
      <w:jc w:val="center"/>
    </w:pPr>
    <w:rPr>
      <w:b/>
      <w:bCs/>
    </w:rPr>
  </w:style>
  <w:style w:type="paragraph" w:styleId="BodyText2">
    <w:name w:val="Body Text 2"/>
    <w:basedOn w:val="Normal"/>
    <w:link w:val="BodyText2Char"/>
    <w:uiPriority w:val="99"/>
    <w:unhideWhenUsed/>
    <w:qFormat/>
    <w:rsid w:val="005c2101"/>
    <w:pPr>
      <w:spacing w:lineRule="auto" w:line="480" w:before="0" w:after="120"/>
    </w:pPr>
    <w:rPr>
      <w:rFonts w:ascii="Cambria" w:hAnsi="Cambria" w:eastAsia="Cambria" w:cs="Arial" w:cstheme="minorBidi"/>
      <w:sz w:val="18"/>
      <w:lang w:val="en-US" w:eastAsia="en-US"/>
    </w:rPr>
  </w:style>
  <w:style w:type="paragraph" w:styleId="BodyText3">
    <w:name w:val="Body Text 3"/>
    <w:basedOn w:val="Normal"/>
    <w:link w:val="BodyText3Char"/>
    <w:uiPriority w:val="99"/>
    <w:unhideWhenUsed/>
    <w:qFormat/>
    <w:rsid w:val="005c2101"/>
    <w:pPr>
      <w:spacing w:lineRule="auto" w:line="276" w:before="0" w:after="120"/>
    </w:pPr>
    <w:rPr>
      <w:rFonts w:ascii="Cambria" w:hAnsi="Cambria" w:eastAsia="Cambria" w:cs="Arial" w:cstheme="minorBidi"/>
      <w:sz w:val="16"/>
      <w:szCs w:val="16"/>
      <w:lang w:val="en-US" w:eastAsia="en-US"/>
    </w:rPr>
  </w:style>
  <w:style w:type="paragraph" w:styleId="List2">
    <w:name w:val="List 2"/>
    <w:basedOn w:val="Normal"/>
    <w:uiPriority w:val="99"/>
    <w:unhideWhenUsed/>
    <w:qFormat/>
    <w:rsid w:val="005c2101"/>
    <w:pPr>
      <w:spacing w:lineRule="auto" w:line="276" w:before="0" w:after="200"/>
      <w:ind w:hanging="360" w:start="720"/>
      <w:contextualSpacing/>
    </w:pPr>
    <w:rPr>
      <w:rFonts w:ascii="Cambria" w:hAnsi="Cambria" w:eastAsia="Cambria" w:cs="Arial" w:cstheme="minorBidi"/>
      <w:sz w:val="18"/>
      <w:lang w:val="en-US" w:eastAsia="en-US"/>
    </w:rPr>
  </w:style>
  <w:style w:type="paragraph" w:styleId="List3">
    <w:name w:val="List 3"/>
    <w:basedOn w:val="Normal"/>
    <w:uiPriority w:val="99"/>
    <w:unhideWhenUsed/>
    <w:qFormat/>
    <w:rsid w:val="005c2101"/>
    <w:pPr>
      <w:spacing w:lineRule="auto" w:line="276" w:before="0" w:after="200"/>
      <w:ind w:hanging="360" w:start="1080"/>
      <w:contextualSpacing/>
    </w:pPr>
    <w:rPr>
      <w:rFonts w:ascii="Cambria" w:hAnsi="Cambria" w:eastAsia="Cambria" w:cs="Arial" w:cstheme="minorBidi"/>
      <w:sz w:val="18"/>
      <w:lang w:val="en-US" w:eastAsia="en-US"/>
    </w:rPr>
  </w:style>
  <w:style w:type="paragraph" w:styleId="ListBullet">
    <w:name w:val="List Bullet"/>
    <w:basedOn w:val="Normal"/>
    <w:uiPriority w:val="99"/>
    <w:unhideWhenUsed/>
    <w:rsid w:val="005c2101"/>
    <w:pPr>
      <w:numPr>
        <w:ilvl w:val="0"/>
        <w:numId w:val="77"/>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Bullet2">
    <w:name w:val="List Bullet 2"/>
    <w:basedOn w:val="Normal"/>
    <w:uiPriority w:val="99"/>
    <w:unhideWhenUsed/>
    <w:rsid w:val="005c2101"/>
    <w:pPr>
      <w:numPr>
        <w:ilvl w:val="0"/>
        <w:numId w:val="78"/>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Bullet3">
    <w:name w:val="List Bullet 3"/>
    <w:basedOn w:val="Normal"/>
    <w:uiPriority w:val="99"/>
    <w:unhideWhenUsed/>
    <w:rsid w:val="005c2101"/>
    <w:pPr>
      <w:numPr>
        <w:ilvl w:val="0"/>
        <w:numId w:val="79"/>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
    <w:name w:val="List Number"/>
    <w:basedOn w:val="Normal"/>
    <w:uiPriority w:val="99"/>
    <w:unhideWhenUsed/>
    <w:rsid w:val="005c2101"/>
    <w:pPr>
      <w:numPr>
        <w:ilvl w:val="0"/>
        <w:numId w:val="80"/>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2">
    <w:name w:val="List Number 2"/>
    <w:basedOn w:val="Normal"/>
    <w:uiPriority w:val="99"/>
    <w:unhideWhenUsed/>
    <w:rsid w:val="005c2101"/>
    <w:pPr>
      <w:numPr>
        <w:ilvl w:val="0"/>
        <w:numId w:val="81"/>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3">
    <w:name w:val="List Number 3"/>
    <w:basedOn w:val="Normal"/>
    <w:uiPriority w:val="99"/>
    <w:unhideWhenUsed/>
    <w:rsid w:val="005c2101"/>
    <w:pPr>
      <w:numPr>
        <w:ilvl w:val="0"/>
        <w:numId w:val="82"/>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Continue">
    <w:name w:val="List Continue"/>
    <w:basedOn w:val="Normal"/>
    <w:uiPriority w:val="99"/>
    <w:unhideWhenUsed/>
    <w:rsid w:val="005c2101"/>
    <w:pPr>
      <w:spacing w:lineRule="auto" w:line="276" w:before="0" w:after="120"/>
      <w:ind w:start="360"/>
      <w:contextualSpacing/>
    </w:pPr>
    <w:rPr>
      <w:rFonts w:ascii="Cambria" w:hAnsi="Cambria" w:eastAsia="Cambria" w:cs="Arial" w:cstheme="minorBidi"/>
      <w:sz w:val="18"/>
      <w:lang w:val="en-US" w:eastAsia="en-US"/>
    </w:rPr>
  </w:style>
  <w:style w:type="paragraph" w:styleId="ListContinue2">
    <w:name w:val="List Continue 2"/>
    <w:basedOn w:val="Normal"/>
    <w:uiPriority w:val="99"/>
    <w:unhideWhenUsed/>
    <w:rsid w:val="005c2101"/>
    <w:pPr>
      <w:spacing w:lineRule="auto" w:line="276" w:before="0" w:after="120"/>
      <w:ind w:start="720"/>
      <w:contextualSpacing/>
    </w:pPr>
    <w:rPr>
      <w:rFonts w:ascii="Cambria" w:hAnsi="Cambria" w:eastAsia="Cambria" w:cs="Arial" w:cstheme="minorBidi"/>
      <w:sz w:val="18"/>
      <w:lang w:val="en-US" w:eastAsia="en-US"/>
    </w:rPr>
  </w:style>
  <w:style w:type="paragraph" w:styleId="ListContinue3">
    <w:name w:val="List Continue 3"/>
    <w:basedOn w:val="Normal"/>
    <w:uiPriority w:val="99"/>
    <w:unhideWhenUsed/>
    <w:rsid w:val="005c2101"/>
    <w:pPr>
      <w:spacing w:lineRule="auto" w:line="276" w:before="0" w:after="120"/>
      <w:ind w:start="1080"/>
      <w:contextualSpacing/>
    </w:pPr>
    <w:rPr>
      <w:rFonts w:ascii="Cambria" w:hAnsi="Cambria" w:eastAsia="Cambria" w:cs="Arial" w:cstheme="minorBidi"/>
      <w:sz w:val="18"/>
      <w:lang w:val="en-US" w:eastAsia="en-US"/>
    </w:rPr>
  </w:style>
  <w:style w:type="paragraph" w:styleId="MacroText">
    <w:name w:val="macro"/>
    <w:link w:val="MacroTextChar"/>
    <w:uiPriority w:val="99"/>
    <w:unhideWhenUsed/>
    <w:qFormat/>
    <w:rsid w:val="005c2101"/>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游明朝" w:cs="Ari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5c2101"/>
    <w:pPr>
      <w:spacing w:lineRule="auto" w:line="276" w:before="0" w:after="200"/>
    </w:pPr>
    <w:rPr>
      <w:rFonts w:ascii="Cambria" w:hAnsi="Cambria" w:eastAsia="Cambria" w:cs="Arial" w:cstheme="minorBidi"/>
      <w:i/>
      <w:iCs/>
      <w:color w:themeColor="text1" w:val="000000"/>
      <w:sz w:val="18"/>
      <w:lang w:val="en-US" w:eastAsia="en-US"/>
    </w:rPr>
  </w:style>
  <w:style w:type="paragraph" w:styleId="IntenseQuote">
    <w:name w:val="Intense Quote"/>
    <w:basedOn w:val="Normal"/>
    <w:next w:val="Normal"/>
    <w:link w:val="IntenseQuoteChar"/>
    <w:uiPriority w:val="30"/>
    <w:qFormat/>
    <w:rsid w:val="005c2101"/>
    <w:pPr>
      <w:pBdr>
        <w:bottom w:val="single" w:sz="4" w:space="4" w:color="4472C4" w:themeColor="accent1"/>
      </w:pBdr>
      <w:spacing w:lineRule="auto" w:line="276" w:before="200" w:after="280"/>
      <w:ind w:start="936" w:end="936"/>
    </w:pPr>
    <w:rPr>
      <w:rFonts w:ascii="Cambria" w:hAnsi="Cambria" w:eastAsia="Cambria" w:cs="Arial" w:cstheme="minorBidi"/>
      <w:b/>
      <w:bCs/>
      <w:i/>
      <w:iCs/>
      <w:color w:themeColor="accent1" w:val="4472C4"/>
      <w:sz w:val="18"/>
      <w:lang w:val="en-US" w:eastAsia="en-US"/>
    </w:rPr>
  </w:style>
  <w:style w:type="paragraph" w:styleId="HeaderLeft">
    <w:name w:val="Header Left"/>
    <w:basedOn w:val="Header"/>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Table">
    <w:name w:val="Table"/>
    <w:semiHidden/>
    <w:unhideWhenUsed/>
    <w:qFormat/>
    <w:rsid w:val="00b96f11"/>
    <w:pPr>
      <w:spacing w:after="0" w:line="240" w:lineRule="auto"/>
    </w:pPr>
    <w:rPr>
      <w:rFonts w:asciiTheme="minorHAnsi" w:hAnsiTheme="minorHAnsi" w:eastAsiaTheme="minorHAnsi" w:cstheme="minorBidi"/>
      <w:sz w:val="24"/>
      <w:szCs w:val="24"/>
      <w:lang w:val="en-US" w:eastAsia="en-US"/>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ghtShading">
    <w:name w:val="Light Shading"/>
    <w:basedOn w:val="TableNormal"/>
    <w:uiPriority w:val="60"/>
    <w:rsid w:val="005c2101"/>
    <w:pPr>
      <w:spacing w:after="0" w:line="240" w:lineRule="auto"/>
    </w:pPr>
    <w:rPr>
      <w:rFonts w:asciiTheme="minorHAnsi" w:hAnsiTheme="minorHAnsi" w:eastAsiaTheme="minorEastAsia" w:cstheme="minorBidi"/>
      <w:color w:val="000000" w:themeColor="text1" w:themeShade="bf"/>
      <w:lang w:val="en-US" w:eastAsia="en-US"/>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c2101"/>
    <w:pPr>
      <w:spacing w:after="0" w:line="240" w:lineRule="auto"/>
    </w:pPr>
    <w:rPr>
      <w:rFonts w:asciiTheme="minorHAnsi" w:hAnsiTheme="minorHAnsi" w:eastAsiaTheme="minorEastAsia" w:cstheme="minorBidi"/>
      <w:color w:val="2f5496" w:themeColor="accent1" w:themeShade="bf"/>
      <w:lang w:val="en-US" w:eastAsia="en-US"/>
    </w:rPr>
    <w:tblPr>
      <w:tblStyleRowBandSize w:val="1"/>
      <w:tblStyleColBandSize w:val="1"/>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c2101"/>
    <w:pPr>
      <w:spacing w:after="0" w:line="240" w:lineRule="auto"/>
    </w:pPr>
    <w:rPr>
      <w:rFonts w:asciiTheme="minorHAnsi" w:hAnsiTheme="minorHAnsi" w:eastAsiaTheme="minorEastAsia" w:cstheme="minorBidi"/>
      <w:color w:val="c45911" w:themeColor="accent2" w:themeShade="bf"/>
      <w:lang w:val="en-US" w:eastAsia="en-US"/>
    </w:rPr>
    <w:tblPr>
      <w:tblStyleRowBandSize w:val="1"/>
      <w:tblStyleColBandSize w:val="1"/>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5c2101"/>
    <w:pPr>
      <w:spacing w:after="0" w:line="240" w:lineRule="auto"/>
    </w:pPr>
    <w:rPr>
      <w:rFonts w:asciiTheme="minorHAnsi" w:hAnsiTheme="minorHAnsi" w:eastAsiaTheme="minorEastAsia" w:cstheme="minorBidi"/>
      <w:color w:val="7b7b7b" w:themeColor="accent3" w:themeShade="bf"/>
      <w:lang w:val="en-US" w:eastAsia="en-US"/>
    </w:rPr>
    <w:tblPr>
      <w:tblStyleRowBandSize w:val="1"/>
      <w:tblStyleColBandSize w:val="1"/>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5c2101"/>
    <w:pPr>
      <w:spacing w:after="0" w:line="240" w:lineRule="auto"/>
    </w:pPr>
    <w:rPr>
      <w:rFonts w:asciiTheme="minorHAnsi" w:hAnsiTheme="minorHAnsi" w:eastAsiaTheme="minorEastAsia" w:cstheme="minorBidi"/>
      <w:color w:val="bf8f00" w:themeColor="accent4" w:themeShade="bf"/>
      <w:lang w:val="en-US" w:eastAsia="en-US"/>
    </w:rPr>
    <w:tblPr>
      <w:tblStyleRowBandSize w:val="1"/>
      <w:tblStyleColBandSize w:val="1"/>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5c2101"/>
    <w:pPr>
      <w:spacing w:after="0" w:line="240" w:lineRule="auto"/>
    </w:pPr>
    <w:rPr>
      <w:rFonts w:asciiTheme="minorHAnsi" w:hAnsiTheme="minorHAnsi" w:eastAsiaTheme="minorEastAsia" w:cstheme="minorBidi"/>
      <w:color w:val="2e74b5" w:themeColor="accent5" w:themeShade="bf"/>
      <w:lang w:val="en-US" w:eastAsia="en-US"/>
    </w:rPr>
    <w:tblPr>
      <w:tblStyleRowBandSize w:val="1"/>
      <w:tblStyleColBandSize w:val="1"/>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5c2101"/>
    <w:pPr>
      <w:spacing w:after="0" w:line="240" w:lineRule="auto"/>
    </w:pPr>
    <w:rPr>
      <w:rFonts w:asciiTheme="minorHAnsi" w:hAnsiTheme="minorHAnsi" w:eastAsiaTheme="minorEastAsia" w:cstheme="minorBidi"/>
      <w:color w:val="538135" w:themeColor="accent6" w:themeShade="bf"/>
      <w:lang w:val="en-US" w:eastAsia="en-US"/>
    </w:rPr>
    <w:tblPr>
      <w:tblStyleRowBandSize w:val="1"/>
      <w:tblStyleColBandSize w:val="1"/>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Pr/>
    </w:tblStylePr>
    <w:tblStylePr w:type="lastCol">
      <w:rPr>
        <w:b/>
        <w:bCs/>
      </w:rPr>
      <w:tbl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LightList-Accent2">
    <w:name w:val="Light List Accent 2"/>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Pr/>
    </w:tblStylePr>
    <w:tblStylePr w:type="lastCol">
      <w:rPr>
        <w:b/>
        <w:bCs/>
      </w:rPr>
      <w:tbl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LightList-Accent3">
    <w:name w:val="Light List Accent 3"/>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Pr/>
    </w:tblStylePr>
    <w:tblStylePr w:type="lastCol">
      <w:rPr>
        <w:b/>
        <w:bCs/>
      </w:rPr>
      <w:tbl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LightList-Accent4">
    <w:name w:val="Light List Accent 4"/>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Pr/>
    </w:tblStylePr>
    <w:tblStylePr w:type="lastCol">
      <w:rPr>
        <w:b/>
        <w:bCs/>
      </w:rPr>
      <w:tbl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LightList-Accent5">
    <w:name w:val="Light List Accent 5"/>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Pr/>
    </w:tblStylePr>
    <w:tblStylePr w:type="lastCol">
      <w:rPr>
        <w:b/>
        <w:bCs/>
      </w:rPr>
      <w:tbl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LightList-Accent6">
    <w:name w:val="Light List Accent 6"/>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Pr/>
    </w:tblStylePr>
    <w:tblStylePr w:type="lastCol">
      <w:rPr>
        <w:b/>
        <w:bCs/>
      </w:rPr>
      <w:tbl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LightGrid">
    <w:name w:val="Light Grid"/>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color="4472C4"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color="4472C4"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B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shd w:val="clear" w:color="auto" w:fill="D0DB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tcPr>
    </w:tblStylePr>
  </w:style>
  <w:style w:type="table" w:styleId="LightGrid-Accent2">
    <w:name w:val="Light Grid Accent 2"/>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color="ED7D31"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color="ED7D31"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B"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shd w:val="clear" w:color="auto" w:fill="FADECB"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tcPr>
    </w:tblStylePr>
  </w:style>
  <w:style w:type="table" w:styleId="LightGrid-Accent3">
    <w:name w:val="Light Grid Accent 3"/>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color="A5A5A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color="A5A5A5"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tcPr>
    </w:tblStylePr>
  </w:style>
  <w:style w:type="table" w:styleId="LightGrid-Accent4">
    <w:name w:val="Light Grid Accent 4"/>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color="FFC00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color="FFC000"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C0"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shd w:val="clear" w:color="auto" w:fill="FFEFC0"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tcPr>
    </w:tblStylePr>
  </w:style>
  <w:style w:type="table" w:styleId="LightGrid-Accent5">
    <w:name w:val="Light Grid Accent 5"/>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color="5B9BD5"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color="5B9BD5"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tcPr>
    </w:tblStylePr>
  </w:style>
  <w:style w:type="table" w:styleId="LightGrid-Accent6">
    <w:name w:val="Light Grid Accent 6"/>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color="70AD47"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color="70AD47"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tcPr>
    </w:tblStylePr>
  </w:style>
  <w:style w:type="table" w:styleId="MediumShading1">
    <w:name w:val="Medium Shading 1"/>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Pr>
    <w:tblStylePr w:type="firstRow">
      <w:pPr>
        <w:spacing w:before="0" w:after="0" w:line="240" w:lineRule="auto"/>
      </w:pPr>
      <w:rPr>
        <w:b/>
        <w:bCs/>
        <w:color w:val="ffffff" w:themeColor="background1"/>
      </w:rPr>
      <w:tblPr/>
      <w:tcPr>
        <w:tcBorders>
          <w:top w:val="single" w:color="7295D2" w:themeColor="accent1" w:sz="8" w:space="0"/>
          <w:left w:val="single" w:color="7295D2" w:themeColor="accent1" w:sz="8" w:space="0"/>
          <w:bottom w:val="single" w:color="7295D2" w:themeColor="accent1" w:sz="8" w:space="0"/>
          <w:right w:val="single" w:color="7295D2" w:themeColor="accent1" w:sz="8" w:space="0"/>
          <w:insideH w:val="nil"/>
          <w:insideV w:val="nil"/>
        </w:tcBorders>
        <w:shd w:val="clear" w:color="auto" w:fill="4472C4" w:themeFill="accent1"/>
      </w:tcPr>
    </w:tblStylePr>
    <w:tblStylePr w:type="lastRow">
      <w:pPr>
        <w:spacing w:before="0" w:after="0" w:line="240" w:lineRule="auto"/>
      </w:pPr>
      <w:rPr>
        <w:b/>
        <w:bCs/>
      </w:rPr>
      <w:tblPr/>
      <w:tcPr>
        <w:tcBorders>
          <w:top w:val="double" w:color="7295D2" w:themeColor="accent1" w:sz="6" w:space="0"/>
          <w:left w:val="single" w:color="7295D2" w:themeColor="accent1" w:sz="8" w:space="0"/>
          <w:bottom w:val="single" w:color="7295D2" w:themeColor="accent1" w:sz="8" w:space="0"/>
          <w:right w:val="single" w:color="7295D2"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val="ffffff" w:themeColor="background1"/>
      </w:rPr>
      <w:tblPr/>
      <w:tcPr>
        <w:tcBorders>
          <w:top w:val="single" w:color="F19D64" w:themeColor="accent2" w:sz="8" w:space="0"/>
          <w:left w:val="single" w:color="F19D64" w:themeColor="accent2" w:sz="8" w:space="0"/>
          <w:bottom w:val="single" w:color="F19D64" w:themeColor="accent2" w:sz="8" w:space="0"/>
          <w:right w:val="single" w:color="F19D64" w:themeColor="accent2"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sz="6" w:space="0"/>
          <w:left w:val="single" w:color="F19D64" w:themeColor="accent2" w:sz="8" w:space="0"/>
          <w:bottom w:val="single" w:color="F19D64" w:themeColor="accent2" w:sz="8" w:space="0"/>
          <w:right w:val="single" w:color="F19D64"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rPr>
      <w:tblPr/>
      <w:tcPr>
        <w:tcBorders>
          <w:top w:val="single" w:color="BBBBBB" w:themeColor="accent3" w:sz="8" w:space="0"/>
          <w:left w:val="single" w:color="BBBBBB" w:themeColor="accent3" w:sz="8" w:space="0"/>
          <w:bottom w:val="single" w:color="BBBBBB" w:themeColor="accent3" w:sz="8" w:space="0"/>
          <w:right w:val="single" w:color="BBBBBB" w:themeColor="accent3"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sz="6" w:space="0"/>
          <w:left w:val="single" w:color="BBBBBB" w:themeColor="accent3" w:sz="8" w:space="0"/>
          <w:bottom w:val="single" w:color="BBBBBB" w:themeColor="accent3" w:sz="8" w:space="0"/>
          <w:right w:val="single" w:color="BBBBBB"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tblBorders>
    </w:tblPr>
    <w:tblStylePr w:type="firstRow">
      <w:pPr>
        <w:spacing w:before="0" w:after="0" w:line="240" w:lineRule="auto"/>
      </w:pPr>
      <w:rPr>
        <w:b/>
        <w:bCs/>
        <w:color w:val="ffffff" w:themeColor="background1"/>
      </w:rPr>
      <w:tblPr/>
      <w:tcPr>
        <w:tcBorders>
          <w:top w:val="single" w:color="FFCF40" w:themeColor="accent4" w:sz="8" w:space="0"/>
          <w:left w:val="single" w:color="FFCF40" w:themeColor="accent4" w:sz="8" w:space="0"/>
          <w:bottom w:val="single" w:color="FFCF40" w:themeColor="accent4" w:sz="8" w:space="0"/>
          <w:right w:val="single" w:color="FFCF40" w:themeColor="accent4"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40" w:themeColor="accent4" w:sz="6" w:space="0"/>
          <w:left w:val="single" w:color="FFCF40" w:themeColor="accent4" w:sz="8" w:space="0"/>
          <w:bottom w:val="single" w:color="FFCF40" w:themeColor="accent4" w:sz="8" w:space="0"/>
          <w:right w:val="single" w:color="FFCF40"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tblBorders>
    </w:tblPr>
    <w:tblStylePr w:type="firstRow">
      <w:pPr>
        <w:spacing w:before="0" w:after="0" w:line="240" w:lineRule="auto"/>
      </w:pPr>
      <w:rPr>
        <w:b/>
        <w:bCs/>
        <w:color w:val="ffffff" w:themeColor="background1"/>
      </w:rPr>
      <w:tblPr/>
      <w:tcPr>
        <w:tcBorders>
          <w:top w:val="single" w:color="84B3DF" w:themeColor="accent5" w:sz="8" w:space="0"/>
          <w:left w:val="single" w:color="84B3DF" w:themeColor="accent5" w:sz="8" w:space="0"/>
          <w:bottom w:val="single" w:color="84B3DF" w:themeColor="accent5" w:sz="8" w:space="0"/>
          <w:right w:val="single" w:color="84B3DF" w:themeColor="accent5" w:sz="8" w:space="0"/>
          <w:insideH w:val="nil"/>
          <w:insideV w:val="nil"/>
        </w:tcBorders>
        <w:shd w:val="clear" w:color="auto" w:fill="5B9BD5" w:themeFill="accent5"/>
      </w:tcPr>
    </w:tblStylePr>
    <w:tblStylePr w:type="lastRow">
      <w:pPr>
        <w:spacing w:before="0" w:after="0" w:line="240" w:lineRule="auto"/>
      </w:pPr>
      <w:rPr>
        <w:b/>
        <w:bCs/>
      </w:rPr>
      <w:tblPr/>
      <w:tcPr>
        <w:tcBorders>
          <w:top w:val="double" w:color="84B3DF" w:themeColor="accent5" w:sz="6" w:space="0"/>
          <w:left w:val="single" w:color="84B3DF" w:themeColor="accent5" w:sz="8" w:space="0"/>
          <w:bottom w:val="single" w:color="84B3DF" w:themeColor="accent5" w:sz="8" w:space="0"/>
          <w:right w:val="single" w:color="84B3DF"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rPr>
      <w:tblPr/>
      <w:tcPr>
        <w:tcBorders>
          <w:top w:val="single" w:color="93C571" w:themeColor="accent6" w:sz="8" w:space="0"/>
          <w:left w:val="single" w:color="93C571" w:themeColor="accent6" w:sz="8" w:space="0"/>
          <w:bottom w:val="single" w:color="93C571" w:themeColor="accent6" w:sz="8" w:space="0"/>
          <w:right w:val="single" w:color="93C571" w:themeColor="accent6"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sz="6" w:space="0"/>
          <w:left w:val="single" w:color="93C571" w:themeColor="accent6" w:sz="8" w:space="0"/>
          <w:bottom w:val="single" w:color="93C571" w:themeColor="accent6" w:sz="8" w:space="0"/>
          <w:right w:val="single" w:color="93C571"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4472C4" w:themeColor="accent1" w:sz="8" w:space="0"/>
        <w:bottom w:val="single" w:color="4472C4" w:themeColor="accent1" w:sz="8" w:space="0"/>
      </w:tblBorders>
    </w:tblPr>
    <w:tblStylePr w:type="firstRow">
      <w:rPr>
        <w:rFonts w:asciiTheme="majorHAnsi" w:hAnsiTheme="majorHAnsi" w:eastAsiaTheme="majorEastAsia" w:cstheme="majorBidi"/>
      </w:rPr>
      <w:tblPr/>
      <w:tcPr>
        <w:tcBorders>
          <w:top w:val="nil"/>
          <w:bottom w:val="single" w:color="4472C4" w:themeColor="accent1" w:sz="8" w:space="0"/>
        </w:tcBorders>
      </w:tcPr>
    </w:tblStylePr>
    <w:tblStylePr w:type="lastRow">
      <w:rPr>
        <w:b/>
        <w:bCs/>
        <w:color w:val="44546a" w:themeColor="text2"/>
      </w:rPr>
      <w:tblPr/>
      <w:tcPr>
        <w:tcBorders>
          <w:top w:val="single" w:color="4472C4" w:themeColor="accent1" w:sz="8" w:space="0"/>
          <w:bottom w:val="single" w:color="4472C4" w:themeColor="accent1" w:sz="8" w:space="0"/>
        </w:tcBorders>
      </w:tcPr>
    </w:tblStylePr>
    <w:tblStylePr w:type="firstCol">
      <w:rPr>
        <w:b/>
        <w:bCs/>
      </w:rPr>
      <w:tblPr/>
    </w:tblStylePr>
    <w:tblStylePr w:type="lastCol">
      <w:rPr>
        <w:b/>
        <w:bCs/>
      </w:rPr>
      <w:tblPr/>
      <w:tcPr>
        <w:tcBorders>
          <w:top w:val="single" w:color="4472C4" w:themeColor="accent1" w:sz="8" w:space="0"/>
          <w:bottom w:val="single" w:color="4472C4" w:themeColor="accent1" w:sz="8" w:space="0"/>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8" w:space="0"/>
        <w:bottom w:val="single" w:color="ED7D31" w:themeColor="accent2" w:sz="8" w:space="0"/>
      </w:tblBorders>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rPr>
      <w:tblPr/>
      <w:tcPr>
        <w:tcBorders>
          <w:top w:val="single" w:color="ED7D31" w:themeColor="accent2" w:sz="8" w:space="0"/>
          <w:bottom w:val="single" w:color="ED7D31" w:themeColor="accent2" w:sz="8" w:space="0"/>
        </w:tcBorders>
      </w:tcPr>
    </w:tblStylePr>
    <w:tblStylePr w:type="firstCol">
      <w:rPr>
        <w:b/>
        <w:bCs/>
      </w:rPr>
      <w:tbl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rPr>
      <w:tblPr/>
      <w:tcPr>
        <w:tcBorders>
          <w:top w:val="single" w:color="A5A5A5" w:themeColor="accent3" w:sz="8" w:space="0"/>
          <w:bottom w:val="single" w:color="A5A5A5" w:themeColor="accent3" w:sz="8" w:space="0"/>
        </w:tcBorders>
      </w:tcPr>
    </w:tblStylePr>
    <w:tblStylePr w:type="firstCol">
      <w:rPr>
        <w:b/>
        <w:bCs/>
      </w:rPr>
      <w:tbl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rPr>
      <w:tblPr/>
      <w:tcPr>
        <w:tcBorders>
          <w:top w:val="single" w:color="FFC000" w:themeColor="accent4" w:sz="8" w:space="0"/>
          <w:bottom w:val="single" w:color="FFC000" w:themeColor="accent4" w:sz="8" w:space="0"/>
        </w:tcBorders>
      </w:tcPr>
    </w:tblStylePr>
    <w:tblStylePr w:type="firstCol">
      <w:rPr>
        <w:b/>
        <w:bCs/>
      </w:rPr>
      <w:tbl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5B9BD5" w:themeColor="accent5" w:sz="8" w:space="0"/>
        <w:bottom w:val="single" w:color="5B9BD5" w:themeColor="accent5" w:sz="8" w:space="0"/>
      </w:tblBorders>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rPr>
      <w:tblPr/>
      <w:tcPr>
        <w:tcBorders>
          <w:top w:val="single" w:color="5B9BD5" w:themeColor="accent5" w:sz="8" w:space="0"/>
          <w:bottom w:val="single" w:color="5B9BD5" w:themeColor="accent5" w:sz="8" w:space="0"/>
        </w:tcBorders>
      </w:tcPr>
    </w:tblStylePr>
    <w:tblStylePr w:type="firstCol">
      <w:rPr>
        <w:b/>
        <w:bCs/>
      </w:rPr>
      <w:tbl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rPr>
      <w:tblPr/>
      <w:tcPr>
        <w:tcBorders>
          <w:top w:val="single" w:color="70AD47" w:themeColor="accent6" w:sz="8" w:space="0"/>
          <w:bottom w:val="single" w:color="70AD47" w:themeColor="accent6" w:sz="8" w:space="0"/>
        </w:tcBorders>
      </w:tcPr>
    </w:tblStylePr>
    <w:tblStylePr w:type="firstCol">
      <w:rPr>
        <w:b/>
        <w:bCs/>
      </w:rPr>
      <w:tbl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BF0" w:themeFill="accent1" w:themeFillTint="3f"/>
    </w:tcPr>
    <w:tblStylePr w:type="firstRow">
      <w:rPr>
        <w:b/>
        <w:bCs/>
      </w:rPr>
      <w:tblPr/>
    </w:tblStylePr>
    <w:tblStylePr w:type="lastRow">
      <w:rPr>
        <w:b/>
        <w:bCs/>
      </w:rPr>
      <w:tblPr/>
      <w:tcPr>
        <w:tcBorders>
          <w:top w:val="single" w:color="7295D2" w:themeColor="accent1" w:sz="18" w:space="0"/>
        </w:tcBorders>
      </w:tcPr>
    </w:tblStylePr>
    <w:tblStylePr w:type="firstCol">
      <w:rPr>
        <w:b/>
        <w:bCs/>
      </w:rPr>
      <w:tblPr/>
    </w:tblStylePr>
    <w:tblStylePr w:type="lastCol">
      <w:rPr>
        <w:b/>
        <w:bCs/>
      </w:rPr>
      <w:tbl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B" w:themeFill="accent2" w:themeFillTint="3f"/>
    </w:tcPr>
    <w:tblStylePr w:type="firstRow">
      <w:rPr>
        <w:b/>
        <w:bCs/>
      </w:rPr>
      <w:tblPr/>
    </w:tblStylePr>
    <w:tblStylePr w:type="lastRow">
      <w:rPr>
        <w:b/>
        <w:bCs/>
      </w:rPr>
      <w:tblPr/>
      <w:tcPr>
        <w:tcBorders>
          <w:top w:val="single" w:color="F19D64" w:themeColor="accent2" w:sz="18" w:space="0"/>
        </w:tcBorders>
      </w:tcPr>
    </w:tblStylePr>
    <w:tblStylePr w:type="firstCol">
      <w:rPr>
        <w:b/>
        <w:bCs/>
      </w:rPr>
      <w:tblPr/>
    </w:tblStylePr>
    <w:tblStylePr w:type="lastCol">
      <w:rPr>
        <w:b/>
        <w:bCs/>
      </w:rPr>
      <w:tbl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Pr/>
    </w:tblStylePr>
    <w:tblStylePr w:type="lastRow">
      <w:rPr>
        <w:b/>
        <w:bCs/>
      </w:rPr>
      <w:tblPr/>
      <w:tcPr>
        <w:tcBorders>
          <w:top w:val="single" w:color="BBBBBB" w:themeColor="accent3" w:sz="18" w:space="0"/>
        </w:tcBorders>
      </w:tcPr>
    </w:tblStylePr>
    <w:tblStylePr w:type="firstCol">
      <w:rPr>
        <w:b/>
        <w:bCs/>
      </w:rPr>
      <w:tblPr/>
    </w:tblStylePr>
    <w:tblStylePr w:type="lastCol">
      <w:rPr>
        <w:b/>
        <w:bCs/>
      </w:rPr>
      <w:tbl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insideV w:val="single" w:color="FFCF40" w:themeColor="accent4" w:themeTint="bf" w:sz="8" w:space="0"/>
      </w:tblBorders>
    </w:tblPr>
    <w:tcPr>
      <w:shd w:val="clear" w:color="auto" w:fill="FFEFC0" w:themeFill="accent4" w:themeFillTint="3f"/>
    </w:tcPr>
    <w:tblStylePr w:type="firstRow">
      <w:rPr>
        <w:b/>
        <w:bCs/>
      </w:rPr>
      <w:tblPr/>
    </w:tblStylePr>
    <w:tblStylePr w:type="lastRow">
      <w:rPr>
        <w:b/>
        <w:bCs/>
      </w:rPr>
      <w:tblPr/>
      <w:tcPr>
        <w:tcBorders>
          <w:top w:val="single" w:color="FFCF40" w:themeColor="accent4" w:sz="18" w:space="0"/>
        </w:tcBorders>
      </w:tcPr>
    </w:tblStylePr>
    <w:tblStylePr w:type="firstCol">
      <w:rPr>
        <w:b/>
        <w:bCs/>
      </w:rPr>
      <w:tblPr/>
    </w:tblStylePr>
    <w:tblStylePr w:type="lastCol">
      <w:rPr>
        <w:b/>
        <w:bCs/>
      </w:rPr>
      <w:tbl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insideV w:val="single" w:color="84B3DF" w:themeColor="accent5" w:themeTint="bf" w:sz="8" w:space="0"/>
      </w:tblBorders>
    </w:tblPr>
    <w:tcPr>
      <w:shd w:val="clear" w:color="auto" w:fill="D6E6F4" w:themeFill="accent5" w:themeFillTint="3f"/>
    </w:tcPr>
    <w:tblStylePr w:type="firstRow">
      <w:rPr>
        <w:b/>
        <w:bCs/>
      </w:rPr>
      <w:tblPr/>
    </w:tblStylePr>
    <w:tblStylePr w:type="lastRow">
      <w:rPr>
        <w:b/>
        <w:bCs/>
      </w:rPr>
      <w:tblPr/>
      <w:tcPr>
        <w:tcBorders>
          <w:top w:val="single" w:color="84B3DF" w:themeColor="accent5" w:sz="18" w:space="0"/>
        </w:tcBorders>
      </w:tcPr>
    </w:tblStylePr>
    <w:tblStylePr w:type="firstCol">
      <w:rPr>
        <w:b/>
        <w:bCs/>
      </w:rPr>
      <w:tblPr/>
    </w:tblStylePr>
    <w:tblStylePr w:type="lastCol">
      <w:rPr>
        <w:b/>
        <w:bCs/>
      </w:rPr>
      <w:tbl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Pr/>
    </w:tblStylePr>
    <w:tblStylePr w:type="lastRow">
      <w:rPr>
        <w:b/>
        <w:bCs/>
      </w:rPr>
      <w:tblPr/>
      <w:tcPr>
        <w:tcBorders>
          <w:top w:val="single" w:color="93C571" w:themeColor="accent6" w:sz="18" w:space="0"/>
        </w:tcBorders>
      </w:tcPr>
    </w:tblStylePr>
    <w:tblStylePr w:type="firstCol">
      <w:rPr>
        <w:b/>
        <w:bCs/>
      </w:rPr>
      <w:tblPr/>
    </w:tblStylePr>
    <w:tblStylePr w:type="lastCol">
      <w:rPr>
        <w:b/>
        <w:bCs/>
      </w:rPr>
      <w:tbl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color="4472C4" w:themeColor="accent1" w:sz="6" w:space="0"/>
          <w:insideV w:val="single" w:color="4472C4" w:themeColor="accent1" w:sz="6" w:space="0"/>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color="ED7D31" w:themeColor="accent2" w:sz="6" w:space="0"/>
          <w:insideV w:val="single" w:color="ED7D31" w:themeColor="accent2" w:sz="6" w:space="0"/>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color="A5A5A5" w:themeColor="accent3" w:sz="6" w:space="0"/>
          <w:insideV w:val="single" w:color="A5A5A5" w:themeColor="accent3" w:sz="6" w:space="0"/>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color="FFC000" w:themeColor="accent4" w:sz="6" w:space="0"/>
          <w:insideV w:val="single" w:color="FFC000" w:themeColor="accent4" w:sz="6" w:space="0"/>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color="5B9BD5" w:themeColor="accent5" w:sz="6" w:space="0"/>
          <w:insideV w:val="single" w:color="5B9BD5" w:themeColor="accent5" w:sz="6" w:space="0"/>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color="70AD47" w:themeColor="accent6" w:sz="6" w:space="0"/>
          <w:insideV w:val="single" w:color="70AD47" w:themeColor="accent6" w:sz="6" w:space="0"/>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BF0"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472C4"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472C4"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1B8E1" w:themeFill="accent1" w:themeFillTint="7f"/>
      </w:tcPr>
    </w:tblStylePr>
  </w:style>
  <w:style w:type="table" w:styleId="MediumGrid3-Accent2">
    <w:name w:val="Medium Grid 3 Accent 2"/>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B"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D7D31"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D7D31"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6BE98" w:themeFill="accent2" w:themeFillTint="7f"/>
      </w:tcPr>
    </w:tblStylePr>
  </w:style>
  <w:style w:type="table" w:styleId="MediumGrid3-Accent3">
    <w:name w:val="Medium Grid 3 Accent 3"/>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5A5A5"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5A5A5"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2D2D2" w:themeFill="accent3" w:themeFillTint="7f"/>
      </w:tcPr>
    </w:tblStylePr>
  </w:style>
  <w:style w:type="table" w:styleId="MediumGrid3-Accent4">
    <w:name w:val="Medium Grid 3 Accent 4"/>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C0"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C000"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C000"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8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DF80" w:themeFill="accent4" w:themeFillTint="7f"/>
      </w:tcPr>
    </w:tblStylePr>
  </w:style>
  <w:style w:type="table" w:styleId="MediumGrid3-Accent5">
    <w:name w:val="Medium Grid 3 Accent 5"/>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9BD5"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9BD5"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C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DCCEA" w:themeFill="accent5" w:themeFillTint="7f"/>
      </w:tcPr>
    </w:tblStylePr>
  </w:style>
  <w:style w:type="table" w:styleId="MediumGrid3-Accent6">
    <w:name w:val="Medium Grid 3 Accent 6"/>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0AD47"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0AD47"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7D8A0" w:themeFill="accent6" w:themeFillTint="7f"/>
      </w:tcPr>
    </w:tblStylePr>
  </w:style>
  <w:style w:type="table" w:styleId="DarkList">
    <w:name w:val="Dark List"/>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4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F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4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color="264378" w:themeColor="accent1" w:sz="4" w:space="0"/>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color="9D470D" w:themeColor="accent2" w:sz="4" w:space="0"/>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color="636363" w:themeColor="accent3" w:sz="4" w:space="0"/>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6"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color="997300" w:themeColor="accent4" w:sz="4" w:space="0"/>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B"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color="255D91" w:themeColor="accent5" w:sz="4" w:space="0"/>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color="43672A" w:themeColor="accent6" w:sz="4" w:space="0"/>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color="FFFFFF" w:themeColor="background1" w:sz="12" w:space="0"/>
        </w:tcBorders>
        <w:shd w:val="clear" w:color="auto" w:fill="CC9900" w:themeFill="accent4" w:themeFillShade="cc"/>
      </w:tcPr>
    </w:tblStylePr>
    <w:tblStylePr w:type="lastRow">
      <w:rPr>
        <w:b/>
        <w:bCs/>
        <w:color w:val="cc9900"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color="FFFFFF" w:themeColor="background1" w:sz="12" w:space="0"/>
        </w:tcBorders>
        <w:shd w:val="clear" w:color="auto" w:fill="848484"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color="FFFFFF" w:themeColor="background1" w:sz="12" w:space="0"/>
        </w:tcBorders>
        <w:shd w:val="clear" w:color="auto" w:fill="598A38" w:themeFill="accent6" w:themeFillShade="cc"/>
      </w:tcPr>
    </w:tblStylePr>
    <w:tblStylePr w:type="lastRow">
      <w:rPr>
        <w:b/>
        <w:bCs/>
        <w:color w:val="598a38"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color="FFFFFF" w:themeColor="background1" w:sz="12" w:space="0"/>
        </w:tcBorders>
        <w:shd w:val="clear" w:color="auto" w:fill="317CC1" w:themeFill="accent5" w:themeFillShade="cc"/>
      </w:tcPr>
    </w:tblStylePr>
    <w:tblStylePr w:type="lastRow">
      <w:rPr>
        <w:b/>
        <w:bCs/>
        <w:color w:val="317cc1"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10" Type="http://schemas.openxmlformats.org/officeDocument/2006/relationships/image" Target="media/image49.png"/><Relationship Id="rId111" Type="http://schemas.microsoft.com/office/2007/relationships/hdphoto" Target="media/hdphoto3.wdp"/><Relationship Id="rId112" Type="http://schemas.openxmlformats.org/officeDocument/2006/relationships/image" Target="media/image49.png"/><Relationship Id="rId113" Type="http://schemas.openxmlformats.org/officeDocument/2006/relationships/hyperlink" Target="https://rbpmedia.id/" TargetMode="External"/><Relationship Id="rId114" Type="http://schemas.openxmlformats.org/officeDocument/2006/relationships/hyperlink" Target="https://bahasasunda.net/" TargetMode="External"/><Relationship Id="rId115" Type="http://schemas.openxmlformats.org/officeDocument/2006/relationships/numbering" Target="numbering.xml"/><Relationship Id="rId116" Type="http://schemas.openxmlformats.org/officeDocument/2006/relationships/fontTable" Target="fontTable.xml"/><Relationship Id="rId117" Type="http://schemas.openxmlformats.org/officeDocument/2006/relationships/settings" Target="settings.xml"/><Relationship Id="rId118" Type="http://schemas.openxmlformats.org/officeDocument/2006/relationships/theme" Target="theme/theme1.xml"/><Relationship Id="rId119"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92A5413-5838-4C6D-BBCB-4016CFFF0C6D}"/>
      </w:docPartPr>
      <w:docPartBody>
        <w:p w:rsidR="00A374EF" w:rsidRDefault="00A374EF">
          <w:r w:rsidRPr="004000A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SemiBold">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Cardo">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EF"/>
    <w:rsid w:val="00066E62"/>
    <w:rsid w:val="000B1E48"/>
    <w:rsid w:val="000C0501"/>
    <w:rsid w:val="000C3A0D"/>
    <w:rsid w:val="000C6336"/>
    <w:rsid w:val="001A01BA"/>
    <w:rsid w:val="00253088"/>
    <w:rsid w:val="0029436C"/>
    <w:rsid w:val="002B3DCC"/>
    <w:rsid w:val="00393F82"/>
    <w:rsid w:val="00444215"/>
    <w:rsid w:val="007E2C7C"/>
    <w:rsid w:val="008E0969"/>
    <w:rsid w:val="008E3B46"/>
    <w:rsid w:val="008E553D"/>
    <w:rsid w:val="00937D4E"/>
    <w:rsid w:val="00A374EF"/>
    <w:rsid w:val="00AC5575"/>
    <w:rsid w:val="00BB3011"/>
    <w:rsid w:val="00C027D9"/>
    <w:rsid w:val="00C46BDA"/>
    <w:rsid w:val="00C729DA"/>
    <w:rsid w:val="00D418DA"/>
    <w:rsid w:val="00D45D5A"/>
    <w:rsid w:val="00D75FF9"/>
    <w:rsid w:val="00DA37DD"/>
    <w:rsid w:val="00F01903"/>
    <w:rsid w:val="00F42F5F"/>
    <w:rsid w:val="00F463FF"/>
    <w:rsid w:val="00FA218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37D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678</TotalTime>
  <Application>LibreOffice/26.2.5.2$Linux_X86_64 LibreOffice_project/6d2b0d33fb0f5da53a12f98bed3e9973e56ff1f0</Application>
  <AppVersion>15.0000</AppVersion>
  <Pages>309</Pages>
  <Words>48941</Words>
  <Characters>328947</Characters>
  <CharactersWithSpaces>370771</CharactersWithSpaces>
  <Paragraphs>7041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2025-12-22T05:41:00Z</dcterms:created>
  <dc:creator>Reviewer</dc:creator>
  <dc:description/>
  <dc:language>id-ID</dc:language>
  <cp:lastModifiedBy>Reviewer 2</cp:lastModifiedBy>
  <cp:lastPrinted>2026-06-26T05:14:00Z</cp:lastPrinted>
  <dcterms:modified xsi:type="dcterms:W3CDTF">2026-08-06T11:32:30Z</dcterms:modified>
  <cp:revision>1522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7th edition</vt:lpwstr>
  </property>
  <property fmtid="{D5CDD505-2E9C-101B-9397-08002B2CF9AE}" pid="17" name="Mendeley Recent Style Name 3_1">
    <vt:lpwstr>American Sociological Association 6th/7th edition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12th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Name 8_1">
    <vt:lpwstr>Modern Language Association 9th edition</vt:lpwstr>
  </property>
  <property fmtid="{D5CDD505-2E9C-101B-9397-08002B2CF9AE}" pid="23" name="Mendeley Recent Style Name 9_1">
    <vt:lpwstr>Nature</vt:lpwstr>
  </property>
  <property fmtid="{D5CDD505-2E9C-101B-9397-08002B2CF9AE}" pid="24" name="Mendeley Unique User Id_1">
    <vt:lpwstr>2463d31d-5a9c-3d1f-9eda-6e29f6b05967</vt:lpwstr>
  </property>
</Properties>
</file>