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D64B8" w:rsidRDefault="005D64B8" w:rsidP="005D64B8">
      <w:pPr>
        <w:jc w:val="center"/>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14:anchorId="5C53890D" wp14:editId="0BBD9084">
            <wp:extent cx="4343400" cy="11715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l="2" t="33910" r="-15385" b="29625"/>
                    <a:stretch>
                      <a:fillRect/>
                    </a:stretch>
                  </pic:blipFill>
                  <pic:spPr bwMode="auto">
                    <a:xfrm>
                      <a:off x="0" y="0"/>
                      <a:ext cx="4343400" cy="1171575"/>
                    </a:xfrm>
                    <a:prstGeom prst="rect">
                      <a:avLst/>
                    </a:prstGeom>
                    <a:noFill/>
                    <a:ln>
                      <a:noFill/>
                    </a:ln>
                  </pic:spPr>
                </pic:pic>
              </a:graphicData>
            </a:graphic>
          </wp:inline>
        </w:drawing>
      </w:r>
    </w:p>
    <w:p w:rsidR="004E4B62" w:rsidRPr="004E4B62" w:rsidRDefault="004E4B62" w:rsidP="004E4B62">
      <w:pPr>
        <w:jc w:val="center"/>
        <w:rPr>
          <w:rFonts w:ascii="Times New Roman" w:hAnsi="Times New Roman" w:cs="Times New Roman"/>
          <w:b/>
          <w:sz w:val="32"/>
          <w:szCs w:val="32"/>
        </w:rPr>
      </w:pPr>
      <w:r w:rsidRPr="004E4B62">
        <w:rPr>
          <w:rFonts w:ascii="Times New Roman" w:hAnsi="Times New Roman" w:cs="Times New Roman"/>
          <w:b/>
          <w:noProof/>
          <w:sz w:val="32"/>
          <w:szCs w:val="32"/>
          <w:lang w:eastAsia="en-IN"/>
        </w:rPr>
        <w:t>PURCHASE ORDER</w:t>
      </w:r>
    </w:p>
    <w:p w:rsidR="004E4B62" w:rsidRPr="00E85F0F" w:rsidRDefault="004E4B62" w:rsidP="004E4B62">
      <w:pPr>
        <w:spacing w:line="240" w:lineRule="auto"/>
        <w:jc w:val="center"/>
        <w:rPr>
          <w:rFonts w:ascii="Times New Roman" w:hAnsi="Times New Roman" w:cs="Times New Roman"/>
          <w:b/>
          <w:sz w:val="32"/>
          <w:szCs w:val="24"/>
        </w:rPr>
      </w:pPr>
      <w:r w:rsidRPr="00E85F0F">
        <w:rPr>
          <w:rFonts w:ascii="Times New Roman" w:hAnsi="Times New Roman" w:cs="Times New Roman"/>
          <w:b/>
          <w:sz w:val="32"/>
          <w:szCs w:val="24"/>
        </w:rPr>
        <w:t xml:space="preserve">  </w:t>
      </w:r>
    </w:p>
    <w:p w:rsidR="004E4B62" w:rsidRPr="00E110F8" w:rsidRDefault="004E4B62" w:rsidP="004E4B62">
      <w:pPr>
        <w:spacing w:line="240" w:lineRule="auto"/>
        <w:rPr>
          <w:rFonts w:ascii="Times New Roman" w:hAnsi="Times New Roman" w:cs="Times New Roman"/>
          <w:b/>
          <w:sz w:val="24"/>
          <w:szCs w:val="24"/>
        </w:rPr>
      </w:pP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t xml:space="preserve">Date: </w:t>
      </w:r>
      <w:r>
        <w:rPr>
          <w:rFonts w:ascii="Times New Roman" w:hAnsi="Times New Roman" w:cs="Times New Roman"/>
          <w:b/>
          <w:sz w:val="24"/>
          <w:szCs w:val="24"/>
        </w:rPr>
        <w:t>-07-2025</w:t>
      </w:r>
    </w:p>
    <w:p w:rsidR="004E4B62" w:rsidRDefault="004E4B62" w:rsidP="004E4B62">
      <w:pPr>
        <w:spacing w:line="240" w:lineRule="auto"/>
        <w:rPr>
          <w:rFonts w:ascii="Times New Roman" w:hAnsi="Times New Roman" w:cs="Times New Roman"/>
          <w:b/>
          <w:sz w:val="24"/>
          <w:szCs w:val="24"/>
        </w:rPr>
      </w:pP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t>Invoice No:25</w:t>
      </w:r>
    </w:p>
    <w:p w:rsidR="004E4B62" w:rsidRPr="00E110F8" w:rsidRDefault="004E4B62" w:rsidP="004E4B62">
      <w:pPr>
        <w:spacing w:line="240" w:lineRule="auto"/>
        <w:jc w:val="center"/>
        <w:rPr>
          <w:rFonts w:ascii="Times New Roman" w:hAnsi="Times New Roman" w:cs="Times New Roman"/>
          <w:b/>
          <w:sz w:val="24"/>
          <w:szCs w:val="24"/>
        </w:rPr>
      </w:pPr>
      <w:r>
        <w:rPr>
          <w:rFonts w:ascii="Times New Roman" w:hAnsi="Times New Roman" w:cs="Times New Roman"/>
          <w:b/>
          <w:sz w:val="24"/>
          <w:szCs w:val="24"/>
        </w:rPr>
        <w:t xml:space="preserve">                                                                               PO </w:t>
      </w:r>
      <w:proofErr w:type="gramStart"/>
      <w:r>
        <w:rPr>
          <w:rFonts w:ascii="Times New Roman" w:hAnsi="Times New Roman" w:cs="Times New Roman"/>
          <w:b/>
          <w:sz w:val="24"/>
          <w:szCs w:val="24"/>
        </w:rPr>
        <w:t>No :</w:t>
      </w:r>
      <w:proofErr w:type="gramEnd"/>
    </w:p>
    <w:p w:rsidR="004E4B62" w:rsidRPr="00E110F8" w:rsidRDefault="004E4B62" w:rsidP="004E4B62">
      <w:pPr>
        <w:spacing w:line="240" w:lineRule="auto"/>
        <w:jc w:val="right"/>
        <w:rPr>
          <w:rFonts w:ascii="Times New Roman" w:hAnsi="Times New Roman" w:cs="Times New Roman"/>
          <w:b/>
          <w:sz w:val="24"/>
          <w:szCs w:val="24"/>
        </w:rPr>
      </w:pP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t xml:space="preserve">        GST </w:t>
      </w:r>
      <w:proofErr w:type="gramStart"/>
      <w:r>
        <w:rPr>
          <w:rFonts w:ascii="Times New Roman" w:hAnsi="Times New Roman" w:cs="Times New Roman"/>
          <w:b/>
          <w:sz w:val="24"/>
          <w:szCs w:val="24"/>
        </w:rPr>
        <w:t>NO :</w:t>
      </w:r>
      <w:proofErr w:type="gramEnd"/>
      <w:r>
        <w:rPr>
          <w:rFonts w:ascii="Times New Roman" w:hAnsi="Times New Roman" w:cs="Times New Roman"/>
          <w:b/>
          <w:sz w:val="24"/>
          <w:szCs w:val="24"/>
        </w:rPr>
        <w:t>-</w:t>
      </w:r>
      <w:r w:rsidRPr="00E12909">
        <w:t xml:space="preserve"> </w:t>
      </w:r>
      <w:r w:rsidRPr="00E12909">
        <w:rPr>
          <w:rFonts w:ascii="Times New Roman" w:hAnsi="Times New Roman" w:cs="Times New Roman"/>
          <w:b/>
          <w:sz w:val="24"/>
          <w:szCs w:val="24"/>
        </w:rPr>
        <w:t>37ABEFP6758K1ZK</w:t>
      </w:r>
    </w:p>
    <w:p w:rsidR="004E4B62" w:rsidRPr="00E110F8" w:rsidRDefault="004E4B62" w:rsidP="004E4B62">
      <w:pPr>
        <w:spacing w:line="240" w:lineRule="auto"/>
        <w:rPr>
          <w:rFonts w:ascii="Times New Roman" w:hAnsi="Times New Roman" w:cs="Times New Roman"/>
          <w:b/>
          <w:sz w:val="24"/>
          <w:szCs w:val="24"/>
        </w:rPr>
      </w:pPr>
      <w:r w:rsidRPr="00E110F8">
        <w:rPr>
          <w:rFonts w:ascii="Times New Roman" w:hAnsi="Times New Roman" w:cs="Times New Roman"/>
          <w:b/>
          <w:sz w:val="24"/>
          <w:szCs w:val="24"/>
        </w:rPr>
        <w:t xml:space="preserve">FROM </w:t>
      </w:r>
      <w:r w:rsidRPr="00E110F8">
        <w:rPr>
          <w:rFonts w:ascii="Times New Roman" w:hAnsi="Times New Roman" w:cs="Times New Roman"/>
          <w:b/>
          <w:sz w:val="24"/>
          <w:szCs w:val="24"/>
        </w:rPr>
        <w:tab/>
      </w:r>
      <w:r w:rsidRPr="00E110F8">
        <w:rPr>
          <w:rFonts w:ascii="Times New Roman" w:hAnsi="Times New Roman" w:cs="Times New Roman"/>
          <w:b/>
          <w:sz w:val="24"/>
          <w:szCs w:val="24"/>
        </w:rPr>
        <w:tab/>
      </w:r>
      <w:r w:rsidRPr="00E110F8">
        <w:rPr>
          <w:rFonts w:ascii="Times New Roman" w:hAnsi="Times New Roman" w:cs="Times New Roman"/>
          <w:b/>
          <w:sz w:val="24"/>
          <w:szCs w:val="24"/>
        </w:rPr>
        <w:tab/>
      </w:r>
      <w:r w:rsidRPr="00E110F8">
        <w:rPr>
          <w:rFonts w:ascii="Times New Roman" w:hAnsi="Times New Roman" w:cs="Times New Roman"/>
          <w:b/>
          <w:sz w:val="24"/>
          <w:szCs w:val="24"/>
        </w:rPr>
        <w:tab/>
      </w:r>
      <w:r w:rsidRPr="00E110F8">
        <w:rPr>
          <w:rFonts w:ascii="Times New Roman" w:hAnsi="Times New Roman" w:cs="Times New Roman"/>
          <w:b/>
          <w:sz w:val="24"/>
          <w:szCs w:val="24"/>
        </w:rPr>
        <w:tab/>
      </w:r>
      <w:r w:rsidRPr="00E110F8">
        <w:rPr>
          <w:rFonts w:ascii="Times New Roman" w:hAnsi="Times New Roman" w:cs="Times New Roman"/>
          <w:b/>
          <w:sz w:val="24"/>
          <w:szCs w:val="24"/>
        </w:rPr>
        <w:tab/>
      </w:r>
      <w:r w:rsidRPr="00E110F8">
        <w:rPr>
          <w:rFonts w:ascii="Times New Roman" w:hAnsi="Times New Roman" w:cs="Times New Roman"/>
          <w:b/>
          <w:sz w:val="24"/>
          <w:szCs w:val="24"/>
        </w:rPr>
        <w:tab/>
        <w:t>BILL TO</w:t>
      </w:r>
    </w:p>
    <w:p w:rsidR="004E4B62" w:rsidRPr="00037364" w:rsidRDefault="004E4B62" w:rsidP="004E4B62">
      <w:pPr>
        <w:spacing w:line="240" w:lineRule="auto"/>
        <w:ind w:left="5760" w:hanging="5760"/>
        <w:rPr>
          <w:rFonts w:ascii="Times New Roman" w:hAnsi="Times New Roman" w:cs="Times New Roman"/>
          <w:b/>
          <w:sz w:val="24"/>
          <w:szCs w:val="24"/>
        </w:rPr>
      </w:pPr>
      <w:r w:rsidRPr="00E110F8">
        <w:rPr>
          <w:rFonts w:ascii="Times New Roman" w:hAnsi="Times New Roman" w:cs="Times New Roman"/>
          <w:b/>
          <w:sz w:val="24"/>
          <w:szCs w:val="24"/>
        </w:rPr>
        <w:t xml:space="preserve">COMPANY: PRIMARIA HEALTHCARE LLP. </w:t>
      </w:r>
      <w:r w:rsidRPr="00E110F8">
        <w:rPr>
          <w:rFonts w:ascii="Times New Roman" w:hAnsi="Times New Roman" w:cs="Times New Roman"/>
          <w:b/>
          <w:sz w:val="24"/>
          <w:szCs w:val="24"/>
        </w:rPr>
        <w:tab/>
        <w:t xml:space="preserve">Hospital Name: </w:t>
      </w:r>
      <w:r w:rsidRPr="00037364">
        <w:rPr>
          <w:rFonts w:ascii="Times New Roman" w:hAnsi="Times New Roman" w:cs="Times New Roman"/>
          <w:b/>
          <w:sz w:val="24"/>
          <w:szCs w:val="24"/>
        </w:rPr>
        <w:t>Suraksha Dental care</w:t>
      </w:r>
    </w:p>
    <w:p w:rsidR="004E4B62" w:rsidRPr="0033165F" w:rsidRDefault="004E4B62" w:rsidP="004E4B62">
      <w:pPr>
        <w:spacing w:line="240" w:lineRule="auto"/>
        <w:ind w:left="5760" w:hanging="5760"/>
        <w:rPr>
          <w:rFonts w:ascii="Times New Roman" w:hAnsi="Times New Roman" w:cs="Times New Roman"/>
          <w:b/>
          <w:sz w:val="24"/>
          <w:szCs w:val="24"/>
        </w:rPr>
      </w:pPr>
      <w:r w:rsidRPr="00E110F8">
        <w:rPr>
          <w:rFonts w:ascii="Times New Roman" w:hAnsi="Times New Roman" w:cs="Times New Roman"/>
          <w:b/>
          <w:sz w:val="24"/>
          <w:szCs w:val="24"/>
        </w:rPr>
        <w:t xml:space="preserve">ADDRESS: H. No: 12-28-56 </w:t>
      </w:r>
      <w:proofErr w:type="spellStart"/>
      <w:r w:rsidRPr="00E110F8">
        <w:rPr>
          <w:rFonts w:ascii="Times New Roman" w:hAnsi="Times New Roman" w:cs="Times New Roman"/>
          <w:b/>
          <w:sz w:val="24"/>
          <w:szCs w:val="24"/>
        </w:rPr>
        <w:t>Kothapeta</w:t>
      </w:r>
      <w:proofErr w:type="spellEnd"/>
      <w:r w:rsidRPr="00E110F8">
        <w:rPr>
          <w:rFonts w:ascii="Times New Roman" w:hAnsi="Times New Roman" w:cs="Times New Roman"/>
          <w:b/>
          <w:sz w:val="24"/>
          <w:szCs w:val="24"/>
        </w:rPr>
        <w:t>,</w:t>
      </w:r>
      <w:r>
        <w:rPr>
          <w:rFonts w:ascii="Times New Roman" w:hAnsi="Times New Roman" w:cs="Times New Roman"/>
          <w:b/>
          <w:sz w:val="24"/>
          <w:szCs w:val="24"/>
        </w:rPr>
        <w:t xml:space="preserve"> </w:t>
      </w:r>
      <w:r w:rsidRPr="00E110F8">
        <w:rPr>
          <w:rFonts w:ascii="Times New Roman" w:hAnsi="Times New Roman" w:cs="Times New Roman"/>
          <w:b/>
          <w:sz w:val="24"/>
          <w:szCs w:val="24"/>
        </w:rPr>
        <w:t>Guntur.</w:t>
      </w:r>
      <w:r>
        <w:rPr>
          <w:rFonts w:ascii="Times New Roman" w:hAnsi="Times New Roman" w:cs="Times New Roman"/>
          <w:b/>
          <w:sz w:val="24"/>
          <w:szCs w:val="24"/>
        </w:rPr>
        <w:tab/>
      </w:r>
      <w:r w:rsidRPr="00E110F8">
        <w:rPr>
          <w:rFonts w:ascii="Times New Roman" w:hAnsi="Times New Roman" w:cs="Times New Roman"/>
          <w:b/>
          <w:sz w:val="24"/>
          <w:szCs w:val="24"/>
        </w:rPr>
        <w:t xml:space="preserve">ADDRESS: </w:t>
      </w:r>
    </w:p>
    <w:p w:rsidR="004E4B62" w:rsidRPr="00E110F8" w:rsidRDefault="004E4B62" w:rsidP="004E4B62">
      <w:pPr>
        <w:spacing w:line="240" w:lineRule="auto"/>
        <w:ind w:left="5760" w:hanging="5760"/>
        <w:rPr>
          <w:rFonts w:ascii="Times New Roman" w:hAnsi="Times New Roman" w:cs="Times New Roman"/>
          <w:b/>
          <w:sz w:val="24"/>
          <w:szCs w:val="24"/>
        </w:rPr>
      </w:pPr>
      <w:r w:rsidRPr="00E110F8">
        <w:rPr>
          <w:rFonts w:ascii="Times New Roman" w:hAnsi="Times New Roman" w:cs="Times New Roman"/>
          <w:b/>
          <w:sz w:val="24"/>
          <w:szCs w:val="24"/>
        </w:rPr>
        <w:t xml:space="preserve">EMAIL ID: </w:t>
      </w:r>
      <w:hyperlink r:id="rId8" w:history="1">
        <w:r w:rsidRPr="00E110F8">
          <w:rPr>
            <w:rStyle w:val="Hyperlink"/>
            <w:rFonts w:ascii="Times New Roman" w:hAnsi="Times New Roman" w:cs="Times New Roman"/>
            <w:b/>
            <w:sz w:val="24"/>
            <w:szCs w:val="24"/>
          </w:rPr>
          <w:t>afrozs@primariahealthcare.com</w:t>
        </w:r>
      </w:hyperlink>
      <w:r>
        <w:rPr>
          <w:rFonts w:ascii="Times New Roman" w:hAnsi="Times New Roman" w:cs="Times New Roman"/>
          <w:b/>
          <w:sz w:val="24"/>
          <w:szCs w:val="24"/>
        </w:rPr>
        <w:tab/>
      </w:r>
      <w:r w:rsidRPr="00E110F8">
        <w:rPr>
          <w:rFonts w:ascii="Times New Roman" w:hAnsi="Times New Roman" w:cs="Times New Roman"/>
          <w:b/>
          <w:sz w:val="24"/>
          <w:szCs w:val="24"/>
        </w:rPr>
        <w:t xml:space="preserve">EMAIL ID: </w:t>
      </w:r>
    </w:p>
    <w:p w:rsidR="004E4B62" w:rsidRPr="00E110F8" w:rsidRDefault="004E4B62" w:rsidP="004E4B62">
      <w:pPr>
        <w:spacing w:line="240" w:lineRule="auto"/>
        <w:rPr>
          <w:rFonts w:ascii="Times New Roman" w:hAnsi="Times New Roman" w:cs="Times New Roman"/>
          <w:b/>
          <w:sz w:val="24"/>
          <w:szCs w:val="24"/>
        </w:rPr>
      </w:pPr>
      <w:r w:rsidRPr="00E110F8">
        <w:rPr>
          <w:rFonts w:ascii="Times New Roman" w:hAnsi="Times New Roman" w:cs="Times New Roman"/>
          <w:b/>
          <w:sz w:val="24"/>
          <w:szCs w:val="24"/>
        </w:rPr>
        <w:t>PHONE NO: +91 8121</w:t>
      </w:r>
      <w:r>
        <w:rPr>
          <w:rFonts w:ascii="Times New Roman" w:hAnsi="Times New Roman" w:cs="Times New Roman"/>
          <w:b/>
          <w:sz w:val="24"/>
          <w:szCs w:val="24"/>
        </w:rPr>
        <w:t>-</w:t>
      </w:r>
      <w:r w:rsidRPr="00E110F8">
        <w:rPr>
          <w:rFonts w:ascii="Times New Roman" w:hAnsi="Times New Roman" w:cs="Times New Roman"/>
          <w:b/>
          <w:sz w:val="24"/>
          <w:szCs w:val="24"/>
        </w:rPr>
        <w:t>222</w:t>
      </w:r>
      <w:r>
        <w:rPr>
          <w:rFonts w:ascii="Times New Roman" w:hAnsi="Times New Roman" w:cs="Times New Roman"/>
          <w:b/>
          <w:sz w:val="24"/>
          <w:szCs w:val="24"/>
        </w:rPr>
        <w:t>-</w:t>
      </w:r>
      <w:r w:rsidRPr="00E110F8">
        <w:rPr>
          <w:rFonts w:ascii="Times New Roman" w:hAnsi="Times New Roman" w:cs="Times New Roman"/>
          <w:b/>
          <w:sz w:val="24"/>
          <w:szCs w:val="24"/>
        </w:rPr>
        <w:t>570</w:t>
      </w:r>
      <w:r w:rsidRPr="00E110F8">
        <w:rPr>
          <w:rFonts w:ascii="Times New Roman" w:hAnsi="Times New Roman" w:cs="Times New Roman"/>
          <w:b/>
          <w:sz w:val="24"/>
          <w:szCs w:val="24"/>
        </w:rPr>
        <w:tab/>
      </w:r>
      <w:r w:rsidRPr="00E110F8">
        <w:rPr>
          <w:rFonts w:ascii="Times New Roman" w:hAnsi="Times New Roman" w:cs="Times New Roman"/>
          <w:b/>
          <w:sz w:val="24"/>
          <w:szCs w:val="24"/>
        </w:rPr>
        <w:tab/>
      </w:r>
      <w:r w:rsidRPr="00E110F8">
        <w:rPr>
          <w:rFonts w:ascii="Times New Roman" w:hAnsi="Times New Roman" w:cs="Times New Roman"/>
          <w:b/>
          <w:sz w:val="24"/>
          <w:szCs w:val="24"/>
        </w:rPr>
        <w:tab/>
      </w:r>
      <w:r w:rsidRPr="00E110F8">
        <w:rPr>
          <w:rFonts w:ascii="Times New Roman" w:hAnsi="Times New Roman" w:cs="Times New Roman"/>
          <w:b/>
          <w:sz w:val="24"/>
          <w:szCs w:val="24"/>
        </w:rPr>
        <w:tab/>
        <w:t>PHONE NO:</w:t>
      </w:r>
      <w:r>
        <w:rPr>
          <w:rFonts w:ascii="Times New Roman" w:hAnsi="Times New Roman" w:cs="Times New Roman"/>
          <w:b/>
          <w:sz w:val="24"/>
          <w:szCs w:val="24"/>
        </w:rPr>
        <w:t xml:space="preserve"> </w:t>
      </w:r>
    </w:p>
    <w:p w:rsidR="004E4B62" w:rsidRPr="00E110F8" w:rsidRDefault="004E4B62" w:rsidP="004E4B62">
      <w:pPr>
        <w:rPr>
          <w:rFonts w:ascii="Times New Roman" w:hAnsi="Times New Roman" w:cs="Times New Roman"/>
          <w:b/>
          <w:sz w:val="24"/>
          <w:szCs w:val="24"/>
        </w:rPr>
      </w:pP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4"/>
        <w:gridCol w:w="3716"/>
        <w:gridCol w:w="962"/>
        <w:gridCol w:w="993"/>
        <w:gridCol w:w="1134"/>
        <w:gridCol w:w="1559"/>
      </w:tblGrid>
      <w:tr w:rsidR="004E4B62" w:rsidRPr="00E110F8" w:rsidTr="00C66246">
        <w:trPr>
          <w:trHeight w:val="305"/>
        </w:trPr>
        <w:tc>
          <w:tcPr>
            <w:tcW w:w="704" w:type="dxa"/>
            <w:shd w:val="clear" w:color="auto" w:fill="auto"/>
            <w:noWrap/>
            <w:vAlign w:val="center"/>
            <w:hideMark/>
          </w:tcPr>
          <w:p w:rsidR="004E4B62" w:rsidRPr="00E110F8" w:rsidRDefault="004E4B62" w:rsidP="00C66246">
            <w:pPr>
              <w:spacing w:after="0" w:line="240" w:lineRule="auto"/>
              <w:jc w:val="center"/>
              <w:rPr>
                <w:rFonts w:ascii="Times New Roman" w:eastAsia="Times New Roman" w:hAnsi="Times New Roman" w:cs="Times New Roman"/>
                <w:b/>
                <w:bCs/>
                <w:color w:val="000000"/>
                <w:sz w:val="24"/>
                <w:szCs w:val="24"/>
                <w:lang w:eastAsia="en-IN"/>
              </w:rPr>
            </w:pPr>
            <w:proofErr w:type="spellStart"/>
            <w:r w:rsidRPr="00E110F8">
              <w:rPr>
                <w:rFonts w:ascii="Times New Roman" w:eastAsia="Times New Roman" w:hAnsi="Times New Roman" w:cs="Times New Roman"/>
                <w:b/>
                <w:bCs/>
                <w:color w:val="000000"/>
                <w:sz w:val="24"/>
                <w:szCs w:val="24"/>
                <w:lang w:eastAsia="en-IN"/>
              </w:rPr>
              <w:t>S.No</w:t>
            </w:r>
            <w:proofErr w:type="spellEnd"/>
          </w:p>
        </w:tc>
        <w:tc>
          <w:tcPr>
            <w:tcW w:w="3716" w:type="dxa"/>
            <w:shd w:val="clear" w:color="auto" w:fill="auto"/>
            <w:noWrap/>
            <w:vAlign w:val="center"/>
            <w:hideMark/>
          </w:tcPr>
          <w:p w:rsidR="004E4B62" w:rsidRPr="00E110F8" w:rsidRDefault="004E4B62" w:rsidP="00C66246">
            <w:pPr>
              <w:spacing w:after="0" w:line="240" w:lineRule="auto"/>
              <w:jc w:val="center"/>
              <w:rPr>
                <w:rFonts w:ascii="Times New Roman" w:eastAsia="Times New Roman" w:hAnsi="Times New Roman" w:cs="Times New Roman"/>
                <w:b/>
                <w:bCs/>
                <w:color w:val="000000"/>
                <w:sz w:val="24"/>
                <w:szCs w:val="24"/>
                <w:lang w:eastAsia="en-IN"/>
              </w:rPr>
            </w:pPr>
            <w:r w:rsidRPr="00E110F8">
              <w:rPr>
                <w:rFonts w:ascii="Times New Roman" w:eastAsia="Times New Roman" w:hAnsi="Times New Roman" w:cs="Times New Roman"/>
                <w:b/>
                <w:bCs/>
                <w:color w:val="000000"/>
                <w:sz w:val="24"/>
                <w:szCs w:val="24"/>
                <w:lang w:eastAsia="en-IN"/>
              </w:rPr>
              <w:t>NAME OF THE PRODUCT</w:t>
            </w:r>
          </w:p>
        </w:tc>
        <w:tc>
          <w:tcPr>
            <w:tcW w:w="962" w:type="dxa"/>
            <w:shd w:val="clear" w:color="auto" w:fill="auto"/>
            <w:noWrap/>
            <w:vAlign w:val="center"/>
            <w:hideMark/>
          </w:tcPr>
          <w:p w:rsidR="004E4B62" w:rsidRPr="00E110F8" w:rsidRDefault="004E4B62" w:rsidP="00C66246">
            <w:pPr>
              <w:spacing w:after="0" w:line="240" w:lineRule="auto"/>
              <w:jc w:val="center"/>
              <w:rPr>
                <w:rFonts w:ascii="Times New Roman" w:eastAsia="Times New Roman" w:hAnsi="Times New Roman" w:cs="Times New Roman"/>
                <w:b/>
                <w:bCs/>
                <w:color w:val="000000"/>
                <w:sz w:val="24"/>
                <w:szCs w:val="24"/>
                <w:lang w:eastAsia="en-IN"/>
              </w:rPr>
            </w:pPr>
            <w:r w:rsidRPr="00E110F8">
              <w:rPr>
                <w:rFonts w:ascii="Times New Roman" w:eastAsia="Times New Roman" w:hAnsi="Times New Roman" w:cs="Times New Roman"/>
                <w:b/>
                <w:bCs/>
                <w:color w:val="000000"/>
                <w:sz w:val="24"/>
                <w:szCs w:val="24"/>
                <w:lang w:eastAsia="en-IN"/>
              </w:rPr>
              <w:t>QTY</w:t>
            </w:r>
          </w:p>
        </w:tc>
        <w:tc>
          <w:tcPr>
            <w:tcW w:w="992" w:type="dxa"/>
            <w:shd w:val="clear" w:color="auto" w:fill="auto"/>
            <w:noWrap/>
            <w:vAlign w:val="center"/>
            <w:hideMark/>
          </w:tcPr>
          <w:p w:rsidR="004E4B62" w:rsidRPr="00E110F8" w:rsidRDefault="004E4B62" w:rsidP="00C66246">
            <w:pPr>
              <w:spacing w:after="0" w:line="240" w:lineRule="auto"/>
              <w:jc w:val="center"/>
              <w:rPr>
                <w:rFonts w:ascii="Times New Roman" w:eastAsia="Times New Roman" w:hAnsi="Times New Roman" w:cs="Times New Roman"/>
                <w:b/>
                <w:bCs/>
                <w:color w:val="000000"/>
                <w:sz w:val="24"/>
                <w:szCs w:val="24"/>
                <w:lang w:eastAsia="en-IN"/>
              </w:rPr>
            </w:pPr>
            <w:r>
              <w:rPr>
                <w:rFonts w:ascii="Times New Roman" w:eastAsia="Times New Roman" w:hAnsi="Times New Roman" w:cs="Times New Roman"/>
                <w:b/>
                <w:bCs/>
                <w:color w:val="000000"/>
                <w:sz w:val="24"/>
                <w:szCs w:val="24"/>
                <w:lang w:eastAsia="en-IN"/>
              </w:rPr>
              <w:t>Price</w:t>
            </w:r>
          </w:p>
        </w:tc>
        <w:tc>
          <w:tcPr>
            <w:tcW w:w="1134" w:type="dxa"/>
            <w:shd w:val="clear" w:color="auto" w:fill="auto"/>
            <w:noWrap/>
            <w:vAlign w:val="center"/>
            <w:hideMark/>
          </w:tcPr>
          <w:p w:rsidR="004E4B62" w:rsidRPr="00E110F8" w:rsidRDefault="004E4B62" w:rsidP="00C66246">
            <w:pPr>
              <w:spacing w:after="0" w:line="240" w:lineRule="auto"/>
              <w:jc w:val="center"/>
              <w:rPr>
                <w:rFonts w:ascii="Times New Roman" w:eastAsia="Times New Roman" w:hAnsi="Times New Roman" w:cs="Times New Roman"/>
                <w:b/>
                <w:bCs/>
                <w:color w:val="000000"/>
                <w:sz w:val="24"/>
                <w:szCs w:val="24"/>
                <w:lang w:eastAsia="en-IN"/>
              </w:rPr>
            </w:pPr>
            <w:r>
              <w:rPr>
                <w:rFonts w:ascii="Times New Roman" w:eastAsia="Times New Roman" w:hAnsi="Times New Roman" w:cs="Times New Roman"/>
                <w:b/>
                <w:bCs/>
                <w:color w:val="000000"/>
                <w:sz w:val="24"/>
                <w:szCs w:val="24"/>
                <w:lang w:eastAsia="en-IN"/>
              </w:rPr>
              <w:t>GST %</w:t>
            </w:r>
          </w:p>
        </w:tc>
        <w:tc>
          <w:tcPr>
            <w:tcW w:w="1559" w:type="dxa"/>
            <w:shd w:val="clear" w:color="auto" w:fill="auto"/>
            <w:noWrap/>
            <w:vAlign w:val="center"/>
            <w:hideMark/>
          </w:tcPr>
          <w:p w:rsidR="004E4B62" w:rsidRPr="00E110F8" w:rsidRDefault="004E4B62" w:rsidP="00C66246">
            <w:pPr>
              <w:spacing w:after="0" w:line="240" w:lineRule="auto"/>
              <w:jc w:val="center"/>
              <w:rPr>
                <w:rFonts w:ascii="Times New Roman" w:eastAsia="Times New Roman" w:hAnsi="Times New Roman" w:cs="Times New Roman"/>
                <w:b/>
                <w:bCs/>
                <w:color w:val="000000"/>
                <w:sz w:val="24"/>
                <w:szCs w:val="24"/>
                <w:lang w:eastAsia="en-IN"/>
              </w:rPr>
            </w:pPr>
            <w:r w:rsidRPr="00E110F8">
              <w:rPr>
                <w:rFonts w:ascii="Times New Roman" w:eastAsia="Times New Roman" w:hAnsi="Times New Roman" w:cs="Times New Roman"/>
                <w:b/>
                <w:bCs/>
                <w:color w:val="000000"/>
                <w:sz w:val="24"/>
                <w:szCs w:val="24"/>
                <w:lang w:eastAsia="en-IN"/>
              </w:rPr>
              <w:t>Total Amount</w:t>
            </w:r>
          </w:p>
        </w:tc>
      </w:tr>
      <w:tr w:rsidR="004E4B62" w:rsidRPr="00BB26E1" w:rsidTr="00C66246">
        <w:trPr>
          <w:trHeight w:val="305"/>
        </w:trPr>
        <w:tc>
          <w:tcPr>
            <w:tcW w:w="704" w:type="dxa"/>
            <w:shd w:val="clear" w:color="auto" w:fill="auto"/>
            <w:noWrap/>
            <w:vAlign w:val="center"/>
          </w:tcPr>
          <w:p w:rsidR="004E4B62" w:rsidRPr="00BB26E1" w:rsidRDefault="004E4B62" w:rsidP="00C66246">
            <w:pPr>
              <w:spacing w:after="0" w:line="240" w:lineRule="auto"/>
              <w:jc w:val="center"/>
              <w:rPr>
                <w:rFonts w:ascii="Times New Roman" w:eastAsia="Times New Roman" w:hAnsi="Times New Roman" w:cs="Times New Roman"/>
                <w:b/>
                <w:bCs/>
                <w:color w:val="000000"/>
                <w:sz w:val="20"/>
                <w:szCs w:val="20"/>
                <w:lang w:eastAsia="en-IN"/>
              </w:rPr>
            </w:pPr>
            <w:r w:rsidRPr="00BB26E1">
              <w:rPr>
                <w:rFonts w:ascii="Times New Roman" w:eastAsia="Times New Roman" w:hAnsi="Times New Roman" w:cs="Times New Roman"/>
                <w:b/>
                <w:bCs/>
                <w:color w:val="000000"/>
                <w:sz w:val="20"/>
                <w:szCs w:val="20"/>
                <w:lang w:eastAsia="en-IN"/>
              </w:rPr>
              <w:t>1.</w:t>
            </w:r>
          </w:p>
        </w:tc>
        <w:tc>
          <w:tcPr>
            <w:tcW w:w="3716" w:type="dxa"/>
            <w:shd w:val="clear" w:color="auto" w:fill="auto"/>
            <w:noWrap/>
          </w:tcPr>
          <w:p w:rsidR="004E4B62" w:rsidRPr="00BB26E1" w:rsidRDefault="004E4B62" w:rsidP="00C66246">
            <w:pPr>
              <w:rPr>
                <w:rFonts w:ascii="Times New Roman" w:hAnsi="Times New Roman" w:cs="Times New Roman"/>
                <w:b/>
                <w:sz w:val="20"/>
                <w:szCs w:val="20"/>
              </w:rPr>
            </w:pPr>
            <w:r w:rsidRPr="00F2392E">
              <w:rPr>
                <w:rFonts w:ascii="Times New Roman" w:hAnsi="Times New Roman" w:cs="Times New Roman"/>
                <w:b/>
                <w:sz w:val="20"/>
                <w:szCs w:val="20"/>
              </w:rPr>
              <w:t xml:space="preserve">GIC Filling (15 gm </w:t>
            </w:r>
            <w:proofErr w:type="spellStart"/>
            <w:r w:rsidRPr="00F2392E">
              <w:rPr>
                <w:rFonts w:ascii="Times New Roman" w:hAnsi="Times New Roman" w:cs="Times New Roman"/>
                <w:b/>
                <w:sz w:val="20"/>
                <w:szCs w:val="20"/>
              </w:rPr>
              <w:t>powr</w:t>
            </w:r>
            <w:proofErr w:type="spellEnd"/>
            <w:r w:rsidRPr="00F2392E">
              <w:rPr>
                <w:rFonts w:ascii="Times New Roman" w:hAnsi="Times New Roman" w:cs="Times New Roman"/>
                <w:b/>
                <w:sz w:val="20"/>
                <w:szCs w:val="20"/>
              </w:rPr>
              <w:t>/8ml liq</w:t>
            </w:r>
            <w:r>
              <w:rPr>
                <w:rFonts w:ascii="Times New Roman" w:hAnsi="Times New Roman" w:cs="Times New Roman"/>
                <w:b/>
                <w:sz w:val="20"/>
                <w:szCs w:val="20"/>
              </w:rPr>
              <w:t xml:space="preserve">uid) Packs 5 </w:t>
            </w:r>
            <w:proofErr w:type="spellStart"/>
            <w:r>
              <w:rPr>
                <w:rFonts w:ascii="Times New Roman" w:hAnsi="Times New Roman" w:cs="Times New Roman"/>
                <w:b/>
                <w:sz w:val="20"/>
                <w:szCs w:val="20"/>
              </w:rPr>
              <w:t>shofu</w:t>
            </w:r>
            <w:proofErr w:type="spellEnd"/>
          </w:p>
        </w:tc>
        <w:tc>
          <w:tcPr>
            <w:tcW w:w="962" w:type="dxa"/>
            <w:shd w:val="clear" w:color="auto" w:fill="auto"/>
            <w:noWrap/>
            <w:vAlign w:val="center"/>
          </w:tcPr>
          <w:p w:rsidR="004E4B62" w:rsidRPr="00BB26E1" w:rsidRDefault="004E4B62" w:rsidP="00C66246">
            <w:pPr>
              <w:pStyle w:val="NoSpacing"/>
              <w:jc w:val="center"/>
              <w:rPr>
                <w:rFonts w:ascii="Times New Roman" w:hAnsi="Times New Roman" w:cs="Times New Roman"/>
                <w:b/>
                <w:sz w:val="20"/>
                <w:szCs w:val="20"/>
                <w:lang w:eastAsia="en-IN"/>
              </w:rPr>
            </w:pPr>
            <w:r>
              <w:rPr>
                <w:rFonts w:ascii="Times New Roman" w:hAnsi="Times New Roman" w:cs="Times New Roman"/>
                <w:b/>
                <w:sz w:val="20"/>
                <w:szCs w:val="20"/>
                <w:lang w:eastAsia="en-IN"/>
              </w:rPr>
              <w:t>1</w:t>
            </w:r>
          </w:p>
        </w:tc>
        <w:tc>
          <w:tcPr>
            <w:tcW w:w="992" w:type="dxa"/>
            <w:shd w:val="clear" w:color="auto" w:fill="auto"/>
            <w:noWrap/>
            <w:vAlign w:val="center"/>
          </w:tcPr>
          <w:p w:rsidR="004E4B62" w:rsidRPr="00BB26E1" w:rsidRDefault="004E4B62" w:rsidP="00C66246">
            <w:pPr>
              <w:spacing w:after="0" w:line="240" w:lineRule="auto"/>
              <w:jc w:val="center"/>
              <w:rPr>
                <w:rFonts w:ascii="Times New Roman" w:eastAsia="Times New Roman" w:hAnsi="Times New Roman" w:cs="Times New Roman"/>
                <w:b/>
                <w:bCs/>
                <w:color w:val="000000"/>
                <w:sz w:val="20"/>
                <w:szCs w:val="20"/>
                <w:lang w:eastAsia="en-IN"/>
              </w:rPr>
            </w:pPr>
            <w:r>
              <w:rPr>
                <w:rFonts w:ascii="Times New Roman" w:eastAsia="Times New Roman" w:hAnsi="Times New Roman" w:cs="Times New Roman"/>
                <w:b/>
                <w:bCs/>
                <w:color w:val="000000"/>
                <w:sz w:val="20"/>
                <w:szCs w:val="20"/>
                <w:lang w:eastAsia="en-IN"/>
              </w:rPr>
              <w:t>1476/-</w:t>
            </w:r>
          </w:p>
        </w:tc>
        <w:tc>
          <w:tcPr>
            <w:tcW w:w="1134" w:type="dxa"/>
            <w:shd w:val="clear" w:color="auto" w:fill="auto"/>
            <w:noWrap/>
            <w:vAlign w:val="center"/>
          </w:tcPr>
          <w:p w:rsidR="004E4B62" w:rsidRPr="00BB26E1" w:rsidRDefault="004E4B62" w:rsidP="00C66246">
            <w:pPr>
              <w:spacing w:after="0" w:line="240" w:lineRule="auto"/>
              <w:jc w:val="center"/>
              <w:rPr>
                <w:rFonts w:ascii="Times New Roman" w:eastAsia="Times New Roman" w:hAnsi="Times New Roman" w:cs="Times New Roman"/>
                <w:b/>
                <w:bCs/>
                <w:color w:val="000000"/>
                <w:sz w:val="20"/>
                <w:szCs w:val="20"/>
                <w:lang w:eastAsia="en-IN"/>
              </w:rPr>
            </w:pPr>
            <w:r>
              <w:rPr>
                <w:rFonts w:ascii="Times New Roman" w:eastAsia="Times New Roman" w:hAnsi="Times New Roman" w:cs="Times New Roman"/>
                <w:b/>
                <w:bCs/>
                <w:color w:val="000000"/>
                <w:sz w:val="20"/>
                <w:szCs w:val="20"/>
                <w:lang w:eastAsia="en-IN"/>
              </w:rPr>
              <w:t>12%</w:t>
            </w:r>
          </w:p>
        </w:tc>
        <w:tc>
          <w:tcPr>
            <w:tcW w:w="1559" w:type="dxa"/>
            <w:shd w:val="clear" w:color="auto" w:fill="auto"/>
            <w:noWrap/>
            <w:vAlign w:val="center"/>
          </w:tcPr>
          <w:p w:rsidR="004E4B62" w:rsidRPr="00BB26E1" w:rsidRDefault="004E4B62" w:rsidP="00C66246">
            <w:pPr>
              <w:spacing w:after="0" w:line="240" w:lineRule="auto"/>
              <w:jc w:val="center"/>
              <w:rPr>
                <w:rFonts w:ascii="Times New Roman" w:eastAsia="Times New Roman" w:hAnsi="Times New Roman" w:cs="Times New Roman"/>
                <w:b/>
                <w:bCs/>
                <w:color w:val="000000"/>
                <w:sz w:val="20"/>
                <w:szCs w:val="20"/>
                <w:lang w:eastAsia="en-IN"/>
              </w:rPr>
            </w:pPr>
            <w:r>
              <w:rPr>
                <w:rFonts w:ascii="Times New Roman" w:eastAsia="Times New Roman" w:hAnsi="Times New Roman" w:cs="Times New Roman"/>
                <w:b/>
                <w:bCs/>
                <w:color w:val="000000"/>
                <w:sz w:val="20"/>
                <w:szCs w:val="20"/>
                <w:lang w:eastAsia="en-IN"/>
              </w:rPr>
              <w:t>1,653/-</w:t>
            </w:r>
          </w:p>
        </w:tc>
      </w:tr>
      <w:tr w:rsidR="004E4B62" w:rsidRPr="00BB26E1" w:rsidTr="00C66246">
        <w:trPr>
          <w:trHeight w:val="770"/>
        </w:trPr>
        <w:tc>
          <w:tcPr>
            <w:tcW w:w="704" w:type="dxa"/>
            <w:shd w:val="clear" w:color="auto" w:fill="auto"/>
            <w:noWrap/>
            <w:vAlign w:val="center"/>
          </w:tcPr>
          <w:p w:rsidR="004E4B62" w:rsidRPr="00BB26E1" w:rsidRDefault="004E4B62" w:rsidP="00C66246">
            <w:pPr>
              <w:spacing w:after="0" w:line="240" w:lineRule="auto"/>
              <w:jc w:val="center"/>
              <w:rPr>
                <w:rFonts w:ascii="Times New Roman" w:eastAsia="Times New Roman" w:hAnsi="Times New Roman" w:cs="Times New Roman"/>
                <w:b/>
                <w:bCs/>
                <w:color w:val="000000"/>
                <w:sz w:val="20"/>
                <w:szCs w:val="20"/>
                <w:lang w:eastAsia="en-IN"/>
              </w:rPr>
            </w:pPr>
            <w:r>
              <w:rPr>
                <w:rFonts w:ascii="Times New Roman" w:eastAsia="Times New Roman" w:hAnsi="Times New Roman" w:cs="Times New Roman"/>
                <w:b/>
                <w:bCs/>
                <w:color w:val="000000"/>
                <w:sz w:val="20"/>
                <w:szCs w:val="20"/>
                <w:lang w:eastAsia="en-IN"/>
              </w:rPr>
              <w:t>2.</w:t>
            </w:r>
          </w:p>
        </w:tc>
        <w:tc>
          <w:tcPr>
            <w:tcW w:w="3716" w:type="dxa"/>
            <w:shd w:val="clear" w:color="auto" w:fill="auto"/>
            <w:noWrap/>
          </w:tcPr>
          <w:p w:rsidR="004E4B62" w:rsidRPr="00BB26E1" w:rsidRDefault="004E4B62" w:rsidP="00C66246">
            <w:pPr>
              <w:rPr>
                <w:rFonts w:ascii="Times New Roman" w:hAnsi="Times New Roman" w:cs="Times New Roman"/>
                <w:b/>
                <w:sz w:val="20"/>
                <w:szCs w:val="20"/>
              </w:rPr>
            </w:pPr>
            <w:r w:rsidRPr="000C1048">
              <w:rPr>
                <w:rFonts w:ascii="Times New Roman" w:hAnsi="Times New Roman" w:cs="Times New Roman"/>
                <w:b/>
                <w:sz w:val="20"/>
                <w:szCs w:val="20"/>
              </w:rPr>
              <w:t xml:space="preserve">Uno lock Quantity-2 </w:t>
            </w:r>
            <w:r>
              <w:rPr>
                <w:rFonts w:ascii="Times New Roman" w:hAnsi="Times New Roman" w:cs="Times New Roman"/>
                <w:b/>
                <w:sz w:val="20"/>
                <w:szCs w:val="20"/>
              </w:rPr>
              <w:t>–</w:t>
            </w:r>
            <w:r w:rsidRPr="000C1048">
              <w:rPr>
                <w:rFonts w:ascii="Times New Roman" w:hAnsi="Times New Roman" w:cs="Times New Roman"/>
                <w:b/>
                <w:sz w:val="20"/>
                <w:szCs w:val="20"/>
              </w:rPr>
              <w:t xml:space="preserve"> </w:t>
            </w:r>
            <w:r>
              <w:rPr>
                <w:rFonts w:ascii="Times New Roman" w:hAnsi="Times New Roman" w:cs="Times New Roman"/>
                <w:b/>
                <w:sz w:val="20"/>
                <w:szCs w:val="20"/>
              </w:rPr>
              <w:t xml:space="preserve">SURGICALS </w:t>
            </w:r>
            <w:r w:rsidRPr="00316811">
              <w:rPr>
                <w:rFonts w:ascii="Times New Roman" w:hAnsi="Times New Roman" w:cs="Times New Roman"/>
                <w:b/>
                <w:sz w:val="20"/>
                <w:szCs w:val="20"/>
              </w:rPr>
              <w:t>DISPOSABLE SY</w:t>
            </w:r>
            <w:r>
              <w:rPr>
                <w:rFonts w:ascii="Times New Roman" w:hAnsi="Times New Roman" w:cs="Times New Roman"/>
                <w:b/>
                <w:sz w:val="20"/>
                <w:szCs w:val="20"/>
              </w:rPr>
              <w:t xml:space="preserve">RINGE LUER LOCK 5ML WITH NEEDLE </w:t>
            </w:r>
            <w:r w:rsidRPr="00316811">
              <w:rPr>
                <w:rFonts w:ascii="Times New Roman" w:hAnsi="Times New Roman" w:cs="Times New Roman"/>
                <w:b/>
                <w:sz w:val="20"/>
                <w:szCs w:val="20"/>
              </w:rPr>
              <w:t>UNOLOK</w:t>
            </w:r>
            <w:r>
              <w:rPr>
                <w:rFonts w:ascii="Times New Roman" w:hAnsi="Times New Roman" w:cs="Times New Roman"/>
                <w:b/>
                <w:sz w:val="20"/>
                <w:szCs w:val="20"/>
              </w:rPr>
              <w:t xml:space="preserve"> HMD </w:t>
            </w:r>
          </w:p>
        </w:tc>
        <w:tc>
          <w:tcPr>
            <w:tcW w:w="962" w:type="dxa"/>
            <w:shd w:val="clear" w:color="auto" w:fill="auto"/>
            <w:noWrap/>
            <w:vAlign w:val="center"/>
          </w:tcPr>
          <w:p w:rsidR="004E4B62" w:rsidRPr="00BB26E1" w:rsidRDefault="004E4B62" w:rsidP="00C66246">
            <w:pPr>
              <w:pStyle w:val="NoSpacing"/>
              <w:jc w:val="center"/>
              <w:rPr>
                <w:rFonts w:ascii="Times New Roman" w:hAnsi="Times New Roman" w:cs="Times New Roman"/>
                <w:b/>
                <w:sz w:val="20"/>
                <w:szCs w:val="20"/>
                <w:lang w:eastAsia="en-IN"/>
              </w:rPr>
            </w:pPr>
            <w:r>
              <w:rPr>
                <w:rFonts w:ascii="Times New Roman" w:hAnsi="Times New Roman" w:cs="Times New Roman"/>
                <w:b/>
                <w:sz w:val="20"/>
                <w:szCs w:val="20"/>
                <w:lang w:eastAsia="en-IN"/>
              </w:rPr>
              <w:t>2 Box</w:t>
            </w:r>
          </w:p>
        </w:tc>
        <w:tc>
          <w:tcPr>
            <w:tcW w:w="992" w:type="dxa"/>
            <w:shd w:val="clear" w:color="auto" w:fill="auto"/>
            <w:noWrap/>
            <w:vAlign w:val="center"/>
          </w:tcPr>
          <w:p w:rsidR="004E4B62" w:rsidRPr="00BB26E1" w:rsidRDefault="004E4B62" w:rsidP="00C66246">
            <w:pPr>
              <w:spacing w:after="0" w:line="240" w:lineRule="auto"/>
              <w:jc w:val="center"/>
              <w:rPr>
                <w:rFonts w:ascii="Times New Roman" w:eastAsia="Times New Roman" w:hAnsi="Times New Roman" w:cs="Times New Roman"/>
                <w:b/>
                <w:bCs/>
                <w:color w:val="000000"/>
                <w:sz w:val="20"/>
                <w:szCs w:val="20"/>
                <w:lang w:eastAsia="en-IN"/>
              </w:rPr>
            </w:pPr>
            <w:r>
              <w:rPr>
                <w:rFonts w:ascii="Times New Roman" w:eastAsia="Times New Roman" w:hAnsi="Times New Roman" w:cs="Times New Roman"/>
                <w:b/>
                <w:bCs/>
                <w:color w:val="000000"/>
                <w:sz w:val="20"/>
                <w:szCs w:val="20"/>
                <w:lang w:eastAsia="en-IN"/>
              </w:rPr>
              <w:t>557/-</w:t>
            </w:r>
          </w:p>
        </w:tc>
        <w:tc>
          <w:tcPr>
            <w:tcW w:w="1134" w:type="dxa"/>
            <w:shd w:val="clear" w:color="auto" w:fill="auto"/>
            <w:noWrap/>
            <w:vAlign w:val="center"/>
          </w:tcPr>
          <w:p w:rsidR="004E4B62" w:rsidRPr="00BB26E1" w:rsidRDefault="004E4B62" w:rsidP="00C66246">
            <w:pPr>
              <w:spacing w:after="0" w:line="240" w:lineRule="auto"/>
              <w:jc w:val="center"/>
              <w:rPr>
                <w:rFonts w:ascii="Times New Roman" w:eastAsia="Times New Roman" w:hAnsi="Times New Roman" w:cs="Times New Roman"/>
                <w:b/>
                <w:bCs/>
                <w:color w:val="000000"/>
                <w:sz w:val="20"/>
                <w:szCs w:val="20"/>
                <w:lang w:eastAsia="en-IN"/>
              </w:rPr>
            </w:pPr>
            <w:r>
              <w:rPr>
                <w:rFonts w:ascii="Times New Roman" w:eastAsia="Times New Roman" w:hAnsi="Times New Roman" w:cs="Times New Roman"/>
                <w:b/>
                <w:bCs/>
                <w:color w:val="000000"/>
                <w:sz w:val="20"/>
                <w:szCs w:val="20"/>
                <w:lang w:eastAsia="en-IN"/>
              </w:rPr>
              <w:t>12%</w:t>
            </w:r>
          </w:p>
        </w:tc>
        <w:tc>
          <w:tcPr>
            <w:tcW w:w="1559" w:type="dxa"/>
            <w:shd w:val="clear" w:color="auto" w:fill="auto"/>
            <w:noWrap/>
            <w:vAlign w:val="center"/>
          </w:tcPr>
          <w:p w:rsidR="004E4B62" w:rsidRPr="00BB26E1" w:rsidRDefault="004E4B62" w:rsidP="00C66246">
            <w:pPr>
              <w:spacing w:after="0" w:line="240" w:lineRule="auto"/>
              <w:jc w:val="center"/>
              <w:rPr>
                <w:rFonts w:ascii="Times New Roman" w:eastAsia="Times New Roman" w:hAnsi="Times New Roman" w:cs="Times New Roman"/>
                <w:b/>
                <w:bCs/>
                <w:color w:val="000000"/>
                <w:sz w:val="20"/>
                <w:szCs w:val="20"/>
                <w:lang w:eastAsia="en-IN"/>
              </w:rPr>
            </w:pPr>
            <w:r>
              <w:rPr>
                <w:rFonts w:ascii="Times New Roman" w:eastAsia="Times New Roman" w:hAnsi="Times New Roman" w:cs="Times New Roman"/>
                <w:b/>
                <w:bCs/>
                <w:color w:val="000000"/>
                <w:sz w:val="20"/>
                <w:szCs w:val="20"/>
                <w:lang w:eastAsia="en-IN"/>
              </w:rPr>
              <w:t>623/-</w:t>
            </w:r>
          </w:p>
        </w:tc>
      </w:tr>
      <w:tr w:rsidR="004E4B62" w:rsidRPr="00BB26E1" w:rsidTr="00C66246">
        <w:trPr>
          <w:trHeight w:val="415"/>
        </w:trPr>
        <w:tc>
          <w:tcPr>
            <w:tcW w:w="6375" w:type="dxa"/>
            <w:gridSpan w:val="4"/>
            <w:shd w:val="clear" w:color="auto" w:fill="auto"/>
            <w:noWrap/>
            <w:vAlign w:val="center"/>
          </w:tcPr>
          <w:p w:rsidR="004E4B62" w:rsidRDefault="004E4B62" w:rsidP="00C66246">
            <w:pPr>
              <w:spacing w:after="0" w:line="240" w:lineRule="auto"/>
              <w:rPr>
                <w:rFonts w:ascii="Times New Roman" w:eastAsia="Times New Roman" w:hAnsi="Times New Roman" w:cs="Times New Roman"/>
                <w:b/>
                <w:bCs/>
                <w:color w:val="000000"/>
                <w:sz w:val="20"/>
                <w:szCs w:val="20"/>
                <w:lang w:eastAsia="en-IN"/>
              </w:rPr>
            </w:pPr>
            <w:r w:rsidRPr="00002F6B">
              <w:rPr>
                <w:rFonts w:ascii="Times New Roman" w:eastAsia="Times New Roman" w:hAnsi="Times New Roman" w:cs="Times New Roman"/>
                <w:b/>
                <w:bCs/>
                <w:color w:val="000000"/>
                <w:sz w:val="20"/>
                <w:szCs w:val="20"/>
                <w:lang w:eastAsia="en-IN"/>
              </w:rPr>
              <w:t xml:space="preserve">  </w:t>
            </w:r>
            <w:r>
              <w:rPr>
                <w:rFonts w:ascii="Times New Roman" w:eastAsia="Times New Roman" w:hAnsi="Times New Roman" w:cs="Times New Roman"/>
                <w:b/>
                <w:bCs/>
                <w:color w:val="000000"/>
                <w:sz w:val="20"/>
                <w:szCs w:val="20"/>
                <w:lang w:eastAsia="en-IN"/>
              </w:rPr>
              <w:t xml:space="preserve">                                                                                    </w:t>
            </w:r>
            <w:r w:rsidRPr="00002F6B">
              <w:rPr>
                <w:rFonts w:ascii="Times New Roman" w:eastAsia="Times New Roman" w:hAnsi="Times New Roman" w:cs="Times New Roman"/>
                <w:b/>
                <w:bCs/>
                <w:color w:val="000000"/>
                <w:sz w:val="20"/>
                <w:szCs w:val="20"/>
                <w:lang w:eastAsia="en-IN"/>
              </w:rPr>
              <w:t xml:space="preserve">  TOTAL  :  </w:t>
            </w:r>
            <w:r>
              <w:rPr>
                <w:rFonts w:ascii="Times New Roman" w:eastAsia="Times New Roman" w:hAnsi="Times New Roman" w:cs="Times New Roman"/>
                <w:b/>
                <w:bCs/>
                <w:color w:val="000000"/>
                <w:sz w:val="20"/>
                <w:szCs w:val="20"/>
                <w:lang w:eastAsia="en-IN"/>
              </w:rPr>
              <w:t>2033/-</w:t>
            </w:r>
          </w:p>
        </w:tc>
        <w:tc>
          <w:tcPr>
            <w:tcW w:w="2692" w:type="dxa"/>
            <w:gridSpan w:val="2"/>
            <w:shd w:val="clear" w:color="auto" w:fill="auto"/>
            <w:vAlign w:val="center"/>
          </w:tcPr>
          <w:p w:rsidR="004E4B62" w:rsidRDefault="004E4B62" w:rsidP="00C66246">
            <w:pPr>
              <w:spacing w:after="0" w:line="240" w:lineRule="auto"/>
              <w:rPr>
                <w:rFonts w:ascii="Times New Roman" w:eastAsia="Times New Roman" w:hAnsi="Times New Roman" w:cs="Times New Roman"/>
                <w:b/>
                <w:bCs/>
                <w:color w:val="000000"/>
                <w:sz w:val="20"/>
                <w:szCs w:val="20"/>
                <w:lang w:eastAsia="en-IN"/>
              </w:rPr>
            </w:pPr>
            <w:r>
              <w:rPr>
                <w:rFonts w:ascii="Times New Roman" w:eastAsia="Times New Roman" w:hAnsi="Times New Roman" w:cs="Times New Roman"/>
                <w:b/>
                <w:bCs/>
                <w:color w:val="000000"/>
                <w:sz w:val="20"/>
                <w:szCs w:val="20"/>
                <w:lang w:eastAsia="en-IN"/>
              </w:rPr>
              <w:t xml:space="preserve">    TOTAL  :  2,276/-</w:t>
            </w:r>
          </w:p>
        </w:tc>
      </w:tr>
    </w:tbl>
    <w:p w:rsidR="004E4B62" w:rsidRPr="00BB26E1" w:rsidRDefault="004E4B62" w:rsidP="004E4B62">
      <w:pPr>
        <w:spacing w:after="0"/>
        <w:rPr>
          <w:rFonts w:ascii="Times New Roman" w:hAnsi="Times New Roman" w:cs="Times New Roman"/>
          <w:b/>
          <w:sz w:val="20"/>
          <w:szCs w:val="20"/>
        </w:rPr>
      </w:pPr>
    </w:p>
    <w:p w:rsidR="004E4B62" w:rsidRPr="00E110F8" w:rsidRDefault="004E4B62" w:rsidP="004E4B62">
      <w:pPr>
        <w:spacing w:after="0"/>
        <w:rPr>
          <w:rFonts w:ascii="Times New Roman" w:hAnsi="Times New Roman" w:cs="Times New Roman"/>
          <w:b/>
          <w:sz w:val="24"/>
          <w:szCs w:val="24"/>
        </w:rPr>
      </w:pPr>
      <w:r w:rsidRPr="00E110F8">
        <w:rPr>
          <w:rFonts w:ascii="Times New Roman" w:hAnsi="Times New Roman" w:cs="Times New Roman"/>
          <w:b/>
          <w:sz w:val="24"/>
          <w:szCs w:val="24"/>
        </w:rPr>
        <w:t>TERMS &amp; CONDITIONS WILL APPLY</w:t>
      </w:r>
    </w:p>
    <w:p w:rsidR="004E4B62" w:rsidRPr="004E4B62" w:rsidRDefault="004E4B62" w:rsidP="004E4B62">
      <w:pPr>
        <w:pStyle w:val="ListParagraph"/>
        <w:numPr>
          <w:ilvl w:val="0"/>
          <w:numId w:val="1"/>
        </w:numPr>
        <w:spacing w:after="0" w:line="240" w:lineRule="auto"/>
        <w:rPr>
          <w:rFonts w:ascii="Times New Roman" w:hAnsi="Times New Roman" w:cs="Times New Roman"/>
          <w:sz w:val="20"/>
          <w:szCs w:val="20"/>
        </w:rPr>
      </w:pPr>
      <w:r w:rsidRPr="004E4B62">
        <w:rPr>
          <w:rFonts w:ascii="Times New Roman" w:hAnsi="Times New Roman" w:cs="Times New Roman"/>
          <w:b/>
          <w:sz w:val="20"/>
          <w:szCs w:val="20"/>
        </w:rPr>
        <w:t>Payment:</w:t>
      </w:r>
      <w:r w:rsidRPr="004E4B62">
        <w:rPr>
          <w:rFonts w:ascii="Times New Roman" w:hAnsi="Times New Roman" w:cs="Times New Roman"/>
          <w:sz w:val="20"/>
          <w:szCs w:val="20"/>
        </w:rPr>
        <w:t xml:space="preserve"> 100% advance payment before delivery.</w:t>
      </w:r>
    </w:p>
    <w:p w:rsidR="004E4B62" w:rsidRPr="004E4B62" w:rsidRDefault="004E4B62" w:rsidP="004E4B62">
      <w:pPr>
        <w:pStyle w:val="ListParagraph"/>
        <w:numPr>
          <w:ilvl w:val="0"/>
          <w:numId w:val="1"/>
        </w:numPr>
        <w:spacing w:after="0" w:line="240" w:lineRule="auto"/>
        <w:rPr>
          <w:rFonts w:ascii="Times New Roman" w:hAnsi="Times New Roman" w:cs="Times New Roman"/>
          <w:sz w:val="20"/>
          <w:szCs w:val="20"/>
        </w:rPr>
      </w:pPr>
      <w:r w:rsidRPr="004E4B62">
        <w:rPr>
          <w:rFonts w:ascii="Times New Roman" w:hAnsi="Times New Roman" w:cs="Times New Roman"/>
          <w:b/>
          <w:sz w:val="20"/>
          <w:szCs w:val="20"/>
        </w:rPr>
        <w:t>Delivery Period:</w:t>
      </w:r>
      <w:r w:rsidRPr="004E4B62">
        <w:rPr>
          <w:rFonts w:ascii="Times New Roman" w:hAnsi="Times New Roman" w:cs="Times New Roman"/>
          <w:sz w:val="20"/>
          <w:szCs w:val="20"/>
        </w:rPr>
        <w:t xml:space="preserve"> Delivery can be as per the schedule required by client. Within 4-6 weeks</w:t>
      </w:r>
    </w:p>
    <w:p w:rsidR="004E4B62" w:rsidRPr="004E4B62" w:rsidRDefault="004E4B62" w:rsidP="004E4B62">
      <w:pPr>
        <w:pStyle w:val="ListParagraph"/>
        <w:numPr>
          <w:ilvl w:val="0"/>
          <w:numId w:val="1"/>
        </w:numPr>
        <w:spacing w:after="0" w:line="240" w:lineRule="auto"/>
        <w:rPr>
          <w:rFonts w:ascii="Times New Roman" w:hAnsi="Times New Roman" w:cs="Times New Roman"/>
          <w:sz w:val="20"/>
          <w:szCs w:val="20"/>
        </w:rPr>
      </w:pPr>
      <w:r w:rsidRPr="004E4B62">
        <w:rPr>
          <w:rFonts w:ascii="Times New Roman" w:hAnsi="Times New Roman" w:cs="Times New Roman"/>
          <w:sz w:val="20"/>
          <w:szCs w:val="20"/>
        </w:rPr>
        <w:t>Logistics: Cost for Logistics including inclusive.</w:t>
      </w:r>
    </w:p>
    <w:p w:rsidR="004E4B62" w:rsidRPr="004E4B62" w:rsidRDefault="004E4B62" w:rsidP="004E4B62">
      <w:pPr>
        <w:pStyle w:val="ListParagraph"/>
        <w:numPr>
          <w:ilvl w:val="0"/>
          <w:numId w:val="1"/>
        </w:numPr>
        <w:spacing w:after="0" w:line="240" w:lineRule="auto"/>
        <w:rPr>
          <w:rFonts w:ascii="Times New Roman" w:hAnsi="Times New Roman" w:cs="Times New Roman"/>
          <w:sz w:val="20"/>
          <w:szCs w:val="20"/>
        </w:rPr>
      </w:pPr>
      <w:r w:rsidRPr="004E4B62">
        <w:rPr>
          <w:rFonts w:ascii="Times New Roman" w:hAnsi="Times New Roman" w:cs="Times New Roman"/>
          <w:sz w:val="20"/>
          <w:szCs w:val="20"/>
        </w:rPr>
        <w:t>PRIMARIA HEALTHCARE Bank details:</w:t>
      </w:r>
    </w:p>
    <w:p w:rsidR="004E4B62" w:rsidRPr="004E4B62" w:rsidRDefault="004E4B62" w:rsidP="004E4B62">
      <w:pPr>
        <w:pStyle w:val="ListParagraph"/>
        <w:numPr>
          <w:ilvl w:val="0"/>
          <w:numId w:val="2"/>
        </w:numPr>
        <w:spacing w:after="0" w:line="240" w:lineRule="auto"/>
        <w:rPr>
          <w:rFonts w:ascii="Times New Roman" w:hAnsi="Times New Roman" w:cs="Times New Roman"/>
          <w:sz w:val="20"/>
          <w:szCs w:val="20"/>
        </w:rPr>
      </w:pPr>
      <w:r w:rsidRPr="004E4B62">
        <w:rPr>
          <w:rFonts w:ascii="Times New Roman" w:hAnsi="Times New Roman" w:cs="Times New Roman"/>
          <w:sz w:val="20"/>
          <w:szCs w:val="20"/>
        </w:rPr>
        <w:t>Account Name: PRIMARIA HEALTHCARE</w:t>
      </w:r>
    </w:p>
    <w:p w:rsidR="004E4B62" w:rsidRPr="004E4B62" w:rsidRDefault="004E4B62" w:rsidP="004E4B62">
      <w:pPr>
        <w:pStyle w:val="ListParagraph"/>
        <w:numPr>
          <w:ilvl w:val="0"/>
          <w:numId w:val="2"/>
        </w:numPr>
        <w:spacing w:after="0" w:line="240" w:lineRule="auto"/>
        <w:rPr>
          <w:rFonts w:ascii="Times New Roman" w:hAnsi="Times New Roman" w:cs="Times New Roman"/>
          <w:sz w:val="20"/>
          <w:szCs w:val="20"/>
        </w:rPr>
      </w:pPr>
      <w:r w:rsidRPr="004E4B62">
        <w:rPr>
          <w:rFonts w:ascii="Times New Roman" w:hAnsi="Times New Roman" w:cs="Times New Roman"/>
          <w:sz w:val="20"/>
          <w:szCs w:val="20"/>
        </w:rPr>
        <w:t>Current Account No: 664905500780.</w:t>
      </w:r>
      <w:bookmarkStart w:id="0" w:name="_GoBack"/>
      <w:bookmarkEnd w:id="0"/>
    </w:p>
    <w:p w:rsidR="004E4B62" w:rsidRPr="004E4B62" w:rsidRDefault="004E4B62" w:rsidP="004E4B62">
      <w:pPr>
        <w:pStyle w:val="ListParagraph"/>
        <w:numPr>
          <w:ilvl w:val="0"/>
          <w:numId w:val="2"/>
        </w:numPr>
        <w:spacing w:after="0" w:line="240" w:lineRule="auto"/>
        <w:rPr>
          <w:rFonts w:ascii="Times New Roman" w:hAnsi="Times New Roman" w:cs="Times New Roman"/>
          <w:sz w:val="20"/>
          <w:szCs w:val="20"/>
        </w:rPr>
      </w:pPr>
      <w:r w:rsidRPr="004E4B62">
        <w:rPr>
          <w:rFonts w:ascii="Times New Roman" w:hAnsi="Times New Roman" w:cs="Times New Roman"/>
          <w:sz w:val="20"/>
          <w:szCs w:val="20"/>
        </w:rPr>
        <w:t>IFSC CODE: ICICI0004919</w:t>
      </w:r>
    </w:p>
    <w:p w:rsidR="004E4B62" w:rsidRPr="004E4B62" w:rsidRDefault="004E4B62" w:rsidP="004E4B62">
      <w:pPr>
        <w:pStyle w:val="ListParagraph"/>
        <w:numPr>
          <w:ilvl w:val="0"/>
          <w:numId w:val="3"/>
        </w:numPr>
        <w:spacing w:after="0" w:line="240" w:lineRule="auto"/>
        <w:rPr>
          <w:rFonts w:ascii="Times New Roman" w:hAnsi="Times New Roman" w:cs="Times New Roman"/>
          <w:sz w:val="20"/>
          <w:szCs w:val="20"/>
        </w:rPr>
      </w:pPr>
      <w:r w:rsidRPr="004E4B62">
        <w:rPr>
          <w:rFonts w:ascii="Times New Roman" w:hAnsi="Times New Roman" w:cs="Times New Roman"/>
          <w:sz w:val="20"/>
          <w:szCs w:val="20"/>
        </w:rPr>
        <w:t xml:space="preserve">Branch Address: Primaria Healthcare, </w:t>
      </w:r>
      <w:proofErr w:type="spellStart"/>
      <w:r w:rsidRPr="004E4B62">
        <w:rPr>
          <w:rFonts w:ascii="Times New Roman" w:hAnsi="Times New Roman" w:cs="Times New Roman"/>
          <w:sz w:val="20"/>
          <w:szCs w:val="20"/>
        </w:rPr>
        <w:t>Kothapet</w:t>
      </w:r>
      <w:proofErr w:type="spellEnd"/>
      <w:r w:rsidRPr="004E4B62">
        <w:rPr>
          <w:rFonts w:ascii="Times New Roman" w:hAnsi="Times New Roman" w:cs="Times New Roman"/>
          <w:sz w:val="20"/>
          <w:szCs w:val="20"/>
        </w:rPr>
        <w:t>, Guntur- 522001, A.P, India.</w:t>
      </w:r>
    </w:p>
    <w:p w:rsidR="004E4B62" w:rsidRPr="004E4B62" w:rsidRDefault="004E4B62" w:rsidP="004E4B62">
      <w:pPr>
        <w:pStyle w:val="ListParagraph"/>
        <w:numPr>
          <w:ilvl w:val="0"/>
          <w:numId w:val="3"/>
        </w:numPr>
        <w:spacing w:after="0" w:line="240" w:lineRule="auto"/>
        <w:rPr>
          <w:rFonts w:ascii="Times New Roman" w:hAnsi="Times New Roman" w:cs="Times New Roman"/>
          <w:sz w:val="20"/>
          <w:szCs w:val="20"/>
        </w:rPr>
      </w:pPr>
      <w:r w:rsidRPr="004E4B62">
        <w:rPr>
          <w:rFonts w:ascii="Times New Roman" w:hAnsi="Times New Roman" w:cs="Times New Roman"/>
          <w:sz w:val="20"/>
          <w:szCs w:val="20"/>
        </w:rPr>
        <w:t xml:space="preserve">Validity: The prices are valid for 30 days from the date of quotation. After that kindly contact us for confirmation. Kindly feel free to contact us for any clarification or further details. We trust the above is in line with the requirement and we look forward to receiving your value purchase order at an early date. </w:t>
      </w:r>
    </w:p>
    <w:p w:rsidR="004E4B62" w:rsidRPr="004E4B62" w:rsidRDefault="004E4B62" w:rsidP="004E4B62">
      <w:pPr>
        <w:tabs>
          <w:tab w:val="left" w:pos="7095"/>
        </w:tabs>
        <w:rPr>
          <w:sz w:val="20"/>
          <w:szCs w:val="20"/>
        </w:rPr>
      </w:pPr>
      <w:r w:rsidRPr="004E4B62">
        <w:rPr>
          <w:sz w:val="20"/>
          <w:szCs w:val="20"/>
        </w:rPr>
        <w:tab/>
      </w:r>
    </w:p>
    <w:sectPr w:rsidR="004E4B62" w:rsidRPr="004E4B62" w:rsidSect="00B705D4">
      <w:footerReference w:type="default" r:id="rId9"/>
      <w:pgSz w:w="11906" w:h="16838"/>
      <w:pgMar w:top="718" w:right="1440" w:bottom="1440" w:left="1440" w:header="708" w:footer="1701"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131CC" w:rsidRDefault="00E131CC" w:rsidP="004E4B62">
      <w:pPr>
        <w:spacing w:after="0" w:line="240" w:lineRule="auto"/>
      </w:pPr>
      <w:r>
        <w:separator/>
      </w:r>
    </w:p>
  </w:endnote>
  <w:endnote w:type="continuationSeparator" w:id="0">
    <w:p w:rsidR="00E131CC" w:rsidRDefault="00E131CC" w:rsidP="004E4B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E4B62" w:rsidRPr="004E4B62" w:rsidRDefault="004E4B62" w:rsidP="004E4B62">
    <w:pPr>
      <w:pStyle w:val="Footer"/>
      <w:jc w:val="right"/>
      <w:rPr>
        <w:rFonts w:ascii="Times New Roman" w:hAnsi="Times New Roman" w:cs="Times New Roman"/>
      </w:rPr>
    </w:pPr>
    <w:r w:rsidRPr="004E4B62">
      <w:rPr>
        <w:rFonts w:ascii="Times New Roman" w:hAnsi="Times New Roman" w:cs="Times New Roman"/>
      </w:rPr>
      <w:t>Signature of Authority</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131CC" w:rsidRDefault="00E131CC" w:rsidP="004E4B62">
      <w:pPr>
        <w:spacing w:after="0" w:line="240" w:lineRule="auto"/>
      </w:pPr>
      <w:r>
        <w:separator/>
      </w:r>
    </w:p>
  </w:footnote>
  <w:footnote w:type="continuationSeparator" w:id="0">
    <w:p w:rsidR="00E131CC" w:rsidRDefault="00E131CC" w:rsidP="004E4B6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182545B"/>
    <w:multiLevelType w:val="hybridMultilevel"/>
    <w:tmpl w:val="C76CEC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4DEE7286"/>
    <w:multiLevelType w:val="hybridMultilevel"/>
    <w:tmpl w:val="B270071E"/>
    <w:lvl w:ilvl="0" w:tplc="9ECCA45E">
      <w:start w:val="1"/>
      <w:numFmt w:val="lowerLetter"/>
      <w:lvlText w:val="(%1)"/>
      <w:lvlJc w:val="left"/>
      <w:pPr>
        <w:ind w:left="2160" w:hanging="360"/>
      </w:pPr>
      <w:rPr>
        <w:rFonts w:hint="default"/>
      </w:r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2" w15:restartNumberingAfterBreak="0">
    <w:nsid w:val="65EE2F7D"/>
    <w:multiLevelType w:val="hybridMultilevel"/>
    <w:tmpl w:val="22F456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D64B8"/>
    <w:rsid w:val="004E4B62"/>
    <w:rsid w:val="005D64B8"/>
    <w:rsid w:val="00B705D4"/>
    <w:rsid w:val="00C935F5"/>
    <w:rsid w:val="00E131CC"/>
    <w:rsid w:val="00FB12F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D4FB10"/>
  <w15:chartTrackingRefBased/>
  <w15:docId w15:val="{6C8A5D05-68FD-47B5-A5A8-5A7059E04F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D64B8"/>
    <w:pPr>
      <w:spacing w:line="25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D64B8"/>
    <w:rPr>
      <w:color w:val="0563C1" w:themeColor="hyperlink"/>
      <w:u w:val="single"/>
    </w:rPr>
  </w:style>
  <w:style w:type="paragraph" w:styleId="ListParagraph">
    <w:name w:val="List Paragraph"/>
    <w:basedOn w:val="Normal"/>
    <w:uiPriority w:val="34"/>
    <w:qFormat/>
    <w:rsid w:val="004E4B62"/>
    <w:pPr>
      <w:spacing w:line="259" w:lineRule="auto"/>
      <w:ind w:left="720"/>
      <w:contextualSpacing/>
    </w:pPr>
  </w:style>
  <w:style w:type="paragraph" w:styleId="NoSpacing">
    <w:name w:val="No Spacing"/>
    <w:uiPriority w:val="1"/>
    <w:qFormat/>
    <w:rsid w:val="004E4B62"/>
    <w:pPr>
      <w:spacing w:after="0" w:line="240" w:lineRule="auto"/>
    </w:pPr>
  </w:style>
  <w:style w:type="paragraph" w:styleId="Header">
    <w:name w:val="header"/>
    <w:basedOn w:val="Normal"/>
    <w:link w:val="HeaderChar"/>
    <w:uiPriority w:val="99"/>
    <w:unhideWhenUsed/>
    <w:rsid w:val="004E4B62"/>
    <w:pPr>
      <w:tabs>
        <w:tab w:val="center" w:pos="4513"/>
        <w:tab w:val="right" w:pos="9026"/>
      </w:tabs>
      <w:spacing w:after="0" w:line="240" w:lineRule="auto"/>
    </w:pPr>
  </w:style>
  <w:style w:type="character" w:customStyle="1" w:styleId="HeaderChar">
    <w:name w:val="Header Char"/>
    <w:basedOn w:val="DefaultParagraphFont"/>
    <w:link w:val="Header"/>
    <w:uiPriority w:val="99"/>
    <w:rsid w:val="004E4B62"/>
  </w:style>
  <w:style w:type="paragraph" w:styleId="Footer">
    <w:name w:val="footer"/>
    <w:basedOn w:val="Normal"/>
    <w:link w:val="FooterChar"/>
    <w:uiPriority w:val="99"/>
    <w:unhideWhenUsed/>
    <w:rsid w:val="004E4B62"/>
    <w:pPr>
      <w:tabs>
        <w:tab w:val="center" w:pos="4513"/>
        <w:tab w:val="right" w:pos="9026"/>
      </w:tabs>
      <w:spacing w:after="0" w:line="240" w:lineRule="auto"/>
    </w:pPr>
  </w:style>
  <w:style w:type="character" w:customStyle="1" w:styleId="FooterChar">
    <w:name w:val="Footer Char"/>
    <w:basedOn w:val="DefaultParagraphFont"/>
    <w:link w:val="Footer"/>
    <w:uiPriority w:val="99"/>
    <w:rsid w:val="004E4B6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frozs@primariahealthcare.com" TargetMode="Externa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1</Pages>
  <Words>238</Words>
  <Characters>1363</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2025-07-30T11:51:00Z</dcterms:created>
  <dcterms:modified xsi:type="dcterms:W3CDTF">2025-07-31T09:32:00Z</dcterms:modified>
</cp:coreProperties>
</file>