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D84" w:rsidRPr="00E110F8" w:rsidRDefault="00337D84" w:rsidP="00337D84">
      <w:pPr>
        <w:jc w:val="center"/>
        <w:rPr>
          <w:rFonts w:ascii="Times New Roman" w:hAnsi="Times New Roman" w:cs="Times New Roman"/>
          <w:sz w:val="24"/>
          <w:szCs w:val="24"/>
        </w:rPr>
      </w:pPr>
      <w:bookmarkStart w:id="0" w:name="_GoBack"/>
      <w:r w:rsidRPr="00E110F8">
        <w:rPr>
          <w:rFonts w:ascii="Times New Roman" w:hAnsi="Times New Roman" w:cs="Times New Roman"/>
          <w:noProof/>
          <w:sz w:val="24"/>
          <w:szCs w:val="24"/>
          <w:lang w:eastAsia="en-IN"/>
        </w:rPr>
        <w:drawing>
          <wp:inline distT="0" distB="0" distL="0" distR="0" wp14:anchorId="28238DBF" wp14:editId="7701A629">
            <wp:extent cx="4339478" cy="1170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40221_211527_WhatsApp.jpg"/>
                    <pic:cNvPicPr/>
                  </pic:nvPicPr>
                  <pic:blipFill rotWithShape="1">
                    <a:blip r:embed="rId8" cstate="print">
                      <a:extLst>
                        <a:ext uri="{28A0092B-C50C-407E-A947-70E740481C1C}">
                          <a14:useLocalDpi xmlns:a14="http://schemas.microsoft.com/office/drawing/2010/main" val="0"/>
                        </a:ext>
                      </a:extLst>
                    </a:blip>
                    <a:srcRect l="1" t="33910" r="-15385" b="29625"/>
                    <a:stretch/>
                  </pic:blipFill>
                  <pic:spPr bwMode="auto">
                    <a:xfrm>
                      <a:off x="0" y="0"/>
                      <a:ext cx="4396787" cy="1186404"/>
                    </a:xfrm>
                    <a:prstGeom prst="rect">
                      <a:avLst/>
                    </a:prstGeom>
                    <a:ln>
                      <a:noFill/>
                    </a:ln>
                    <a:extLst>
                      <a:ext uri="{53640926-AAD7-44D8-BBD7-CCE9431645EC}">
                        <a14:shadowObscured xmlns:a14="http://schemas.microsoft.com/office/drawing/2010/main"/>
                      </a:ext>
                    </a:extLst>
                  </pic:spPr>
                </pic:pic>
              </a:graphicData>
            </a:graphic>
          </wp:inline>
        </w:drawing>
      </w:r>
    </w:p>
    <w:p w:rsidR="00337D84" w:rsidRPr="00E85F0F" w:rsidRDefault="00AB736A" w:rsidP="00337D84">
      <w:pPr>
        <w:spacing w:line="240" w:lineRule="auto"/>
        <w:jc w:val="center"/>
        <w:rPr>
          <w:rFonts w:ascii="Times New Roman" w:hAnsi="Times New Roman" w:cs="Times New Roman"/>
          <w:b/>
          <w:sz w:val="32"/>
          <w:szCs w:val="24"/>
        </w:rPr>
      </w:pPr>
      <w:r>
        <w:rPr>
          <w:rFonts w:ascii="Times New Roman" w:hAnsi="Times New Roman" w:cs="Times New Roman"/>
          <w:b/>
          <w:sz w:val="32"/>
          <w:szCs w:val="24"/>
        </w:rPr>
        <w:t>PURCHASE ORDER</w:t>
      </w:r>
      <w:r w:rsidR="00337D84" w:rsidRPr="00E85F0F">
        <w:rPr>
          <w:rFonts w:ascii="Times New Roman" w:hAnsi="Times New Roman" w:cs="Times New Roman"/>
          <w:b/>
          <w:sz w:val="32"/>
          <w:szCs w:val="24"/>
        </w:rPr>
        <w:t xml:space="preserve"> </w:t>
      </w:r>
    </w:p>
    <w:p w:rsidR="00337D84" w:rsidRPr="00E110F8" w:rsidRDefault="00E8362C" w:rsidP="00337D84">
      <w:pPr>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337D84">
        <w:rPr>
          <w:rFonts w:ascii="Times New Roman" w:hAnsi="Times New Roman" w:cs="Times New Roman"/>
          <w:b/>
          <w:sz w:val="24"/>
          <w:szCs w:val="24"/>
        </w:rPr>
        <w:t xml:space="preserve">Date: </w:t>
      </w:r>
      <w:r w:rsidR="00AB736A">
        <w:rPr>
          <w:rFonts w:ascii="Times New Roman" w:hAnsi="Times New Roman" w:cs="Times New Roman"/>
          <w:b/>
          <w:sz w:val="24"/>
          <w:szCs w:val="24"/>
        </w:rPr>
        <w:t>4</w:t>
      </w:r>
      <w:r w:rsidR="00337D84">
        <w:rPr>
          <w:rFonts w:ascii="Times New Roman" w:hAnsi="Times New Roman" w:cs="Times New Roman"/>
          <w:b/>
          <w:sz w:val="24"/>
          <w:szCs w:val="24"/>
        </w:rPr>
        <w:t>-0</w:t>
      </w:r>
      <w:r w:rsidR="00AB736A">
        <w:rPr>
          <w:rFonts w:ascii="Times New Roman" w:hAnsi="Times New Roman" w:cs="Times New Roman"/>
          <w:b/>
          <w:sz w:val="24"/>
          <w:szCs w:val="24"/>
        </w:rPr>
        <w:t>7-</w:t>
      </w:r>
      <w:r w:rsidR="00337D84" w:rsidRPr="00E110F8">
        <w:rPr>
          <w:rFonts w:ascii="Times New Roman" w:hAnsi="Times New Roman" w:cs="Times New Roman"/>
          <w:b/>
          <w:sz w:val="24"/>
          <w:szCs w:val="24"/>
        </w:rPr>
        <w:t>2025</w:t>
      </w:r>
    </w:p>
    <w:p w:rsidR="00337D84" w:rsidRPr="00E110F8" w:rsidRDefault="00E8362C" w:rsidP="00E8362C">
      <w:pPr>
        <w:spacing w:line="240" w:lineRule="auto"/>
        <w:jc w:val="right"/>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PO</w:t>
      </w:r>
      <w:r w:rsidR="00337D84" w:rsidRPr="00E110F8">
        <w:rPr>
          <w:rFonts w:ascii="Times New Roman" w:hAnsi="Times New Roman" w:cs="Times New Roman"/>
          <w:b/>
          <w:sz w:val="24"/>
          <w:szCs w:val="24"/>
        </w:rPr>
        <w:t xml:space="preserve"> </w:t>
      </w:r>
      <w:proofErr w:type="spellStart"/>
      <w:proofErr w:type="gramStart"/>
      <w:r w:rsidR="00337D84" w:rsidRPr="00E110F8">
        <w:rPr>
          <w:rFonts w:ascii="Times New Roman" w:hAnsi="Times New Roman" w:cs="Times New Roman"/>
          <w:b/>
          <w:sz w:val="24"/>
          <w:szCs w:val="24"/>
        </w:rPr>
        <w:t>No:</w:t>
      </w:r>
      <w:r>
        <w:rPr>
          <w:rFonts w:ascii="Times New Roman" w:hAnsi="Times New Roman" w:cs="Times New Roman"/>
          <w:b/>
          <w:sz w:val="24"/>
          <w:szCs w:val="24"/>
        </w:rPr>
        <w:t>AMTZ</w:t>
      </w:r>
      <w:proofErr w:type="spellEnd"/>
      <w:proofErr w:type="gramEnd"/>
      <w:r>
        <w:rPr>
          <w:rFonts w:ascii="Times New Roman" w:hAnsi="Times New Roman" w:cs="Times New Roman"/>
          <w:b/>
          <w:sz w:val="24"/>
          <w:szCs w:val="24"/>
        </w:rPr>
        <w:t>/2025-26/1105actual</w:t>
      </w:r>
    </w:p>
    <w:p w:rsidR="00337D84" w:rsidRPr="00E110F8" w:rsidRDefault="00337D84" w:rsidP="00337D84">
      <w:pPr>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TRN </w:t>
      </w:r>
      <w:proofErr w:type="gramStart"/>
      <w:r>
        <w:rPr>
          <w:rFonts w:ascii="Times New Roman" w:hAnsi="Times New Roman" w:cs="Times New Roman"/>
          <w:b/>
          <w:sz w:val="24"/>
          <w:szCs w:val="24"/>
        </w:rPr>
        <w:t>NO</w:t>
      </w:r>
      <w:r w:rsidRPr="00E110F8">
        <w:rPr>
          <w:rFonts w:ascii="Times New Roman" w:hAnsi="Times New Roman" w:cs="Times New Roman"/>
          <w:b/>
          <w:sz w:val="24"/>
          <w:szCs w:val="24"/>
        </w:rPr>
        <w:t xml:space="preserve"> :</w:t>
      </w:r>
      <w:proofErr w:type="gramEnd"/>
      <w:r w:rsidRPr="00E110F8">
        <w:rPr>
          <w:rFonts w:ascii="Times New Roman" w:hAnsi="Times New Roman" w:cs="Times New Roman"/>
          <w:b/>
          <w:sz w:val="24"/>
          <w:szCs w:val="24"/>
        </w:rPr>
        <w:t>-372500043285TRN</w:t>
      </w:r>
    </w:p>
    <w:p w:rsidR="00AB736A" w:rsidRPr="00E110F8" w:rsidRDefault="00337D84" w:rsidP="00337D84">
      <w:pPr>
        <w:spacing w:line="240" w:lineRule="auto"/>
        <w:rPr>
          <w:rFonts w:ascii="Times New Roman" w:hAnsi="Times New Roman" w:cs="Times New Roman"/>
          <w:b/>
          <w:sz w:val="24"/>
          <w:szCs w:val="24"/>
        </w:rPr>
      </w:pPr>
      <w:r w:rsidRPr="00E110F8">
        <w:rPr>
          <w:rFonts w:ascii="Times New Roman" w:hAnsi="Times New Roman" w:cs="Times New Roman"/>
          <w:b/>
          <w:sz w:val="24"/>
          <w:szCs w:val="24"/>
        </w:rPr>
        <w:t xml:space="preserve">FROM </w:t>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00AB736A">
        <w:rPr>
          <w:rFonts w:ascii="Times New Roman" w:hAnsi="Times New Roman" w:cs="Times New Roman"/>
          <w:b/>
          <w:sz w:val="24"/>
          <w:szCs w:val="24"/>
        </w:rPr>
        <w:t>TO</w:t>
      </w:r>
    </w:p>
    <w:p w:rsidR="00AB736A" w:rsidRDefault="00337D84" w:rsidP="00337D84">
      <w:pPr>
        <w:spacing w:line="240" w:lineRule="auto"/>
        <w:ind w:left="5760" w:hanging="5760"/>
        <w:rPr>
          <w:rFonts w:ascii="Times New Roman" w:hAnsi="Times New Roman" w:cs="Times New Roman"/>
          <w:b/>
          <w:sz w:val="24"/>
          <w:szCs w:val="24"/>
        </w:rPr>
      </w:pPr>
      <w:r w:rsidRPr="00E110F8">
        <w:rPr>
          <w:rFonts w:ascii="Times New Roman" w:hAnsi="Times New Roman" w:cs="Times New Roman"/>
          <w:b/>
          <w:sz w:val="24"/>
          <w:szCs w:val="24"/>
        </w:rPr>
        <w:t xml:space="preserve">COMPANY: PRIMARIA HEALTHCARE LLP. </w:t>
      </w:r>
      <w:r w:rsidRPr="00E110F8">
        <w:rPr>
          <w:rFonts w:ascii="Times New Roman" w:hAnsi="Times New Roman" w:cs="Times New Roman"/>
          <w:b/>
          <w:sz w:val="24"/>
          <w:szCs w:val="24"/>
        </w:rPr>
        <w:tab/>
      </w:r>
      <w:r w:rsidR="00AB736A" w:rsidRPr="00BC05FC">
        <w:rPr>
          <w:rFonts w:ascii="Times New Roman" w:hAnsi="Times New Roman" w:cs="Times New Roman"/>
          <w:sz w:val="24"/>
          <w:szCs w:val="24"/>
        </w:rPr>
        <w:t xml:space="preserve">Andhra Pradesh </w:t>
      </w:r>
      <w:proofErr w:type="spellStart"/>
      <w:proofErr w:type="gramStart"/>
      <w:r w:rsidR="00AB736A" w:rsidRPr="00BC05FC">
        <w:rPr>
          <w:rFonts w:ascii="Times New Roman" w:hAnsi="Times New Roman" w:cs="Times New Roman"/>
          <w:sz w:val="24"/>
          <w:szCs w:val="24"/>
        </w:rPr>
        <w:t>MedTech</w:t>
      </w:r>
      <w:proofErr w:type="spellEnd"/>
      <w:r w:rsidR="00AB736A" w:rsidRPr="00BC05FC">
        <w:rPr>
          <w:rFonts w:ascii="Times New Roman" w:hAnsi="Times New Roman" w:cs="Times New Roman"/>
          <w:sz w:val="24"/>
          <w:szCs w:val="24"/>
        </w:rPr>
        <w:t xml:space="preserve">  Zone</w:t>
      </w:r>
      <w:proofErr w:type="gramEnd"/>
      <w:r w:rsidR="00AB736A" w:rsidRPr="00BC05FC">
        <w:rPr>
          <w:rFonts w:ascii="Times New Roman" w:hAnsi="Times New Roman" w:cs="Times New Roman"/>
          <w:sz w:val="24"/>
          <w:szCs w:val="24"/>
        </w:rPr>
        <w:t xml:space="preserve"> Ltd.                                            AMTZ </w:t>
      </w:r>
      <w:proofErr w:type="spellStart"/>
      <w:proofErr w:type="gramStart"/>
      <w:r w:rsidR="00AB736A" w:rsidRPr="00BC05FC">
        <w:rPr>
          <w:rFonts w:ascii="Times New Roman" w:hAnsi="Times New Roman" w:cs="Times New Roman"/>
          <w:sz w:val="24"/>
          <w:szCs w:val="24"/>
        </w:rPr>
        <w:t>Campus,Project</w:t>
      </w:r>
      <w:proofErr w:type="spellEnd"/>
      <w:proofErr w:type="gramEnd"/>
      <w:r w:rsidR="00AB736A" w:rsidRPr="00BC05FC">
        <w:rPr>
          <w:rFonts w:ascii="Times New Roman" w:hAnsi="Times New Roman" w:cs="Times New Roman"/>
          <w:sz w:val="24"/>
          <w:szCs w:val="24"/>
        </w:rPr>
        <w:t xml:space="preserve"> S.O, Visakhapatnam,AP-530031</w:t>
      </w:r>
    </w:p>
    <w:p w:rsidR="00337D84" w:rsidRPr="00E110F8" w:rsidRDefault="00337D84" w:rsidP="00337D84">
      <w:pPr>
        <w:spacing w:line="240" w:lineRule="auto"/>
        <w:ind w:left="5760" w:hanging="5760"/>
        <w:rPr>
          <w:rFonts w:ascii="Times New Roman" w:hAnsi="Times New Roman" w:cs="Times New Roman"/>
          <w:b/>
          <w:sz w:val="24"/>
          <w:szCs w:val="24"/>
        </w:rPr>
      </w:pPr>
      <w:r w:rsidRPr="00E110F8">
        <w:rPr>
          <w:rFonts w:ascii="Times New Roman" w:hAnsi="Times New Roman" w:cs="Times New Roman"/>
          <w:b/>
          <w:sz w:val="24"/>
          <w:szCs w:val="24"/>
        </w:rPr>
        <w:t xml:space="preserve">EMAIL ID: </w:t>
      </w:r>
      <w:hyperlink r:id="rId9" w:history="1">
        <w:r w:rsidRPr="00E110F8">
          <w:rPr>
            <w:rStyle w:val="Hyperlink"/>
            <w:rFonts w:ascii="Times New Roman" w:hAnsi="Times New Roman" w:cs="Times New Roman"/>
            <w:b/>
            <w:sz w:val="24"/>
            <w:szCs w:val="24"/>
          </w:rPr>
          <w:t>afrozs@primariahealthcare.com</w:t>
        </w:r>
      </w:hyperlink>
      <w:r>
        <w:rPr>
          <w:rFonts w:ascii="Times New Roman" w:hAnsi="Times New Roman" w:cs="Times New Roman"/>
          <w:b/>
          <w:sz w:val="24"/>
          <w:szCs w:val="24"/>
        </w:rPr>
        <w:tab/>
      </w:r>
      <w:r w:rsidRPr="00E110F8">
        <w:rPr>
          <w:rFonts w:ascii="Times New Roman" w:hAnsi="Times New Roman" w:cs="Times New Roman"/>
          <w:b/>
          <w:sz w:val="24"/>
          <w:szCs w:val="24"/>
        </w:rPr>
        <w:t xml:space="preserve">EMAIL ID: </w:t>
      </w:r>
      <w:proofErr w:type="spellStart"/>
      <w:r w:rsidR="00AB736A" w:rsidRPr="00BC05FC">
        <w:rPr>
          <w:rFonts w:ascii="Times New Roman" w:hAnsi="Times New Roman" w:cs="Times New Roman"/>
          <w:sz w:val="24"/>
          <w:szCs w:val="24"/>
        </w:rPr>
        <w:t>info@amtz</w:t>
      </w:r>
      <w:proofErr w:type="spellEnd"/>
    </w:p>
    <w:p w:rsidR="00337D84" w:rsidRDefault="00337D84" w:rsidP="00337D84">
      <w:pPr>
        <w:spacing w:line="240" w:lineRule="auto"/>
        <w:rPr>
          <w:rFonts w:ascii="Times New Roman" w:hAnsi="Times New Roman" w:cs="Times New Roman"/>
          <w:b/>
          <w:sz w:val="24"/>
          <w:szCs w:val="24"/>
        </w:rPr>
      </w:pPr>
      <w:r w:rsidRPr="00E110F8">
        <w:rPr>
          <w:rFonts w:ascii="Times New Roman" w:hAnsi="Times New Roman" w:cs="Times New Roman"/>
          <w:b/>
          <w:sz w:val="24"/>
          <w:szCs w:val="24"/>
        </w:rPr>
        <w:t>PHONE NO: +</w:t>
      </w:r>
      <w:r w:rsidRPr="00BC05FC">
        <w:rPr>
          <w:rFonts w:ascii="Times New Roman" w:hAnsi="Times New Roman" w:cs="Times New Roman"/>
          <w:sz w:val="24"/>
          <w:szCs w:val="24"/>
        </w:rPr>
        <w:t>91 8121-222-570</w:t>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r>
      <w:r w:rsidRPr="00E110F8">
        <w:rPr>
          <w:rFonts w:ascii="Times New Roman" w:hAnsi="Times New Roman" w:cs="Times New Roman"/>
          <w:b/>
          <w:sz w:val="24"/>
          <w:szCs w:val="24"/>
        </w:rPr>
        <w:tab/>
        <w:t>PHONE NO</w:t>
      </w:r>
      <w:r w:rsidRPr="00BC05FC">
        <w:rPr>
          <w:rFonts w:ascii="Times New Roman" w:hAnsi="Times New Roman" w:cs="Times New Roman"/>
          <w:sz w:val="24"/>
          <w:szCs w:val="24"/>
        </w:rPr>
        <w:t xml:space="preserve">: </w:t>
      </w:r>
      <w:r w:rsidR="00AB736A" w:rsidRPr="00BC05FC">
        <w:rPr>
          <w:rFonts w:ascii="Times New Roman" w:hAnsi="Times New Roman" w:cs="Times New Roman"/>
          <w:sz w:val="24"/>
          <w:szCs w:val="24"/>
        </w:rPr>
        <w:t>+91 8341622271</w:t>
      </w:r>
    </w:p>
    <w:p w:rsidR="00F36942" w:rsidRDefault="00F36942" w:rsidP="00337D84">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TO </w:t>
      </w:r>
    </w:p>
    <w:p w:rsidR="00F36942" w:rsidRPr="00BC05FC" w:rsidRDefault="00F36942" w:rsidP="00337D84">
      <w:pPr>
        <w:spacing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Pr="00BC05FC">
        <w:rPr>
          <w:rFonts w:ascii="Times New Roman" w:hAnsi="Times New Roman" w:cs="Times New Roman"/>
          <w:sz w:val="24"/>
          <w:szCs w:val="24"/>
        </w:rPr>
        <w:t>HOD Sales Department</w:t>
      </w:r>
    </w:p>
    <w:p w:rsidR="00F36942" w:rsidRPr="00BC05FC" w:rsidRDefault="00F36942" w:rsidP="00337D84">
      <w:pPr>
        <w:spacing w:line="240" w:lineRule="auto"/>
        <w:rPr>
          <w:rFonts w:ascii="Times New Roman" w:hAnsi="Times New Roman" w:cs="Times New Roman"/>
          <w:sz w:val="24"/>
          <w:szCs w:val="24"/>
        </w:rPr>
      </w:pPr>
      <w:r w:rsidRPr="00BC05FC">
        <w:rPr>
          <w:rFonts w:ascii="Times New Roman" w:hAnsi="Times New Roman" w:cs="Times New Roman"/>
          <w:sz w:val="24"/>
          <w:szCs w:val="24"/>
        </w:rPr>
        <w:t xml:space="preserve">           Andhra Pradesh Med Tech</w:t>
      </w:r>
    </w:p>
    <w:p w:rsidR="00F36942" w:rsidRDefault="00F36942" w:rsidP="00337D84">
      <w:pPr>
        <w:spacing w:line="240" w:lineRule="auto"/>
        <w:rPr>
          <w:rFonts w:ascii="Times New Roman" w:hAnsi="Times New Roman" w:cs="Times New Roman"/>
          <w:b/>
          <w:sz w:val="24"/>
          <w:szCs w:val="24"/>
        </w:rPr>
      </w:pPr>
      <w:r w:rsidRPr="00BC05FC">
        <w:rPr>
          <w:rFonts w:ascii="Times New Roman" w:hAnsi="Times New Roman" w:cs="Times New Roman"/>
          <w:sz w:val="24"/>
          <w:szCs w:val="24"/>
        </w:rPr>
        <w:t xml:space="preserve">           Zone </w:t>
      </w:r>
      <w:proofErr w:type="spellStart"/>
      <w:r w:rsidRPr="00BC05FC">
        <w:rPr>
          <w:rFonts w:ascii="Times New Roman" w:hAnsi="Times New Roman" w:cs="Times New Roman"/>
          <w:sz w:val="24"/>
          <w:szCs w:val="24"/>
        </w:rPr>
        <w:t>Ltd.AMTZ</w:t>
      </w:r>
      <w:proofErr w:type="spellEnd"/>
      <w:r w:rsidRPr="00BC05FC">
        <w:rPr>
          <w:rFonts w:ascii="Times New Roman" w:hAnsi="Times New Roman" w:cs="Times New Roman"/>
          <w:sz w:val="24"/>
          <w:szCs w:val="24"/>
        </w:rPr>
        <w:t xml:space="preserve"> Campus</w:t>
      </w:r>
      <w:r>
        <w:rPr>
          <w:rFonts w:ascii="Times New Roman" w:hAnsi="Times New Roman" w:cs="Times New Roman"/>
          <w:b/>
          <w:sz w:val="24"/>
          <w:szCs w:val="24"/>
        </w:rPr>
        <w:t>.</w:t>
      </w:r>
    </w:p>
    <w:p w:rsidR="00F36942" w:rsidRDefault="00F36942" w:rsidP="00337D84">
      <w:pPr>
        <w:spacing w:line="240" w:lineRule="auto"/>
        <w:rPr>
          <w:rFonts w:ascii="Times New Roman" w:hAnsi="Times New Roman" w:cs="Times New Roman"/>
          <w:b/>
          <w:sz w:val="24"/>
          <w:szCs w:val="24"/>
        </w:rPr>
      </w:pPr>
      <w:proofErr w:type="gramStart"/>
      <w:r>
        <w:rPr>
          <w:rFonts w:ascii="Times New Roman" w:hAnsi="Times New Roman" w:cs="Times New Roman"/>
          <w:b/>
          <w:sz w:val="24"/>
          <w:szCs w:val="24"/>
        </w:rPr>
        <w:t xml:space="preserve">Sub </w:t>
      </w:r>
      <w:r w:rsidR="00E8362C">
        <w:rPr>
          <w:rFonts w:ascii="Times New Roman" w:hAnsi="Times New Roman" w:cs="Times New Roman"/>
          <w:b/>
          <w:sz w:val="24"/>
          <w:szCs w:val="24"/>
        </w:rPr>
        <w:t xml:space="preserve"> </w:t>
      </w:r>
      <w:r w:rsidRPr="00BC05FC">
        <w:rPr>
          <w:rFonts w:ascii="Times New Roman" w:hAnsi="Times New Roman" w:cs="Times New Roman"/>
          <w:sz w:val="24"/>
          <w:szCs w:val="24"/>
        </w:rPr>
        <w:t>:</w:t>
      </w:r>
      <w:proofErr w:type="gramEnd"/>
      <w:r w:rsidRPr="00BC05FC">
        <w:rPr>
          <w:rFonts w:ascii="Times New Roman" w:hAnsi="Times New Roman" w:cs="Times New Roman"/>
          <w:sz w:val="24"/>
          <w:szCs w:val="24"/>
        </w:rPr>
        <w:t xml:space="preserve"> </w:t>
      </w:r>
      <w:r w:rsidR="00E8362C" w:rsidRPr="00BC05FC">
        <w:rPr>
          <w:rFonts w:ascii="Times New Roman" w:hAnsi="Times New Roman" w:cs="Times New Roman"/>
          <w:sz w:val="24"/>
          <w:szCs w:val="24"/>
        </w:rPr>
        <w:t xml:space="preserve">  </w:t>
      </w:r>
      <w:r w:rsidRPr="00BC05FC">
        <w:rPr>
          <w:rFonts w:ascii="Times New Roman" w:hAnsi="Times New Roman" w:cs="Times New Roman"/>
          <w:sz w:val="24"/>
          <w:szCs w:val="24"/>
        </w:rPr>
        <w:t>Raising Purchase Order</w:t>
      </w:r>
    </w:p>
    <w:p w:rsidR="00F36942" w:rsidRPr="00BC05FC" w:rsidRDefault="00F36942" w:rsidP="00BC05FC">
      <w:pPr>
        <w:spacing w:line="240" w:lineRule="auto"/>
        <w:rPr>
          <w:rFonts w:ascii="Times New Roman" w:hAnsi="Times New Roman" w:cs="Times New Roman"/>
          <w:sz w:val="24"/>
          <w:szCs w:val="24"/>
        </w:rPr>
      </w:pPr>
      <w:r w:rsidRPr="00BC05FC">
        <w:rPr>
          <w:rFonts w:ascii="Times New Roman" w:hAnsi="Times New Roman" w:cs="Times New Roman"/>
          <w:sz w:val="24"/>
          <w:szCs w:val="24"/>
        </w:rPr>
        <w:t>Dear Sir,</w:t>
      </w:r>
    </w:p>
    <w:p w:rsidR="00337D84" w:rsidRPr="00BC05FC" w:rsidRDefault="00E8362C" w:rsidP="00BC05FC">
      <w:pPr>
        <w:spacing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Pr="00BC05FC">
        <w:rPr>
          <w:rFonts w:ascii="Times New Roman" w:hAnsi="Times New Roman" w:cs="Times New Roman"/>
          <w:sz w:val="24"/>
          <w:szCs w:val="24"/>
        </w:rPr>
        <w:t xml:space="preserve">This Order Should Directly </w:t>
      </w:r>
      <w:proofErr w:type="spellStart"/>
      <w:r w:rsidRPr="00BC05FC">
        <w:rPr>
          <w:rFonts w:ascii="Times New Roman" w:hAnsi="Times New Roman" w:cs="Times New Roman"/>
          <w:sz w:val="24"/>
          <w:szCs w:val="24"/>
        </w:rPr>
        <w:t>Dellivered</w:t>
      </w:r>
      <w:proofErr w:type="spellEnd"/>
      <w:r w:rsidRPr="00BC05FC">
        <w:rPr>
          <w:rFonts w:ascii="Times New Roman" w:hAnsi="Times New Roman" w:cs="Times New Roman"/>
          <w:sz w:val="24"/>
          <w:szCs w:val="24"/>
        </w:rPr>
        <w:t xml:space="preserve"> to Care Dental College.</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2553"/>
        <w:gridCol w:w="1275"/>
        <w:gridCol w:w="709"/>
        <w:gridCol w:w="1276"/>
        <w:gridCol w:w="850"/>
        <w:gridCol w:w="1276"/>
        <w:gridCol w:w="1298"/>
      </w:tblGrid>
      <w:tr w:rsidR="00F36942" w:rsidRPr="00E110F8" w:rsidTr="00E8362C">
        <w:trPr>
          <w:trHeight w:val="305"/>
        </w:trPr>
        <w:tc>
          <w:tcPr>
            <w:tcW w:w="9940" w:type="dxa"/>
            <w:gridSpan w:val="8"/>
            <w:shd w:val="clear" w:color="auto" w:fill="auto"/>
            <w:noWrap/>
            <w:vAlign w:val="center"/>
          </w:tcPr>
          <w:p w:rsidR="00F36942"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r w:rsidRPr="00BC05FC">
              <w:rPr>
                <w:rFonts w:ascii="Times New Roman" w:eastAsia="Times New Roman" w:hAnsi="Times New Roman" w:cs="Times New Roman"/>
                <w:bCs/>
                <w:color w:val="000000"/>
                <w:sz w:val="24"/>
                <w:szCs w:val="24"/>
                <w:lang w:eastAsia="en-IN"/>
              </w:rPr>
              <w:t>Care Dental Care</w:t>
            </w:r>
          </w:p>
        </w:tc>
      </w:tr>
      <w:tr w:rsidR="00E8362C" w:rsidRPr="00E110F8" w:rsidTr="00BC05FC">
        <w:trPr>
          <w:trHeight w:val="305"/>
        </w:trPr>
        <w:tc>
          <w:tcPr>
            <w:tcW w:w="703" w:type="dxa"/>
            <w:shd w:val="clear" w:color="auto" w:fill="auto"/>
            <w:noWrap/>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proofErr w:type="spellStart"/>
            <w:r w:rsidRPr="00BC05FC">
              <w:rPr>
                <w:rFonts w:ascii="Times New Roman" w:eastAsia="Times New Roman" w:hAnsi="Times New Roman" w:cs="Times New Roman"/>
                <w:bCs/>
                <w:color w:val="000000"/>
                <w:sz w:val="24"/>
                <w:szCs w:val="24"/>
                <w:lang w:eastAsia="en-IN"/>
              </w:rPr>
              <w:t>S.No</w:t>
            </w:r>
            <w:proofErr w:type="spellEnd"/>
          </w:p>
        </w:tc>
        <w:tc>
          <w:tcPr>
            <w:tcW w:w="2553" w:type="dxa"/>
            <w:shd w:val="clear" w:color="auto" w:fill="auto"/>
            <w:noWrap/>
            <w:vAlign w:val="center"/>
          </w:tcPr>
          <w:p w:rsidR="00E8362C" w:rsidRPr="00BC05FC" w:rsidRDefault="00E8362C" w:rsidP="00E8362C">
            <w:pPr>
              <w:spacing w:after="0" w:line="240" w:lineRule="auto"/>
              <w:jc w:val="center"/>
              <w:rPr>
                <w:rFonts w:ascii="Times New Roman" w:eastAsia="Times New Roman" w:hAnsi="Times New Roman" w:cs="Times New Roman"/>
                <w:bCs/>
                <w:color w:val="000000"/>
                <w:sz w:val="24"/>
                <w:szCs w:val="24"/>
                <w:lang w:eastAsia="en-IN"/>
              </w:rPr>
            </w:pPr>
            <w:r w:rsidRPr="00BC05FC">
              <w:rPr>
                <w:rFonts w:ascii="Times New Roman" w:eastAsia="Times New Roman" w:hAnsi="Times New Roman" w:cs="Times New Roman"/>
                <w:bCs/>
                <w:color w:val="000000"/>
                <w:sz w:val="24"/>
                <w:szCs w:val="24"/>
                <w:lang w:eastAsia="en-IN"/>
              </w:rPr>
              <w:t>Product</w:t>
            </w:r>
          </w:p>
        </w:tc>
        <w:tc>
          <w:tcPr>
            <w:tcW w:w="1275" w:type="dxa"/>
            <w:shd w:val="clear" w:color="auto" w:fill="auto"/>
            <w:noWrap/>
            <w:vAlign w:val="center"/>
          </w:tcPr>
          <w:p w:rsidR="00E8362C" w:rsidRPr="00BC05FC" w:rsidRDefault="00E8362C" w:rsidP="008255B5">
            <w:pPr>
              <w:pStyle w:val="NoSpacing"/>
              <w:rPr>
                <w:lang w:eastAsia="en-IN"/>
              </w:rPr>
            </w:pPr>
            <w:r w:rsidRPr="00BC05FC">
              <w:rPr>
                <w:lang w:eastAsia="en-IN"/>
              </w:rPr>
              <w:t xml:space="preserve">HSC Code </w:t>
            </w:r>
          </w:p>
        </w:tc>
        <w:tc>
          <w:tcPr>
            <w:tcW w:w="709" w:type="dxa"/>
            <w:shd w:val="clear" w:color="auto" w:fill="auto"/>
            <w:noWrap/>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proofErr w:type="spellStart"/>
            <w:r w:rsidRPr="00BC05FC">
              <w:rPr>
                <w:rFonts w:ascii="Times New Roman" w:eastAsia="Times New Roman" w:hAnsi="Times New Roman" w:cs="Times New Roman"/>
                <w:bCs/>
                <w:color w:val="000000"/>
                <w:sz w:val="24"/>
                <w:szCs w:val="24"/>
                <w:lang w:eastAsia="en-IN"/>
              </w:rPr>
              <w:t>Qty</w:t>
            </w:r>
            <w:proofErr w:type="spellEnd"/>
            <w:r w:rsidRPr="00BC05FC">
              <w:rPr>
                <w:rFonts w:ascii="Times New Roman" w:eastAsia="Times New Roman" w:hAnsi="Times New Roman" w:cs="Times New Roman"/>
                <w:bCs/>
                <w:color w:val="000000"/>
                <w:sz w:val="24"/>
                <w:szCs w:val="24"/>
                <w:lang w:eastAsia="en-IN"/>
              </w:rPr>
              <w:t xml:space="preserve"> </w:t>
            </w:r>
          </w:p>
        </w:tc>
        <w:tc>
          <w:tcPr>
            <w:tcW w:w="1276" w:type="dxa"/>
            <w:shd w:val="clear" w:color="auto" w:fill="auto"/>
            <w:noWrap/>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r w:rsidRPr="00BC05FC">
              <w:rPr>
                <w:rFonts w:ascii="Times New Roman" w:eastAsia="Times New Roman" w:hAnsi="Times New Roman" w:cs="Times New Roman"/>
                <w:bCs/>
                <w:color w:val="000000"/>
                <w:sz w:val="24"/>
                <w:szCs w:val="24"/>
                <w:lang w:eastAsia="en-IN"/>
              </w:rPr>
              <w:t>Unit Price</w:t>
            </w:r>
          </w:p>
        </w:tc>
        <w:tc>
          <w:tcPr>
            <w:tcW w:w="850" w:type="dxa"/>
            <w:shd w:val="clear" w:color="auto" w:fill="auto"/>
            <w:noWrap/>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r w:rsidRPr="00BC05FC">
              <w:rPr>
                <w:rFonts w:ascii="Times New Roman" w:eastAsia="Times New Roman" w:hAnsi="Times New Roman" w:cs="Times New Roman"/>
                <w:bCs/>
                <w:color w:val="000000"/>
                <w:sz w:val="24"/>
                <w:szCs w:val="24"/>
                <w:lang w:eastAsia="en-IN"/>
              </w:rPr>
              <w:t>GST %</w:t>
            </w:r>
          </w:p>
        </w:tc>
        <w:tc>
          <w:tcPr>
            <w:tcW w:w="1276" w:type="dxa"/>
            <w:shd w:val="clear" w:color="auto" w:fill="auto"/>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r w:rsidRPr="00BC05FC">
              <w:rPr>
                <w:rFonts w:ascii="Times New Roman" w:eastAsia="Times New Roman" w:hAnsi="Times New Roman" w:cs="Times New Roman"/>
                <w:bCs/>
                <w:color w:val="000000"/>
                <w:sz w:val="24"/>
                <w:szCs w:val="24"/>
                <w:lang w:eastAsia="en-IN"/>
              </w:rPr>
              <w:t>Unit Price With GET</w:t>
            </w:r>
          </w:p>
        </w:tc>
        <w:tc>
          <w:tcPr>
            <w:tcW w:w="1298" w:type="dxa"/>
            <w:shd w:val="clear" w:color="auto" w:fill="auto"/>
            <w:vAlign w:val="center"/>
          </w:tcPr>
          <w:p w:rsidR="00E8362C" w:rsidRPr="00BC05FC" w:rsidRDefault="00BC05FC"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Values</w:t>
            </w:r>
          </w:p>
        </w:tc>
      </w:tr>
      <w:tr w:rsidR="00E8362C" w:rsidRPr="00E110F8" w:rsidTr="00BC05FC">
        <w:trPr>
          <w:trHeight w:val="305"/>
        </w:trPr>
        <w:tc>
          <w:tcPr>
            <w:tcW w:w="703" w:type="dxa"/>
            <w:shd w:val="clear" w:color="auto" w:fill="auto"/>
            <w:noWrap/>
            <w:vAlign w:val="center"/>
          </w:tcPr>
          <w:p w:rsidR="00E8362C" w:rsidRPr="00BC05FC" w:rsidRDefault="00BC05FC" w:rsidP="00BC05FC">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w:t>
            </w:r>
          </w:p>
        </w:tc>
        <w:tc>
          <w:tcPr>
            <w:tcW w:w="2553" w:type="dxa"/>
            <w:shd w:val="clear" w:color="auto" w:fill="auto"/>
            <w:noWrap/>
            <w:vAlign w:val="center"/>
          </w:tcPr>
          <w:p w:rsidR="00E8362C" w:rsidRPr="00BC05FC" w:rsidRDefault="00BC05FC" w:rsidP="00E8362C">
            <w:pPr>
              <w:spacing w:after="0" w:line="240" w:lineRule="auto"/>
              <w:jc w:val="center"/>
              <w:rPr>
                <w:rFonts w:ascii="Times New Roman" w:eastAsia="Times New Roman" w:hAnsi="Times New Roman" w:cs="Times New Roman"/>
                <w:bCs/>
                <w:color w:val="000000"/>
                <w:sz w:val="24"/>
                <w:szCs w:val="24"/>
                <w:lang w:eastAsia="en-IN"/>
              </w:rPr>
            </w:pPr>
            <w:r w:rsidRPr="00BC05FC">
              <w:rPr>
                <w:rFonts w:ascii="Times New Roman" w:eastAsia="Times New Roman" w:hAnsi="Times New Roman" w:cs="Times New Roman"/>
                <w:bCs/>
                <w:color w:val="000000"/>
                <w:sz w:val="24"/>
                <w:szCs w:val="24"/>
                <w:lang w:eastAsia="en-IN"/>
              </w:rPr>
              <w:t xml:space="preserve">Magnifying Work Lamp – </w:t>
            </w:r>
            <w:proofErr w:type="spellStart"/>
            <w:r w:rsidRPr="00BC05FC">
              <w:rPr>
                <w:rFonts w:ascii="Times New Roman" w:eastAsia="Times New Roman" w:hAnsi="Times New Roman" w:cs="Times New Roman"/>
                <w:bCs/>
                <w:color w:val="000000"/>
                <w:sz w:val="24"/>
                <w:szCs w:val="24"/>
                <w:lang w:eastAsia="en-IN"/>
              </w:rPr>
              <w:t>Brolaviya</w:t>
            </w:r>
            <w:proofErr w:type="spellEnd"/>
            <w:r w:rsidRPr="00BC05FC">
              <w:rPr>
                <w:rFonts w:ascii="Times New Roman" w:eastAsia="Times New Roman" w:hAnsi="Times New Roman" w:cs="Times New Roman"/>
                <w:bCs/>
                <w:color w:val="000000"/>
                <w:sz w:val="24"/>
                <w:szCs w:val="24"/>
                <w:lang w:eastAsia="en-IN"/>
              </w:rPr>
              <w:t xml:space="preserve"> </w:t>
            </w:r>
          </w:p>
        </w:tc>
        <w:tc>
          <w:tcPr>
            <w:tcW w:w="1275" w:type="dxa"/>
            <w:shd w:val="clear" w:color="auto" w:fill="auto"/>
            <w:noWrap/>
            <w:vAlign w:val="center"/>
          </w:tcPr>
          <w:p w:rsidR="00E8362C" w:rsidRPr="00BC05FC" w:rsidRDefault="00BC05FC" w:rsidP="008255B5">
            <w:pPr>
              <w:pStyle w:val="NoSpacing"/>
              <w:rPr>
                <w:rFonts w:ascii="Times New Roman" w:hAnsi="Times New Roman" w:cs="Times New Roman"/>
                <w:sz w:val="24"/>
                <w:szCs w:val="24"/>
                <w:lang w:eastAsia="en-IN"/>
              </w:rPr>
            </w:pPr>
            <w:r w:rsidRPr="00BC05FC">
              <w:rPr>
                <w:rFonts w:ascii="Times New Roman" w:hAnsi="Times New Roman" w:cs="Times New Roman"/>
                <w:sz w:val="24"/>
                <w:szCs w:val="24"/>
                <w:lang w:eastAsia="en-IN"/>
              </w:rPr>
              <w:t>90189099</w:t>
            </w:r>
          </w:p>
        </w:tc>
        <w:tc>
          <w:tcPr>
            <w:tcW w:w="709" w:type="dxa"/>
            <w:shd w:val="clear" w:color="auto" w:fill="auto"/>
            <w:noWrap/>
            <w:vAlign w:val="center"/>
          </w:tcPr>
          <w:p w:rsidR="00E8362C" w:rsidRPr="00BC05FC" w:rsidRDefault="00BC05FC"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w:t>
            </w:r>
          </w:p>
        </w:tc>
        <w:tc>
          <w:tcPr>
            <w:tcW w:w="1276" w:type="dxa"/>
            <w:shd w:val="clear" w:color="auto" w:fill="auto"/>
            <w:noWrap/>
            <w:vAlign w:val="center"/>
          </w:tcPr>
          <w:p w:rsidR="00E8362C" w:rsidRPr="00BC05FC" w:rsidRDefault="00BC05FC"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10080</w:t>
            </w:r>
          </w:p>
        </w:tc>
        <w:tc>
          <w:tcPr>
            <w:tcW w:w="850" w:type="dxa"/>
            <w:shd w:val="clear" w:color="auto" w:fill="auto"/>
            <w:noWrap/>
            <w:vAlign w:val="center"/>
          </w:tcPr>
          <w:p w:rsidR="00E8362C" w:rsidRPr="00BC05FC" w:rsidRDefault="00BC05FC"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12%</w:t>
            </w:r>
          </w:p>
        </w:tc>
        <w:tc>
          <w:tcPr>
            <w:tcW w:w="1276" w:type="dxa"/>
            <w:shd w:val="clear" w:color="auto" w:fill="auto"/>
            <w:vAlign w:val="center"/>
          </w:tcPr>
          <w:p w:rsidR="00E8362C" w:rsidRPr="00BC05FC" w:rsidRDefault="00BC05FC"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11289.6</w:t>
            </w:r>
          </w:p>
        </w:tc>
        <w:tc>
          <w:tcPr>
            <w:tcW w:w="1298" w:type="dxa"/>
            <w:shd w:val="clear" w:color="auto" w:fill="auto"/>
            <w:vAlign w:val="center"/>
          </w:tcPr>
          <w:p w:rsidR="00E8362C" w:rsidRPr="00BC05FC" w:rsidRDefault="00BC05FC"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11289.6</w:t>
            </w:r>
          </w:p>
        </w:tc>
      </w:tr>
      <w:tr w:rsidR="00E8362C" w:rsidRPr="00E110F8" w:rsidTr="00BC05FC">
        <w:trPr>
          <w:trHeight w:val="305"/>
        </w:trPr>
        <w:tc>
          <w:tcPr>
            <w:tcW w:w="703" w:type="dxa"/>
            <w:shd w:val="clear" w:color="auto" w:fill="auto"/>
            <w:noWrap/>
            <w:vAlign w:val="center"/>
          </w:tcPr>
          <w:p w:rsidR="00E8362C" w:rsidRPr="00BC05FC" w:rsidRDefault="00BC05FC" w:rsidP="00BC05FC">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2</w:t>
            </w:r>
          </w:p>
        </w:tc>
        <w:tc>
          <w:tcPr>
            <w:tcW w:w="2553" w:type="dxa"/>
            <w:shd w:val="clear" w:color="auto" w:fill="auto"/>
            <w:noWrap/>
            <w:vAlign w:val="center"/>
          </w:tcPr>
          <w:p w:rsidR="00E8362C" w:rsidRPr="00BC05FC" w:rsidRDefault="00BC05FC" w:rsidP="00BC05FC">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Composite Kit -</w:t>
            </w:r>
            <w:proofErr w:type="spellStart"/>
            <w:r>
              <w:rPr>
                <w:rFonts w:ascii="Times New Roman" w:hAnsi="Times New Roman" w:cs="Times New Roman"/>
                <w:sz w:val="24"/>
                <w:szCs w:val="24"/>
                <w:lang w:eastAsia="en-IN"/>
              </w:rPr>
              <w:t>Shofu</w:t>
            </w:r>
            <w:proofErr w:type="spellEnd"/>
          </w:p>
        </w:tc>
        <w:tc>
          <w:tcPr>
            <w:tcW w:w="1275" w:type="dxa"/>
            <w:shd w:val="clear" w:color="auto" w:fill="auto"/>
            <w:noWrap/>
            <w:vAlign w:val="center"/>
          </w:tcPr>
          <w:p w:rsidR="00E8362C" w:rsidRPr="00BC05FC" w:rsidRDefault="00DE5C51" w:rsidP="008255B5">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30040000</w:t>
            </w:r>
          </w:p>
        </w:tc>
        <w:tc>
          <w:tcPr>
            <w:tcW w:w="709"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w:t>
            </w:r>
          </w:p>
        </w:tc>
        <w:tc>
          <w:tcPr>
            <w:tcW w:w="1276"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22680</w:t>
            </w:r>
          </w:p>
        </w:tc>
        <w:tc>
          <w:tcPr>
            <w:tcW w:w="850"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12%</w:t>
            </w:r>
          </w:p>
        </w:tc>
        <w:tc>
          <w:tcPr>
            <w:tcW w:w="1276"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25401.6</w:t>
            </w:r>
          </w:p>
        </w:tc>
        <w:tc>
          <w:tcPr>
            <w:tcW w:w="1298"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25401.6</w:t>
            </w:r>
          </w:p>
        </w:tc>
      </w:tr>
      <w:tr w:rsidR="00E8362C" w:rsidRPr="00E110F8" w:rsidTr="00BC05FC">
        <w:trPr>
          <w:trHeight w:val="305"/>
        </w:trPr>
        <w:tc>
          <w:tcPr>
            <w:tcW w:w="703" w:type="dxa"/>
            <w:shd w:val="clear" w:color="auto" w:fill="auto"/>
            <w:noWrap/>
            <w:vAlign w:val="center"/>
          </w:tcPr>
          <w:p w:rsidR="00E8362C" w:rsidRPr="00BC05FC" w:rsidRDefault="00BC05FC" w:rsidP="00BC05FC">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3</w:t>
            </w:r>
          </w:p>
        </w:tc>
        <w:tc>
          <w:tcPr>
            <w:tcW w:w="2553" w:type="dxa"/>
            <w:shd w:val="clear" w:color="auto" w:fill="auto"/>
            <w:noWrap/>
            <w:vAlign w:val="center"/>
          </w:tcPr>
          <w:p w:rsidR="00E8362C" w:rsidRPr="00BC05FC" w:rsidRDefault="00BC05FC" w:rsidP="00BC05FC">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Ultrasonic cleaner – VGT 6250</w:t>
            </w:r>
          </w:p>
        </w:tc>
        <w:tc>
          <w:tcPr>
            <w:tcW w:w="1275" w:type="dxa"/>
            <w:shd w:val="clear" w:color="auto" w:fill="auto"/>
            <w:noWrap/>
            <w:vAlign w:val="center"/>
          </w:tcPr>
          <w:p w:rsidR="00E8362C" w:rsidRPr="00BC05FC" w:rsidRDefault="00DE5C51" w:rsidP="008255B5">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84798990</w:t>
            </w:r>
          </w:p>
        </w:tc>
        <w:tc>
          <w:tcPr>
            <w:tcW w:w="709"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w:t>
            </w:r>
          </w:p>
        </w:tc>
        <w:tc>
          <w:tcPr>
            <w:tcW w:w="1276"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11340</w:t>
            </w:r>
          </w:p>
        </w:tc>
        <w:tc>
          <w:tcPr>
            <w:tcW w:w="850"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12%</w:t>
            </w:r>
          </w:p>
        </w:tc>
        <w:tc>
          <w:tcPr>
            <w:tcW w:w="1276"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12700.8</w:t>
            </w:r>
          </w:p>
        </w:tc>
        <w:tc>
          <w:tcPr>
            <w:tcW w:w="1298"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12700.8</w:t>
            </w:r>
          </w:p>
        </w:tc>
      </w:tr>
      <w:tr w:rsidR="00E8362C" w:rsidRPr="00E110F8" w:rsidTr="00BC05FC">
        <w:trPr>
          <w:trHeight w:val="305"/>
        </w:trPr>
        <w:tc>
          <w:tcPr>
            <w:tcW w:w="703" w:type="dxa"/>
            <w:shd w:val="clear" w:color="auto" w:fill="auto"/>
            <w:noWrap/>
            <w:vAlign w:val="center"/>
          </w:tcPr>
          <w:p w:rsidR="00E8362C" w:rsidRPr="00BC05FC" w:rsidRDefault="00BC05FC" w:rsidP="00BC05FC">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4</w:t>
            </w:r>
          </w:p>
        </w:tc>
        <w:tc>
          <w:tcPr>
            <w:tcW w:w="2553" w:type="dxa"/>
            <w:shd w:val="clear" w:color="auto" w:fill="auto"/>
            <w:noWrap/>
            <w:vAlign w:val="center"/>
          </w:tcPr>
          <w:p w:rsidR="00BC05FC" w:rsidRDefault="00BC05FC" w:rsidP="00BC05FC">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 xml:space="preserve">Autoclave –Front </w:t>
            </w:r>
          </w:p>
          <w:p w:rsidR="00E8362C" w:rsidRPr="00BC05FC" w:rsidRDefault="00BC05FC" w:rsidP="00BC05FC">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Load –</w:t>
            </w:r>
            <w:proofErr w:type="spellStart"/>
            <w:r>
              <w:rPr>
                <w:rFonts w:ascii="Times New Roman" w:hAnsi="Times New Roman" w:cs="Times New Roman"/>
                <w:sz w:val="24"/>
                <w:szCs w:val="24"/>
                <w:lang w:eastAsia="en-IN"/>
              </w:rPr>
              <w:t>Dibya</w:t>
            </w:r>
            <w:proofErr w:type="spellEnd"/>
            <w:r>
              <w:rPr>
                <w:rFonts w:ascii="Times New Roman" w:hAnsi="Times New Roman" w:cs="Times New Roman"/>
                <w:sz w:val="24"/>
                <w:szCs w:val="24"/>
                <w:lang w:eastAsia="en-IN"/>
              </w:rPr>
              <w:t xml:space="preserve"> Industries</w:t>
            </w:r>
          </w:p>
        </w:tc>
        <w:tc>
          <w:tcPr>
            <w:tcW w:w="1275" w:type="dxa"/>
            <w:shd w:val="clear" w:color="auto" w:fill="auto"/>
            <w:noWrap/>
            <w:vAlign w:val="center"/>
          </w:tcPr>
          <w:p w:rsidR="00E8362C" w:rsidRPr="00BC05FC" w:rsidRDefault="00DE5C51" w:rsidP="008255B5">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84198990</w:t>
            </w:r>
          </w:p>
        </w:tc>
        <w:tc>
          <w:tcPr>
            <w:tcW w:w="709"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w:t>
            </w:r>
          </w:p>
        </w:tc>
        <w:tc>
          <w:tcPr>
            <w:tcW w:w="1276"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226800</w:t>
            </w:r>
          </w:p>
        </w:tc>
        <w:tc>
          <w:tcPr>
            <w:tcW w:w="850"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12%</w:t>
            </w:r>
          </w:p>
        </w:tc>
        <w:tc>
          <w:tcPr>
            <w:tcW w:w="1276"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254016</w:t>
            </w:r>
          </w:p>
        </w:tc>
        <w:tc>
          <w:tcPr>
            <w:tcW w:w="1298"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254016</w:t>
            </w:r>
          </w:p>
        </w:tc>
      </w:tr>
      <w:tr w:rsidR="00E8362C" w:rsidRPr="00E110F8" w:rsidTr="00BC05FC">
        <w:trPr>
          <w:trHeight w:val="305"/>
        </w:trPr>
        <w:tc>
          <w:tcPr>
            <w:tcW w:w="703" w:type="dxa"/>
            <w:shd w:val="clear" w:color="auto" w:fill="auto"/>
            <w:noWrap/>
            <w:vAlign w:val="center"/>
          </w:tcPr>
          <w:p w:rsidR="00E8362C" w:rsidRPr="00BC05FC" w:rsidRDefault="00BC05FC" w:rsidP="00BC05FC">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5</w:t>
            </w:r>
          </w:p>
        </w:tc>
        <w:tc>
          <w:tcPr>
            <w:tcW w:w="2553" w:type="dxa"/>
            <w:shd w:val="clear" w:color="auto" w:fill="auto"/>
            <w:noWrap/>
            <w:vAlign w:val="center"/>
          </w:tcPr>
          <w:p w:rsidR="00E8362C" w:rsidRPr="00BC05FC" w:rsidRDefault="00BC05FC" w:rsidP="00BC05FC">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 xml:space="preserve">X Ray Machine – </w:t>
            </w:r>
            <w:proofErr w:type="spellStart"/>
            <w:r>
              <w:rPr>
                <w:rFonts w:ascii="Times New Roman" w:hAnsi="Times New Roman" w:cs="Times New Roman"/>
                <w:sz w:val="24"/>
                <w:szCs w:val="24"/>
                <w:lang w:eastAsia="en-IN"/>
              </w:rPr>
              <w:t>Waldent</w:t>
            </w:r>
            <w:proofErr w:type="spellEnd"/>
          </w:p>
        </w:tc>
        <w:tc>
          <w:tcPr>
            <w:tcW w:w="1275" w:type="dxa"/>
            <w:shd w:val="clear" w:color="auto" w:fill="auto"/>
            <w:noWrap/>
            <w:vAlign w:val="center"/>
          </w:tcPr>
          <w:p w:rsidR="00E8362C" w:rsidRPr="00BC05FC" w:rsidRDefault="00DE5C51" w:rsidP="008255B5">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90221420</w:t>
            </w:r>
          </w:p>
        </w:tc>
        <w:tc>
          <w:tcPr>
            <w:tcW w:w="709"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w:t>
            </w:r>
          </w:p>
        </w:tc>
        <w:tc>
          <w:tcPr>
            <w:tcW w:w="1276"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189000</w:t>
            </w:r>
          </w:p>
        </w:tc>
        <w:tc>
          <w:tcPr>
            <w:tcW w:w="850"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12%</w:t>
            </w:r>
          </w:p>
        </w:tc>
        <w:tc>
          <w:tcPr>
            <w:tcW w:w="1276"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211680</w:t>
            </w:r>
          </w:p>
        </w:tc>
        <w:tc>
          <w:tcPr>
            <w:tcW w:w="1298"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211680</w:t>
            </w:r>
          </w:p>
        </w:tc>
      </w:tr>
      <w:tr w:rsidR="00E8362C" w:rsidRPr="00E110F8" w:rsidTr="00BC05FC">
        <w:trPr>
          <w:trHeight w:val="305"/>
        </w:trPr>
        <w:tc>
          <w:tcPr>
            <w:tcW w:w="703" w:type="dxa"/>
            <w:shd w:val="clear" w:color="auto" w:fill="auto"/>
            <w:noWrap/>
            <w:vAlign w:val="center"/>
          </w:tcPr>
          <w:p w:rsidR="00E8362C" w:rsidRPr="00BC05FC" w:rsidRDefault="00BC05FC" w:rsidP="00BC05FC">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6</w:t>
            </w:r>
          </w:p>
        </w:tc>
        <w:tc>
          <w:tcPr>
            <w:tcW w:w="2553" w:type="dxa"/>
            <w:shd w:val="clear" w:color="auto" w:fill="auto"/>
            <w:noWrap/>
            <w:vAlign w:val="center"/>
          </w:tcPr>
          <w:p w:rsidR="00E8362C" w:rsidRPr="00BC05FC" w:rsidRDefault="00DE5C51" w:rsidP="00DE5C51">
            <w:pPr>
              <w:spacing w:after="0" w:line="240" w:lineRule="auto"/>
              <w:jc w:val="center"/>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Loght</w:t>
            </w:r>
            <w:proofErr w:type="spellEnd"/>
            <w:r>
              <w:rPr>
                <w:rFonts w:ascii="Times New Roman" w:hAnsi="Times New Roman" w:cs="Times New Roman"/>
                <w:sz w:val="24"/>
                <w:szCs w:val="24"/>
                <w:lang w:eastAsia="en-IN"/>
              </w:rPr>
              <w:t xml:space="preserve"> Cure – O LED</w:t>
            </w:r>
          </w:p>
        </w:tc>
        <w:tc>
          <w:tcPr>
            <w:tcW w:w="1275" w:type="dxa"/>
            <w:shd w:val="clear" w:color="auto" w:fill="auto"/>
            <w:noWrap/>
            <w:vAlign w:val="center"/>
          </w:tcPr>
          <w:p w:rsidR="00E8362C" w:rsidRPr="00BC05FC" w:rsidRDefault="00DE5C51" w:rsidP="008255B5">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90180000</w:t>
            </w:r>
          </w:p>
        </w:tc>
        <w:tc>
          <w:tcPr>
            <w:tcW w:w="709"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w:t>
            </w:r>
          </w:p>
        </w:tc>
        <w:tc>
          <w:tcPr>
            <w:tcW w:w="1276"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7591.2</w:t>
            </w:r>
          </w:p>
        </w:tc>
        <w:tc>
          <w:tcPr>
            <w:tcW w:w="850" w:type="dxa"/>
            <w:shd w:val="clear" w:color="auto" w:fill="auto"/>
            <w:noWrap/>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12%</w:t>
            </w:r>
          </w:p>
        </w:tc>
        <w:tc>
          <w:tcPr>
            <w:tcW w:w="1276"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8502.144</w:t>
            </w:r>
          </w:p>
        </w:tc>
        <w:tc>
          <w:tcPr>
            <w:tcW w:w="1298"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8502.144</w:t>
            </w:r>
          </w:p>
        </w:tc>
      </w:tr>
      <w:tr w:rsidR="00E8362C" w:rsidRPr="00E110F8" w:rsidTr="00BC05FC">
        <w:trPr>
          <w:trHeight w:val="305"/>
        </w:trPr>
        <w:tc>
          <w:tcPr>
            <w:tcW w:w="703" w:type="dxa"/>
            <w:shd w:val="clear" w:color="auto" w:fill="auto"/>
            <w:noWrap/>
            <w:vAlign w:val="center"/>
          </w:tcPr>
          <w:p w:rsidR="00E8362C" w:rsidRPr="00BC05FC" w:rsidRDefault="00E8362C" w:rsidP="00BC05FC">
            <w:pPr>
              <w:spacing w:after="0" w:line="240" w:lineRule="auto"/>
              <w:jc w:val="center"/>
              <w:rPr>
                <w:rFonts w:ascii="Times New Roman" w:eastAsia="Times New Roman" w:hAnsi="Times New Roman" w:cs="Times New Roman"/>
                <w:bCs/>
                <w:color w:val="000000"/>
                <w:sz w:val="24"/>
                <w:szCs w:val="24"/>
                <w:lang w:eastAsia="en-IN"/>
              </w:rPr>
            </w:pPr>
          </w:p>
        </w:tc>
        <w:tc>
          <w:tcPr>
            <w:tcW w:w="2553" w:type="dxa"/>
            <w:shd w:val="clear" w:color="auto" w:fill="auto"/>
            <w:noWrap/>
            <w:vAlign w:val="center"/>
          </w:tcPr>
          <w:p w:rsidR="00E8362C" w:rsidRPr="00BC05FC" w:rsidRDefault="00E8362C" w:rsidP="008255B5">
            <w:pPr>
              <w:spacing w:after="0" w:line="240" w:lineRule="auto"/>
              <w:rPr>
                <w:rFonts w:ascii="Times New Roman" w:hAnsi="Times New Roman" w:cs="Times New Roman"/>
                <w:sz w:val="24"/>
                <w:szCs w:val="24"/>
                <w:lang w:eastAsia="en-IN"/>
              </w:rPr>
            </w:pPr>
          </w:p>
        </w:tc>
        <w:tc>
          <w:tcPr>
            <w:tcW w:w="1275" w:type="dxa"/>
            <w:shd w:val="clear" w:color="auto" w:fill="auto"/>
            <w:noWrap/>
            <w:vAlign w:val="center"/>
          </w:tcPr>
          <w:p w:rsidR="00E8362C" w:rsidRPr="00BC05FC" w:rsidRDefault="00E8362C" w:rsidP="008255B5">
            <w:pPr>
              <w:spacing w:after="0" w:line="240" w:lineRule="auto"/>
              <w:rPr>
                <w:rFonts w:ascii="Times New Roman" w:hAnsi="Times New Roman" w:cs="Times New Roman"/>
                <w:sz w:val="24"/>
                <w:szCs w:val="24"/>
                <w:lang w:eastAsia="en-IN"/>
              </w:rPr>
            </w:pPr>
          </w:p>
        </w:tc>
        <w:tc>
          <w:tcPr>
            <w:tcW w:w="709" w:type="dxa"/>
            <w:shd w:val="clear" w:color="auto" w:fill="auto"/>
            <w:noWrap/>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p>
        </w:tc>
        <w:tc>
          <w:tcPr>
            <w:tcW w:w="1276" w:type="dxa"/>
            <w:shd w:val="clear" w:color="auto" w:fill="auto"/>
            <w:noWrap/>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p>
        </w:tc>
        <w:tc>
          <w:tcPr>
            <w:tcW w:w="850" w:type="dxa"/>
            <w:shd w:val="clear" w:color="auto" w:fill="auto"/>
            <w:noWrap/>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p>
        </w:tc>
        <w:tc>
          <w:tcPr>
            <w:tcW w:w="1276" w:type="dxa"/>
            <w:shd w:val="clear" w:color="auto" w:fill="auto"/>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p>
        </w:tc>
        <w:tc>
          <w:tcPr>
            <w:tcW w:w="1298" w:type="dxa"/>
            <w:shd w:val="clear" w:color="auto" w:fill="auto"/>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p>
        </w:tc>
      </w:tr>
      <w:tr w:rsidR="00E8362C" w:rsidRPr="00E110F8" w:rsidTr="00BC05FC">
        <w:trPr>
          <w:trHeight w:val="305"/>
        </w:trPr>
        <w:tc>
          <w:tcPr>
            <w:tcW w:w="703" w:type="dxa"/>
            <w:shd w:val="clear" w:color="auto" w:fill="auto"/>
            <w:noWrap/>
            <w:vAlign w:val="center"/>
          </w:tcPr>
          <w:p w:rsidR="00E8362C" w:rsidRPr="00BC05FC" w:rsidRDefault="00E8362C" w:rsidP="00BC05FC">
            <w:pPr>
              <w:spacing w:after="0" w:line="240" w:lineRule="auto"/>
              <w:jc w:val="center"/>
              <w:rPr>
                <w:rFonts w:ascii="Times New Roman" w:eastAsia="Times New Roman" w:hAnsi="Times New Roman" w:cs="Times New Roman"/>
                <w:bCs/>
                <w:color w:val="000000"/>
                <w:sz w:val="24"/>
                <w:szCs w:val="24"/>
                <w:lang w:eastAsia="en-IN"/>
              </w:rPr>
            </w:pPr>
          </w:p>
        </w:tc>
        <w:tc>
          <w:tcPr>
            <w:tcW w:w="2553" w:type="dxa"/>
            <w:shd w:val="clear" w:color="auto" w:fill="auto"/>
            <w:noWrap/>
            <w:vAlign w:val="center"/>
          </w:tcPr>
          <w:p w:rsidR="00E8362C" w:rsidRPr="00BC05FC" w:rsidRDefault="00E8362C" w:rsidP="008255B5">
            <w:pPr>
              <w:spacing w:after="0" w:line="240" w:lineRule="auto"/>
              <w:rPr>
                <w:rFonts w:ascii="Times New Roman" w:hAnsi="Times New Roman" w:cs="Times New Roman"/>
                <w:sz w:val="24"/>
                <w:szCs w:val="24"/>
                <w:lang w:eastAsia="en-IN"/>
              </w:rPr>
            </w:pPr>
          </w:p>
        </w:tc>
        <w:tc>
          <w:tcPr>
            <w:tcW w:w="1275" w:type="dxa"/>
            <w:shd w:val="clear" w:color="auto" w:fill="auto"/>
            <w:noWrap/>
            <w:vAlign w:val="center"/>
          </w:tcPr>
          <w:p w:rsidR="00E8362C" w:rsidRPr="00BC05FC" w:rsidRDefault="00E8362C" w:rsidP="008255B5">
            <w:pPr>
              <w:spacing w:after="0" w:line="240" w:lineRule="auto"/>
              <w:rPr>
                <w:rFonts w:ascii="Times New Roman" w:hAnsi="Times New Roman" w:cs="Times New Roman"/>
                <w:sz w:val="24"/>
                <w:szCs w:val="24"/>
                <w:lang w:eastAsia="en-IN"/>
              </w:rPr>
            </w:pPr>
          </w:p>
        </w:tc>
        <w:tc>
          <w:tcPr>
            <w:tcW w:w="709" w:type="dxa"/>
            <w:shd w:val="clear" w:color="auto" w:fill="auto"/>
            <w:noWrap/>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p>
        </w:tc>
        <w:tc>
          <w:tcPr>
            <w:tcW w:w="1276" w:type="dxa"/>
            <w:shd w:val="clear" w:color="auto" w:fill="auto"/>
            <w:noWrap/>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p>
        </w:tc>
        <w:tc>
          <w:tcPr>
            <w:tcW w:w="850" w:type="dxa"/>
            <w:shd w:val="clear" w:color="auto" w:fill="auto"/>
            <w:noWrap/>
            <w:vAlign w:val="center"/>
          </w:tcPr>
          <w:p w:rsidR="00E8362C" w:rsidRPr="00BC05FC" w:rsidRDefault="00E8362C" w:rsidP="008255B5">
            <w:pPr>
              <w:spacing w:after="0" w:line="240" w:lineRule="auto"/>
              <w:jc w:val="center"/>
              <w:rPr>
                <w:rFonts w:ascii="Times New Roman" w:eastAsia="Times New Roman" w:hAnsi="Times New Roman" w:cs="Times New Roman"/>
                <w:bCs/>
                <w:color w:val="000000"/>
                <w:sz w:val="24"/>
                <w:szCs w:val="24"/>
                <w:lang w:eastAsia="en-IN"/>
              </w:rPr>
            </w:pPr>
          </w:p>
        </w:tc>
        <w:tc>
          <w:tcPr>
            <w:tcW w:w="1276"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Total</w:t>
            </w:r>
          </w:p>
        </w:tc>
        <w:tc>
          <w:tcPr>
            <w:tcW w:w="1298" w:type="dxa"/>
            <w:shd w:val="clear" w:color="auto" w:fill="auto"/>
            <w:vAlign w:val="center"/>
          </w:tcPr>
          <w:p w:rsidR="00E8362C" w:rsidRPr="00BC05FC" w:rsidRDefault="00DE5C51" w:rsidP="008255B5">
            <w:pPr>
              <w:spacing w:after="0" w:line="240" w:lineRule="auto"/>
              <w:jc w:val="center"/>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Cs/>
                <w:color w:val="000000"/>
                <w:sz w:val="24"/>
                <w:szCs w:val="24"/>
                <w:lang w:eastAsia="en-IN"/>
              </w:rPr>
              <w:t>523590.14</w:t>
            </w:r>
          </w:p>
        </w:tc>
      </w:tr>
    </w:tbl>
    <w:p w:rsidR="00337D84" w:rsidRPr="00E110F8" w:rsidRDefault="00337D84" w:rsidP="00337D84">
      <w:pPr>
        <w:spacing w:after="0"/>
        <w:rPr>
          <w:rFonts w:ascii="Times New Roman" w:hAnsi="Times New Roman" w:cs="Times New Roman"/>
          <w:b/>
          <w:sz w:val="24"/>
          <w:szCs w:val="24"/>
        </w:rPr>
      </w:pPr>
      <w:r w:rsidRPr="00E110F8">
        <w:rPr>
          <w:rFonts w:ascii="Times New Roman" w:hAnsi="Times New Roman" w:cs="Times New Roman"/>
          <w:b/>
          <w:sz w:val="24"/>
          <w:szCs w:val="24"/>
        </w:rPr>
        <w:lastRenderedPageBreak/>
        <w:t>TERMS &amp; CONDITIONS WILL APPLY</w:t>
      </w:r>
    </w:p>
    <w:p w:rsidR="00337D84" w:rsidRPr="00E110F8" w:rsidRDefault="00337D84" w:rsidP="00337D84">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b/>
          <w:sz w:val="24"/>
          <w:szCs w:val="24"/>
        </w:rPr>
        <w:t>Payment:</w:t>
      </w:r>
      <w:r w:rsidRPr="00E110F8">
        <w:rPr>
          <w:rFonts w:ascii="Times New Roman" w:hAnsi="Times New Roman" w:cs="Times New Roman"/>
          <w:sz w:val="24"/>
          <w:szCs w:val="24"/>
        </w:rPr>
        <w:t xml:space="preserve"> 100% advance payment before delivery.</w:t>
      </w:r>
    </w:p>
    <w:p w:rsidR="00337D84" w:rsidRPr="00E110F8" w:rsidRDefault="00337D84" w:rsidP="00337D84">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b/>
          <w:sz w:val="24"/>
          <w:szCs w:val="24"/>
        </w:rPr>
        <w:t>Delivery Period:</w:t>
      </w:r>
      <w:r w:rsidRPr="00E110F8">
        <w:rPr>
          <w:rFonts w:ascii="Times New Roman" w:hAnsi="Times New Roman" w:cs="Times New Roman"/>
          <w:sz w:val="24"/>
          <w:szCs w:val="24"/>
        </w:rPr>
        <w:t xml:space="preserve"> Delivery can be as per the schedule required by client. Within 4-6 weeks</w:t>
      </w:r>
    </w:p>
    <w:p w:rsidR="00337D84" w:rsidRPr="00E110F8" w:rsidRDefault="00337D84" w:rsidP="00337D84">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Logistics: Cost for Logistics including inclusive.</w:t>
      </w:r>
    </w:p>
    <w:p w:rsidR="00337D84" w:rsidRPr="00E110F8" w:rsidRDefault="00337D84" w:rsidP="00337D84">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PRIMARIA HEALTHCARE Bank details:</w:t>
      </w:r>
    </w:p>
    <w:p w:rsidR="00337D84" w:rsidRPr="00E110F8" w:rsidRDefault="00337D84" w:rsidP="00337D84">
      <w:pPr>
        <w:pStyle w:val="ListParagraph"/>
        <w:numPr>
          <w:ilvl w:val="0"/>
          <w:numId w:val="2"/>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Account Name: PRIMARIA HEALTHCARE</w:t>
      </w:r>
    </w:p>
    <w:p w:rsidR="00337D84" w:rsidRPr="00E110F8" w:rsidRDefault="00337D84" w:rsidP="00337D84">
      <w:pPr>
        <w:pStyle w:val="ListParagraph"/>
        <w:numPr>
          <w:ilvl w:val="0"/>
          <w:numId w:val="2"/>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Current Account No: 664905500780.</w:t>
      </w:r>
    </w:p>
    <w:p w:rsidR="00337D84" w:rsidRPr="00E110F8" w:rsidRDefault="00337D84" w:rsidP="00337D84">
      <w:pPr>
        <w:pStyle w:val="ListParagraph"/>
        <w:numPr>
          <w:ilvl w:val="0"/>
          <w:numId w:val="2"/>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IFSC CODE: ICICI0004919</w:t>
      </w:r>
    </w:p>
    <w:p w:rsidR="00337D84" w:rsidRPr="00E110F8" w:rsidRDefault="00337D84" w:rsidP="00337D84">
      <w:pPr>
        <w:pStyle w:val="ListParagraph"/>
        <w:numPr>
          <w:ilvl w:val="0"/>
          <w:numId w:val="3"/>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 xml:space="preserve">Branch Address: Primaria Healthcare, </w:t>
      </w:r>
      <w:proofErr w:type="spellStart"/>
      <w:r w:rsidRPr="00E110F8">
        <w:rPr>
          <w:rFonts w:ascii="Times New Roman" w:hAnsi="Times New Roman" w:cs="Times New Roman"/>
          <w:sz w:val="24"/>
          <w:szCs w:val="24"/>
        </w:rPr>
        <w:t>Kothapet</w:t>
      </w:r>
      <w:proofErr w:type="spellEnd"/>
      <w:r w:rsidRPr="00E110F8">
        <w:rPr>
          <w:rFonts w:ascii="Times New Roman" w:hAnsi="Times New Roman" w:cs="Times New Roman"/>
          <w:sz w:val="24"/>
          <w:szCs w:val="24"/>
        </w:rPr>
        <w:t>, Guntur- 522001, A.P, India.</w:t>
      </w:r>
    </w:p>
    <w:p w:rsidR="00337D84" w:rsidRPr="00A913C3" w:rsidRDefault="00337D84" w:rsidP="00337D84">
      <w:pPr>
        <w:pStyle w:val="ListParagraph"/>
        <w:numPr>
          <w:ilvl w:val="0"/>
          <w:numId w:val="3"/>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Validity: The prices are valid for 30 days from the date of quotation. After that kindly contact us for confirmation. Kindly feel free to contact us for any clarification or further details. We trust the above is in line with the requirement and we look forward to receiving your value purchase order at an early dat</w:t>
      </w:r>
      <w:r>
        <w:rPr>
          <w:rFonts w:ascii="Times New Roman" w:hAnsi="Times New Roman" w:cs="Times New Roman"/>
          <w:sz w:val="24"/>
          <w:szCs w:val="24"/>
        </w:rPr>
        <w:t>e.</w:t>
      </w:r>
      <w:r w:rsidRPr="00A913C3">
        <w:rPr>
          <w:rFonts w:ascii="Times New Roman" w:hAnsi="Times New Roman" w:cs="Times New Roman"/>
          <w:sz w:val="24"/>
          <w:szCs w:val="24"/>
        </w:rPr>
        <w:t xml:space="preserve"> </w:t>
      </w:r>
    </w:p>
    <w:p w:rsidR="006E601B" w:rsidRDefault="00117198"/>
    <w:bookmarkEnd w:id="0"/>
    <w:p w:rsidR="001E2792" w:rsidRDefault="001E2792"/>
    <w:sectPr w:rsidR="001E2792">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7198" w:rsidRDefault="00117198">
      <w:pPr>
        <w:spacing w:after="0" w:line="240" w:lineRule="auto"/>
      </w:pPr>
      <w:r>
        <w:separator/>
      </w:r>
    </w:p>
  </w:endnote>
  <w:endnote w:type="continuationSeparator" w:id="0">
    <w:p w:rsidR="00117198" w:rsidRDefault="00117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3C3" w:rsidRDefault="00EE499D" w:rsidP="00A913C3">
    <w:pPr>
      <w:pStyle w:val="Footer"/>
    </w:pPr>
    <w:r>
      <w:rPr>
        <w:rFonts w:ascii="Times New Roman" w:hAnsi="Times New Roman" w:cs="Times New Roman"/>
        <w:sz w:val="24"/>
        <w:szCs w:val="24"/>
      </w:rPr>
      <w:t xml:space="preserve">                                                                                                                  </w:t>
    </w:r>
    <w:r w:rsidRPr="00A913C3">
      <w:rPr>
        <w:rFonts w:ascii="Times New Roman" w:hAnsi="Times New Roman" w:cs="Times New Roman"/>
        <w:sz w:val="24"/>
        <w:szCs w:val="24"/>
      </w:rPr>
      <w:t>Signature of Authority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7198" w:rsidRDefault="00117198">
      <w:pPr>
        <w:spacing w:after="0" w:line="240" w:lineRule="auto"/>
      </w:pPr>
      <w:r>
        <w:separator/>
      </w:r>
    </w:p>
  </w:footnote>
  <w:footnote w:type="continuationSeparator" w:id="0">
    <w:p w:rsidR="00117198" w:rsidRDefault="00117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017B77"/>
    <w:multiLevelType w:val="hybridMultilevel"/>
    <w:tmpl w:val="8F4E34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82545B"/>
    <w:multiLevelType w:val="hybridMultilevel"/>
    <w:tmpl w:val="C76CE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EE7286"/>
    <w:multiLevelType w:val="hybridMultilevel"/>
    <w:tmpl w:val="B270071E"/>
    <w:lvl w:ilvl="0" w:tplc="9ECCA45E">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65EE2F7D"/>
    <w:multiLevelType w:val="hybridMultilevel"/>
    <w:tmpl w:val="22F45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0D"/>
    <w:rsid w:val="00117198"/>
    <w:rsid w:val="001E2792"/>
    <w:rsid w:val="00271498"/>
    <w:rsid w:val="00337D84"/>
    <w:rsid w:val="003C0F47"/>
    <w:rsid w:val="006C460D"/>
    <w:rsid w:val="0083180A"/>
    <w:rsid w:val="00A41C55"/>
    <w:rsid w:val="00AB736A"/>
    <w:rsid w:val="00BC05FC"/>
    <w:rsid w:val="00C935F5"/>
    <w:rsid w:val="00DE5C51"/>
    <w:rsid w:val="00E8362C"/>
    <w:rsid w:val="00EE499D"/>
    <w:rsid w:val="00F36942"/>
    <w:rsid w:val="00FB1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2E47"/>
  <w15:chartTrackingRefBased/>
  <w15:docId w15:val="{4FFE4497-BA6F-4013-A068-FD95BF98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7D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7D84"/>
    <w:rPr>
      <w:color w:val="0563C1" w:themeColor="hyperlink"/>
      <w:u w:val="single"/>
    </w:rPr>
  </w:style>
  <w:style w:type="paragraph" w:styleId="ListParagraph">
    <w:name w:val="List Paragraph"/>
    <w:basedOn w:val="Normal"/>
    <w:uiPriority w:val="34"/>
    <w:qFormat/>
    <w:rsid w:val="00337D84"/>
    <w:pPr>
      <w:ind w:left="720"/>
      <w:contextualSpacing/>
    </w:pPr>
  </w:style>
  <w:style w:type="paragraph" w:styleId="NoSpacing">
    <w:name w:val="No Spacing"/>
    <w:uiPriority w:val="1"/>
    <w:qFormat/>
    <w:rsid w:val="00337D84"/>
    <w:pPr>
      <w:spacing w:after="0" w:line="240" w:lineRule="auto"/>
    </w:pPr>
  </w:style>
  <w:style w:type="paragraph" w:styleId="Footer">
    <w:name w:val="footer"/>
    <w:basedOn w:val="Normal"/>
    <w:link w:val="FooterChar"/>
    <w:uiPriority w:val="99"/>
    <w:unhideWhenUsed/>
    <w:rsid w:val="00337D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7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frozs@primariahealthc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2FB60-D571-41A9-8EFF-1F1BA71AE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2025-07-03T11:34:00Z</dcterms:created>
  <dcterms:modified xsi:type="dcterms:W3CDTF">2025-07-08T07:47:00Z</dcterms:modified>
</cp:coreProperties>
</file>